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77715" w14:textId="4B526BC3" w:rsidR="005639D3" w:rsidRPr="00280E91" w:rsidRDefault="36116DF2" w:rsidP="3E2DDECF">
      <w:pPr>
        <w:jc w:val="center"/>
        <w:rPr>
          <w:b/>
          <w:bCs/>
          <w:sz w:val="32"/>
          <w:szCs w:val="32"/>
        </w:rPr>
      </w:pPr>
      <w:r w:rsidRPr="3E2DDECF">
        <w:rPr>
          <w:b/>
          <w:bCs/>
          <w:sz w:val="32"/>
          <w:szCs w:val="32"/>
        </w:rPr>
        <w:t>Product Design</w:t>
      </w:r>
    </w:p>
    <w:tbl>
      <w:tblPr>
        <w:tblW w:w="0" w:type="auto"/>
        <w:jc w:val="center"/>
        <w:tblCellMar>
          <w:left w:w="70" w:type="dxa"/>
          <w:right w:w="70" w:type="dxa"/>
        </w:tblCellMar>
        <w:tblLook w:val="0000" w:firstRow="0" w:lastRow="0" w:firstColumn="0" w:lastColumn="0" w:noHBand="0" w:noVBand="0"/>
      </w:tblPr>
      <w:tblGrid>
        <w:gridCol w:w="767"/>
        <w:gridCol w:w="7873"/>
      </w:tblGrid>
      <w:tr w:rsidR="005639D3" w:rsidRPr="006B49B1" w14:paraId="5209D07A" w14:textId="77777777" w:rsidTr="3E2DDECF">
        <w:trPr>
          <w:jc w:val="center"/>
        </w:trPr>
        <w:tc>
          <w:tcPr>
            <w:tcW w:w="0" w:type="auto"/>
          </w:tcPr>
          <w:p w14:paraId="16F04BDB" w14:textId="77777777" w:rsidR="005639D3" w:rsidRPr="009153B5" w:rsidRDefault="005639D3" w:rsidP="005639D3">
            <w:pPr>
              <w:spacing w:after="0"/>
              <w:jc w:val="left"/>
              <w:rPr>
                <w:b/>
                <w:sz w:val="24"/>
                <w:szCs w:val="24"/>
              </w:rPr>
            </w:pPr>
            <w:r w:rsidRPr="009153B5">
              <w:rPr>
                <w:b/>
                <w:sz w:val="24"/>
                <w:szCs w:val="24"/>
              </w:rPr>
              <w:t>Team</w:t>
            </w:r>
          </w:p>
        </w:tc>
        <w:tc>
          <w:tcPr>
            <w:tcW w:w="0" w:type="auto"/>
          </w:tcPr>
          <w:p w14:paraId="1B9AC157" w14:textId="141285A8" w:rsidR="005639D3" w:rsidRPr="005A5372" w:rsidRDefault="005A5372" w:rsidP="005639D3">
            <w:pPr>
              <w:spacing w:after="0"/>
              <w:rPr>
                <w:color w:val="000000" w:themeColor="text1"/>
                <w:sz w:val="24"/>
                <w:szCs w:val="24"/>
              </w:rPr>
            </w:pPr>
            <w:r w:rsidRPr="005A5372">
              <w:rPr>
                <w:b/>
                <w:bCs/>
                <w:color w:val="000000" w:themeColor="text1"/>
                <w:sz w:val="24"/>
                <w:szCs w:val="24"/>
              </w:rPr>
              <w:t>Coding Warriors</w:t>
            </w:r>
          </w:p>
          <w:p w14:paraId="32E338E1" w14:textId="7319B8E9" w:rsidR="00C95557" w:rsidRPr="005A5372" w:rsidRDefault="005A5372" w:rsidP="005639D3">
            <w:pPr>
              <w:spacing w:after="0"/>
              <w:rPr>
                <w:color w:val="000000" w:themeColor="text1"/>
                <w:sz w:val="24"/>
                <w:szCs w:val="24"/>
              </w:rPr>
            </w:pPr>
            <w:r>
              <w:rPr>
                <w:color w:val="000000" w:themeColor="text1"/>
                <w:sz w:val="24"/>
                <w:szCs w:val="24"/>
              </w:rPr>
              <w:t xml:space="preserve">Laurel Igiehon, Uriel Moreno, Sebastian Lopez, </w:t>
            </w:r>
            <w:r w:rsidRPr="005A5372">
              <w:rPr>
                <w:color w:val="000000"/>
                <w:sz w:val="24"/>
                <w:szCs w:val="24"/>
              </w:rPr>
              <w:t>Aashishpal Reddy Kandala</w:t>
            </w:r>
            <w:r>
              <w:rPr>
                <w:color w:val="000000" w:themeColor="text1"/>
                <w:sz w:val="24"/>
                <w:szCs w:val="24"/>
              </w:rPr>
              <w:t>, Vincel Novelo</w:t>
            </w:r>
          </w:p>
        </w:tc>
      </w:tr>
    </w:tbl>
    <w:p w14:paraId="52F97790" w14:textId="39B76614" w:rsidR="005639D3" w:rsidRPr="00AA2A17" w:rsidRDefault="005639D3" w:rsidP="3E2DDECF">
      <w:pPr>
        <w:pStyle w:val="Header"/>
        <w:tabs>
          <w:tab w:val="clear" w:pos="4252"/>
          <w:tab w:val="clear" w:pos="8504"/>
        </w:tabs>
        <w:rPr>
          <w:rFonts w:ascii="Times New Roman" w:hAnsi="Times New Roman"/>
          <w:b/>
          <w:bCs/>
          <w:i/>
          <w:iCs/>
          <w:color w:val="070FA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499"/>
        <w:gridCol w:w="4179"/>
        <w:gridCol w:w="1929"/>
      </w:tblGrid>
      <w:tr w:rsidR="005639D3" w:rsidRPr="001C088D" w14:paraId="28DFAB9A" w14:textId="77777777" w:rsidTr="3E2DDECF">
        <w:tc>
          <w:tcPr>
            <w:tcW w:w="1008" w:type="dxa"/>
            <w:shd w:val="clear" w:color="auto" w:fill="D9D9D9" w:themeFill="background1" w:themeFillShade="D9"/>
          </w:tcPr>
          <w:p w14:paraId="476CB7FD" w14:textId="77777777" w:rsidR="005639D3" w:rsidRPr="001C088D" w:rsidRDefault="36116DF2" w:rsidP="3E2DDECF">
            <w:pPr>
              <w:pStyle w:val="Normal1"/>
              <w:tabs>
                <w:tab w:val="center" w:pos="4252"/>
                <w:tab w:val="right" w:pos="8504"/>
              </w:tabs>
              <w:spacing w:before="120" w:after="120"/>
              <w:jc w:val="center"/>
              <w:rPr>
                <w:rFonts w:ascii="Times New Roman" w:eastAsia="Times New Roman" w:hAnsi="Times New Roman" w:cs="Times New Roman"/>
                <w:b/>
                <w:bCs/>
                <w:color w:val="auto"/>
                <w:sz w:val="22"/>
                <w:szCs w:val="22"/>
              </w:rPr>
            </w:pPr>
            <w:r w:rsidRPr="3E2DDECF">
              <w:rPr>
                <w:rFonts w:ascii="Times New Roman" w:eastAsia="Times New Roman" w:hAnsi="Times New Roman" w:cs="Times New Roman"/>
                <w:b/>
                <w:bCs/>
                <w:color w:val="auto"/>
                <w:sz w:val="22"/>
                <w:szCs w:val="22"/>
              </w:rPr>
              <w:t>Revision Number</w:t>
            </w:r>
          </w:p>
        </w:tc>
        <w:tc>
          <w:tcPr>
            <w:tcW w:w="1530" w:type="dxa"/>
            <w:shd w:val="clear" w:color="auto" w:fill="D9D9D9" w:themeFill="background1" w:themeFillShade="D9"/>
          </w:tcPr>
          <w:p w14:paraId="30DB353C" w14:textId="77777777" w:rsidR="005639D3" w:rsidRPr="001C088D" w:rsidRDefault="36116DF2" w:rsidP="3E2DDECF">
            <w:pPr>
              <w:pStyle w:val="Normal1"/>
              <w:tabs>
                <w:tab w:val="center" w:pos="4252"/>
                <w:tab w:val="right" w:pos="8504"/>
              </w:tabs>
              <w:spacing w:before="120" w:after="120"/>
              <w:jc w:val="center"/>
              <w:rPr>
                <w:rFonts w:ascii="Times New Roman" w:eastAsia="Times New Roman" w:hAnsi="Times New Roman" w:cs="Times New Roman"/>
                <w:b/>
                <w:bCs/>
                <w:color w:val="auto"/>
                <w:sz w:val="22"/>
                <w:szCs w:val="22"/>
              </w:rPr>
            </w:pPr>
            <w:r w:rsidRPr="3E2DDECF">
              <w:rPr>
                <w:rFonts w:ascii="Times New Roman" w:eastAsia="Times New Roman" w:hAnsi="Times New Roman" w:cs="Times New Roman"/>
                <w:b/>
                <w:bCs/>
                <w:color w:val="auto"/>
                <w:sz w:val="22"/>
                <w:szCs w:val="22"/>
              </w:rPr>
              <w:t>Revision Date</w:t>
            </w:r>
          </w:p>
        </w:tc>
        <w:tc>
          <w:tcPr>
            <w:tcW w:w="4500" w:type="dxa"/>
            <w:shd w:val="clear" w:color="auto" w:fill="D9D9D9" w:themeFill="background1" w:themeFillShade="D9"/>
          </w:tcPr>
          <w:p w14:paraId="64960DD8" w14:textId="77777777" w:rsidR="005639D3" w:rsidRPr="001C088D" w:rsidRDefault="36116DF2" w:rsidP="3E2DDECF">
            <w:pPr>
              <w:pStyle w:val="Normal1"/>
              <w:tabs>
                <w:tab w:val="center" w:pos="4252"/>
                <w:tab w:val="right" w:pos="8504"/>
              </w:tabs>
              <w:spacing w:before="120" w:after="120"/>
              <w:jc w:val="center"/>
              <w:rPr>
                <w:rFonts w:ascii="Times New Roman" w:eastAsia="Times New Roman" w:hAnsi="Times New Roman" w:cs="Times New Roman"/>
                <w:b/>
                <w:bCs/>
                <w:color w:val="auto"/>
                <w:sz w:val="22"/>
                <w:szCs w:val="22"/>
              </w:rPr>
            </w:pPr>
            <w:r w:rsidRPr="3E2DDECF">
              <w:rPr>
                <w:rFonts w:ascii="Times New Roman" w:eastAsia="Times New Roman" w:hAnsi="Times New Roman" w:cs="Times New Roman"/>
                <w:b/>
                <w:bCs/>
                <w:color w:val="auto"/>
                <w:sz w:val="22"/>
                <w:szCs w:val="22"/>
              </w:rPr>
              <w:t>Summary of Changes</w:t>
            </w:r>
          </w:p>
        </w:tc>
        <w:tc>
          <w:tcPr>
            <w:tcW w:w="2016" w:type="dxa"/>
            <w:shd w:val="clear" w:color="auto" w:fill="D9D9D9" w:themeFill="background1" w:themeFillShade="D9"/>
          </w:tcPr>
          <w:p w14:paraId="6B9E0982" w14:textId="77777777" w:rsidR="005639D3" w:rsidRPr="001C088D" w:rsidRDefault="36116DF2" w:rsidP="3E2DDECF">
            <w:pPr>
              <w:pStyle w:val="Normal1"/>
              <w:tabs>
                <w:tab w:val="center" w:pos="4252"/>
                <w:tab w:val="right" w:pos="8504"/>
              </w:tabs>
              <w:spacing w:before="120" w:after="120"/>
              <w:jc w:val="center"/>
              <w:rPr>
                <w:rFonts w:ascii="Times New Roman" w:eastAsia="Times New Roman" w:hAnsi="Times New Roman" w:cs="Times New Roman"/>
                <w:b/>
                <w:bCs/>
                <w:color w:val="auto"/>
                <w:sz w:val="22"/>
                <w:szCs w:val="22"/>
              </w:rPr>
            </w:pPr>
            <w:r w:rsidRPr="3E2DDECF">
              <w:rPr>
                <w:rFonts w:ascii="Times New Roman" w:eastAsia="Times New Roman" w:hAnsi="Times New Roman" w:cs="Times New Roman"/>
                <w:b/>
                <w:bCs/>
                <w:color w:val="auto"/>
                <w:sz w:val="22"/>
                <w:szCs w:val="22"/>
              </w:rPr>
              <w:t>Author(s)</w:t>
            </w:r>
          </w:p>
        </w:tc>
      </w:tr>
      <w:tr w:rsidR="005639D3" w:rsidRPr="001C088D" w14:paraId="262A1239" w14:textId="77777777" w:rsidTr="3E2DDECF">
        <w:tc>
          <w:tcPr>
            <w:tcW w:w="1008" w:type="dxa"/>
          </w:tcPr>
          <w:p w14:paraId="27C6F1A9" w14:textId="1DDA9FBB" w:rsidR="005639D3" w:rsidRPr="001C088D" w:rsidRDefault="36116DF2" w:rsidP="3E2DDECF">
            <w:pPr>
              <w:pStyle w:val="Normal1"/>
              <w:tabs>
                <w:tab w:val="center" w:pos="4252"/>
                <w:tab w:val="right" w:pos="8504"/>
              </w:tabs>
              <w:spacing w:before="120" w:after="120"/>
              <w:jc w:val="left"/>
              <w:rPr>
                <w:rFonts w:ascii="Times New Roman" w:eastAsia="Times New Roman" w:hAnsi="Times New Roman" w:cs="Times New Roman"/>
                <w:color w:val="auto"/>
                <w:sz w:val="22"/>
                <w:szCs w:val="22"/>
              </w:rPr>
            </w:pPr>
            <w:r w:rsidRPr="3E2DDECF">
              <w:rPr>
                <w:rFonts w:ascii="Times New Roman" w:eastAsia="Times New Roman" w:hAnsi="Times New Roman" w:cs="Times New Roman"/>
                <w:color w:val="auto"/>
                <w:sz w:val="22"/>
                <w:szCs w:val="22"/>
              </w:rPr>
              <w:t>1</w:t>
            </w:r>
            <w:r w:rsidR="1A7C61BF" w:rsidRPr="3E2DDECF">
              <w:rPr>
                <w:rFonts w:ascii="Times New Roman" w:eastAsia="Times New Roman" w:hAnsi="Times New Roman" w:cs="Times New Roman"/>
                <w:color w:val="auto"/>
                <w:sz w:val="22"/>
                <w:szCs w:val="22"/>
              </w:rPr>
              <w:t>.0</w:t>
            </w:r>
          </w:p>
        </w:tc>
        <w:tc>
          <w:tcPr>
            <w:tcW w:w="1530" w:type="dxa"/>
          </w:tcPr>
          <w:p w14:paraId="1631BB83" w14:textId="2DD7A7F6" w:rsidR="005639D3" w:rsidRPr="001C088D" w:rsidRDefault="423B651C" w:rsidP="3E2DDECF">
            <w:pPr>
              <w:pStyle w:val="Normal1"/>
              <w:tabs>
                <w:tab w:val="center" w:pos="4252"/>
                <w:tab w:val="right" w:pos="8504"/>
              </w:tabs>
              <w:spacing w:before="120" w:after="120"/>
              <w:jc w:val="left"/>
              <w:rPr>
                <w:rFonts w:ascii="Times New Roman" w:eastAsia="Times New Roman" w:hAnsi="Times New Roman" w:cs="Times New Roman"/>
                <w:color w:val="auto"/>
                <w:sz w:val="22"/>
                <w:szCs w:val="22"/>
              </w:rPr>
            </w:pPr>
            <w:r w:rsidRPr="3E2DDECF">
              <w:rPr>
                <w:rFonts w:ascii="Times New Roman" w:eastAsia="Times New Roman" w:hAnsi="Times New Roman" w:cs="Times New Roman"/>
                <w:color w:val="auto"/>
                <w:sz w:val="22"/>
                <w:szCs w:val="22"/>
              </w:rPr>
              <w:t>10</w:t>
            </w:r>
            <w:r w:rsidR="36116DF2" w:rsidRPr="3E2DDECF">
              <w:rPr>
                <w:rFonts w:ascii="Times New Roman" w:eastAsia="Times New Roman" w:hAnsi="Times New Roman" w:cs="Times New Roman"/>
                <w:color w:val="auto"/>
                <w:sz w:val="22"/>
                <w:szCs w:val="22"/>
              </w:rPr>
              <w:t>/</w:t>
            </w:r>
            <w:r w:rsidR="497580FE" w:rsidRPr="3E2DDECF">
              <w:rPr>
                <w:rFonts w:ascii="Times New Roman" w:eastAsia="Times New Roman" w:hAnsi="Times New Roman" w:cs="Times New Roman"/>
                <w:color w:val="auto"/>
                <w:sz w:val="22"/>
                <w:szCs w:val="22"/>
              </w:rPr>
              <w:t>08</w:t>
            </w:r>
            <w:r w:rsidR="36116DF2" w:rsidRPr="3E2DDECF">
              <w:rPr>
                <w:rFonts w:ascii="Times New Roman" w:eastAsia="Times New Roman" w:hAnsi="Times New Roman" w:cs="Times New Roman"/>
                <w:color w:val="auto"/>
                <w:sz w:val="22"/>
                <w:szCs w:val="22"/>
              </w:rPr>
              <w:t>/</w:t>
            </w:r>
            <w:r w:rsidR="678631AC" w:rsidRPr="3E2DDECF">
              <w:rPr>
                <w:rFonts w:ascii="Times New Roman" w:eastAsia="Times New Roman" w:hAnsi="Times New Roman" w:cs="Times New Roman"/>
                <w:color w:val="auto"/>
                <w:sz w:val="22"/>
                <w:szCs w:val="22"/>
              </w:rPr>
              <w:t>2025</w:t>
            </w:r>
          </w:p>
        </w:tc>
        <w:tc>
          <w:tcPr>
            <w:tcW w:w="4500" w:type="dxa"/>
          </w:tcPr>
          <w:p w14:paraId="0CF33F46" w14:textId="1AD1D266" w:rsidR="005639D3" w:rsidRPr="001C088D" w:rsidRDefault="29BCB34D" w:rsidP="3E2DDECF">
            <w:pPr>
              <w:pStyle w:val="Normal1"/>
              <w:tabs>
                <w:tab w:val="center" w:pos="4252"/>
                <w:tab w:val="right" w:pos="8504"/>
              </w:tabs>
              <w:spacing w:before="120" w:after="120" w:line="259" w:lineRule="auto"/>
              <w:jc w:val="left"/>
              <w:rPr>
                <w:rFonts w:ascii="Times New Roman" w:eastAsia="Times New Roman" w:hAnsi="Times New Roman" w:cs="Times New Roman"/>
                <w:color w:val="auto"/>
                <w:sz w:val="22"/>
                <w:szCs w:val="22"/>
              </w:rPr>
            </w:pPr>
            <w:r w:rsidRPr="3E2DDECF">
              <w:rPr>
                <w:rFonts w:ascii="Times New Roman" w:eastAsia="Times New Roman" w:hAnsi="Times New Roman" w:cs="Times New Roman"/>
                <w:color w:val="auto"/>
                <w:sz w:val="22"/>
                <w:szCs w:val="22"/>
              </w:rPr>
              <w:t>Included information architecture diagram</w:t>
            </w:r>
            <w:r w:rsidR="5CDCF683" w:rsidRPr="3E2DDECF">
              <w:rPr>
                <w:rFonts w:ascii="Times New Roman" w:eastAsia="Times New Roman" w:hAnsi="Times New Roman" w:cs="Times New Roman"/>
                <w:color w:val="auto"/>
                <w:sz w:val="22"/>
                <w:szCs w:val="22"/>
              </w:rPr>
              <w:t xml:space="preserve"> and design </w:t>
            </w:r>
            <w:r w:rsidR="513E621B" w:rsidRPr="3E2DDECF">
              <w:rPr>
                <w:rFonts w:ascii="Times New Roman" w:eastAsia="Times New Roman" w:hAnsi="Times New Roman" w:cs="Times New Roman"/>
                <w:color w:val="auto"/>
                <w:sz w:val="22"/>
                <w:szCs w:val="22"/>
              </w:rPr>
              <w:t>summary</w:t>
            </w:r>
          </w:p>
        </w:tc>
        <w:tc>
          <w:tcPr>
            <w:tcW w:w="2016" w:type="dxa"/>
          </w:tcPr>
          <w:p w14:paraId="6ACF1A1F" w14:textId="1D795703" w:rsidR="005639D3" w:rsidRPr="001C088D" w:rsidRDefault="4A0AC26F" w:rsidP="3E2DDECF">
            <w:pPr>
              <w:pStyle w:val="Normal1"/>
              <w:tabs>
                <w:tab w:val="center" w:pos="4252"/>
                <w:tab w:val="right" w:pos="8504"/>
              </w:tabs>
              <w:spacing w:before="120" w:after="120"/>
              <w:jc w:val="left"/>
              <w:rPr>
                <w:rFonts w:ascii="Times New Roman" w:eastAsia="Times New Roman" w:hAnsi="Times New Roman" w:cs="Times New Roman"/>
                <w:color w:val="auto"/>
                <w:sz w:val="22"/>
                <w:szCs w:val="22"/>
              </w:rPr>
            </w:pPr>
            <w:r w:rsidRPr="3E2DDECF">
              <w:rPr>
                <w:rFonts w:ascii="Times New Roman" w:eastAsia="Times New Roman" w:hAnsi="Times New Roman" w:cs="Times New Roman"/>
                <w:color w:val="auto"/>
                <w:sz w:val="22"/>
                <w:szCs w:val="22"/>
              </w:rPr>
              <w:t>Laurel Igiehon</w:t>
            </w:r>
          </w:p>
        </w:tc>
      </w:tr>
      <w:tr w:rsidR="005639D3" w:rsidRPr="001C088D" w14:paraId="001B9E18" w14:textId="77777777" w:rsidTr="3E2DDECF">
        <w:tc>
          <w:tcPr>
            <w:tcW w:w="1008" w:type="dxa"/>
          </w:tcPr>
          <w:p w14:paraId="3709CB08"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c>
          <w:tcPr>
            <w:tcW w:w="1530" w:type="dxa"/>
          </w:tcPr>
          <w:p w14:paraId="0DBEBFD6"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c>
          <w:tcPr>
            <w:tcW w:w="4500" w:type="dxa"/>
          </w:tcPr>
          <w:p w14:paraId="69D2249F"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c>
          <w:tcPr>
            <w:tcW w:w="2016" w:type="dxa"/>
          </w:tcPr>
          <w:p w14:paraId="3DD3C439"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r>
      <w:tr w:rsidR="005639D3" w:rsidRPr="001C088D" w14:paraId="1875C0B3" w14:textId="77777777" w:rsidTr="3E2DDECF">
        <w:tc>
          <w:tcPr>
            <w:tcW w:w="1008" w:type="dxa"/>
          </w:tcPr>
          <w:p w14:paraId="3E8CBAF6"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c>
          <w:tcPr>
            <w:tcW w:w="1530" w:type="dxa"/>
          </w:tcPr>
          <w:p w14:paraId="37ED4AB5"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c>
          <w:tcPr>
            <w:tcW w:w="4500" w:type="dxa"/>
          </w:tcPr>
          <w:p w14:paraId="2557D3BA"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c>
          <w:tcPr>
            <w:tcW w:w="2016" w:type="dxa"/>
          </w:tcPr>
          <w:p w14:paraId="35625579" w14:textId="77777777" w:rsidR="005639D3" w:rsidRPr="001C088D" w:rsidRDefault="005639D3" w:rsidP="005639D3">
            <w:pPr>
              <w:pStyle w:val="Normal1"/>
              <w:tabs>
                <w:tab w:val="center" w:pos="4252"/>
                <w:tab w:val="right" w:pos="8504"/>
              </w:tabs>
              <w:spacing w:before="120" w:after="120"/>
              <w:jc w:val="left"/>
              <w:rPr>
                <w:rFonts w:ascii="Times New Roman" w:eastAsia="Times New Roman" w:hAnsi="Times New Roman" w:cs="Times New Roman"/>
                <w:b/>
                <w:i/>
                <w:color w:val="auto"/>
                <w:sz w:val="22"/>
              </w:rPr>
            </w:pPr>
          </w:p>
        </w:tc>
      </w:tr>
    </w:tbl>
    <w:p w14:paraId="3D70680C" w14:textId="77777777" w:rsidR="005639D3" w:rsidRDefault="005639D3" w:rsidP="005639D3">
      <w:pPr>
        <w:pStyle w:val="Heading1"/>
      </w:pPr>
    </w:p>
    <w:p w14:paraId="1C546FB3" w14:textId="08BE60DA" w:rsidR="005639D3" w:rsidRDefault="005639D3" w:rsidP="005639D3">
      <w:pPr>
        <w:pStyle w:val="Heading1"/>
      </w:pPr>
      <w:r>
        <w:t>Class Diagram(s)</w:t>
      </w:r>
    </w:p>
    <w:p w14:paraId="3E07FFBB" w14:textId="0A96530E" w:rsidR="005639D3" w:rsidRDefault="00424120" w:rsidP="005639D3">
      <w:pPr>
        <w:autoSpaceDE w:val="0"/>
        <w:autoSpaceDN w:val="0"/>
        <w:adjustRightInd w:val="0"/>
        <w:spacing w:after="0"/>
        <w:jc w:val="left"/>
        <w:rPr>
          <w:rFonts w:cs="Arial"/>
        </w:rPr>
      </w:pPr>
      <w:r>
        <w:rPr>
          <w:rFonts w:cs="Arial"/>
          <w:noProof/>
        </w:rPr>
        <w:drawing>
          <wp:anchor distT="0" distB="0" distL="114300" distR="114300" simplePos="0" relativeHeight="251659264" behindDoc="0" locked="0" layoutInCell="1" allowOverlap="1" wp14:anchorId="5C4D3590" wp14:editId="79A108F1">
            <wp:simplePos x="0" y="0"/>
            <wp:positionH relativeFrom="column">
              <wp:posOffset>-429260</wp:posOffset>
            </wp:positionH>
            <wp:positionV relativeFrom="paragraph">
              <wp:posOffset>204470</wp:posOffset>
            </wp:positionV>
            <wp:extent cx="6728460" cy="4663440"/>
            <wp:effectExtent l="0" t="0" r="2540" b="0"/>
            <wp:wrapTopAndBottom/>
            <wp:docPr id="214303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4351" name="Picture 21430343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8460" cy="4663440"/>
                    </a:xfrm>
                    <a:prstGeom prst="rect">
                      <a:avLst/>
                    </a:prstGeom>
                  </pic:spPr>
                </pic:pic>
              </a:graphicData>
            </a:graphic>
            <wp14:sizeRelH relativeFrom="margin">
              <wp14:pctWidth>0</wp14:pctWidth>
            </wp14:sizeRelH>
            <wp14:sizeRelV relativeFrom="margin">
              <wp14:pctHeight>0</wp14:pctHeight>
            </wp14:sizeRelV>
          </wp:anchor>
        </w:drawing>
      </w:r>
    </w:p>
    <w:p w14:paraId="53EA7EBA" w14:textId="77777777" w:rsidR="005639D3" w:rsidRDefault="005639D3" w:rsidP="005639D3">
      <w:pPr>
        <w:pStyle w:val="Heading1"/>
      </w:pPr>
      <w:r>
        <w:t>ER Diagram(s)</w:t>
      </w:r>
    </w:p>
    <w:p w14:paraId="660C7E95" w14:textId="2B66A17C" w:rsidR="005639D3" w:rsidRPr="006B49B1" w:rsidRDefault="005639D3" w:rsidP="3E2DDECF">
      <w:pPr>
        <w:autoSpaceDE w:val="0"/>
        <w:autoSpaceDN w:val="0"/>
        <w:adjustRightInd w:val="0"/>
        <w:spacing w:before="100" w:after="100"/>
        <w:jc w:val="left"/>
        <w:rPr>
          <w:rFonts w:ascii="Times New Roman" w:hAnsi="Times New Roman"/>
          <w:b/>
          <w:bCs/>
          <w:color w:val="000099"/>
          <w:sz w:val="24"/>
          <w:szCs w:val="24"/>
        </w:rPr>
      </w:pPr>
    </w:p>
    <w:p w14:paraId="0861123E" w14:textId="38BEBDF8" w:rsidR="005639D3" w:rsidRPr="008577D7" w:rsidRDefault="0010ABC2" w:rsidP="3E2DDECF">
      <w:pPr>
        <w:autoSpaceDE w:val="0"/>
        <w:autoSpaceDN w:val="0"/>
        <w:adjustRightInd w:val="0"/>
        <w:spacing w:after="0"/>
        <w:jc w:val="left"/>
      </w:pPr>
      <w:r>
        <w:rPr>
          <w:noProof/>
        </w:rPr>
        <w:drawing>
          <wp:inline distT="0" distB="0" distL="0" distR="0" wp14:anchorId="439FC1E7" wp14:editId="1DB14D65">
            <wp:extent cx="5121141" cy="3324565"/>
            <wp:effectExtent l="0" t="0" r="0" b="0"/>
            <wp:docPr id="132805389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53891" name=""/>
                    <pic:cNvPicPr/>
                  </pic:nvPicPr>
                  <pic:blipFill>
                    <a:blip r:embed="rId11">
                      <a:extLst>
                        <a:ext uri="{28A0092B-C50C-407E-A947-70E740481C1C}">
                          <a14:useLocalDpi xmlns:a14="http://schemas.microsoft.com/office/drawing/2010/main"/>
                        </a:ext>
                      </a:extLst>
                    </a:blip>
                    <a:stretch>
                      <a:fillRect/>
                    </a:stretch>
                  </pic:blipFill>
                  <pic:spPr>
                    <a:xfrm>
                      <a:off x="0" y="0"/>
                      <a:ext cx="5121141" cy="3324565"/>
                    </a:xfrm>
                    <a:prstGeom prst="rect">
                      <a:avLst/>
                    </a:prstGeom>
                  </pic:spPr>
                </pic:pic>
              </a:graphicData>
            </a:graphic>
          </wp:inline>
        </w:drawing>
      </w:r>
    </w:p>
    <w:p w14:paraId="63394E6B" w14:textId="7C0A53B5" w:rsidR="00E004BB" w:rsidRPr="00072DED" w:rsidRDefault="176CECA2" w:rsidP="3E2DDECF">
      <w:pPr>
        <w:pStyle w:val="Heading1"/>
        <w:autoSpaceDE w:val="0"/>
        <w:autoSpaceDN w:val="0"/>
        <w:adjustRightInd w:val="0"/>
        <w:spacing w:before="100" w:after="100"/>
      </w:pPr>
      <w:r>
        <w:t>Information Architecture Diagram</w:t>
      </w:r>
    </w:p>
    <w:p w14:paraId="2A78253E" w14:textId="5AC4BBCD" w:rsidR="008819AC" w:rsidRPr="00E004BB" w:rsidRDefault="4722F41D" w:rsidP="3E2DDECF">
      <w:r>
        <w:rPr>
          <w:noProof/>
        </w:rPr>
        <w:drawing>
          <wp:inline distT="0" distB="0" distL="0" distR="0" wp14:anchorId="46DE0198" wp14:editId="390C140D">
            <wp:extent cx="5486400" cy="5419725"/>
            <wp:effectExtent l="0" t="0" r="0" b="0"/>
            <wp:docPr id="1938960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06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419725"/>
                    </a:xfrm>
                    <a:prstGeom prst="rect">
                      <a:avLst/>
                    </a:prstGeom>
                  </pic:spPr>
                </pic:pic>
              </a:graphicData>
            </a:graphic>
          </wp:inline>
        </w:drawing>
      </w:r>
    </w:p>
    <w:p w14:paraId="73351B98" w14:textId="1DFB1BCC" w:rsidR="005639D3" w:rsidRPr="004068F7" w:rsidRDefault="005639D3" w:rsidP="004068F7">
      <w:pPr>
        <w:pStyle w:val="Heading1"/>
      </w:pPr>
      <w:r>
        <w:t>User Interface Wireframe(s)/Screenshot(s)</w:t>
      </w:r>
    </w:p>
    <w:tbl>
      <w:tblPr>
        <w:tblStyle w:val="TableGrid"/>
        <w:tblW w:w="0" w:type="auto"/>
        <w:tblLook w:val="04A0" w:firstRow="1" w:lastRow="0" w:firstColumn="1" w:lastColumn="0" w:noHBand="0" w:noVBand="1"/>
      </w:tblPr>
      <w:tblGrid>
        <w:gridCol w:w="2707"/>
        <w:gridCol w:w="2635"/>
        <w:gridCol w:w="3288"/>
      </w:tblGrid>
      <w:tr w:rsidR="00703955" w14:paraId="69C91B4E" w14:textId="77777777" w:rsidTr="009D5E64">
        <w:tc>
          <w:tcPr>
            <w:tcW w:w="2876" w:type="dxa"/>
          </w:tcPr>
          <w:p w14:paraId="493A73FE" w14:textId="77777777" w:rsidR="009D5E64" w:rsidRDefault="009D5E64" w:rsidP="005639D3">
            <w:pPr>
              <w:autoSpaceDE w:val="0"/>
              <w:autoSpaceDN w:val="0"/>
              <w:adjustRightInd w:val="0"/>
              <w:spacing w:before="100" w:after="100"/>
              <w:jc w:val="left"/>
              <w:rPr>
                <w:noProof/>
              </w:rPr>
            </w:pPr>
            <w:r>
              <w:rPr>
                <w:noProof/>
              </w:rPr>
              <w:t>Welcome screen</w:t>
            </w:r>
          </w:p>
          <w:p w14:paraId="7DE048D5" w14:textId="3D3FE544" w:rsidR="009E14D5" w:rsidRDefault="009E14D5" w:rsidP="005639D3">
            <w:pPr>
              <w:autoSpaceDE w:val="0"/>
              <w:autoSpaceDN w:val="0"/>
              <w:adjustRightInd w:val="0"/>
              <w:spacing w:before="100" w:after="100"/>
              <w:jc w:val="left"/>
              <w:rPr>
                <w:noProof/>
              </w:rPr>
            </w:pPr>
            <w:r>
              <w:rPr>
                <w:noProof/>
              </w:rPr>
              <w:t>(index.jsx)</w:t>
            </w:r>
          </w:p>
        </w:tc>
        <w:tc>
          <w:tcPr>
            <w:tcW w:w="2877" w:type="dxa"/>
          </w:tcPr>
          <w:p w14:paraId="205700C7" w14:textId="12E58D0C" w:rsidR="009D5E64" w:rsidRDefault="00490372" w:rsidP="005639D3">
            <w:pPr>
              <w:autoSpaceDE w:val="0"/>
              <w:autoSpaceDN w:val="0"/>
              <w:adjustRightInd w:val="0"/>
              <w:spacing w:before="100" w:after="100"/>
              <w:jc w:val="left"/>
              <w:rPr>
                <w:noProof/>
              </w:rPr>
            </w:pPr>
            <w:r>
              <w:rPr>
                <w:noProof/>
              </w:rPr>
              <w:t>This screen is the first screen the users see’ when interacting with the Food Log app. They can use the “Continue to Login” button to proceed to the account entry screen, or access information about how to use the app using the “Help” button.</w:t>
            </w:r>
          </w:p>
        </w:tc>
        <w:tc>
          <w:tcPr>
            <w:tcW w:w="2877" w:type="dxa"/>
          </w:tcPr>
          <w:p w14:paraId="44C58D43" w14:textId="621695D8" w:rsidR="009D5E64" w:rsidRDefault="009E14D5" w:rsidP="005639D3">
            <w:pPr>
              <w:autoSpaceDE w:val="0"/>
              <w:autoSpaceDN w:val="0"/>
              <w:adjustRightInd w:val="0"/>
              <w:spacing w:before="100" w:after="100"/>
              <w:jc w:val="left"/>
              <w:rPr>
                <w:noProof/>
              </w:rPr>
            </w:pPr>
            <w:r w:rsidRPr="00DE5FA4">
              <w:rPr>
                <w:rFonts w:ascii="Times New Roman" w:hAnsi="Times New Roman"/>
                <w:b/>
                <w:noProof/>
                <w:color w:val="000099"/>
                <w:sz w:val="24"/>
                <w:szCs w:val="24"/>
              </w:rPr>
              <w:drawing>
                <wp:inline distT="0" distB="0" distL="0" distR="0" wp14:anchorId="177F593C" wp14:editId="2D628EC6">
                  <wp:extent cx="1950720" cy="2827324"/>
                  <wp:effectExtent l="0" t="0" r="0" b="0"/>
                  <wp:docPr id="1561122962" name="Picture 1" descr="A screen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22962" name="Picture 1" descr="A screenshot of a logi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127" cy="2839508"/>
                          </a:xfrm>
                          <a:prstGeom prst="rect">
                            <a:avLst/>
                          </a:prstGeom>
                        </pic:spPr>
                      </pic:pic>
                    </a:graphicData>
                  </a:graphic>
                </wp:inline>
              </w:drawing>
            </w:r>
          </w:p>
        </w:tc>
      </w:tr>
      <w:tr w:rsidR="00703955" w14:paraId="4F4D9B07" w14:textId="77777777" w:rsidTr="009D5E64">
        <w:tc>
          <w:tcPr>
            <w:tcW w:w="2876" w:type="dxa"/>
          </w:tcPr>
          <w:p w14:paraId="7CADEFDD" w14:textId="77777777" w:rsidR="009D5E64" w:rsidRDefault="009E14D5" w:rsidP="005639D3">
            <w:pPr>
              <w:autoSpaceDE w:val="0"/>
              <w:autoSpaceDN w:val="0"/>
              <w:adjustRightInd w:val="0"/>
              <w:spacing w:before="100" w:after="100"/>
              <w:jc w:val="left"/>
              <w:rPr>
                <w:noProof/>
              </w:rPr>
            </w:pPr>
            <w:r>
              <w:rPr>
                <w:noProof/>
              </w:rPr>
              <w:t>Help screen</w:t>
            </w:r>
          </w:p>
          <w:p w14:paraId="6329629D" w14:textId="36D9A2C0" w:rsidR="009E14D5" w:rsidRDefault="009E14D5" w:rsidP="005639D3">
            <w:pPr>
              <w:autoSpaceDE w:val="0"/>
              <w:autoSpaceDN w:val="0"/>
              <w:adjustRightInd w:val="0"/>
              <w:spacing w:before="100" w:after="100"/>
              <w:jc w:val="left"/>
              <w:rPr>
                <w:noProof/>
              </w:rPr>
            </w:pPr>
            <w:r>
              <w:rPr>
                <w:noProof/>
              </w:rPr>
              <w:t>(modal.tsx)</w:t>
            </w:r>
          </w:p>
        </w:tc>
        <w:tc>
          <w:tcPr>
            <w:tcW w:w="2877" w:type="dxa"/>
          </w:tcPr>
          <w:p w14:paraId="45B914B9" w14:textId="4CE00A67" w:rsidR="009D5E64" w:rsidRDefault="00490372" w:rsidP="005639D3">
            <w:pPr>
              <w:autoSpaceDE w:val="0"/>
              <w:autoSpaceDN w:val="0"/>
              <w:adjustRightInd w:val="0"/>
              <w:spacing w:before="100" w:after="100"/>
              <w:jc w:val="left"/>
              <w:rPr>
                <w:noProof/>
              </w:rPr>
            </w:pPr>
            <w:r>
              <w:rPr>
                <w:noProof/>
              </w:rPr>
              <w:t xml:space="preserve">The help screen is </w:t>
            </w:r>
            <w:r w:rsidR="00F72EA6">
              <w:rPr>
                <w:noProof/>
              </w:rPr>
              <w:t xml:space="preserve">displayed when interacted with the “Help” button on the home screen. </w:t>
            </w:r>
            <w:r w:rsidR="00A3291B">
              <w:rPr>
                <w:noProof/>
              </w:rPr>
              <w:t xml:space="preserve">It </w:t>
            </w:r>
            <w:r w:rsidR="008F4438">
              <w:rPr>
                <w:noProof/>
              </w:rPr>
              <w:t>tells the user information about how to navigate and use the app. It can be closed by using the “Close” button.</w:t>
            </w:r>
          </w:p>
        </w:tc>
        <w:tc>
          <w:tcPr>
            <w:tcW w:w="2877" w:type="dxa"/>
          </w:tcPr>
          <w:p w14:paraId="685CE86D" w14:textId="09003418" w:rsidR="009D5E64" w:rsidRDefault="009E14D5" w:rsidP="005639D3">
            <w:pPr>
              <w:autoSpaceDE w:val="0"/>
              <w:autoSpaceDN w:val="0"/>
              <w:adjustRightInd w:val="0"/>
              <w:spacing w:before="100" w:after="100"/>
              <w:jc w:val="left"/>
              <w:rPr>
                <w:noProof/>
              </w:rPr>
            </w:pPr>
            <w:r w:rsidRPr="005462FC">
              <w:rPr>
                <w:rFonts w:ascii="Times New Roman" w:hAnsi="Times New Roman"/>
                <w:b/>
                <w:noProof/>
                <w:color w:val="000099"/>
                <w:sz w:val="24"/>
                <w:szCs w:val="24"/>
              </w:rPr>
              <w:drawing>
                <wp:inline distT="0" distB="0" distL="0" distR="0" wp14:anchorId="67DB3AAF" wp14:editId="7D6627BB">
                  <wp:extent cx="1854777" cy="2720340"/>
                  <wp:effectExtent l="0" t="0" r="0" b="3810"/>
                  <wp:docPr id="61436970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69702" name="Picture 1" descr="A screenshot of a computer screen&#10;&#10;AI-generated content may be incorrect."/>
                          <pic:cNvPicPr/>
                        </pic:nvPicPr>
                        <pic:blipFill>
                          <a:blip r:embed="rId14"/>
                          <a:stretch>
                            <a:fillRect/>
                          </a:stretch>
                        </pic:blipFill>
                        <pic:spPr>
                          <a:xfrm>
                            <a:off x="0" y="0"/>
                            <a:ext cx="1866061" cy="2736889"/>
                          </a:xfrm>
                          <a:prstGeom prst="rect">
                            <a:avLst/>
                          </a:prstGeom>
                        </pic:spPr>
                      </pic:pic>
                    </a:graphicData>
                  </a:graphic>
                </wp:inline>
              </w:drawing>
            </w:r>
          </w:p>
        </w:tc>
      </w:tr>
      <w:tr w:rsidR="00703955" w14:paraId="7C107D68" w14:textId="77777777" w:rsidTr="009D5E64">
        <w:tc>
          <w:tcPr>
            <w:tcW w:w="2876" w:type="dxa"/>
          </w:tcPr>
          <w:p w14:paraId="4167D243" w14:textId="77777777" w:rsidR="009D5E64" w:rsidRDefault="009E14D5" w:rsidP="005639D3">
            <w:pPr>
              <w:autoSpaceDE w:val="0"/>
              <w:autoSpaceDN w:val="0"/>
              <w:adjustRightInd w:val="0"/>
              <w:spacing w:before="100" w:after="100"/>
              <w:jc w:val="left"/>
              <w:rPr>
                <w:noProof/>
              </w:rPr>
            </w:pPr>
            <w:r>
              <w:rPr>
                <w:noProof/>
              </w:rPr>
              <w:t>Account entry screen</w:t>
            </w:r>
          </w:p>
          <w:p w14:paraId="6F4137ED" w14:textId="38DED830" w:rsidR="009E14D5" w:rsidRDefault="009E14D5" w:rsidP="005639D3">
            <w:pPr>
              <w:autoSpaceDE w:val="0"/>
              <w:autoSpaceDN w:val="0"/>
              <w:adjustRightInd w:val="0"/>
              <w:spacing w:before="100" w:after="100"/>
              <w:jc w:val="left"/>
              <w:rPr>
                <w:noProof/>
              </w:rPr>
            </w:pPr>
            <w:r>
              <w:rPr>
                <w:noProof/>
              </w:rPr>
              <w:t>(accountEntry.jsx)</w:t>
            </w:r>
          </w:p>
        </w:tc>
        <w:tc>
          <w:tcPr>
            <w:tcW w:w="2877" w:type="dxa"/>
          </w:tcPr>
          <w:p w14:paraId="340B7DE1" w14:textId="37FA2EA6" w:rsidR="009D5E64" w:rsidRDefault="00AD1890" w:rsidP="005639D3">
            <w:pPr>
              <w:autoSpaceDE w:val="0"/>
              <w:autoSpaceDN w:val="0"/>
              <w:adjustRightInd w:val="0"/>
              <w:spacing w:before="100" w:after="100"/>
              <w:jc w:val="left"/>
              <w:rPr>
                <w:noProof/>
              </w:rPr>
            </w:pPr>
            <w:r>
              <w:rPr>
                <w:noProof/>
              </w:rPr>
              <w:t xml:space="preserve">The user can </w:t>
            </w:r>
            <w:r w:rsidR="008D75B1">
              <w:rPr>
                <w:noProof/>
              </w:rPr>
              <w:t xml:space="preserve">interact with two </w:t>
            </w:r>
            <w:r w:rsidR="004D7DED">
              <w:rPr>
                <w:noProof/>
              </w:rPr>
              <w:t xml:space="preserve">buttons, the “Login” and “Register” option. </w:t>
            </w:r>
            <w:r w:rsidR="00EE67E0">
              <w:rPr>
                <w:noProof/>
              </w:rPr>
              <w:t>This brings them to the Login and Register screen, respectively.</w:t>
            </w:r>
          </w:p>
        </w:tc>
        <w:tc>
          <w:tcPr>
            <w:tcW w:w="2877" w:type="dxa"/>
          </w:tcPr>
          <w:p w14:paraId="37E8E11A" w14:textId="38010211" w:rsidR="009D5E64" w:rsidRDefault="009E14D5" w:rsidP="005639D3">
            <w:pPr>
              <w:autoSpaceDE w:val="0"/>
              <w:autoSpaceDN w:val="0"/>
              <w:adjustRightInd w:val="0"/>
              <w:spacing w:before="100" w:after="100"/>
              <w:jc w:val="left"/>
              <w:rPr>
                <w:noProof/>
              </w:rPr>
            </w:pPr>
            <w:r w:rsidRPr="009D5E64">
              <w:rPr>
                <w:noProof/>
              </w:rPr>
              <w:drawing>
                <wp:inline distT="0" distB="0" distL="0" distR="0" wp14:anchorId="19B917A0" wp14:editId="44A593B2">
                  <wp:extent cx="1760220" cy="2567802"/>
                  <wp:effectExtent l="0" t="0" r="0" b="4445"/>
                  <wp:docPr id="447644338"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44338" name="Picture 1" descr="A screenshot of a login screen&#10;&#10;AI-generated content may be incorrect."/>
                          <pic:cNvPicPr/>
                        </pic:nvPicPr>
                        <pic:blipFill>
                          <a:blip r:embed="rId15"/>
                          <a:stretch>
                            <a:fillRect/>
                          </a:stretch>
                        </pic:blipFill>
                        <pic:spPr>
                          <a:xfrm>
                            <a:off x="0" y="0"/>
                            <a:ext cx="1764981" cy="2574747"/>
                          </a:xfrm>
                          <a:prstGeom prst="rect">
                            <a:avLst/>
                          </a:prstGeom>
                        </pic:spPr>
                      </pic:pic>
                    </a:graphicData>
                  </a:graphic>
                </wp:inline>
              </w:drawing>
            </w:r>
          </w:p>
        </w:tc>
      </w:tr>
      <w:tr w:rsidR="00703955" w14:paraId="631E2DB8" w14:textId="77777777" w:rsidTr="009D5E64">
        <w:tc>
          <w:tcPr>
            <w:tcW w:w="2876" w:type="dxa"/>
          </w:tcPr>
          <w:p w14:paraId="3FE6E72A" w14:textId="77777777" w:rsidR="009D5E64" w:rsidRDefault="009E14D5" w:rsidP="005639D3">
            <w:pPr>
              <w:autoSpaceDE w:val="0"/>
              <w:autoSpaceDN w:val="0"/>
              <w:adjustRightInd w:val="0"/>
              <w:spacing w:before="100" w:after="100"/>
              <w:jc w:val="left"/>
              <w:rPr>
                <w:noProof/>
              </w:rPr>
            </w:pPr>
            <w:r>
              <w:rPr>
                <w:noProof/>
              </w:rPr>
              <w:t>Login screen</w:t>
            </w:r>
          </w:p>
          <w:p w14:paraId="1FA7EC41" w14:textId="7AE791C7" w:rsidR="009E14D5" w:rsidRDefault="009E14D5" w:rsidP="005639D3">
            <w:pPr>
              <w:autoSpaceDE w:val="0"/>
              <w:autoSpaceDN w:val="0"/>
              <w:adjustRightInd w:val="0"/>
              <w:spacing w:before="100" w:after="100"/>
              <w:jc w:val="left"/>
              <w:rPr>
                <w:noProof/>
              </w:rPr>
            </w:pPr>
            <w:r>
              <w:rPr>
                <w:noProof/>
              </w:rPr>
              <w:t>(login.jsx)</w:t>
            </w:r>
          </w:p>
        </w:tc>
        <w:tc>
          <w:tcPr>
            <w:tcW w:w="2877" w:type="dxa"/>
          </w:tcPr>
          <w:p w14:paraId="15623AD8" w14:textId="77777777" w:rsidR="009D5E64" w:rsidRDefault="00EE67E0" w:rsidP="005639D3">
            <w:pPr>
              <w:autoSpaceDE w:val="0"/>
              <w:autoSpaceDN w:val="0"/>
              <w:adjustRightInd w:val="0"/>
              <w:spacing w:before="100" w:after="100"/>
              <w:jc w:val="left"/>
              <w:rPr>
                <w:noProof/>
              </w:rPr>
            </w:pPr>
            <w:r>
              <w:rPr>
                <w:noProof/>
              </w:rPr>
              <w:t>If the user already has an account</w:t>
            </w:r>
            <w:r w:rsidR="000114CD">
              <w:rPr>
                <w:noProof/>
              </w:rPr>
              <w:t xml:space="preserve">, </w:t>
            </w:r>
            <w:r w:rsidR="00334718">
              <w:rPr>
                <w:noProof/>
              </w:rPr>
              <w:t xml:space="preserve">they can enter their credentials </w:t>
            </w:r>
            <w:r w:rsidR="00AC3C01">
              <w:rPr>
                <w:noProof/>
              </w:rPr>
              <w:t>to login to</w:t>
            </w:r>
            <w:r w:rsidR="00F176F4">
              <w:rPr>
                <w:noProof/>
              </w:rPr>
              <w:t xml:space="preserve"> </w:t>
            </w:r>
            <w:r w:rsidR="00FE79F3">
              <w:rPr>
                <w:noProof/>
              </w:rPr>
              <w:t xml:space="preserve">the app. They will proceed to the </w:t>
            </w:r>
            <w:r w:rsidR="006A63F2">
              <w:rPr>
                <w:noProof/>
              </w:rPr>
              <w:t xml:space="preserve">Home </w:t>
            </w:r>
            <w:r w:rsidR="00E132DC">
              <w:rPr>
                <w:noProof/>
              </w:rPr>
              <w:t>s</w:t>
            </w:r>
            <w:r w:rsidR="006A63F2">
              <w:rPr>
                <w:noProof/>
              </w:rPr>
              <w:t>creen.</w:t>
            </w:r>
          </w:p>
          <w:p w14:paraId="3FCB6F4D" w14:textId="77777777" w:rsidR="00E132DC" w:rsidRDefault="00E132DC" w:rsidP="005639D3">
            <w:pPr>
              <w:autoSpaceDE w:val="0"/>
              <w:autoSpaceDN w:val="0"/>
              <w:adjustRightInd w:val="0"/>
              <w:spacing w:before="100" w:after="100"/>
              <w:jc w:val="left"/>
              <w:rPr>
                <w:noProof/>
              </w:rPr>
            </w:pPr>
          </w:p>
          <w:p w14:paraId="081F3BA1" w14:textId="0954F049" w:rsidR="00E132DC" w:rsidRDefault="00E132DC" w:rsidP="005639D3">
            <w:pPr>
              <w:autoSpaceDE w:val="0"/>
              <w:autoSpaceDN w:val="0"/>
              <w:adjustRightInd w:val="0"/>
              <w:spacing w:before="100" w:after="100"/>
              <w:jc w:val="left"/>
              <w:rPr>
                <w:noProof/>
              </w:rPr>
            </w:pPr>
            <w:r>
              <w:rPr>
                <w:noProof/>
              </w:rPr>
              <w:t xml:space="preserve">(Currently, the app does not </w:t>
            </w:r>
            <w:r w:rsidR="00A61C2F">
              <w:rPr>
                <w:noProof/>
              </w:rPr>
              <w:t>keep track</w:t>
            </w:r>
            <w:r w:rsidR="008F2329">
              <w:rPr>
                <w:noProof/>
              </w:rPr>
              <w:t xml:space="preserve"> of</w:t>
            </w:r>
            <w:r w:rsidR="00A61C2F">
              <w:rPr>
                <w:noProof/>
              </w:rPr>
              <w:t xml:space="preserve"> </w:t>
            </w:r>
            <w:r>
              <w:rPr>
                <w:noProof/>
              </w:rPr>
              <w:t>account</w:t>
            </w:r>
            <w:r w:rsidR="00A61C2F">
              <w:rPr>
                <w:noProof/>
              </w:rPr>
              <w:t>s</w:t>
            </w:r>
            <w:r>
              <w:rPr>
                <w:noProof/>
              </w:rPr>
              <w:t xml:space="preserve"> or check if any </w:t>
            </w:r>
            <w:r w:rsidR="00684BE3">
              <w:rPr>
                <w:noProof/>
              </w:rPr>
              <w:t>input is a valid email and password. This will be implemented later</w:t>
            </w:r>
            <w:r w:rsidR="004B6994">
              <w:rPr>
                <w:noProof/>
              </w:rPr>
              <w:t>.</w:t>
            </w:r>
            <w:r w:rsidR="00684BE3">
              <w:rPr>
                <w:noProof/>
              </w:rPr>
              <w:t>)</w:t>
            </w:r>
          </w:p>
        </w:tc>
        <w:tc>
          <w:tcPr>
            <w:tcW w:w="2877" w:type="dxa"/>
          </w:tcPr>
          <w:p w14:paraId="313F43F0" w14:textId="0FC63E40" w:rsidR="009D5E64" w:rsidRDefault="00FE6BD2" w:rsidP="005639D3">
            <w:pPr>
              <w:autoSpaceDE w:val="0"/>
              <w:autoSpaceDN w:val="0"/>
              <w:adjustRightInd w:val="0"/>
              <w:spacing w:before="100" w:after="100"/>
              <w:jc w:val="left"/>
              <w:rPr>
                <w:noProof/>
              </w:rPr>
            </w:pPr>
            <w:r w:rsidRPr="00FE6BD2">
              <w:rPr>
                <w:noProof/>
              </w:rPr>
              <w:drawing>
                <wp:inline distT="0" distB="0" distL="0" distR="0" wp14:anchorId="434EE914" wp14:editId="2AA83937">
                  <wp:extent cx="1900097" cy="2758440"/>
                  <wp:effectExtent l="0" t="0" r="5080" b="3810"/>
                  <wp:docPr id="205300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05654" name=""/>
                          <pic:cNvPicPr/>
                        </pic:nvPicPr>
                        <pic:blipFill>
                          <a:blip r:embed="rId16"/>
                          <a:stretch>
                            <a:fillRect/>
                          </a:stretch>
                        </pic:blipFill>
                        <pic:spPr>
                          <a:xfrm>
                            <a:off x="0" y="0"/>
                            <a:ext cx="1908588" cy="2770766"/>
                          </a:xfrm>
                          <a:prstGeom prst="rect">
                            <a:avLst/>
                          </a:prstGeom>
                        </pic:spPr>
                      </pic:pic>
                    </a:graphicData>
                  </a:graphic>
                </wp:inline>
              </w:drawing>
            </w:r>
          </w:p>
        </w:tc>
      </w:tr>
      <w:tr w:rsidR="00703955" w14:paraId="522DBD75" w14:textId="77777777" w:rsidTr="009D5E64">
        <w:tc>
          <w:tcPr>
            <w:tcW w:w="2876" w:type="dxa"/>
          </w:tcPr>
          <w:p w14:paraId="7B336BCF" w14:textId="77777777" w:rsidR="009D5E64" w:rsidRDefault="009E14D5" w:rsidP="005639D3">
            <w:pPr>
              <w:autoSpaceDE w:val="0"/>
              <w:autoSpaceDN w:val="0"/>
              <w:adjustRightInd w:val="0"/>
              <w:spacing w:before="100" w:after="100"/>
              <w:jc w:val="left"/>
              <w:rPr>
                <w:noProof/>
              </w:rPr>
            </w:pPr>
            <w:r>
              <w:rPr>
                <w:noProof/>
              </w:rPr>
              <w:t>Register screen</w:t>
            </w:r>
          </w:p>
          <w:p w14:paraId="17CCDC64" w14:textId="5663F678" w:rsidR="009E14D5" w:rsidRDefault="009E14D5" w:rsidP="005639D3">
            <w:pPr>
              <w:autoSpaceDE w:val="0"/>
              <w:autoSpaceDN w:val="0"/>
              <w:adjustRightInd w:val="0"/>
              <w:spacing w:before="100" w:after="100"/>
              <w:jc w:val="left"/>
              <w:rPr>
                <w:noProof/>
              </w:rPr>
            </w:pPr>
            <w:r>
              <w:rPr>
                <w:noProof/>
              </w:rPr>
              <w:t>(register.jsx)</w:t>
            </w:r>
          </w:p>
        </w:tc>
        <w:tc>
          <w:tcPr>
            <w:tcW w:w="2877" w:type="dxa"/>
          </w:tcPr>
          <w:p w14:paraId="5E2B97CA" w14:textId="735F08B3" w:rsidR="009D5E64" w:rsidRDefault="006A63F2" w:rsidP="005639D3">
            <w:pPr>
              <w:autoSpaceDE w:val="0"/>
              <w:autoSpaceDN w:val="0"/>
              <w:adjustRightInd w:val="0"/>
              <w:spacing w:before="100" w:after="100"/>
              <w:jc w:val="left"/>
              <w:rPr>
                <w:noProof/>
              </w:rPr>
            </w:pPr>
            <w:r>
              <w:rPr>
                <w:noProof/>
              </w:rPr>
              <w:t xml:space="preserve">If the user wants to create a new account, they can enter </w:t>
            </w:r>
            <w:r w:rsidR="00AB163F">
              <w:rPr>
                <w:noProof/>
              </w:rPr>
              <w:t>the necessary</w:t>
            </w:r>
            <w:r w:rsidR="00CF59D7">
              <w:rPr>
                <w:noProof/>
              </w:rPr>
              <w:t xml:space="preserve"> information to create one. Once submitted, the user will be brought to the Home </w:t>
            </w:r>
            <w:r w:rsidR="00E132DC">
              <w:rPr>
                <w:noProof/>
              </w:rPr>
              <w:t>s</w:t>
            </w:r>
            <w:r w:rsidR="00CF59D7">
              <w:rPr>
                <w:noProof/>
              </w:rPr>
              <w:t>creen.</w:t>
            </w:r>
          </w:p>
          <w:p w14:paraId="3D075462" w14:textId="77777777" w:rsidR="004B6994" w:rsidRDefault="004B6994" w:rsidP="005639D3">
            <w:pPr>
              <w:autoSpaceDE w:val="0"/>
              <w:autoSpaceDN w:val="0"/>
              <w:adjustRightInd w:val="0"/>
              <w:spacing w:before="100" w:after="100"/>
              <w:jc w:val="left"/>
              <w:rPr>
                <w:noProof/>
              </w:rPr>
            </w:pPr>
          </w:p>
          <w:p w14:paraId="29E5992C" w14:textId="572766FB" w:rsidR="00CF59D7" w:rsidRDefault="004B6994" w:rsidP="005639D3">
            <w:pPr>
              <w:autoSpaceDE w:val="0"/>
              <w:autoSpaceDN w:val="0"/>
              <w:adjustRightInd w:val="0"/>
              <w:spacing w:before="100" w:after="100"/>
              <w:jc w:val="left"/>
              <w:rPr>
                <w:noProof/>
              </w:rPr>
            </w:pPr>
            <w:r>
              <w:rPr>
                <w:noProof/>
              </w:rPr>
              <w:t xml:space="preserve">(Currently, the app does </w:t>
            </w:r>
            <w:r w:rsidR="003B0E8A">
              <w:rPr>
                <w:noProof/>
              </w:rPr>
              <w:t>not keep track of</w:t>
            </w:r>
            <w:r>
              <w:rPr>
                <w:noProof/>
              </w:rPr>
              <w:t xml:space="preserve"> account</w:t>
            </w:r>
            <w:r w:rsidR="003B0E8A">
              <w:rPr>
                <w:noProof/>
              </w:rPr>
              <w:t>s</w:t>
            </w:r>
            <w:r>
              <w:rPr>
                <w:noProof/>
              </w:rPr>
              <w:t xml:space="preserve"> or check if any input is a valid email and password. This will be implemented later.)</w:t>
            </w:r>
          </w:p>
          <w:p w14:paraId="292F9510" w14:textId="01859B46" w:rsidR="00CF59D7" w:rsidRDefault="00CF59D7" w:rsidP="005639D3">
            <w:pPr>
              <w:autoSpaceDE w:val="0"/>
              <w:autoSpaceDN w:val="0"/>
              <w:adjustRightInd w:val="0"/>
              <w:spacing w:before="100" w:after="100"/>
              <w:jc w:val="left"/>
              <w:rPr>
                <w:noProof/>
              </w:rPr>
            </w:pPr>
          </w:p>
        </w:tc>
        <w:tc>
          <w:tcPr>
            <w:tcW w:w="2877" w:type="dxa"/>
          </w:tcPr>
          <w:p w14:paraId="21764B26" w14:textId="1DD1FC33" w:rsidR="009D5E64" w:rsidRDefault="00714F96" w:rsidP="005639D3">
            <w:pPr>
              <w:autoSpaceDE w:val="0"/>
              <w:autoSpaceDN w:val="0"/>
              <w:adjustRightInd w:val="0"/>
              <w:spacing w:before="100" w:after="100"/>
              <w:jc w:val="left"/>
              <w:rPr>
                <w:noProof/>
              </w:rPr>
            </w:pPr>
            <w:r w:rsidRPr="00714F96">
              <w:rPr>
                <w:noProof/>
              </w:rPr>
              <w:drawing>
                <wp:inline distT="0" distB="0" distL="0" distR="0" wp14:anchorId="1BC4F431" wp14:editId="4B280160">
                  <wp:extent cx="1808961" cy="2644140"/>
                  <wp:effectExtent l="0" t="0" r="1270" b="3810"/>
                  <wp:docPr id="191953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32242" name=""/>
                          <pic:cNvPicPr/>
                        </pic:nvPicPr>
                        <pic:blipFill>
                          <a:blip r:embed="rId17"/>
                          <a:stretch>
                            <a:fillRect/>
                          </a:stretch>
                        </pic:blipFill>
                        <pic:spPr>
                          <a:xfrm>
                            <a:off x="0" y="0"/>
                            <a:ext cx="1819195" cy="2659099"/>
                          </a:xfrm>
                          <a:prstGeom prst="rect">
                            <a:avLst/>
                          </a:prstGeom>
                        </pic:spPr>
                      </pic:pic>
                    </a:graphicData>
                  </a:graphic>
                </wp:inline>
              </w:drawing>
            </w:r>
          </w:p>
        </w:tc>
      </w:tr>
      <w:tr w:rsidR="00703955" w14:paraId="34CB1176" w14:textId="77777777" w:rsidTr="009D5E64">
        <w:tc>
          <w:tcPr>
            <w:tcW w:w="2876" w:type="dxa"/>
          </w:tcPr>
          <w:p w14:paraId="33EF1C29" w14:textId="77777777" w:rsidR="009D5E64" w:rsidRDefault="009E14D5" w:rsidP="005639D3">
            <w:pPr>
              <w:autoSpaceDE w:val="0"/>
              <w:autoSpaceDN w:val="0"/>
              <w:adjustRightInd w:val="0"/>
              <w:spacing w:before="100" w:after="100"/>
              <w:jc w:val="left"/>
              <w:rPr>
                <w:noProof/>
              </w:rPr>
            </w:pPr>
            <w:r>
              <w:rPr>
                <w:noProof/>
              </w:rPr>
              <w:t>Home screen</w:t>
            </w:r>
          </w:p>
          <w:p w14:paraId="3FCA0460" w14:textId="25945FE4" w:rsidR="009E14D5" w:rsidRDefault="009E14D5" w:rsidP="005639D3">
            <w:pPr>
              <w:autoSpaceDE w:val="0"/>
              <w:autoSpaceDN w:val="0"/>
              <w:adjustRightInd w:val="0"/>
              <w:spacing w:before="100" w:after="100"/>
              <w:jc w:val="left"/>
              <w:rPr>
                <w:noProof/>
              </w:rPr>
            </w:pPr>
            <w:r>
              <w:rPr>
                <w:noProof/>
              </w:rPr>
              <w:t>(home.jsx)</w:t>
            </w:r>
          </w:p>
        </w:tc>
        <w:tc>
          <w:tcPr>
            <w:tcW w:w="2877" w:type="dxa"/>
          </w:tcPr>
          <w:p w14:paraId="4416ACAB" w14:textId="10B03582" w:rsidR="009D5E64" w:rsidRDefault="00920C9C" w:rsidP="005639D3">
            <w:pPr>
              <w:autoSpaceDE w:val="0"/>
              <w:autoSpaceDN w:val="0"/>
              <w:adjustRightInd w:val="0"/>
              <w:spacing w:before="100" w:after="100"/>
              <w:jc w:val="left"/>
              <w:rPr>
                <w:noProof/>
              </w:rPr>
            </w:pPr>
            <w:r>
              <w:rPr>
                <w:noProof/>
              </w:rPr>
              <w:t>The current Home screen is empty</w:t>
            </w:r>
            <w:r w:rsidR="00CB3BC2">
              <w:rPr>
                <w:noProof/>
              </w:rPr>
              <w:t>. We plan to have different, interac</w:t>
            </w:r>
            <w:r w:rsidR="000E7C12">
              <w:rPr>
                <w:noProof/>
              </w:rPr>
              <w:t xml:space="preserve">table </w:t>
            </w:r>
            <w:r w:rsidR="009D0977">
              <w:rPr>
                <w:noProof/>
              </w:rPr>
              <w:t xml:space="preserve">buttons and features </w:t>
            </w:r>
            <w:r w:rsidR="00FA729A">
              <w:rPr>
                <w:noProof/>
              </w:rPr>
              <w:t xml:space="preserve">for the user to </w:t>
            </w:r>
            <w:r w:rsidR="00E9020F">
              <w:rPr>
                <w:noProof/>
              </w:rPr>
              <w:t xml:space="preserve">use. These will allow them to view or add new food logs, </w:t>
            </w:r>
            <w:r w:rsidR="004203E0">
              <w:rPr>
                <w:noProof/>
              </w:rPr>
              <w:t xml:space="preserve">track current logs, </w:t>
            </w:r>
            <w:r w:rsidR="00BE26E8">
              <w:rPr>
                <w:noProof/>
              </w:rPr>
              <w:t xml:space="preserve">view </w:t>
            </w:r>
            <w:r w:rsidR="007E3C5D">
              <w:rPr>
                <w:noProof/>
              </w:rPr>
              <w:t>log history</w:t>
            </w:r>
            <w:r w:rsidR="009E2365">
              <w:rPr>
                <w:noProof/>
              </w:rPr>
              <w:t>, etc.</w:t>
            </w:r>
          </w:p>
        </w:tc>
        <w:tc>
          <w:tcPr>
            <w:tcW w:w="2877" w:type="dxa"/>
          </w:tcPr>
          <w:p w14:paraId="34EAF523" w14:textId="0CDAE0E9" w:rsidR="009D5E64" w:rsidRDefault="00703955" w:rsidP="005639D3">
            <w:pPr>
              <w:autoSpaceDE w:val="0"/>
              <w:autoSpaceDN w:val="0"/>
              <w:adjustRightInd w:val="0"/>
              <w:spacing w:before="100" w:after="100"/>
              <w:jc w:val="left"/>
              <w:rPr>
                <w:noProof/>
              </w:rPr>
            </w:pPr>
            <w:r w:rsidRPr="00703955">
              <w:rPr>
                <w:noProof/>
              </w:rPr>
              <w:drawing>
                <wp:inline distT="0" distB="0" distL="0" distR="0" wp14:anchorId="43F30FBA" wp14:editId="0B978E81">
                  <wp:extent cx="1926077" cy="2766060"/>
                  <wp:effectExtent l="0" t="0" r="0" b="0"/>
                  <wp:docPr id="107230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00382" name=""/>
                          <pic:cNvPicPr/>
                        </pic:nvPicPr>
                        <pic:blipFill>
                          <a:blip r:embed="rId18"/>
                          <a:stretch>
                            <a:fillRect/>
                          </a:stretch>
                        </pic:blipFill>
                        <pic:spPr>
                          <a:xfrm>
                            <a:off x="0" y="0"/>
                            <a:ext cx="1931011" cy="2773146"/>
                          </a:xfrm>
                          <a:prstGeom prst="rect">
                            <a:avLst/>
                          </a:prstGeom>
                        </pic:spPr>
                      </pic:pic>
                    </a:graphicData>
                  </a:graphic>
                </wp:inline>
              </w:drawing>
            </w:r>
          </w:p>
        </w:tc>
      </w:tr>
    </w:tbl>
    <w:p w14:paraId="396CD535" w14:textId="77777777" w:rsidR="009D5E64" w:rsidRPr="009D5E64" w:rsidRDefault="009D5E64" w:rsidP="005639D3">
      <w:pPr>
        <w:autoSpaceDE w:val="0"/>
        <w:autoSpaceDN w:val="0"/>
        <w:adjustRightInd w:val="0"/>
        <w:spacing w:before="100" w:after="100"/>
        <w:jc w:val="left"/>
        <w:rPr>
          <w:noProof/>
        </w:rPr>
      </w:pPr>
    </w:p>
    <w:p w14:paraId="1DEA9DB0" w14:textId="77777777" w:rsidR="005639D3" w:rsidRDefault="005639D3" w:rsidP="005639D3">
      <w:pPr>
        <w:pStyle w:val="Heading1"/>
        <w:rPr>
          <w:b w:val="0"/>
        </w:rPr>
      </w:pPr>
    </w:p>
    <w:p w14:paraId="4CB019B7" w14:textId="77777777" w:rsidR="005639D3" w:rsidRPr="00A4385F" w:rsidRDefault="005639D3" w:rsidP="005639D3">
      <w:pPr>
        <w:pStyle w:val="Heading1"/>
      </w:pPr>
      <w:r w:rsidRPr="00A4385F">
        <w:t>Design Summary</w:t>
      </w:r>
    </w:p>
    <w:p w14:paraId="54443A09" w14:textId="7C6AB2F7" w:rsidR="005639D3" w:rsidRDefault="7A061272" w:rsidP="3E2DDECF">
      <w:pPr>
        <w:autoSpaceDE w:val="0"/>
        <w:autoSpaceDN w:val="0"/>
        <w:adjustRightInd w:val="0"/>
        <w:spacing w:before="100" w:after="100"/>
        <w:jc w:val="left"/>
        <w:rPr>
          <w:color w:val="000000" w:themeColor="text1"/>
          <w:sz w:val="24"/>
          <w:szCs w:val="24"/>
        </w:rPr>
      </w:pPr>
      <w:r w:rsidRPr="3E2DDECF">
        <w:rPr>
          <w:color w:val="000000" w:themeColor="text1"/>
          <w:sz w:val="24"/>
          <w:szCs w:val="24"/>
        </w:rPr>
        <w:t xml:space="preserve">Our design shows our intended placement for screens and future features. </w:t>
      </w:r>
      <w:r w:rsidR="2BAB3C29" w:rsidRPr="3E2DDECF">
        <w:rPr>
          <w:color w:val="000000" w:themeColor="text1"/>
          <w:sz w:val="24"/>
          <w:szCs w:val="24"/>
        </w:rPr>
        <w:t xml:space="preserve">We intend to </w:t>
      </w:r>
      <w:r w:rsidR="61BC41A6" w:rsidRPr="3E2DDECF">
        <w:rPr>
          <w:color w:val="000000" w:themeColor="text1"/>
          <w:sz w:val="24"/>
          <w:szCs w:val="24"/>
        </w:rPr>
        <w:t>h</w:t>
      </w:r>
      <w:r w:rsidR="28B58B61" w:rsidRPr="3E2DDECF">
        <w:rPr>
          <w:color w:val="000000" w:themeColor="text1"/>
          <w:sz w:val="24"/>
          <w:szCs w:val="24"/>
        </w:rPr>
        <w:t>ave</w:t>
      </w:r>
      <w:r w:rsidR="61BC41A6" w:rsidRPr="3E2DDECF">
        <w:rPr>
          <w:color w:val="000000" w:themeColor="text1"/>
          <w:sz w:val="24"/>
          <w:szCs w:val="24"/>
        </w:rPr>
        <w:t xml:space="preserve"> a minimalistic approach towards the</w:t>
      </w:r>
      <w:r w:rsidR="38B6419D" w:rsidRPr="3E2DDECF">
        <w:rPr>
          <w:color w:val="000000" w:themeColor="text1"/>
          <w:sz w:val="24"/>
          <w:szCs w:val="24"/>
        </w:rPr>
        <w:t xml:space="preserve"> app’s</w:t>
      </w:r>
      <w:r w:rsidR="61BC41A6" w:rsidRPr="3E2DDECF">
        <w:rPr>
          <w:color w:val="000000" w:themeColor="text1"/>
          <w:sz w:val="24"/>
          <w:szCs w:val="24"/>
        </w:rPr>
        <w:t xml:space="preserve"> </w:t>
      </w:r>
      <w:r w:rsidR="7CA02CE7" w:rsidRPr="3E2DDECF">
        <w:rPr>
          <w:color w:val="000000" w:themeColor="text1"/>
          <w:sz w:val="24"/>
          <w:szCs w:val="24"/>
        </w:rPr>
        <w:t>design,</w:t>
      </w:r>
      <w:r w:rsidR="61BC41A6" w:rsidRPr="3E2DDECF">
        <w:rPr>
          <w:color w:val="000000" w:themeColor="text1"/>
          <w:sz w:val="24"/>
          <w:szCs w:val="24"/>
        </w:rPr>
        <w:t xml:space="preserve"> especially for </w:t>
      </w:r>
      <w:r w:rsidR="43B77DD9" w:rsidRPr="3E2DDECF">
        <w:rPr>
          <w:color w:val="000000" w:themeColor="text1"/>
          <w:sz w:val="24"/>
          <w:szCs w:val="24"/>
        </w:rPr>
        <w:t>its</w:t>
      </w:r>
      <w:r w:rsidR="61BC41A6" w:rsidRPr="3E2DDECF">
        <w:rPr>
          <w:color w:val="000000" w:themeColor="text1"/>
          <w:sz w:val="24"/>
          <w:szCs w:val="24"/>
        </w:rPr>
        <w:t xml:space="preserve"> first iterations. We want to focus more on implementing the features before revisiting the UI to </w:t>
      </w:r>
      <w:r w:rsidR="78A0FD7A" w:rsidRPr="3E2DDECF">
        <w:rPr>
          <w:color w:val="000000" w:themeColor="text1"/>
          <w:sz w:val="24"/>
          <w:szCs w:val="24"/>
        </w:rPr>
        <w:t>implement improvements for the color scheme, text layout and size, animations, etc.</w:t>
      </w:r>
    </w:p>
    <w:p w14:paraId="5873525F" w14:textId="77777777" w:rsidR="005639D3" w:rsidRDefault="005639D3" w:rsidP="005639D3">
      <w:pPr>
        <w:pStyle w:val="Heading1"/>
      </w:pPr>
      <w:r>
        <w:t>Design Rationale</w:t>
      </w:r>
    </w:p>
    <w:p w14:paraId="6382BF0E" w14:textId="1F476F54" w:rsidR="6E72DBDF" w:rsidRDefault="6E72DBDF" w:rsidP="1C72ED5E">
      <w:pPr>
        <w:spacing w:after="160" w:line="276" w:lineRule="auto"/>
      </w:pPr>
      <w:r w:rsidRPr="1C72ED5E">
        <w:rPr>
          <w:rFonts w:ascii="Aptos" w:eastAsia="Aptos" w:hAnsi="Aptos" w:cs="Aptos"/>
          <w:sz w:val="24"/>
          <w:szCs w:val="24"/>
        </w:rPr>
        <w:t xml:space="preserve">Right now, we are using a simple UI design for the user authentication. We want the user to see the sign in or create </w:t>
      </w:r>
      <w:r w:rsidR="27499F2B" w:rsidRPr="1C72ED5E">
        <w:rPr>
          <w:rFonts w:ascii="Aptos" w:eastAsia="Aptos" w:hAnsi="Aptos" w:cs="Aptos"/>
          <w:sz w:val="24"/>
          <w:szCs w:val="24"/>
        </w:rPr>
        <w:t xml:space="preserve">an account </w:t>
      </w:r>
      <w:r w:rsidRPr="1C72ED5E">
        <w:rPr>
          <w:rFonts w:ascii="Aptos" w:eastAsia="Aptos" w:hAnsi="Aptos" w:cs="Aptos"/>
          <w:sz w:val="24"/>
          <w:szCs w:val="24"/>
        </w:rPr>
        <w:t xml:space="preserve">button immediately after getting on the app. This will make signing in quicker, especially when the user wants to log new symptoms from the food they are trying. After signing in, the user should be able to see the home screen where they can immediately </w:t>
      </w:r>
      <w:r w:rsidR="70FAE195" w:rsidRPr="1C72ED5E">
        <w:rPr>
          <w:rFonts w:ascii="Aptos" w:eastAsia="Aptos" w:hAnsi="Aptos" w:cs="Aptos"/>
          <w:sz w:val="24"/>
          <w:szCs w:val="24"/>
        </w:rPr>
        <w:t xml:space="preserve">start </w:t>
      </w:r>
      <w:r w:rsidRPr="1C72ED5E">
        <w:rPr>
          <w:rFonts w:ascii="Aptos" w:eastAsia="Aptos" w:hAnsi="Aptos" w:cs="Aptos"/>
          <w:sz w:val="24"/>
          <w:szCs w:val="24"/>
        </w:rPr>
        <w:t>log</w:t>
      </w:r>
      <w:r w:rsidR="13FA908A" w:rsidRPr="1C72ED5E">
        <w:rPr>
          <w:rFonts w:ascii="Aptos" w:eastAsia="Aptos" w:hAnsi="Aptos" w:cs="Aptos"/>
          <w:sz w:val="24"/>
          <w:szCs w:val="24"/>
        </w:rPr>
        <w:t>ging</w:t>
      </w:r>
      <w:r w:rsidRPr="1C72ED5E">
        <w:rPr>
          <w:rFonts w:ascii="Aptos" w:eastAsia="Aptos" w:hAnsi="Aptos" w:cs="Aptos"/>
          <w:sz w:val="24"/>
          <w:szCs w:val="24"/>
        </w:rPr>
        <w:t xml:space="preserve"> the new symptoms. Being able to document these symptoms as quickly as possible is one of our priorities, as most people wouldn’t want to waste too much time.</w:t>
      </w:r>
    </w:p>
    <w:p w14:paraId="45EF8255" w14:textId="5C73267B" w:rsidR="6E72DBDF" w:rsidRDefault="6E72DBDF" w:rsidP="1C72ED5E">
      <w:pPr>
        <w:spacing w:after="160" w:line="276" w:lineRule="auto"/>
      </w:pPr>
      <w:r w:rsidRPr="1C72ED5E">
        <w:rPr>
          <w:rFonts w:ascii="Aptos" w:eastAsia="Aptos" w:hAnsi="Aptos" w:cs="Aptos"/>
          <w:sz w:val="24"/>
          <w:szCs w:val="24"/>
        </w:rPr>
        <w:t>Currently, there is not much we can discuss on design changes since we are still designing the UI as we progress through the project. We will let you know about the big design changes made in the next design document for Sprint 2. Since we are creating an app for both Android and iOS, we decided to use React Native. This will allow us to use a single codebase and make development easier.</w:t>
      </w:r>
    </w:p>
    <w:p w14:paraId="35668D3D" w14:textId="1A9ECD69" w:rsidR="1C72ED5E" w:rsidRDefault="1C72ED5E" w:rsidP="1C72ED5E"/>
    <w:p w14:paraId="48206352" w14:textId="77777777" w:rsidR="005639D3" w:rsidRPr="006B49B1" w:rsidRDefault="005639D3" w:rsidP="005639D3">
      <w:pPr>
        <w:rPr>
          <w:b/>
        </w:rPr>
      </w:pPr>
    </w:p>
    <w:sectPr w:rsidR="005639D3" w:rsidRPr="006B49B1">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F3C93" w14:textId="77777777" w:rsidR="0024679D" w:rsidRDefault="0024679D" w:rsidP="005639D3">
      <w:pPr>
        <w:spacing w:after="0"/>
      </w:pPr>
      <w:r>
        <w:separator/>
      </w:r>
    </w:p>
  </w:endnote>
  <w:endnote w:type="continuationSeparator" w:id="0">
    <w:p w14:paraId="06D3BD55" w14:textId="77777777" w:rsidR="0024679D" w:rsidRDefault="0024679D"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325"/>
      <w:gridCol w:w="4315"/>
    </w:tblGrid>
    <w:tr w:rsidR="005639D3" w:rsidRPr="00DD57A7" w14:paraId="0C18EB40" w14:textId="77777777">
      <w:tc>
        <w:tcPr>
          <w:tcW w:w="4527" w:type="dxa"/>
        </w:tcPr>
        <w:p w14:paraId="3020255D"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5C4632D5"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3305AFDF"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059C1" w14:textId="77777777" w:rsidR="0024679D" w:rsidRDefault="0024679D" w:rsidP="005639D3">
      <w:pPr>
        <w:spacing w:after="0"/>
      </w:pPr>
      <w:r>
        <w:separator/>
      </w:r>
    </w:p>
  </w:footnote>
  <w:footnote w:type="continuationSeparator" w:id="0">
    <w:p w14:paraId="12B96DB8" w14:textId="77777777" w:rsidR="0024679D" w:rsidRDefault="0024679D"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321"/>
      <w:gridCol w:w="4319"/>
    </w:tblGrid>
    <w:tr w:rsidR="005639D3" w:rsidRPr="00DD57A7" w14:paraId="43244770" w14:textId="77777777">
      <w:tc>
        <w:tcPr>
          <w:tcW w:w="4527" w:type="dxa"/>
        </w:tcPr>
        <w:p w14:paraId="4D2E62F3"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0796E6E3"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61D57DA2"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24143881">
    <w:abstractNumId w:val="1"/>
  </w:num>
  <w:num w:numId="2" w16cid:durableId="102409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114CD"/>
    <w:rsid w:val="00013E46"/>
    <w:rsid w:val="0002394F"/>
    <w:rsid w:val="00072DED"/>
    <w:rsid w:val="00074CCE"/>
    <w:rsid w:val="000934BB"/>
    <w:rsid w:val="000A20A0"/>
    <w:rsid w:val="000E4C7C"/>
    <w:rsid w:val="000E7C12"/>
    <w:rsid w:val="000F1268"/>
    <w:rsid w:val="0010ABC2"/>
    <w:rsid w:val="001265C2"/>
    <w:rsid w:val="00144E43"/>
    <w:rsid w:val="00145DD2"/>
    <w:rsid w:val="00153F71"/>
    <w:rsid w:val="001856A6"/>
    <w:rsid w:val="001A0A21"/>
    <w:rsid w:val="001D2975"/>
    <w:rsid w:val="00204679"/>
    <w:rsid w:val="00231828"/>
    <w:rsid w:val="0024679D"/>
    <w:rsid w:val="002C35D8"/>
    <w:rsid w:val="002F7E55"/>
    <w:rsid w:val="003101AE"/>
    <w:rsid w:val="00334718"/>
    <w:rsid w:val="00357D97"/>
    <w:rsid w:val="00374228"/>
    <w:rsid w:val="003B0E8A"/>
    <w:rsid w:val="003B4063"/>
    <w:rsid w:val="003B43F4"/>
    <w:rsid w:val="003D615C"/>
    <w:rsid w:val="004019DF"/>
    <w:rsid w:val="004068F7"/>
    <w:rsid w:val="004203E0"/>
    <w:rsid w:val="00424120"/>
    <w:rsid w:val="00447FF8"/>
    <w:rsid w:val="004557F1"/>
    <w:rsid w:val="00490372"/>
    <w:rsid w:val="004B6994"/>
    <w:rsid w:val="004D05E4"/>
    <w:rsid w:val="004D7DED"/>
    <w:rsid w:val="005462FC"/>
    <w:rsid w:val="00557030"/>
    <w:rsid w:val="005639D3"/>
    <w:rsid w:val="00572DCE"/>
    <w:rsid w:val="005A5372"/>
    <w:rsid w:val="005C266A"/>
    <w:rsid w:val="005F166F"/>
    <w:rsid w:val="005F1CAE"/>
    <w:rsid w:val="005F3127"/>
    <w:rsid w:val="00607B5B"/>
    <w:rsid w:val="006524DB"/>
    <w:rsid w:val="00667BBF"/>
    <w:rsid w:val="00684BE3"/>
    <w:rsid w:val="00691C40"/>
    <w:rsid w:val="006A63F2"/>
    <w:rsid w:val="006A7A67"/>
    <w:rsid w:val="006A7E19"/>
    <w:rsid w:val="006B4F9C"/>
    <w:rsid w:val="006B581B"/>
    <w:rsid w:val="006D2A9B"/>
    <w:rsid w:val="006F3C62"/>
    <w:rsid w:val="00703955"/>
    <w:rsid w:val="007067E3"/>
    <w:rsid w:val="00714F96"/>
    <w:rsid w:val="00724187"/>
    <w:rsid w:val="00771227"/>
    <w:rsid w:val="007764B3"/>
    <w:rsid w:val="007A19ED"/>
    <w:rsid w:val="007E3C5D"/>
    <w:rsid w:val="008253FC"/>
    <w:rsid w:val="008577D7"/>
    <w:rsid w:val="008819AC"/>
    <w:rsid w:val="00896288"/>
    <w:rsid w:val="008A602C"/>
    <w:rsid w:val="008D75B1"/>
    <w:rsid w:val="008E716F"/>
    <w:rsid w:val="008F2329"/>
    <w:rsid w:val="008F4438"/>
    <w:rsid w:val="00913E44"/>
    <w:rsid w:val="00920C9C"/>
    <w:rsid w:val="009241E9"/>
    <w:rsid w:val="00925EFD"/>
    <w:rsid w:val="00937524"/>
    <w:rsid w:val="00956666"/>
    <w:rsid w:val="00957C0F"/>
    <w:rsid w:val="00970796"/>
    <w:rsid w:val="00993BAC"/>
    <w:rsid w:val="009C7615"/>
    <w:rsid w:val="009D0977"/>
    <w:rsid w:val="009D5E64"/>
    <w:rsid w:val="009E14D5"/>
    <w:rsid w:val="009E2365"/>
    <w:rsid w:val="00A26747"/>
    <w:rsid w:val="00A3291B"/>
    <w:rsid w:val="00A37CC8"/>
    <w:rsid w:val="00A44898"/>
    <w:rsid w:val="00A61C2F"/>
    <w:rsid w:val="00A857F0"/>
    <w:rsid w:val="00AB163F"/>
    <w:rsid w:val="00AC3C01"/>
    <w:rsid w:val="00AC44C3"/>
    <w:rsid w:val="00AD1890"/>
    <w:rsid w:val="00AD4F31"/>
    <w:rsid w:val="00AE797B"/>
    <w:rsid w:val="00B14062"/>
    <w:rsid w:val="00B42329"/>
    <w:rsid w:val="00B631EC"/>
    <w:rsid w:val="00B966CF"/>
    <w:rsid w:val="00BB1ED3"/>
    <w:rsid w:val="00BC0467"/>
    <w:rsid w:val="00BE26E8"/>
    <w:rsid w:val="00C0148D"/>
    <w:rsid w:val="00C061FC"/>
    <w:rsid w:val="00C60D5C"/>
    <w:rsid w:val="00C906EB"/>
    <w:rsid w:val="00C95557"/>
    <w:rsid w:val="00C95AD7"/>
    <w:rsid w:val="00CB3BC2"/>
    <w:rsid w:val="00CC724C"/>
    <w:rsid w:val="00CF59D7"/>
    <w:rsid w:val="00D3164B"/>
    <w:rsid w:val="00DA370B"/>
    <w:rsid w:val="00DA5FF5"/>
    <w:rsid w:val="00DB1D6D"/>
    <w:rsid w:val="00DE4B7E"/>
    <w:rsid w:val="00DE5FA4"/>
    <w:rsid w:val="00DF6901"/>
    <w:rsid w:val="00E004BB"/>
    <w:rsid w:val="00E132DC"/>
    <w:rsid w:val="00E43FB2"/>
    <w:rsid w:val="00E75E79"/>
    <w:rsid w:val="00E9020F"/>
    <w:rsid w:val="00EE67E0"/>
    <w:rsid w:val="00F176F4"/>
    <w:rsid w:val="00F2759E"/>
    <w:rsid w:val="00F54092"/>
    <w:rsid w:val="00F64D31"/>
    <w:rsid w:val="00F72EA6"/>
    <w:rsid w:val="00F82CB6"/>
    <w:rsid w:val="00FA729A"/>
    <w:rsid w:val="00FE6BD2"/>
    <w:rsid w:val="00FE79F3"/>
    <w:rsid w:val="01069D7F"/>
    <w:rsid w:val="02B58259"/>
    <w:rsid w:val="04BAB1BC"/>
    <w:rsid w:val="09FADB20"/>
    <w:rsid w:val="1048D8A3"/>
    <w:rsid w:val="11890C32"/>
    <w:rsid w:val="13318E1B"/>
    <w:rsid w:val="137F14CC"/>
    <w:rsid w:val="13FA908A"/>
    <w:rsid w:val="1734B124"/>
    <w:rsid w:val="176CECA2"/>
    <w:rsid w:val="1A7C61BF"/>
    <w:rsid w:val="1C72ED5E"/>
    <w:rsid w:val="21402B7F"/>
    <w:rsid w:val="2322E2DD"/>
    <w:rsid w:val="25336B0E"/>
    <w:rsid w:val="25D66709"/>
    <w:rsid w:val="27499F2B"/>
    <w:rsid w:val="28B58B61"/>
    <w:rsid w:val="29BCB34D"/>
    <w:rsid w:val="2BAB3C29"/>
    <w:rsid w:val="2E75855F"/>
    <w:rsid w:val="2FB5CF89"/>
    <w:rsid w:val="30196693"/>
    <w:rsid w:val="3089739E"/>
    <w:rsid w:val="3289283F"/>
    <w:rsid w:val="36116DF2"/>
    <w:rsid w:val="37F6452B"/>
    <w:rsid w:val="38B6419D"/>
    <w:rsid w:val="3E2DDECF"/>
    <w:rsid w:val="423B651C"/>
    <w:rsid w:val="433CCC12"/>
    <w:rsid w:val="43B77DD9"/>
    <w:rsid w:val="466F052E"/>
    <w:rsid w:val="4722F41D"/>
    <w:rsid w:val="47F16976"/>
    <w:rsid w:val="49300732"/>
    <w:rsid w:val="497580FE"/>
    <w:rsid w:val="4A0AC26F"/>
    <w:rsid w:val="4E5414DB"/>
    <w:rsid w:val="513E621B"/>
    <w:rsid w:val="51DAC822"/>
    <w:rsid w:val="5CDCF683"/>
    <w:rsid w:val="61BC41A6"/>
    <w:rsid w:val="678631AC"/>
    <w:rsid w:val="67C3AB29"/>
    <w:rsid w:val="6E72DBDF"/>
    <w:rsid w:val="70FAE195"/>
    <w:rsid w:val="71A0C165"/>
    <w:rsid w:val="71C68DFE"/>
    <w:rsid w:val="7527385B"/>
    <w:rsid w:val="75B8EA6C"/>
    <w:rsid w:val="78A0FD7A"/>
    <w:rsid w:val="795FA537"/>
    <w:rsid w:val="7A061272"/>
    <w:rsid w:val="7CA02CE7"/>
    <w:rsid w:val="7F7CE9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591AE"/>
  <w15:chartTrackingRefBased/>
  <w15:docId w15:val="{E20CE830-FEA6-4899-BE4B-DBCEA98A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rPr>
  </w:style>
  <w:style w:type="character" w:customStyle="1" w:styleId="HeaderChar">
    <w:name w:val="Header Char"/>
    <w:link w:val="Header"/>
    <w:rsid w:val="00AA2A1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1e3acc3-5834-40e6-abf0-96888f7608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FA549CF301ED46BBE3A6F10C055D02" ma:contentTypeVersion="10" ma:contentTypeDescription="Create a new document." ma:contentTypeScope="" ma:versionID="a534f8c6eabb154a3db0426097f3a5c9">
  <xsd:schema xmlns:xsd="http://www.w3.org/2001/XMLSchema" xmlns:xs="http://www.w3.org/2001/XMLSchema" xmlns:p="http://schemas.microsoft.com/office/2006/metadata/properties" xmlns:ns3="a1e3acc3-5834-40e6-abf0-96888f760811" targetNamespace="http://schemas.microsoft.com/office/2006/metadata/properties" ma:root="true" ma:fieldsID="4267652fb227b1035ea4600d5da1934c" ns3:_="">
    <xsd:import namespace="a1e3acc3-5834-40e6-abf0-96888f76081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3acc3-5834-40e6-abf0-96888f760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54606E-1460-4AC4-8C5E-2096DEB81802}">
  <ds:schemaRefs>
    <ds:schemaRef ds:uri="http://schemas.microsoft.com/sharepoint/v3/contenttype/forms"/>
  </ds:schemaRefs>
</ds:datastoreItem>
</file>

<file path=customXml/itemProps2.xml><?xml version="1.0" encoding="utf-8"?>
<ds:datastoreItem xmlns:ds="http://schemas.openxmlformats.org/officeDocument/2006/customXml" ds:itemID="{EF690845-858F-4D3E-8815-10FCB5A77886}">
  <ds:schemaRefs>
    <ds:schemaRef ds:uri="http://schemas.microsoft.com/office/2006/metadata/properties"/>
    <ds:schemaRef ds:uri="http://www.w3.org/2000/xmlns/"/>
    <ds:schemaRef ds:uri="a1e3acc3-5834-40e6-abf0-96888f760811"/>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9C8E33C7-6A8B-47C3-9A35-F3A1BF2715C1}">
  <ds:schemaRefs>
    <ds:schemaRef ds:uri="http://schemas.microsoft.com/office/2006/metadata/contentType"/>
    <ds:schemaRef ds:uri="http://schemas.microsoft.com/office/2006/metadata/properties/metaAttributes"/>
    <ds:schemaRef ds:uri="http://www.w3.org/2000/xmlns/"/>
    <ds:schemaRef ds:uri="http://www.w3.org/2001/XMLSchema"/>
    <ds:schemaRef ds:uri="a1e3acc3-5834-40e6-abf0-96888f7608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Privilege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2788</Characters>
  <Application>Microsoft Office Word</Application>
  <DocSecurity>4</DocSecurity>
  <Lines>23</Lines>
  <Paragraphs>6</Paragraphs>
  <ScaleCrop>false</ScaleCrop>
  <Company>RIT</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Moreno, Uriel</cp:lastModifiedBy>
  <cp:revision>54</cp:revision>
  <dcterms:created xsi:type="dcterms:W3CDTF">2025-10-07T17:12:00Z</dcterms:created>
  <dcterms:modified xsi:type="dcterms:W3CDTF">2025-10-09T03:39:00Z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0x0101004AFA549CF301ED46BBE3A6F10C055D02</vt:lpwstr>
  </property>
  <property fmtid="{D5CDD505-2E9C-101B-9397-08002B2CF9AE}" pid="3" name="MSIP_Label_37f4b8a2-ad4f-41b5-9a91-284d2cc38f56_Enabled">
    <vt:lpwstr>true</vt:lpwstr>
  </property>
  <property fmtid="{D5CDD505-2E9C-101B-9397-08002B2CF9AE}" pid="4" name="MSIP_Label_37f4b8a2-ad4f-41b5-9a91-284d2cc38f56_SetDate">
    <vt:lpwstr>2025-10-09T03:14:18Z</vt:lpwstr>
  </property>
  <property fmtid="{D5CDD505-2E9C-101B-9397-08002B2CF9AE}" pid="5" name="MSIP_Label_37f4b8a2-ad4f-41b5-9a91-284d2cc38f56_Method">
    <vt:lpwstr>Standard</vt:lpwstr>
  </property>
  <property fmtid="{D5CDD505-2E9C-101B-9397-08002B2CF9AE}" pid="6" name="MSIP_Label_37f4b8a2-ad4f-41b5-9a91-284d2cc38f56_Name">
    <vt:lpwstr>Internal-HSC</vt:lpwstr>
  </property>
  <property fmtid="{D5CDD505-2E9C-101B-9397-08002B2CF9AE}" pid="7" name="MSIP_Label_37f4b8a2-ad4f-41b5-9a91-284d2cc38f56_SiteId">
    <vt:lpwstr>70de1992-07c6-480f-a318-a1afcba03983</vt:lpwstr>
  </property>
  <property fmtid="{D5CDD505-2E9C-101B-9397-08002B2CF9AE}" pid="8" name="MSIP_Label_37f4b8a2-ad4f-41b5-9a91-284d2cc38f56_ActionId">
    <vt:lpwstr>02df649a-7ec6-4780-b080-6a887756965f</vt:lpwstr>
  </property>
  <property fmtid="{D5CDD505-2E9C-101B-9397-08002B2CF9AE}" pid="9" name="MSIP_Label_37f4b8a2-ad4f-41b5-9a91-284d2cc38f56_ContentBits">
    <vt:lpwstr>0</vt:lpwstr>
  </property>
</Properties>
</file>