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5E3C"/>
          <w:sz w:val="30"/>
          <w:szCs w:val="30"/>
        </w:rPr>
        <w:t xml:space="preserve">SMART VILLAGE REVOLUTION</w:t>
      </w:r>
    </w:p>
    <w:p>
      <w:pPr>
        <w:spacing w:after="400"/>
        <w:jc w:val="center"/>
      </w:pPr>
      <w:r>
        <w:rPr>
          <w:color w:val="555555"/>
          <w:sz w:val="24"/>
          <w:szCs w:val="24"/>
        </w:rPr>
        <w:t xml:space="preserve">KL Education Foundation (KLEF)</w:t>
      </w:r>
    </w:p>
    <w:p>
      <w:pPr>
        <w:spacing w:after="200" w:before="400"/>
        <w:jc w:val="center"/>
      </w:pPr>
      <w:r>
        <w:rPr>
          <w:b/>
          <w:bCs/>
          <w:sz w:val="44"/>
          <w:szCs w:val="44"/>
        </w:rPr>
        <w:t xml:space="preserve">VILLAGE SURVEY QUESTIONNAIRE</w:t>
      </w:r>
    </w:p>
    <w:p>
      <w:pPr>
        <w:spacing w:after="600"/>
        <w:jc w:val="center"/>
      </w:pPr>
      <w:r>
        <w:rPr>
          <w:i/>
          <w:iCs/>
          <w:color w:val="555555"/>
          <w:sz w:val="24"/>
          <w:szCs w:val="24"/>
        </w:rPr>
        <w:t xml:space="preserve">Field Data Collection Instrument based on the SVR Smart Village Green Village Rating System</w:t>
      </w:r>
    </w:p>
    <w:p>
      <w:pPr>
        <w:spacing w:before="800"/>
        <w:jc w:val="center"/>
      </w:pPr>
      <w:r>
        <w:rPr>
          <w:b/>
          <w:bCs/>
          <w:sz w:val="22"/>
          <w:szCs w:val="22"/>
        </w:rPr>
        <w:t xml:space="preserve">Modules Covered:</w:t>
      </w:r>
    </w:p>
    <w:p>
      <w:pPr>
        <w:spacing w:after="40"/>
        <w:jc w:val="center"/>
      </w:pPr>
      <w:r>
        <w:rPr>
          <w:sz w:val="22"/>
          <w:szCs w:val="22"/>
        </w:rPr>
        <w:t xml:space="preserve">1. Health &amp; Hygiene (HH) - 27 points</w:t>
      </w:r>
    </w:p>
    <w:p>
      <w:pPr>
        <w:spacing w:after="40"/>
        <w:jc w:val="center"/>
      </w:pPr>
      <w:r>
        <w:rPr>
          <w:sz w:val="22"/>
          <w:szCs w:val="22"/>
        </w:rPr>
        <w:t xml:space="preserve">2. Village Infrastructure (VI) - 30 points</w:t>
      </w:r>
    </w:p>
    <w:p>
      <w:pPr>
        <w:spacing w:after="40"/>
        <w:jc w:val="center"/>
      </w:pPr>
      <w:r>
        <w:rPr>
          <w:sz w:val="22"/>
          <w:szCs w:val="22"/>
        </w:rPr>
        <w:t xml:space="preserve">3. Water Conservation (WC) - 9 points</w:t>
      </w:r>
    </w:p>
    <w:p>
      <w:pPr>
        <w:spacing w:after="40"/>
        <w:jc w:val="center"/>
      </w:pPr>
      <w:r>
        <w:rPr>
          <w:sz w:val="22"/>
          <w:szCs w:val="22"/>
        </w:rPr>
        <w:t xml:space="preserve">4. Energy Availability &amp; Efficiency (EA) - 16 points</w:t>
      </w:r>
    </w:p>
    <w:p>
      <w:pPr>
        <w:spacing w:after="40"/>
        <w:jc w:val="center"/>
      </w:pPr>
      <w:r>
        <w:rPr>
          <w:sz w:val="22"/>
          <w:szCs w:val="22"/>
        </w:rPr>
        <w:t xml:space="preserve">5. Materials &amp; Resources (MR) - 5 points</w:t>
      </w:r>
    </w:p>
    <w:p>
      <w:pPr>
        <w:spacing w:after="40"/>
        <w:jc w:val="center"/>
      </w:pPr>
      <w:r>
        <w:rPr>
          <w:sz w:val="22"/>
          <w:szCs w:val="22"/>
        </w:rPr>
        <w:t xml:space="preserve">6. Social &amp; Community Actions (SC) - 8 points</w:t>
      </w:r>
    </w:p>
    <w:p>
      <w:pPr>
        <w:spacing w:after="40"/>
        <w:jc w:val="center"/>
      </w:pPr>
      <w:r>
        <w:rPr>
          <w:sz w:val="22"/>
          <w:szCs w:val="22"/>
        </w:rPr>
        <w:t xml:space="preserve">7. Green Innovation (GI) - 5 points</w:t>
      </w:r>
    </w:p>
    <w:p>
      <w:pPr>
        <w:spacing w:after="600" w:before="80"/>
        <w:jc w:val="center"/>
      </w:pPr>
      <w:r>
        <w:rPr>
          <w:b/>
          <w:bCs/>
          <w:sz w:val="24"/>
          <w:szCs w:val="24"/>
        </w:rPr>
        <w:t xml:space="preserve">Total: 100 points</w:t>
      </w:r>
    </w:p>
    <w:p>
      <w:r>
        <w:br w:type="page"/>
      </w:r>
    </w:p>
    <w:p>
      <w:pPr>
        <w:pStyle w:val="Heading1"/>
        <w:spacing w:after="120" w:before="0"/>
      </w:pPr>
      <w:r>
        <w:t xml:space="preserve">SECTION A: GENERAL VILLAGE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Village Name</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Gram Panchayat</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Mandal / Block</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District</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State</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Total Population</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Total Number of Households</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Sarpanch / Village Head - Name &amp; Contact No.</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GPS Coordinates (Lat / Long)</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Date(s) of Survey</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Survey Team Members (Name &amp; Role)</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3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Persons Interviewed during Survey</w:t>
            </w:r>
          </w:p>
        </w:tc>
        <w:tc>
          <w:tcPr>
            <w:tcW w:type="dxa" w:w="68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before="200"/>
      </w:pPr>
    </w:p>
    <w:p>
      <w:pPr>
        <w:pStyle w:val="Heading1"/>
        <w:spacing w:after="120" w:before="240"/>
      </w:pPr>
      <w:r>
        <w:t xml:space="preserve">INSTRUCTIONS FOR SURVEY TEAM</w:t>
      </w:r>
    </w:p>
    <w:p>
      <w:pPr>
        <w:pStyle w:val="ListParagraph"/>
        <w:numPr>
          <w:ilvl w:val="0"/>
          <w:numId w:val="2"/>
        </w:numPr>
        <w:spacing w:after="80"/>
      </w:pPr>
      <w:r>
        <w:rPr>
          <w:sz w:val="21"/>
          <w:szCs w:val="21"/>
        </w:rPr>
        <w:t xml:space="preserve">This questionnaire is to be used for on-ground data collection during the village survey, in line with the SVR (Smart Village Revolution) Green Village Rating System, KLEF.</w:t>
      </w:r>
    </w:p>
    <w:p>
      <w:pPr>
        <w:pStyle w:val="ListParagraph"/>
        <w:numPr>
          <w:ilvl w:val="0"/>
          <w:numId w:val="2"/>
        </w:numPr>
        <w:spacing w:after="80"/>
      </w:pPr>
      <w:r>
        <w:rPr>
          <w:sz w:val="21"/>
          <w:szCs w:val="21"/>
        </w:rPr>
        <w:t xml:space="preserve">Each module corresponds to a category of the rating system. Each credit within a module lists the survey questions / parameters to be recorded.</w:t>
      </w:r>
    </w:p>
    <w:p>
      <w:pPr>
        <w:pStyle w:val="ListParagraph"/>
        <w:numPr>
          <w:ilvl w:val="0"/>
          <w:numId w:val="2"/>
        </w:numPr>
        <w:spacing w:after="80"/>
      </w:pPr>
      <w:r>
        <w:rPr>
          <w:sz w:val="21"/>
          <w:szCs w:val="21"/>
        </w:rPr>
        <w:t xml:space="preserve">Wherever the question asks for a percentage, please record the actual figure observed / reported (e.g. 62%), rather than simply Yes/No - the percentage will determine the points awarded based on the thresholds noted.</w:t>
      </w:r>
    </w:p>
    <w:p>
      <w:pPr>
        <w:pStyle w:val="ListParagraph"/>
        <w:numPr>
          <w:ilvl w:val="0"/>
          <w:numId w:val="2"/>
        </w:numPr>
        <w:spacing w:after="80"/>
      </w:pPr>
      <w:r>
        <w:rPr>
          <w:sz w:val="21"/>
          <w:szCs w:val="21"/>
        </w:rPr>
        <w:t xml:space="preserve">For Yes/No questions, please also note brief supporting remarks or evidence (e.g. photo reference number, name of person interviewed) wherever possible.</w:t>
      </w:r>
    </w:p>
    <w:p>
      <w:pPr>
        <w:pStyle w:val="ListParagraph"/>
        <w:numPr>
          <w:ilvl w:val="0"/>
          <w:numId w:val="2"/>
        </w:numPr>
        <w:spacing w:after="80"/>
      </w:pPr>
      <w:r>
        <w:rPr>
          <w:sz w:val="21"/>
          <w:szCs w:val="21"/>
        </w:rPr>
        <w:t xml:space="preserve">The 'Points Awarded' line at the end of each credit should be filled in during data compilation/scoring, after the survey, based on the responses recorded and the scoring thresholds described in each credit.</w:t>
      </w:r>
    </w:p>
    <w:p>
      <w:pPr>
        <w:pStyle w:val="ListParagraph"/>
        <w:numPr>
          <w:ilvl w:val="0"/>
          <w:numId w:val="2"/>
        </w:numPr>
        <w:spacing w:after="80"/>
      </w:pPr>
      <w:r>
        <w:rPr>
          <w:sz w:val="21"/>
          <w:szCs w:val="21"/>
        </w:rPr>
        <w:t xml:space="preserve">A consolidated scoring summary table is provided at the end of this questionnaire (Section C) to compile the total score and determine the certification level.</w:t>
      </w:r>
    </w:p>
    <w:p>
      <w:r>
        <w:br w:type="page"/>
      </w:r>
    </w:p>
    <w:p>
      <w:pPr>
        <w:pStyle w:val="Heading1"/>
        <w:spacing w:after="60" w:before="0"/>
      </w:pPr>
      <w:r>
        <w:t xml:space="preserve">SECTION B: MODULE-WISE SURVEY QUESTIONNAIRE</w:t>
      </w:r>
    </w:p>
    <w:p>
      <w:pPr>
        <w:spacing w:after="100"/>
      </w:pPr>
      <w:r>
        <w:rPr>
          <w:sz w:val="21"/>
          <w:szCs w:val="21"/>
        </w:rPr>
        <w:t xml:space="preserve">The following pages contain the detailed survey questions for each of the seven modules of the SVR Green Village Rating System.</w:t>
      </w:r>
    </w:p>
    <w:p>
      <w:pPr>
        <w:pStyle w:val="Heading1"/>
        <w:spacing w:after="120" w:before="0"/>
      </w:pPr>
      <w:r>
        <w:t xml:space="preserve">MODULE 1: HEALTH &amp; HYGIENE (HH)</w:t>
      </w:r>
    </w:p>
    <w:p>
      <w:pPr>
        <w:spacing w:after="160"/>
      </w:pPr>
      <w:r>
        <w:rPr>
          <w:sz w:val="20"/>
          <w:szCs w:val="20"/>
        </w:rPr>
        <w:t xml:space="preserve">This module carries a total of 27 points across 10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Solid Waste Collection &amp; Disposal</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Clean Village</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Drinking Water Availability</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4</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Sanitation Facility</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5</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Healthcare Facility</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6</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6</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Indoor Air Quality in Household</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7</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Organic Waste Management</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8</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Sewage Handling Practices</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1</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9</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Use of Organic Fertilizers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10</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Recreational Area</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Health &amp; Hygiene</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27</w:t>
            </w:r>
          </w:p>
        </w:tc>
      </w:tr>
    </w:tbl>
    <w:p>
      <w:pPr>
        <w:pStyle w:val="Heading2"/>
        <w:spacing w:after="60" w:before="200"/>
      </w:pPr>
      <w:r>
        <w:rPr>
          <w:b/>
          <w:bCs/>
        </w:rPr>
        <w:t xml:space="preserve">HH Credit 1: Solid Waste Collection &amp; Disposal</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Facilitate segregation of village waste at source, so as to avoid diversion of such waste to land-fills, thereby eliminating associated health hazards.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household waste segregated at source into Recyclable, Biodegradable and E-waste?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Does the village have a tie-up / contract with recyclers for collection of plastic &amp; paper waste?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Briefly describe the current solid waste collection and disposal arrangement in the village.</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1  (Maximum: 3):</w:t>
      </w:r>
      <w:r>
        <w:rPr>
          <w:b/>
          <w:bCs/>
          <w:sz w:val="20"/>
          <w:szCs w:val="20"/>
        </w:rPr>
        <w:t xml:space="preserve">	______ / 3</w:t>
      </w:r>
    </w:p>
    <w:p>
      <w:pPr>
        <w:pStyle w:val="Heading2"/>
        <w:spacing w:after="60" w:before="200"/>
      </w:pPr>
      <w:r>
        <w:rPr>
          <w:b/>
          <w:bCs/>
        </w:rPr>
        <w:t xml:space="preserve">HH Credit 2: Clean Village</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Maintain cleanliness in the village, to ensure the well-being of people and livestock.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septic tanks present in the majority of households / at community level?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 at least 50% of households have twin-pit latrines? (Yes/No - give approx. %)</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public toilets available in the village?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cleanliness maintained at cattle sheds, poultry units and fish farming areas?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at least 1 dustbin per 500m of village streets?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6</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Are village streets cleaned at least once a day?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7</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measures in place to prevent mosquito breeding (e.g. avoiding stagnant water)?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measure in place (Maximum 3 points for this credit).</w:t>
      </w:r>
    </w:p>
    <w:p>
      <w:pPr>
        <w:pBdr>
          <w:bottom w:val="single" w:color="2E5E3C" w:sz="4" w:space="4"/>
        </w:pBdr>
        <w:tabs>
          <w:tab w:val="right" w:pos="10080"/>
        </w:tabs>
        <w:spacing w:after="240" w:before="80"/>
      </w:pPr>
      <w:r>
        <w:rPr>
          <w:b/>
          <w:bCs/>
          <w:i/>
          <w:iCs/>
          <w:color w:val="2E5E3C"/>
          <w:sz w:val="20"/>
          <w:szCs w:val="20"/>
        </w:rPr>
        <w:t xml:space="preserve">Points Awarded for HH Credit 2  (Maximum: 3):</w:t>
      </w:r>
      <w:r>
        <w:rPr>
          <w:b/>
          <w:bCs/>
          <w:sz w:val="20"/>
          <w:szCs w:val="20"/>
        </w:rPr>
        <w:t xml:space="preserve">	______ / 3</w:t>
      </w:r>
    </w:p>
    <w:p>
      <w:pPr>
        <w:pStyle w:val="Heading2"/>
        <w:spacing w:after="60" w:before="200"/>
      </w:pPr>
      <w:r>
        <w:rPr>
          <w:b/>
          <w:bCs/>
        </w:rPr>
        <w:t xml:space="preserve">HH Credit 3: Drinking Water Availability</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Provide safe &amp; adequate drinking water for villagers to eliminate water borne diseases, thereby enhancing the quality of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a safe drinking water unit available for 100% of households (at community level)?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What is the average drinking water availability per person per day (in litres)? Target: 2-3 litres/capita/day.</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3  (Maximum: 2):</w:t>
      </w:r>
      <w:r>
        <w:rPr>
          <w:b/>
          <w:bCs/>
          <w:sz w:val="20"/>
          <w:szCs w:val="20"/>
        </w:rPr>
        <w:t xml:space="preserve">	______ / 2</w:t>
      </w:r>
    </w:p>
    <w:p>
      <w:pPr>
        <w:pStyle w:val="Heading2"/>
        <w:spacing w:after="60" w:before="200"/>
      </w:pPr>
      <w:r>
        <w:rPr>
          <w:b/>
          <w:bCs/>
        </w:rPr>
        <w:t xml:space="preserve">HH Credit 4: Sanitation Facility</w:t>
      </w:r>
      <w:r>
        <w:rPr>
          <w:i/>
          <w:iCs/>
          <w:color w:val="555555"/>
          <w:sz w:val="22"/>
          <w:szCs w:val="22"/>
        </w:rPr>
        <w:t xml:space="preserve">   (Max. Points: 4)</w:t>
      </w:r>
    </w:p>
    <w:p>
      <w:pPr>
        <w:spacing w:after="100"/>
      </w:pPr>
      <w:r>
        <w:rPr>
          <w:b/>
          <w:bCs/>
          <w:i/>
          <w:iCs/>
          <w:sz w:val="20"/>
          <w:szCs w:val="20"/>
        </w:rPr>
        <w:t xml:space="preserve">Intent: </w:t>
      </w:r>
      <w:r>
        <w:rPr>
          <w:i/>
          <w:iCs/>
          <w:sz w:val="20"/>
          <w:szCs w:val="20"/>
        </w:rPr>
        <w:t xml:space="preserve">Provide adequate sanitation facilities to prevent open defecation, thereby eliminating health hazards.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households have toilet facilities? (Record actual % - thresholds at 75% and 100%)</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Are separate public toilets (Male &amp; Female) available at the bus stand / railway station / mandi (if applicable)?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public toilets cleaned regularly?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4  (Maximum: 4):</w:t>
      </w:r>
      <w:r>
        <w:rPr>
          <w:b/>
          <w:bCs/>
          <w:sz w:val="20"/>
          <w:szCs w:val="20"/>
        </w:rPr>
        <w:t xml:space="preserve">	______ / 4</w:t>
      </w:r>
    </w:p>
    <w:p>
      <w:pPr>
        <w:pStyle w:val="Heading2"/>
        <w:spacing w:after="60" w:before="200"/>
      </w:pPr>
      <w:r>
        <w:rPr>
          <w:b/>
          <w:bCs/>
        </w:rPr>
        <w:t xml:space="preserve">HH Credit 5: Healthcare Facility</w:t>
      </w:r>
      <w:r>
        <w:rPr>
          <w:i/>
          <w:iCs/>
          <w:color w:val="555555"/>
          <w:sz w:val="22"/>
          <w:szCs w:val="22"/>
        </w:rPr>
        <w:t xml:space="preserve">   (Max. Points: 6)</w:t>
      </w:r>
    </w:p>
    <w:p>
      <w:pPr>
        <w:spacing w:after="100"/>
      </w:pPr>
      <w:r>
        <w:rPr>
          <w:b/>
          <w:bCs/>
          <w:i/>
          <w:iCs/>
          <w:sz w:val="20"/>
          <w:szCs w:val="20"/>
        </w:rPr>
        <w:t xml:space="preserve">Intent: </w:t>
      </w:r>
      <w:r>
        <w:rPr>
          <w:i/>
          <w:iCs/>
          <w:sz w:val="20"/>
          <w:szCs w:val="20"/>
        </w:rPr>
        <w:t xml:space="preserve">Provide healthcare centre with associated facilities so as to enhance the quality of healthcare in the village.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at least 1 healthcare centre (with 1 Male &amp; 1 Female Doctor) and a medical shop within 5 km?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there at least 1 doctor for every 1000 people?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Does the healthcare centre have a connected drinking water supply?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Are separate toilets for Gents &amp; Ladies available at the healthcare centre?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power supply back-up (DG set or Inverter) available at the healthcare centre?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6</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bio-medical waste segregated and disposed of properly?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7</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 healthcare facility regularly maintained?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5  (Maximum: 6):</w:t>
      </w:r>
      <w:r>
        <w:rPr>
          <w:b/>
          <w:bCs/>
          <w:sz w:val="20"/>
          <w:szCs w:val="20"/>
        </w:rPr>
        <w:t xml:space="preserve">	______ / 6</w:t>
      </w:r>
    </w:p>
    <w:p>
      <w:pPr>
        <w:pStyle w:val="Heading2"/>
        <w:spacing w:after="60" w:before="200"/>
      </w:pPr>
      <w:r>
        <w:rPr>
          <w:b/>
          <w:bCs/>
        </w:rPr>
        <w:t xml:space="preserve">HH Credit 6: Indoor Air Quality in Household</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Improve indoor environment in households by using cleaner cooking fuels, thereby enhancing the health of occupants.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households use smokeless chulhas or cleaner fuels (Biogas / LPG)? (Record actual % - thresholds at 75% and 100%)</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If smokeless chulhas are used, are they approved under the Unnat Chulha Abhiyan (MNRE)? (Yes/No/Not Applicable)</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6  (Maximum: 2):</w:t>
      </w:r>
      <w:r>
        <w:rPr>
          <w:b/>
          <w:bCs/>
          <w:sz w:val="20"/>
          <w:szCs w:val="20"/>
        </w:rPr>
        <w:t xml:space="preserve">	______ / 2</w:t>
      </w:r>
    </w:p>
    <w:p>
      <w:pPr>
        <w:pStyle w:val="Heading2"/>
        <w:spacing w:after="60" w:before="200"/>
      </w:pPr>
      <w:r>
        <w:rPr>
          <w:b/>
          <w:bCs/>
        </w:rPr>
        <w:t xml:space="preserve">HH Credit 7: Organic Waste Management</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Convert food &amp; garden waste into manure, thereby reducing garbage dumping sites &amp; associated health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100% of garden waste in the village composted at community / centralised level?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100% of food waste in the village composted at community / centralised level?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7  (Maximum: 2):</w:t>
      </w:r>
      <w:r>
        <w:rPr>
          <w:b/>
          <w:bCs/>
          <w:sz w:val="20"/>
          <w:szCs w:val="20"/>
        </w:rPr>
        <w:t xml:space="preserve">	______ / 2</w:t>
      </w:r>
    </w:p>
    <w:p>
      <w:pPr>
        <w:pStyle w:val="Heading2"/>
        <w:spacing w:after="60" w:before="200"/>
      </w:pPr>
      <w:r>
        <w:rPr>
          <w:b/>
          <w:bCs/>
        </w:rPr>
        <w:t xml:space="preserve">HH Credit 8: Sewage Handling Practices</w:t>
      </w:r>
      <w:r>
        <w:rPr>
          <w:i/>
          <w:iCs/>
          <w:color w:val="555555"/>
          <w:sz w:val="22"/>
          <w:szCs w:val="22"/>
        </w:rPr>
        <w:t xml:space="preserve">   (Max. Points: 1)</w:t>
      </w:r>
    </w:p>
    <w:p>
      <w:pPr>
        <w:spacing w:after="100"/>
      </w:pPr>
      <w:r>
        <w:rPr>
          <w:b/>
          <w:bCs/>
          <w:i/>
          <w:iCs/>
          <w:sz w:val="20"/>
          <w:szCs w:val="20"/>
        </w:rPr>
        <w:t xml:space="preserve">Intent: </w:t>
      </w:r>
      <w:r>
        <w:rPr>
          <w:i/>
          <w:iCs/>
          <w:sz w:val="20"/>
          <w:szCs w:val="20"/>
        </w:rPr>
        <w:t xml:space="preserve">Minimise exposure of villagers to the adverse health impacts arising due to improper sanitation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open defecation prohibited and effectively controlled in the village?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manual scavenging prohibited in the village?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8  (Maximum: 1):</w:t>
      </w:r>
      <w:r>
        <w:rPr>
          <w:b/>
          <w:bCs/>
          <w:sz w:val="20"/>
          <w:szCs w:val="20"/>
        </w:rPr>
        <w:t xml:space="preserve">	______ / 1</w:t>
      </w:r>
    </w:p>
    <w:p>
      <w:pPr>
        <w:pStyle w:val="Heading2"/>
        <w:spacing w:after="60" w:before="200"/>
      </w:pPr>
      <w:r>
        <w:rPr>
          <w:b/>
          <w:bCs/>
        </w:rPr>
        <w:t xml:space="preserve">HH Credit 9: Use of Organic Fertilizers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Convert livestock waste into manure to avoid use of chemical fertilizers in farmlands and therefore reduce associated health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villagers use livestock waste as manure? (Record actual % - thresholds at 50% and 75%)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HH Credit 9  (Maximum: 2):</w:t>
      </w:r>
      <w:r>
        <w:rPr>
          <w:b/>
          <w:bCs/>
          <w:sz w:val="20"/>
          <w:szCs w:val="20"/>
        </w:rPr>
        <w:t xml:space="preserve">	______ / 2</w:t>
      </w:r>
    </w:p>
    <w:p>
      <w:pPr>
        <w:pStyle w:val="Heading2"/>
        <w:spacing w:after="60" w:before="200"/>
      </w:pPr>
      <w:r>
        <w:rPr>
          <w:b/>
          <w:bCs/>
        </w:rPr>
        <w:t xml:space="preserve">HH Credit 10: Recreational Area</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Provide recreational areas to enhance physical and emotional well-being, thereby improving quality of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at least 1 playground in the village to promote local games (e.g. Kabaddi, Kho-Kho, Wrestling)?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there at least 1 park within the village?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 Community Centre?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there a Theatre / Cinema Hall?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measure present (Maximum 2 points for this credit).</w:t>
      </w:r>
    </w:p>
    <w:p>
      <w:pPr>
        <w:pBdr>
          <w:bottom w:val="single" w:color="2E5E3C" w:sz="4" w:space="4"/>
        </w:pBdr>
        <w:tabs>
          <w:tab w:val="right" w:pos="10080"/>
        </w:tabs>
        <w:spacing w:after="240" w:before="80"/>
      </w:pPr>
      <w:r>
        <w:rPr>
          <w:b/>
          <w:bCs/>
          <w:i/>
          <w:iCs/>
          <w:color w:val="2E5E3C"/>
          <w:sz w:val="20"/>
          <w:szCs w:val="20"/>
        </w:rPr>
        <w:t xml:space="preserve">Points Awarded for HH Credit 10  (Maximum: 2):</w:t>
      </w:r>
      <w:r>
        <w:rPr>
          <w:b/>
          <w:bCs/>
          <w:sz w:val="20"/>
          <w:szCs w:val="20"/>
        </w:rPr>
        <w:t xml:space="preserve">	______ / 2</w:t>
      </w:r>
    </w:p>
    <w:p>
      <w:r>
        <w:br w:type="page"/>
      </w:r>
    </w:p>
    <w:p>
      <w:pPr>
        <w:pStyle w:val="Heading1"/>
        <w:spacing w:after="120" w:before="0"/>
      </w:pPr>
      <w:r>
        <w:t xml:space="preserve">MODULE 2: VILLAGE INFRASTRUCTURE (VI)</w:t>
      </w:r>
    </w:p>
    <w:p>
      <w:pPr>
        <w:spacing w:after="160"/>
      </w:pPr>
      <w:r>
        <w:rPr>
          <w:sz w:val="20"/>
          <w:szCs w:val="20"/>
        </w:rPr>
        <w:t xml:space="preserve">This module carries a total of 30 points across 9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Basic Amenities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Education Infrastructure</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5</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Inter &amp; Intra Village Commuting</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4</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Livestock Management</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5</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Preservation &amp; Maintenance of Water Bodies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6</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Water Supply Network</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7</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Storm Water Network</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8</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Sewerage Network</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9</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Cover in Village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Village Infrastructure</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30</w:t>
            </w:r>
          </w:p>
        </w:tc>
      </w:tr>
    </w:tbl>
    <w:p>
      <w:pPr>
        <w:pStyle w:val="Heading2"/>
        <w:spacing w:after="60" w:before="200"/>
      </w:pPr>
      <w:r>
        <w:rPr>
          <w:b/>
          <w:bCs/>
        </w:rPr>
        <w:t xml:space="preserve">VI Credit 1: Basic Amenities</w:t>
      </w:r>
      <w:r>
        <w:rPr>
          <w:i/>
          <w:iCs/>
          <w:color w:val="555555"/>
          <w:sz w:val="22"/>
          <w:szCs w:val="22"/>
        </w:rPr>
        <w:t xml:space="preserve">   (Max. Points: 4)</w:t>
      </w:r>
    </w:p>
    <w:p>
      <w:pPr>
        <w:spacing w:after="100"/>
      </w:pPr>
      <w:r>
        <w:rPr>
          <w:b/>
          <w:bCs/>
          <w:i/>
          <w:iCs/>
          <w:sz w:val="20"/>
          <w:szCs w:val="20"/>
        </w:rPr>
        <w:t xml:space="preserve">Intent: </w:t>
      </w:r>
      <w:r>
        <w:rPr>
          <w:i/>
          <w:iCs/>
          <w:sz w:val="20"/>
          <w:szCs w:val="20"/>
        </w:rPr>
        <w:t xml:space="preserve">Improve access to basic amenities, so as to reduce rural-urban migration and associated environmental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Which of the following amenities are available in the village or within 5 km? Tick all that apply: Post Office | Anganwadi Centre | Panchayat Office | Bank / ATM | PCO / STD | Fair Price Shop | Market / Mandi | Place of Worship | LPG Retail Outlet | Internet Cafe | Other (specify)</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Total number of amenities available (from the list above, or others observed):</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every 2 amenities present (Minimum 8 amenities = 4 points).</w:t>
      </w:r>
    </w:p>
    <w:p>
      <w:pPr>
        <w:pBdr>
          <w:bottom w:val="single" w:color="2E5E3C" w:sz="4" w:space="4"/>
        </w:pBdr>
        <w:tabs>
          <w:tab w:val="right" w:pos="10080"/>
        </w:tabs>
        <w:spacing w:after="240" w:before="80"/>
      </w:pPr>
      <w:r>
        <w:rPr>
          <w:b/>
          <w:bCs/>
          <w:i/>
          <w:iCs/>
          <w:color w:val="2E5E3C"/>
          <w:sz w:val="20"/>
          <w:szCs w:val="20"/>
        </w:rPr>
        <w:t xml:space="preserve">Points Awarded for VI Credit 1  (Maximum: 4):</w:t>
      </w:r>
      <w:r>
        <w:rPr>
          <w:b/>
          <w:bCs/>
          <w:sz w:val="20"/>
          <w:szCs w:val="20"/>
        </w:rPr>
        <w:t xml:space="preserve">	______ / 4</w:t>
      </w:r>
    </w:p>
    <w:p>
      <w:pPr>
        <w:pStyle w:val="Heading2"/>
        <w:spacing w:after="60" w:before="200"/>
      </w:pPr>
      <w:r>
        <w:rPr>
          <w:b/>
          <w:bCs/>
        </w:rPr>
        <w:t xml:space="preserve">VI Credit 2: Education Infrastructure</w:t>
      </w:r>
      <w:r>
        <w:rPr>
          <w:i/>
          <w:iCs/>
          <w:color w:val="555555"/>
          <w:sz w:val="22"/>
          <w:szCs w:val="22"/>
        </w:rPr>
        <w:t xml:space="preserve">   (Max. Points: 5)</w:t>
      </w:r>
    </w:p>
    <w:p>
      <w:pPr>
        <w:spacing w:after="100"/>
      </w:pPr>
      <w:r>
        <w:rPr>
          <w:b/>
          <w:bCs/>
          <w:i/>
          <w:iCs/>
          <w:sz w:val="20"/>
          <w:szCs w:val="20"/>
        </w:rPr>
        <w:t xml:space="preserve">Intent: </w:t>
      </w:r>
      <w:r>
        <w:rPr>
          <w:i/>
          <w:iCs/>
          <w:sz w:val="20"/>
          <w:szCs w:val="20"/>
        </w:rPr>
        <w:t xml:space="preserve">Provide basic facilities in schools and create the right ambience to attract prospective students, thereby enhancing the literacy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at least one Primary School catering to both boys &amp; girls?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What is the current Teacher : Student ratio? (Record actual ratio - target 1:40)</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separate toilets available for Boys &amp; Girls?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 school connected to a drinking water supply?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writing desks provided for students?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2  (Maximum: 5):</w:t>
      </w:r>
      <w:r>
        <w:rPr>
          <w:b/>
          <w:bCs/>
          <w:sz w:val="20"/>
          <w:szCs w:val="20"/>
        </w:rPr>
        <w:t xml:space="preserve">	______ / 5</w:t>
      </w:r>
    </w:p>
    <w:p>
      <w:pPr>
        <w:pStyle w:val="Heading2"/>
        <w:spacing w:after="60" w:before="200"/>
      </w:pPr>
      <w:r>
        <w:rPr>
          <w:b/>
          <w:bCs/>
        </w:rPr>
        <w:t xml:space="preserve">VI Credit 3: Inter &amp; Intra Village Commuting</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Provide commuting facilities within and between villages &amp; towns for better connectivity, thereby contributing to overall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 bus transport system for inter-village commuting with at least one bus stop?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Does the bus stop have shelter, seating and lighting?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intra-village commuting facilities are available? (Describe - e.g. autos, shared vehicles, cycles)</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3  (Maximum: 3):</w:t>
      </w:r>
      <w:r>
        <w:rPr>
          <w:b/>
          <w:bCs/>
          <w:sz w:val="20"/>
          <w:szCs w:val="20"/>
        </w:rPr>
        <w:t xml:space="preserve">	______ / 3</w:t>
      </w:r>
    </w:p>
    <w:p>
      <w:pPr>
        <w:pStyle w:val="Heading2"/>
        <w:spacing w:after="60" w:before="200"/>
      </w:pPr>
      <w:r>
        <w:rPr>
          <w:b/>
          <w:bCs/>
        </w:rPr>
        <w:t xml:space="preserve">VI Credit 4: Livestock Management</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Provide basic veterinary health care facilities to ensure health of livestock and hence sustain the livelihood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 Mobile Veterinary Unit or a Veterinary Dispensary within 10 km?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there a Mini Dairy / Cold Storage / system for storage of foodstock (e.g. milk, fish) in the village?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Does the village administration store and manage fodder to address emergency situations?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4  (Maximum: 3):</w:t>
      </w:r>
      <w:r>
        <w:rPr>
          <w:b/>
          <w:bCs/>
          <w:sz w:val="20"/>
          <w:szCs w:val="20"/>
        </w:rPr>
        <w:t xml:space="preserve">	______ / 3</w:t>
      </w:r>
    </w:p>
    <w:p>
      <w:pPr>
        <w:pStyle w:val="Heading2"/>
        <w:spacing w:after="60" w:before="200"/>
      </w:pPr>
      <w:r>
        <w:rPr>
          <w:b/>
          <w:bCs/>
        </w:rPr>
        <w:t xml:space="preserve">VI Credit 5: Preservation &amp; Maintenance of Water Bodies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Preserve water reservoirs in the village to ensure water security and retain the biodiversity.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littering near reservoirs avoided?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dumping of solid waste in water bodies avoided?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cremation alongside reservoirs avoided?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release of untreated sewage into reservoirs avoided?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construction near river beds prohibited?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6</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felling of trees near reservoirs prohibited?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7</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periodical desilting of water bodies carried out?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2 points awarded if at least 4 of the above measures are in place.</w:t>
      </w:r>
    </w:p>
    <w:p>
      <w:pPr>
        <w:pBdr>
          <w:bottom w:val="single" w:color="2E5E3C" w:sz="4" w:space="4"/>
        </w:pBdr>
        <w:tabs>
          <w:tab w:val="right" w:pos="10080"/>
        </w:tabs>
        <w:spacing w:after="240" w:before="80"/>
      </w:pPr>
      <w:r>
        <w:rPr>
          <w:b/>
          <w:bCs/>
          <w:i/>
          <w:iCs/>
          <w:color w:val="2E5E3C"/>
          <w:sz w:val="20"/>
          <w:szCs w:val="20"/>
        </w:rPr>
        <w:t xml:space="preserve">Points Awarded for VI Credit 5  (Maximum: 2):</w:t>
      </w:r>
      <w:r>
        <w:rPr>
          <w:b/>
          <w:bCs/>
          <w:sz w:val="20"/>
          <w:szCs w:val="20"/>
        </w:rPr>
        <w:t xml:space="preserve">	______ / 2</w:t>
      </w:r>
    </w:p>
    <w:p>
      <w:pPr>
        <w:pStyle w:val="Heading2"/>
        <w:spacing w:after="60" w:before="200"/>
      </w:pPr>
      <w:r>
        <w:rPr>
          <w:b/>
          <w:bCs/>
        </w:rPr>
        <w:t xml:space="preserve">VI Credit 6: Water Supply Network</w:t>
      </w:r>
      <w:r>
        <w:rPr>
          <w:i/>
          <w:iCs/>
          <w:color w:val="555555"/>
          <w:sz w:val="22"/>
          <w:szCs w:val="22"/>
        </w:rPr>
        <w:t xml:space="preserve">   (Max. Points: 4)</w:t>
      </w:r>
    </w:p>
    <w:p>
      <w:pPr>
        <w:spacing w:after="100"/>
      </w:pPr>
      <w:r>
        <w:rPr>
          <w:b/>
          <w:bCs/>
          <w:i/>
          <w:iCs/>
          <w:sz w:val="20"/>
          <w:szCs w:val="20"/>
        </w:rPr>
        <w:t xml:space="preserve">Intent: </w:t>
      </w:r>
      <w:r>
        <w:rPr>
          <w:i/>
          <w:iCs/>
          <w:sz w:val="20"/>
          <w:szCs w:val="20"/>
        </w:rPr>
        <w:t xml:space="preserve">Provide access to adequate &amp; safe domestic water through permanent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households have a piped water supply connection (or common connection for a group of households)? (Record actual % - thresholds at 50%, 75% and 100%)</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potable water supply adequate at 70 litres per capita per day?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Does the water quality meet CWC (Central Water Commission) &amp; CGWB (Central Ground Water Board) standards?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6  (Maximum: 4):</w:t>
      </w:r>
      <w:r>
        <w:rPr>
          <w:b/>
          <w:bCs/>
          <w:sz w:val="20"/>
          <w:szCs w:val="20"/>
        </w:rPr>
        <w:t xml:space="preserve">	______ / 4</w:t>
      </w:r>
    </w:p>
    <w:p>
      <w:pPr>
        <w:pStyle w:val="Heading2"/>
        <w:spacing w:after="60" w:before="200"/>
      </w:pPr>
      <w:r>
        <w:rPr>
          <w:b/>
          <w:bCs/>
        </w:rPr>
        <w:t xml:space="preserve">VI Credit 7: Storm Water Network</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Have in place a well-integrated storm water network for effective water management, hygiene and safety.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the village street network has well-designed open / closed storm water drains and/or natural swales? (Record actual % - thresholds at 50% and 75%)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Are all storm water manholes covered?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periodical cleaning of storm water drains carried out?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7  (Maximum: 3):</w:t>
      </w:r>
      <w:r>
        <w:rPr>
          <w:b/>
          <w:bCs/>
          <w:sz w:val="20"/>
          <w:szCs w:val="20"/>
        </w:rPr>
        <w:t xml:space="preserve">	______ / 3</w:t>
      </w:r>
    </w:p>
    <w:p>
      <w:pPr>
        <w:pStyle w:val="Heading2"/>
        <w:spacing w:after="60" w:before="200"/>
      </w:pPr>
      <w:r>
        <w:rPr>
          <w:b/>
          <w:bCs/>
        </w:rPr>
        <w:t xml:space="preserve">VI Credit 8: Sewerage Network</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Provide underground sewerage network to eliminate exposure of villagers to such waste and associated health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an underground central drainage system?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What percentage of households are connected to a household-level sewerage collection system? (Record actual % - thresholds at 50%, 75% and 100%)</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8  (Maximum: 3):</w:t>
      </w:r>
      <w:r>
        <w:rPr>
          <w:b/>
          <w:bCs/>
          <w:sz w:val="20"/>
          <w:szCs w:val="20"/>
        </w:rPr>
        <w:t xml:space="preserve">	______ / 3</w:t>
      </w:r>
    </w:p>
    <w:p>
      <w:pPr>
        <w:pStyle w:val="Heading2"/>
        <w:spacing w:after="60" w:before="200"/>
      </w:pPr>
      <w:r>
        <w:rPr>
          <w:b/>
          <w:bCs/>
        </w:rPr>
        <w:t xml:space="preserve">VI Credit 9: Green Cover in Village</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Protect trees &amp; enhance green cover in village so as to retain habitat and biodiversity.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village common areas (excluding agricultural land) have green cover? (Record actual % - thresholds at 20% and 30%)</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periodical plantation of saplings carried out at the village level?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VI Credit 9  (Maximum: 3):</w:t>
      </w:r>
      <w:r>
        <w:rPr>
          <w:b/>
          <w:bCs/>
          <w:sz w:val="20"/>
          <w:szCs w:val="20"/>
        </w:rPr>
        <w:t xml:space="preserve">	______ / 3</w:t>
      </w:r>
    </w:p>
    <w:p>
      <w:r>
        <w:br w:type="page"/>
      </w:r>
    </w:p>
    <w:p>
      <w:pPr>
        <w:pStyle w:val="Heading1"/>
        <w:spacing w:after="120" w:before="0"/>
      </w:pPr>
      <w:r>
        <w:t xml:space="preserve">MODULE 3: WATER CONSERVATION (WC)</w:t>
      </w:r>
    </w:p>
    <w:p>
      <w:pPr>
        <w:spacing w:after="160"/>
      </w:pPr>
      <w:r>
        <w:rPr>
          <w:sz w:val="20"/>
          <w:szCs w:val="20"/>
        </w:rPr>
        <w:t xml:space="preserve">This module carries a total of 9 points across 3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WC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Rain Water Harvesting</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WC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Waste Water Treatment</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WC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Treated Water Reuse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Water Conservation</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9</w:t>
            </w:r>
          </w:p>
        </w:tc>
      </w:tr>
    </w:tbl>
    <w:p>
      <w:pPr>
        <w:pStyle w:val="Heading2"/>
        <w:spacing w:after="60" w:before="200"/>
      </w:pPr>
      <w:r>
        <w:rPr>
          <w:b/>
          <w:bCs/>
        </w:rPr>
        <w:t xml:space="preserve">WC Credit 1: Rain Water Harvesting</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Capture or recharge the storm water runoff, thereby enhancing the aquifer levels and reducing dependence on potable water.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total rainwater run-off is diverted to reservoirs / collection tanks / recharge pits? (Record actual % - thresholds at 25%, 50% and 75%)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Are manhole covers or barricades installed along open wells and borewells?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WC Credit 1  (Maximum: 3):</w:t>
      </w:r>
      <w:r>
        <w:rPr>
          <w:b/>
          <w:bCs/>
          <w:sz w:val="20"/>
          <w:szCs w:val="20"/>
        </w:rPr>
        <w:t xml:space="preserve">	______ / 3</w:t>
      </w:r>
    </w:p>
    <w:p>
      <w:pPr>
        <w:pStyle w:val="Heading2"/>
        <w:spacing w:after="60" w:before="200"/>
      </w:pPr>
      <w:r>
        <w:rPr>
          <w:b/>
          <w:bCs/>
        </w:rPr>
        <w:t xml:space="preserve">WC Credit 2: Waste Water Treatment</w:t>
      </w:r>
      <w:r>
        <w:rPr>
          <w:i/>
          <w:iCs/>
          <w:color w:val="555555"/>
          <w:sz w:val="22"/>
          <w:szCs w:val="22"/>
        </w:rPr>
        <w:t xml:space="preserve">   (Max. Points: 4)</w:t>
      </w:r>
    </w:p>
    <w:p>
      <w:pPr>
        <w:spacing w:after="100"/>
      </w:pPr>
      <w:r>
        <w:rPr>
          <w:b/>
          <w:bCs/>
          <w:i/>
          <w:iCs/>
          <w:sz w:val="20"/>
          <w:szCs w:val="20"/>
        </w:rPr>
        <w:t xml:space="preserve">Intent: </w:t>
      </w:r>
      <w:r>
        <w:rPr>
          <w:i/>
          <w:iCs/>
          <w:sz w:val="20"/>
          <w:szCs w:val="20"/>
        </w:rPr>
        <w:t xml:space="preserve">Treat waste water to prevent contamination of reservoirs and downstream water bodies.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generated waste water is treated? (Record actual % - thresholds at 50% and 75%)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Which waste water treatment system(s) are used? (e.g. Septic Tank, Composting Toilet, Blackwater Separation, Stabilisation Ponds, Primary Treatment &amp; Biofilter Ditch, Bio-digester, Other - specify)</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WC Credit 2  (Maximum: 4):</w:t>
      </w:r>
      <w:r>
        <w:rPr>
          <w:b/>
          <w:bCs/>
          <w:sz w:val="20"/>
          <w:szCs w:val="20"/>
        </w:rPr>
        <w:t xml:space="preserve">	______ / 4</w:t>
      </w:r>
    </w:p>
    <w:p>
      <w:pPr>
        <w:pStyle w:val="Heading2"/>
        <w:spacing w:after="60" w:before="200"/>
      </w:pPr>
      <w:r>
        <w:rPr>
          <w:b/>
          <w:bCs/>
        </w:rPr>
        <w:t xml:space="preserve">WC Credit 3: Treated Water Reuse</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Use treated waste water for applications within the village, to reduce dependence on potable water.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treated waste water is reused for village applications (e.g. irrigation, horticulture, drip irrigation)? (Record actual % - threshold at 25%)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WC Credit 3  (Maximum: 2):</w:t>
      </w:r>
      <w:r>
        <w:rPr>
          <w:b/>
          <w:bCs/>
          <w:sz w:val="20"/>
          <w:szCs w:val="20"/>
        </w:rPr>
        <w:t xml:space="preserve">	______ / 2</w:t>
      </w:r>
    </w:p>
    <w:p>
      <w:r>
        <w:br w:type="page"/>
      </w:r>
    </w:p>
    <w:p>
      <w:pPr>
        <w:pStyle w:val="Heading1"/>
        <w:spacing w:after="120" w:before="0"/>
      </w:pPr>
      <w:r>
        <w:t xml:space="preserve">MODULE 4: ENERGY AVAILABILITY &amp; EFFICIENCY (EA)</w:t>
      </w:r>
    </w:p>
    <w:p>
      <w:pPr>
        <w:spacing w:after="160"/>
      </w:pPr>
      <w:r>
        <w:rPr>
          <w:sz w:val="20"/>
          <w:szCs w:val="20"/>
        </w:rPr>
        <w:t xml:space="preserve">This module carries a total of 16 points across 4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EA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Rural Electrification</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EA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Renewable Energy</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6</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EA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Energy Efficiency</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EA Credit 4</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Solar Water Heating Systems</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Energy Availability &amp; Efficiency</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16</w:t>
            </w:r>
          </w:p>
        </w:tc>
      </w:tr>
    </w:tbl>
    <w:p>
      <w:pPr>
        <w:pStyle w:val="Heading2"/>
        <w:spacing w:after="60" w:before="200"/>
      </w:pPr>
      <w:r>
        <w:rPr>
          <w:b/>
          <w:bCs/>
        </w:rPr>
        <w:t xml:space="preserve">EA Credit 1: Rural Electrification</w:t>
      </w:r>
      <w:r>
        <w:rPr>
          <w:i/>
          <w:iCs/>
          <w:color w:val="555555"/>
          <w:sz w:val="22"/>
          <w:szCs w:val="22"/>
        </w:rPr>
        <w:t xml:space="preserve">   (Max. Points: 3)</w:t>
      </w:r>
    </w:p>
    <w:p>
      <w:pPr>
        <w:spacing w:after="100"/>
      </w:pPr>
      <w:r>
        <w:rPr>
          <w:b/>
          <w:bCs/>
          <w:i/>
          <w:iCs/>
          <w:sz w:val="20"/>
          <w:szCs w:val="20"/>
        </w:rPr>
        <w:t xml:space="preserve">Intent: </w:t>
      </w:r>
      <w:r>
        <w:rPr>
          <w:i/>
          <w:iCs/>
          <w:sz w:val="20"/>
          <w:szCs w:val="20"/>
        </w:rPr>
        <w:t xml:space="preserve">Ensure power supply through permanent infrastructure for enhancing personal well-being.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village demand (street lighting, household and common amenities) is met through a combination of Grid &amp; Non-Grid sources? (Record actual % - thresholds at 25%, 50% and 75%)</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EA Credit 1  (Maximum: 3):</w:t>
      </w:r>
      <w:r>
        <w:rPr>
          <w:b/>
          <w:bCs/>
          <w:sz w:val="20"/>
          <w:szCs w:val="20"/>
        </w:rPr>
        <w:t xml:space="preserve">	______ / 3</w:t>
      </w:r>
    </w:p>
    <w:p>
      <w:pPr>
        <w:pStyle w:val="Heading2"/>
        <w:spacing w:after="60" w:before="200"/>
      </w:pPr>
      <w:r>
        <w:rPr>
          <w:b/>
          <w:bCs/>
        </w:rPr>
        <w:t xml:space="preserve">EA Credit 2: Renewable Energy</w:t>
      </w:r>
      <w:r>
        <w:rPr>
          <w:i/>
          <w:iCs/>
          <w:color w:val="555555"/>
          <w:sz w:val="22"/>
          <w:szCs w:val="22"/>
        </w:rPr>
        <w:t xml:space="preserve">   (Max. Points: 6)</w:t>
      </w:r>
    </w:p>
    <w:p>
      <w:pPr>
        <w:spacing w:after="100"/>
      </w:pPr>
      <w:r>
        <w:rPr>
          <w:b/>
          <w:bCs/>
          <w:i/>
          <w:iCs/>
          <w:sz w:val="20"/>
          <w:szCs w:val="20"/>
        </w:rPr>
        <w:t xml:space="preserve">Intent: </w:t>
      </w:r>
      <w:r>
        <w:rPr>
          <w:i/>
          <w:iCs/>
          <w:sz w:val="20"/>
          <w:szCs w:val="20"/>
        </w:rPr>
        <w:t xml:space="preserve">Encourage renewable energy generation &amp; use to reduce dependence on fossil fuels and associated environmental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village demand is met by renewable energy sources? (Record actual % - thresholds: 5% = 2 points, 10% = 4 points, 15% = 6 points)</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Which renewable energy systems are used? (e.g. Biomass Gasifier, Solar PV, Biogas-based power generation, Wind Energy, Other - specify)</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EA Credit 2  (Maximum: 6):</w:t>
      </w:r>
      <w:r>
        <w:rPr>
          <w:b/>
          <w:bCs/>
          <w:sz w:val="20"/>
          <w:szCs w:val="20"/>
        </w:rPr>
        <w:t xml:space="preserve">	______ / 6</w:t>
      </w:r>
    </w:p>
    <w:p>
      <w:pPr>
        <w:pStyle w:val="Heading2"/>
        <w:spacing w:after="60" w:before="200"/>
      </w:pPr>
      <w:r>
        <w:rPr>
          <w:b/>
          <w:bCs/>
        </w:rPr>
        <w:t xml:space="preserve">EA Credit 3: Energy Efficiency</w:t>
      </w:r>
      <w:r>
        <w:rPr>
          <w:i/>
          <w:iCs/>
          <w:color w:val="555555"/>
          <w:sz w:val="22"/>
          <w:szCs w:val="22"/>
        </w:rPr>
        <w:t xml:space="preserve">   (Max. Points: 5)</w:t>
      </w:r>
    </w:p>
    <w:p>
      <w:pPr>
        <w:spacing w:after="100"/>
      </w:pPr>
      <w:r>
        <w:rPr>
          <w:b/>
          <w:bCs/>
          <w:i/>
          <w:iCs/>
          <w:sz w:val="20"/>
          <w:szCs w:val="20"/>
        </w:rPr>
        <w:t xml:space="preserve">Intent: </w:t>
      </w:r>
      <w:r>
        <w:rPr>
          <w:i/>
          <w:iCs/>
          <w:sz w:val="20"/>
          <w:szCs w:val="20"/>
        </w:rPr>
        <w:t xml:space="preserve">Encourage energy efficiency practices on the demand side, to reduce energy requirement and thereby mitigate environmental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at least 25% of street lighting demand met by LED / CFL / T5 lights? (Yes/No - record actual %)</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at least 25% of household lighting demand met by LED / CFL / T5 lights? (Yes/No - record actual %)</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 at least 25% of white goods in households use star-labelled appliances? (Yes/No - record actual %)</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 potable water &amp; treated waste water pumps have an efficiency of 75% and above?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metering in place for 100% of households?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measure satisfied (Maximum 5 points).</w:t>
      </w:r>
    </w:p>
    <w:p>
      <w:pPr>
        <w:pBdr>
          <w:bottom w:val="single" w:color="2E5E3C" w:sz="4" w:space="4"/>
        </w:pBdr>
        <w:tabs>
          <w:tab w:val="right" w:pos="10080"/>
        </w:tabs>
        <w:spacing w:after="240" w:before="80"/>
      </w:pPr>
      <w:r>
        <w:rPr>
          <w:b/>
          <w:bCs/>
          <w:i/>
          <w:iCs/>
          <w:color w:val="2E5E3C"/>
          <w:sz w:val="20"/>
          <w:szCs w:val="20"/>
        </w:rPr>
        <w:t xml:space="preserve">Points Awarded for EA Credit 3  (Maximum: 5):</w:t>
      </w:r>
      <w:r>
        <w:rPr>
          <w:b/>
          <w:bCs/>
          <w:sz w:val="20"/>
          <w:szCs w:val="20"/>
        </w:rPr>
        <w:t xml:space="preserve">	______ / 5</w:t>
      </w:r>
    </w:p>
    <w:p>
      <w:pPr>
        <w:pStyle w:val="Heading2"/>
        <w:spacing w:after="60" w:before="200"/>
      </w:pPr>
      <w:r>
        <w:rPr>
          <w:b/>
          <w:bCs/>
        </w:rPr>
        <w:t xml:space="preserve">EA Credit 4: Solar Water Heating Systems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Use Solar Water Heating Systems for household water requirement to reduce use of fuelwood and deforestation.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What percentage of hot water demand (household and community facilities) is met by solar water heating systems? (Record actual % - thresholds at 10% and 20%)</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EA Credit 4  (Maximum: 2):</w:t>
      </w:r>
      <w:r>
        <w:rPr>
          <w:b/>
          <w:bCs/>
          <w:sz w:val="20"/>
          <w:szCs w:val="20"/>
        </w:rPr>
        <w:t xml:space="preserve">	______ / 2</w:t>
      </w:r>
    </w:p>
    <w:p>
      <w:r>
        <w:br w:type="page"/>
      </w:r>
    </w:p>
    <w:p>
      <w:pPr>
        <w:pStyle w:val="Heading1"/>
        <w:spacing w:after="120" w:before="0"/>
      </w:pPr>
      <w:r>
        <w:t xml:space="preserve">MODULE 5: MATERIALS &amp; RESOURCES (MR)</w:t>
      </w:r>
    </w:p>
    <w:p>
      <w:pPr>
        <w:spacing w:after="160"/>
      </w:pPr>
      <w:r>
        <w:rPr>
          <w:sz w:val="20"/>
          <w:szCs w:val="20"/>
        </w:rPr>
        <w:t xml:space="preserve">This module carries a total of 5 points across 3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MR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Local Materials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MR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Alternative Livelihoods</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MR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Plastic Handling &amp; Disposal</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1</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Materials &amp; Resources</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5</w:t>
            </w:r>
          </w:p>
        </w:tc>
      </w:tr>
    </w:tbl>
    <w:p>
      <w:pPr>
        <w:pStyle w:val="Heading2"/>
        <w:spacing w:after="60" w:before="200"/>
      </w:pPr>
      <w:r>
        <w:rPr>
          <w:b/>
          <w:bCs/>
        </w:rPr>
        <w:t xml:space="preserve">MR Credit 1: Local Materials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Promote use of locally available materials for construction to avoid transportation impacts, thereby encouraging local economy.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Which eco-friendly materials (available within 100 km of the village) are used for construction? List all that apply: Bamboo | Mud Blocks | Hollow Clay Blocks | Flyash Block | Coir | Mangalore Tiles | Stone Masonry | Stone Cladding | Stone Flooring | Harvested Wood | Other (specify)</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every 2 eco-friendly materials used (Maximum 2 points).</w:t>
      </w:r>
    </w:p>
    <w:p>
      <w:pPr>
        <w:pBdr>
          <w:bottom w:val="single" w:color="2E5E3C" w:sz="4" w:space="4"/>
        </w:pBdr>
        <w:tabs>
          <w:tab w:val="right" w:pos="10080"/>
        </w:tabs>
        <w:spacing w:after="240" w:before="80"/>
      </w:pPr>
      <w:r>
        <w:rPr>
          <w:b/>
          <w:bCs/>
          <w:i/>
          <w:iCs/>
          <w:color w:val="2E5E3C"/>
          <w:sz w:val="20"/>
          <w:szCs w:val="20"/>
        </w:rPr>
        <w:t xml:space="preserve">Points Awarded for MR Credit 1  (Maximum: 2):</w:t>
      </w:r>
      <w:r>
        <w:rPr>
          <w:b/>
          <w:bCs/>
          <w:sz w:val="20"/>
          <w:szCs w:val="20"/>
        </w:rPr>
        <w:t xml:space="preserve">	______ / 2</w:t>
      </w:r>
    </w:p>
    <w:p>
      <w:pPr>
        <w:pStyle w:val="Heading2"/>
        <w:spacing w:after="60" w:before="200"/>
      </w:pPr>
      <w:r>
        <w:rPr>
          <w:b/>
          <w:bCs/>
        </w:rPr>
        <w:t xml:space="preserve">MR Credit 2: Alternative Livelihoods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Encourage alternative livelihood patterns, thereby enhancing economic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Which eco-friendly products are manufactured in the village? List all that apply: Bamboo Mats | Jute Bags | Organic Products | Coir Mats | Clay Idols | Toys | Textiles | Brooms | Other (specify)</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eligible product (Maximum 2 points). Tobacco / nicotine based products and liquor are NOT eligible.</w:t>
      </w:r>
    </w:p>
    <w:p>
      <w:pPr>
        <w:pBdr>
          <w:bottom w:val="single" w:color="2E5E3C" w:sz="4" w:space="4"/>
        </w:pBdr>
        <w:tabs>
          <w:tab w:val="right" w:pos="10080"/>
        </w:tabs>
        <w:spacing w:after="240" w:before="80"/>
      </w:pPr>
      <w:r>
        <w:rPr>
          <w:b/>
          <w:bCs/>
          <w:i/>
          <w:iCs/>
          <w:color w:val="2E5E3C"/>
          <w:sz w:val="20"/>
          <w:szCs w:val="20"/>
        </w:rPr>
        <w:t xml:space="preserve">Points Awarded for MR Credit 2  (Maximum: 2):</w:t>
      </w:r>
      <w:r>
        <w:rPr>
          <w:b/>
          <w:bCs/>
          <w:sz w:val="20"/>
          <w:szCs w:val="20"/>
        </w:rPr>
        <w:t xml:space="preserve">	______ / 2</w:t>
      </w:r>
    </w:p>
    <w:p>
      <w:pPr>
        <w:pStyle w:val="Heading2"/>
        <w:spacing w:after="60" w:before="200"/>
      </w:pPr>
      <w:r>
        <w:rPr>
          <w:b/>
          <w:bCs/>
        </w:rPr>
        <w:t xml:space="preserve">MR Credit 3: Plastic Handling &amp; Disposal</w:t>
      </w:r>
      <w:r>
        <w:rPr>
          <w:i/>
          <w:iCs/>
          <w:color w:val="555555"/>
          <w:sz w:val="22"/>
          <w:szCs w:val="22"/>
        </w:rPr>
        <w:t xml:space="preserve">   (Max. Points: 1)</w:t>
      </w:r>
    </w:p>
    <w:p>
      <w:pPr>
        <w:spacing w:after="100"/>
      </w:pPr>
      <w:r>
        <w:rPr>
          <w:b/>
          <w:bCs/>
          <w:i/>
          <w:iCs/>
          <w:sz w:val="20"/>
          <w:szCs w:val="20"/>
        </w:rPr>
        <w:t xml:space="preserve">Intent: </w:t>
      </w:r>
      <w:r>
        <w:rPr>
          <w:i/>
          <w:iCs/>
          <w:sz w:val="20"/>
          <w:szCs w:val="20"/>
        </w:rPr>
        <w:t xml:space="preserve">Ensure safe handling &amp; disposal of plastic waste so as to reduce environmental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plastic waste prevented from being dumped in public spaces and reservoirs?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there a common storage place for plastic waste at village level?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signages displayed in the village for plastic waste awareness?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MR Credit 3  (Maximum: 1):</w:t>
      </w:r>
      <w:r>
        <w:rPr>
          <w:b/>
          <w:bCs/>
          <w:sz w:val="20"/>
          <w:szCs w:val="20"/>
        </w:rPr>
        <w:t xml:space="preserve">	______ / 1</w:t>
      </w:r>
    </w:p>
    <w:p>
      <w:r>
        <w:br w:type="page"/>
      </w:r>
    </w:p>
    <w:p>
      <w:pPr>
        <w:pStyle w:val="Heading1"/>
        <w:spacing w:after="120" w:before="0"/>
      </w:pPr>
      <w:r>
        <w:t xml:space="preserve">MODULE 6: SOCIAL &amp; COMMUNITY ACTIONS (SC)</w:t>
      </w:r>
    </w:p>
    <w:p>
      <w:pPr>
        <w:spacing w:after="160"/>
      </w:pPr>
      <w:r>
        <w:rPr>
          <w:sz w:val="20"/>
          <w:szCs w:val="20"/>
        </w:rPr>
        <w:t xml:space="preserve">This module carries a total of 8 points across 3 credits,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SC Credit 1</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Outreach &amp; Awareness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SC Credit 2</w:t>
            </w:r>
          </w:p>
        </w:tc>
        <w:tc>
          <w:tcPr>
            <w:tcW w:type="dxa" w:w="6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Green Village Committee</w:t>
            </w:r>
          </w:p>
        </w:tc>
        <w:tc>
          <w:tcPr>
            <w:tcW w:type="dxa" w:w="16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SC Credit 3</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Smart Village Attributes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Social &amp; Community Actions</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8</w:t>
            </w:r>
          </w:p>
        </w:tc>
      </w:tr>
    </w:tbl>
    <w:p>
      <w:pPr>
        <w:pStyle w:val="Heading2"/>
        <w:spacing w:after="60" w:before="200"/>
      </w:pPr>
      <w:r>
        <w:rPr>
          <w:b/>
          <w:bCs/>
        </w:rPr>
        <w:t xml:space="preserve">SC Credit 1: Green Outreach &amp; Awareness</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Adopt measures to spread awareness on Green Village amongst the villagers &amp; visitors.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green signage installed at the village entrance(s) highlighting the key green features implemented?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Has the village been developed as an Eco-tourism spot with guided tours?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Has the Green Village been represented at State / National forums or has an awareness programme been conducted?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SC Credit 1  (Maximum: 2):</w:t>
      </w:r>
      <w:r>
        <w:rPr>
          <w:b/>
          <w:bCs/>
          <w:sz w:val="20"/>
          <w:szCs w:val="20"/>
        </w:rPr>
        <w:t xml:space="preserve">	______ / 2</w:t>
      </w:r>
    </w:p>
    <w:p>
      <w:pPr>
        <w:pStyle w:val="Heading2"/>
        <w:spacing w:after="60" w:before="200"/>
      </w:pPr>
      <w:r>
        <w:rPr>
          <w:b/>
          <w:bCs/>
        </w:rPr>
        <w:t xml:space="preserve">SC Credit 2: Green Village Committee</w:t>
      </w:r>
      <w:r>
        <w:rPr>
          <w:i/>
          <w:iCs/>
          <w:color w:val="555555"/>
          <w:sz w:val="22"/>
          <w:szCs w:val="22"/>
        </w:rPr>
        <w:t xml:space="preserve">   (Max. Points: 2)</w:t>
      </w:r>
    </w:p>
    <w:p>
      <w:pPr>
        <w:spacing w:after="100"/>
      </w:pPr>
      <w:r>
        <w:rPr>
          <w:b/>
          <w:bCs/>
          <w:i/>
          <w:iCs/>
          <w:sz w:val="20"/>
          <w:szCs w:val="20"/>
        </w:rPr>
        <w:t xml:space="preserve">Intent: </w:t>
      </w:r>
      <w:r>
        <w:rPr>
          <w:i/>
          <w:iCs/>
          <w:sz w:val="20"/>
          <w:szCs w:val="20"/>
        </w:rPr>
        <w:t xml:space="preserve">Sustain &amp; enhance the green measures implemented in the village on a continuous basis, thereby reaping the environmental benefits.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Does a village committee regularly monitor Energy Availability?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Does a village committee regularly monitor Water Availability &amp; Treatment?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Does a village committee regularly monitor Waste Management in the village?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Does a village committee regularly monitor Maintenance of Village Amenities?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pBdr>
          <w:bottom w:val="single" w:color="2E5E3C" w:sz="4" w:space="4"/>
        </w:pBdr>
        <w:tabs>
          <w:tab w:val="right" w:pos="10080"/>
        </w:tabs>
        <w:spacing w:after="240" w:before="80"/>
      </w:pPr>
      <w:r>
        <w:rPr>
          <w:b/>
          <w:bCs/>
          <w:i/>
          <w:iCs/>
          <w:color w:val="2E5E3C"/>
          <w:sz w:val="20"/>
          <w:szCs w:val="20"/>
        </w:rPr>
        <w:t xml:space="preserve">Points Awarded for SC Credit 2  (Maximum: 2):</w:t>
      </w:r>
      <w:r>
        <w:rPr>
          <w:b/>
          <w:bCs/>
          <w:sz w:val="20"/>
          <w:szCs w:val="20"/>
        </w:rPr>
        <w:t xml:space="preserve">	______ / 2</w:t>
      </w:r>
    </w:p>
    <w:p>
      <w:pPr>
        <w:pStyle w:val="Heading2"/>
        <w:spacing w:after="60" w:before="200"/>
      </w:pPr>
      <w:r>
        <w:rPr>
          <w:b/>
          <w:bCs/>
        </w:rPr>
        <w:t xml:space="preserve">SC Credit 3: Smart Village Attributes</w:t>
      </w:r>
      <w:r>
        <w:rPr>
          <w:i/>
          <w:iCs/>
          <w:color w:val="555555"/>
          <w:sz w:val="22"/>
          <w:szCs w:val="22"/>
        </w:rPr>
        <w:t xml:space="preserve">   (Max. Points: 4)</w:t>
      </w:r>
    </w:p>
    <w:p>
      <w:pPr>
        <w:spacing w:after="100"/>
      </w:pPr>
      <w:r>
        <w:rPr>
          <w:b/>
          <w:bCs/>
          <w:i/>
          <w:iCs/>
          <w:sz w:val="20"/>
          <w:szCs w:val="20"/>
        </w:rPr>
        <w:t xml:space="preserve">Intent: </w:t>
      </w:r>
      <w:r>
        <w:rPr>
          <w:i/>
          <w:iCs/>
          <w:sz w:val="20"/>
          <w:szCs w:val="20"/>
        </w:rPr>
        <w:t xml:space="preserve">Encourage smart village attributes in the village to facilitate ease of administration, thereby enhancing the quality of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e-Administration implemented?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Wi-Fi connectivity available?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3</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Closed-Circuit (CCTV) cameras installed?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4</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e-Governance for Land Rights implemented?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5</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Are e-Schools implemented?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6</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a Public Address System with loudspeakers available?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7</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there an Information Centre?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8</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an e-based Grievance Redressal system in place?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9</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Is an e-Library available? (Yes/No)</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10</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Is Telemedicine available? (Yes/No)</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attribute implemented (Maximum 4 points).</w:t>
      </w:r>
    </w:p>
    <w:p>
      <w:pPr>
        <w:pBdr>
          <w:bottom w:val="single" w:color="2E5E3C" w:sz="4" w:space="4"/>
        </w:pBdr>
        <w:tabs>
          <w:tab w:val="right" w:pos="10080"/>
        </w:tabs>
        <w:spacing w:after="240" w:before="80"/>
      </w:pPr>
      <w:r>
        <w:rPr>
          <w:b/>
          <w:bCs/>
          <w:i/>
          <w:iCs/>
          <w:color w:val="2E5E3C"/>
          <w:sz w:val="20"/>
          <w:szCs w:val="20"/>
        </w:rPr>
        <w:t xml:space="preserve">Points Awarded for SC Credit 3  (Maximum: 4):</w:t>
      </w:r>
      <w:r>
        <w:rPr>
          <w:b/>
          <w:bCs/>
          <w:sz w:val="20"/>
          <w:szCs w:val="20"/>
        </w:rPr>
        <w:t xml:space="preserve">	______ / 4</w:t>
      </w:r>
    </w:p>
    <w:p>
      <w:r>
        <w:br w:type="page"/>
      </w:r>
    </w:p>
    <w:p>
      <w:pPr>
        <w:pStyle w:val="Heading1"/>
        <w:spacing w:after="120" w:before="0"/>
      </w:pPr>
      <w:r>
        <w:t xml:space="preserve">MODULE 7: GREEN INNOVATION (GI)</w:t>
      </w:r>
    </w:p>
    <w:p>
      <w:pPr>
        <w:spacing w:after="160"/>
      </w:pPr>
      <w:r>
        <w:rPr>
          <w:sz w:val="20"/>
          <w:szCs w:val="20"/>
        </w:rPr>
        <w:t xml:space="preserve">This module carries a total of 5 points across 1 credit, listed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080"/>
        <w:gridCol w:w="1600"/>
      </w:tblGrid>
      <w:tr>
        <w:trPr>
          <w:tblHeader/>
        </w:trPr>
        <w:tc>
          <w:tcPr>
            <w:tcW w:type="dxa" w:w="2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6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6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GI Credit 1-5</w:t>
            </w:r>
          </w:p>
        </w:tc>
        <w:tc>
          <w:tcPr>
            <w:tcW w:type="dxa" w:w="6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Innovation in Village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w:t>
            </w:r>
          </w:p>
        </w:tc>
      </w:tr>
      <w:tr>
        <w:tc>
          <w:tcPr>
            <w:tcW w:type="dxa" w:w="8480"/>
            <w:gridSpan w:val="2"/>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Total Points - Green Innovation</w:t>
            </w:r>
          </w:p>
        </w:tc>
        <w:tc>
          <w:tcPr>
            <w:tcW w:type="dxa" w:w="16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0"/>
                <w:szCs w:val="20"/>
              </w:rPr>
              <w:t xml:space="preserve">5</w:t>
            </w:r>
          </w:p>
        </w:tc>
      </w:tr>
    </w:tbl>
    <w:p>
      <w:pPr>
        <w:pStyle w:val="Heading2"/>
        <w:spacing w:after="60" w:before="200"/>
      </w:pPr>
      <w:r>
        <w:rPr>
          <w:b/>
          <w:bCs/>
        </w:rPr>
        <w:t xml:space="preserve">GI Credit 1-5: Green Innovation in Village</w:t>
      </w:r>
      <w:r>
        <w:rPr>
          <w:i/>
          <w:iCs/>
          <w:color w:val="555555"/>
          <w:sz w:val="22"/>
          <w:szCs w:val="22"/>
        </w:rPr>
        <w:t xml:space="preserve">   (Max. Points: 5)</w:t>
      </w:r>
    </w:p>
    <w:p>
      <w:pPr>
        <w:spacing w:after="100"/>
      </w:pPr>
      <w:r>
        <w:rPr>
          <w:b/>
          <w:bCs/>
          <w:i/>
          <w:iCs/>
          <w:sz w:val="20"/>
          <w:szCs w:val="20"/>
        </w:rPr>
        <w:t xml:space="preserve">Intent: </w:t>
      </w:r>
      <w:r>
        <w:rPr>
          <w:i/>
          <w:iCs/>
          <w:sz w:val="20"/>
          <w:szCs w:val="20"/>
        </w:rPr>
        <w:t xml:space="preserve">Provide villages an opportunity to innovate and implement measures that demonstrate reduced environmental impacts.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6480"/>
        <w:gridCol w:w="3040"/>
      </w:tblGrid>
      <w:tr>
        <w:trPr>
          <w:tblHeader/>
        </w:trPr>
        <w:tc>
          <w:tcPr>
            <w:tcW w:type="dxa" w:w="56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No.</w:t>
            </w:r>
          </w:p>
        </w:tc>
        <w:tc>
          <w:tcPr>
            <w:tcW w:type="dxa" w:w="64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Survey Question / Parameter</w:t>
            </w:r>
          </w:p>
        </w:tc>
        <w:tc>
          <w:tcPr>
            <w:tcW w:type="dxa" w:w="304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Response / Data Collected</w:t>
            </w:r>
          </w:p>
        </w:tc>
      </w:tr>
      <w:tr>
        <w:tc>
          <w:tcPr>
            <w:tcW w:type="dxa" w:w="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1</w:t>
            </w:r>
          </w:p>
        </w:tc>
        <w:tc>
          <w:tcPr>
            <w:tcW w:type="dxa" w:w="64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Describe any innovative measures implemented in the village that are NOT addressed elsewhere in this rating system and demonstrate a significant reduction in environmental impact (list up to 5 measures).</w:t>
            </w:r>
          </w:p>
        </w:tc>
        <w:tc>
          <w:tcPr>
            <w:tcW w:type="dxa" w:w="3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56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2</w:t>
            </w:r>
          </w:p>
        </w:tc>
        <w:tc>
          <w:tcPr>
            <w:tcW w:type="dxa" w:w="64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Does the village demonstrate exemplary performance that far exceeds the requirements of any base credit? (Refer to the list of base credits eligible for exemplary performance: HH Credit 1-4, VI Credit 1-4, WC Credit 1-3, EA Credit 1-3, MR Credit 2). Specify the credit(s) and describe the performance.</w:t>
            </w:r>
          </w:p>
        </w:tc>
        <w:tc>
          <w:tcPr>
            <w:tcW w:type="dxa" w:w="304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bl>
    <w:p>
      <w:pPr>
        <w:spacing w:after="40" w:before="60"/>
      </w:pPr>
      <w:r>
        <w:rPr>
          <w:i/>
          <w:iCs/>
          <w:color w:val="555555"/>
          <w:sz w:val="18"/>
          <w:szCs w:val="18"/>
        </w:rPr>
        <w:t xml:space="preserve">Note: Scoring: 1 point for each innovation / exemplary performance measure (Maximum 5 points).</w:t>
      </w:r>
    </w:p>
    <w:p>
      <w:pPr>
        <w:pBdr>
          <w:bottom w:val="single" w:color="2E5E3C" w:sz="4" w:space="4"/>
        </w:pBdr>
        <w:tabs>
          <w:tab w:val="right" w:pos="10080"/>
        </w:tabs>
        <w:spacing w:after="240" w:before="80"/>
      </w:pPr>
      <w:r>
        <w:rPr>
          <w:b/>
          <w:bCs/>
          <w:i/>
          <w:iCs/>
          <w:color w:val="2E5E3C"/>
          <w:sz w:val="20"/>
          <w:szCs w:val="20"/>
        </w:rPr>
        <w:t xml:space="preserve">Points Awarded for GI Credit 1-5  (Maximum: 5):</w:t>
      </w:r>
      <w:r>
        <w:rPr>
          <w:b/>
          <w:bCs/>
          <w:sz w:val="20"/>
          <w:szCs w:val="20"/>
        </w:rPr>
        <w:t xml:space="preserve">	______ / 5</w:t>
      </w:r>
    </w:p>
    <w:p>
      <w:r>
        <w:br w:type="page"/>
      </w:r>
    </w:p>
    <w:p>
      <w:pPr>
        <w:pStyle w:val="Heading1"/>
        <w:spacing w:after="120" w:before="0"/>
      </w:pPr>
      <w:r>
        <w:t xml:space="preserve">SECTION C: SCORING SUMMARY</w:t>
      </w:r>
    </w:p>
    <w:p>
      <w:pPr>
        <w:spacing w:after="160"/>
      </w:pPr>
      <w:r>
        <w:rPr>
          <w:sz w:val="21"/>
          <w:szCs w:val="21"/>
        </w:rPr>
        <w:t xml:space="preserve">Transfer the points awarded for each credit (from Section B) into the table below, sum the module totals, and determine the overall certification level using the table on the next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180"/>
        <w:gridCol w:w="1400"/>
        <w:gridCol w:w="1300"/>
      </w:tblGrid>
      <w:tr>
        <w:trPr>
          <w:tblHeader/>
        </w:trPr>
        <w:tc>
          <w:tcPr>
            <w:tcW w:type="dxa" w:w="22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Code</w:t>
            </w:r>
          </w:p>
        </w:tc>
        <w:tc>
          <w:tcPr>
            <w:tcW w:type="dxa" w:w="51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Credit Title</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Max. Points</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Points Awarded</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Health &amp; Hygiene (HH)</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27</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Solid Waste Collection &amp; Disposal</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Clean Village</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Drinking Water Availability</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4</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Sanitation Facility</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5</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Healthcare Facility</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6</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6</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Indoor Air Quality in Household</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7</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Organic Waste Management</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8</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Sewage Handling Practices</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1</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HH Credit 9</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Use of Organic Fertilizers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HH Credit 10</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Recreational Area</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Village Infrastructure (VI)</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30</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Basic Amenities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Education Infrastructure</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5</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Inter &amp; Intra Village Commuting</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4</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Livestock Management</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5</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Preservation &amp; Maintenance of Water Bodies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6</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Water Supply Network</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7</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Storm Water Network</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VI Credit 8</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Sewerage Network</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VI Credit 9</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Cover in Village</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Water Conservation (WC)</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9</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WC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Rain Water Harvesting</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WC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Waste Water Treatment</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4</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WC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Treated Water Reuse</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Energy Availability &amp; Efficiency (EA)</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16</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EA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Rural Electrification</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EA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Renewable Energy</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6</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EA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Energy Efficiency</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EA Credit 4</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Solar Water Heating Systems</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Materials &amp; Resources (MR)</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5</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MR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Local Materials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MR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Alternative Livelihoods</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MR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Plastic Handling &amp; Disposal</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Social &amp; Community Actions (SC)</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8</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SC Credit 1</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Outreach &amp; Awareness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SC Credit 2</w:t>
            </w:r>
          </w:p>
        </w:tc>
        <w:tc>
          <w:tcPr>
            <w:tcW w:type="dxa" w:w="51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Green Village Committee</w:t>
            </w:r>
          </w:p>
        </w:tc>
        <w:tc>
          <w:tcPr>
            <w:tcW w:type="dxa" w:w="14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2</w:t>
            </w:r>
          </w:p>
        </w:tc>
        <w:tc>
          <w:tcPr>
            <w:tcW w:type="dxa" w:w="13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sz w:val="20"/>
                <w:szCs w:val="20"/>
              </w:rPr>
              <w:t xml:space="preserve"> </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SC Credit 3</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Smart Village Attributes</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7380"/>
            <w:gridSpan w:val="2"/>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Green Innovation (GI)</w:t>
            </w:r>
          </w:p>
        </w:tc>
        <w:tc>
          <w:tcPr>
            <w:tcW w:type="dxa" w:w="14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5</w:t>
            </w:r>
          </w:p>
        </w:tc>
        <w:tc>
          <w:tcPr>
            <w:tcW w:type="dxa" w:w="13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sz w:val="20"/>
                <w:szCs w:val="20"/>
              </w:rPr>
              <w:t xml:space="preserve"/>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GI Credit 1-5</w:t>
            </w:r>
          </w:p>
        </w:tc>
        <w:tc>
          <w:tcPr>
            <w:tcW w:type="dxa" w:w="51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Green Innovation in Village</w:t>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sz w:val="20"/>
                <w:szCs w:val="20"/>
              </w:rPr>
              <w:t xml:space="preserve"> </w:t>
            </w:r>
          </w:p>
        </w:tc>
      </w:tr>
      <w:tr>
        <w:tc>
          <w:tcPr>
            <w:tcW w:type="dxa" w:w="8780"/>
            <w:gridSpan w:val="3"/>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2"/>
                <w:szCs w:val="22"/>
              </w:rPr>
              <w:t xml:space="preserve">TOTAL AVAILABLE POINTS: 100</w:t>
            </w:r>
          </w:p>
        </w:tc>
        <w:tc>
          <w:tcPr>
            <w:tcW w:type="dxa" w:w="1300"/>
            <w:tcBorders>
              <w:top w:val="single" w:color="BFBFBF" w:sz="2"/>
              <w:left w:val="single" w:color="BFBFBF" w:sz="2"/>
              <w:bottom w:val="single" w:color="BFBFBF" w:sz="2"/>
              <w:right w:val="single" w:color="BFBFBF" w:sz="2"/>
            </w:tcBorders>
            <w:shd w:fill="D9E8DE" w:val="clear"/>
            <w:tcMar>
              <w:top w:type="dxa" w:w="60"/>
              <w:left w:type="dxa" w:w="100"/>
              <w:bottom w:type="dxa" w:w="60"/>
              <w:right w:type="dxa" w:w="100"/>
            </w:tcMar>
            <w:vAlign w:val="center"/>
          </w:tcPr>
          <w:p>
            <w:r>
              <w:rPr>
                <w:b/>
                <w:bCs/>
                <w:sz w:val="22"/>
                <w:szCs w:val="22"/>
              </w:rPr>
              <w:t xml:space="preserve"/>
            </w:r>
          </w:p>
        </w:tc>
      </w:tr>
    </w:tbl>
    <w:p>
      <w:pPr>
        <w:pStyle w:val="Heading2"/>
        <w:spacing w:after="100" w:before="280"/>
      </w:pPr>
      <w:r>
        <w:t xml:space="preserve">Certification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rPr>
          <w:tblHeader/>
        </w:trPr>
        <w:tc>
          <w:tcPr>
            <w:tcW w:type="dxa" w:w="25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Points Scored</w:t>
            </w:r>
          </w:p>
        </w:tc>
        <w:tc>
          <w:tcPr>
            <w:tcW w:type="dxa" w:w="350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Certification Level</w:t>
            </w:r>
          </w:p>
        </w:tc>
        <w:tc>
          <w:tcPr>
            <w:tcW w:type="dxa" w:w="4080"/>
            <w:tcBorders>
              <w:top w:val="single" w:color="BFBFBF" w:sz="2"/>
              <w:left w:val="single" w:color="BFBFBF" w:sz="2"/>
              <w:bottom w:val="single" w:color="BFBFBF" w:sz="2"/>
              <w:right w:val="single" w:color="BFBFBF" w:sz="2"/>
            </w:tcBorders>
            <w:shd w:fill="2E5E3C" w:val="clear"/>
            <w:tcMar>
              <w:top w:type="dxa" w:w="60"/>
              <w:left w:type="dxa" w:w="100"/>
              <w:bottom w:type="dxa" w:w="60"/>
              <w:right w:type="dxa" w:w="100"/>
            </w:tcMar>
            <w:vAlign w:val="center"/>
          </w:tcPr>
          <w:p>
            <w:r>
              <w:rPr>
                <w:b/>
                <w:bCs/>
                <w:color w:val="FFFFFF"/>
                <w:sz w:val="20"/>
                <w:szCs w:val="20"/>
              </w:rPr>
              <w:t xml:space="preserve">Recognition</w:t>
            </w:r>
          </w:p>
        </w:tc>
      </w:tr>
      <w:tr>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40 - 49</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Certified</w:t>
            </w:r>
          </w:p>
        </w:tc>
        <w:tc>
          <w:tcPr>
            <w:tcW w:type="dxa" w:w="4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Good Practices</w:t>
            </w:r>
          </w:p>
        </w:tc>
      </w:tr>
      <w:tr>
        <w:tc>
          <w:tcPr>
            <w:tcW w:type="dxa" w:w="25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50 - 59</w:t>
            </w:r>
          </w:p>
        </w:tc>
        <w:tc>
          <w:tcPr>
            <w:tcW w:type="dxa" w:w="35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Silver</w:t>
            </w:r>
          </w:p>
        </w:tc>
        <w:tc>
          <w:tcPr>
            <w:tcW w:type="dxa" w:w="4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Best Practices</w:t>
            </w:r>
          </w:p>
        </w:tc>
      </w:tr>
      <w:tr>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sz w:val="20"/>
                <w:szCs w:val="20"/>
              </w:rPr>
              <w:t xml:space="preserve">60 - 79</w:t>
            </w:r>
          </w:p>
        </w:tc>
        <w:tc>
          <w:tcPr>
            <w:tcW w:type="dxa" w:w="3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Gold</w:t>
            </w:r>
          </w:p>
        </w:tc>
        <w:tc>
          <w:tcPr>
            <w:tcW w:type="dxa" w:w="4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sz w:val="20"/>
                <w:szCs w:val="20"/>
              </w:rPr>
              <w:t xml:space="preserve">National Excellence</w:t>
            </w:r>
          </w:p>
        </w:tc>
      </w:tr>
      <w:tr>
        <w:tc>
          <w:tcPr>
            <w:tcW w:type="dxa" w:w="25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bCs/>
                <w:sz w:val="20"/>
                <w:szCs w:val="20"/>
              </w:rPr>
              <w:t xml:space="preserve">80 - 100</w:t>
            </w:r>
          </w:p>
        </w:tc>
        <w:tc>
          <w:tcPr>
            <w:tcW w:type="dxa" w:w="350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Platinum</w:t>
            </w:r>
          </w:p>
        </w:tc>
        <w:tc>
          <w:tcPr>
            <w:tcW w:type="dxa" w:w="4080"/>
            <w:tcBorders>
              <w:top w:val="single" w:color="BFBFBF" w:sz="2"/>
              <w:left w:val="single" w:color="BFBFBF" w:sz="2"/>
              <w:bottom w:val="single" w:color="BFBFBF" w:sz="2"/>
              <w:right w:val="single" w:color="BFBFBF" w:sz="2"/>
            </w:tcBorders>
            <w:shd w:fill="EAF3EC" w:val="clear"/>
            <w:tcMar>
              <w:top w:type="dxa" w:w="60"/>
              <w:left w:type="dxa" w:w="100"/>
              <w:bottom w:type="dxa" w:w="60"/>
              <w:right w:type="dxa" w:w="100"/>
            </w:tcMar>
            <w:vAlign w:val="center"/>
          </w:tcPr>
          <w:p>
            <w:r>
              <w:rPr>
                <w:b w:val="false"/>
                <w:bCs w:val="false"/>
                <w:sz w:val="20"/>
                <w:szCs w:val="20"/>
              </w:rPr>
              <w:t xml:space="preserve">Global Leadership</w:t>
            </w:r>
          </w:p>
        </w:tc>
      </w:tr>
    </w:tbl>
    <w:p>
      <w:pPr>
        <w:spacing w:before="200"/>
      </w:pPr>
      <w:r>
        <w:rPr>
          <w:i/>
          <w:iCs/>
          <w:color w:val="555555"/>
          <w:sz w:val="19"/>
          <w:szCs w:val="19"/>
        </w:rPr>
        <w:t xml:space="preserve">Note: Points scored at the pre-implementation phase are considered 'anticipated'. They are awarded only after additional green features are implemented and the final post-implementation audit is complete.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3C" w:sz="4" w:space="2"/>
      </w:pBdr>
      <w:tabs>
        <w:tab w:val="right" w:pos="10080"/>
      </w:tabs>
    </w:pPr>
    <w:r>
      <w:rPr>
        <w:b/>
        <w:bCs/>
        <w:color w:val="2E5E3C"/>
        <w:sz w:val="16"/>
        <w:szCs w:val="16"/>
      </w:rPr>
      <w:t xml:space="preserve">Smart Village Revolution - Survey Questionnaire</w:t>
    </w:r>
    <w:r>
      <w:rPr>
        <w:color w:val="2E5E3C"/>
        <w:sz w:val="16"/>
        <w:szCs w:val="16"/>
      </w:rPr>
      <w:t xml:space="preserve">	KLEF / SVR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3C" w:sz="8" w:space="4"/>
      </w:pBdr>
      <w:spacing w:after="160" w:before="240"/>
      <w:outlineLvl w:val="0"/>
    </w:pPr>
    <w:rPr>
      <w:rFonts w:ascii="Arial" w:cs="Arial" w:eastAsia="Arial" w:hAnsi="Arial"/>
      <w:b/>
      <w:bCs/>
      <w:color w:val="2E5E3C"/>
      <w:sz w:val="30"/>
      <w:szCs w:val="30"/>
    </w:rPr>
  </w:style>
  <w:style w:type="paragraph" w:styleId="Heading2">
    <w:name w:val="Heading 2"/>
    <w:basedOn w:val="Normal"/>
    <w:next w:val="Normal"/>
    <w:qFormat/>
    <w:pPr>
      <w:spacing w:after="60" w:before="200"/>
      <w:outlineLvl w:val="1"/>
    </w:pPr>
    <w:rPr>
      <w:rFonts w:ascii="Arial" w:cs="Arial" w:eastAsia="Arial" w:hAnsi="Arial"/>
      <w:b/>
      <w:bCs/>
      <w:color w:val="1F3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2026-06-14T03:12:58.119Z</dcterms:created>
  <dcterms:modified xsi:type="dcterms:W3CDTF">2026-06-14T03:12:58.123Z</dcterms:modified>
</cp:coreProperties>
</file>

<file path=docProps/custom.xml><?xml version="1.0" encoding="utf-8"?>
<Properties xmlns="http://schemas.openxmlformats.org/officeDocument/2006/custom-properties" xmlns:vt="http://schemas.openxmlformats.org/officeDocument/2006/docPropsVTypes"/>
</file>