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0" w:firstLineChars="0"/>
        <w:jc w:val="both"/>
        <w:rPr>
          <w:rFonts w:hint="eastAsia"/>
          <w:sz w:val="21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center"/>
        <w:textAlignment w:val="auto"/>
        <w:rPr>
          <w:rFonts w:hint="default" w:ascii="黑体" w:eastAsia="黑体"/>
          <w:b/>
          <w:sz w:val="32"/>
          <w:szCs w:val="21"/>
          <w:lang w:val="en-US" w:eastAsia="zh-CN"/>
        </w:rPr>
      </w:pPr>
      <w:r>
        <w:rPr>
          <w:rFonts w:hint="eastAsia" w:ascii="黑体" w:eastAsia="黑体"/>
          <w:b/>
          <w:sz w:val="32"/>
          <w:szCs w:val="21"/>
        </w:rPr>
        <w:t>实验</w:t>
      </w:r>
      <w:r>
        <w:rPr>
          <w:rFonts w:hint="eastAsia" w:ascii="黑体" w:eastAsia="黑体"/>
          <w:sz w:val="32"/>
          <w:szCs w:val="21"/>
          <w:lang w:val="en-US" w:eastAsia="zh-CN"/>
        </w:rPr>
        <w:t>四</w:t>
      </w:r>
      <w:r>
        <w:rPr>
          <w:rFonts w:hint="eastAsia" w:ascii="黑体" w:eastAsia="黑体"/>
          <w:sz w:val="32"/>
          <w:szCs w:val="21"/>
        </w:rPr>
        <w:t xml:space="preserve"> </w:t>
      </w:r>
      <w:r>
        <w:rPr>
          <w:rFonts w:hint="eastAsia" w:ascii="黑体" w:eastAsia="黑体"/>
          <w:sz w:val="32"/>
          <w:szCs w:val="21"/>
          <w:lang w:val="en-US" w:eastAsia="zh-CN"/>
        </w:rPr>
        <w:t>计数器的应用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firstLine="0" w:firstLineChars="0"/>
        <w:jc w:val="both"/>
        <w:textAlignment w:val="auto"/>
        <w:rPr>
          <w:rFonts w:hint="default"/>
          <w:sz w:val="28"/>
          <w:szCs w:val="18"/>
          <w:lang w:val="en-US"/>
        </w:rPr>
      </w:pPr>
      <w:r>
        <w:rPr>
          <w:rFonts w:hint="eastAsia"/>
          <w:b/>
          <w:sz w:val="24"/>
          <w:szCs w:val="16"/>
          <w:lang w:val="en-US" w:eastAsia="zh-CN"/>
        </w:rPr>
        <w:t>姓名</w:t>
      </w:r>
      <w:r>
        <w:rPr>
          <w:rFonts w:hint="eastAsia"/>
          <w:sz w:val="24"/>
          <w:szCs w:val="16"/>
          <w:u w:val="single"/>
        </w:rPr>
        <w:t xml:space="preserve">  </w:t>
      </w:r>
      <w:r>
        <w:rPr>
          <w:rFonts w:hint="eastAsia"/>
          <w:sz w:val="24"/>
          <w:szCs w:val="16"/>
          <w:u w:val="single"/>
          <w:lang w:val="en-US" w:eastAsia="zh-CN"/>
        </w:rPr>
        <w:t xml:space="preserve">   </w:t>
      </w:r>
      <w:r>
        <w:rPr>
          <w:rFonts w:hint="eastAsia"/>
          <w:sz w:val="24"/>
          <w:szCs w:val="16"/>
          <w:u w:val="single"/>
        </w:rPr>
        <w:t xml:space="preserve">   </w:t>
      </w:r>
      <w:r>
        <w:rPr>
          <w:rFonts w:hint="eastAsia"/>
          <w:b/>
          <w:sz w:val="24"/>
          <w:szCs w:val="16"/>
          <w:lang w:val="en-US" w:eastAsia="zh-CN"/>
        </w:rPr>
        <w:t>学号</w:t>
      </w:r>
      <w:r>
        <w:rPr>
          <w:rFonts w:hint="eastAsia"/>
          <w:sz w:val="21"/>
          <w:szCs w:val="16"/>
          <w:u w:val="single"/>
        </w:rPr>
        <w:t xml:space="preserve">       </w:t>
      </w:r>
      <w:r>
        <w:rPr>
          <w:rFonts w:hint="eastAsia"/>
          <w:sz w:val="21"/>
          <w:szCs w:val="16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16"/>
          <w:u w:val="single"/>
        </w:rPr>
        <w:t xml:space="preserve">   </w:t>
      </w:r>
      <w:r>
        <w:rPr>
          <w:rFonts w:hint="eastAsia"/>
          <w:b/>
          <w:sz w:val="24"/>
          <w:szCs w:val="24"/>
          <w:lang w:val="en-US" w:eastAsia="zh-CN"/>
        </w:rPr>
        <w:t>成绩</w:t>
      </w:r>
      <w:r>
        <w:rPr>
          <w:rFonts w:hint="eastAsia"/>
          <w:sz w:val="21"/>
          <w:szCs w:val="16"/>
          <w:u w:val="single"/>
        </w:rPr>
        <w:t xml:space="preserve">    </w:t>
      </w:r>
      <w:r>
        <w:rPr>
          <w:rFonts w:hint="eastAsia"/>
          <w:sz w:val="21"/>
          <w:szCs w:val="16"/>
          <w:u w:val="single"/>
          <w:lang w:val="en-US" w:eastAsia="zh-CN"/>
        </w:rPr>
        <w:t xml:space="preserve">  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both"/>
              <w:textAlignment w:val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评语：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both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一、</w:t>
      </w:r>
      <w:r>
        <w:rPr>
          <w:rFonts w:hint="eastAsia"/>
          <w:sz w:val="24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用计数器芯片7490</w:t>
      </w:r>
      <w:r>
        <w:rPr>
          <w:rFonts w:hint="eastAsia"/>
          <w:sz w:val="24"/>
          <w:szCs w:val="24"/>
          <w:lang w:eastAsia="zh-CN"/>
        </w:rPr>
        <w:t>设计一个</w:t>
      </w:r>
      <w:r>
        <w:rPr>
          <w:rFonts w:hint="eastAsia"/>
          <w:sz w:val="24"/>
          <w:szCs w:val="24"/>
          <w:lang w:val="en-US" w:eastAsia="zh-CN"/>
        </w:rPr>
        <w:t>计数器</w:t>
      </w:r>
      <w:r>
        <w:rPr>
          <w:rFonts w:hint="eastAsia"/>
          <w:sz w:val="24"/>
          <w:szCs w:val="24"/>
          <w:lang w:eastAsia="zh-CN"/>
        </w:rPr>
        <w:t>电路，</w:t>
      </w:r>
      <w:r>
        <w:rPr>
          <w:rFonts w:hint="eastAsia"/>
          <w:sz w:val="24"/>
          <w:szCs w:val="24"/>
          <w:lang w:val="en-US" w:eastAsia="zh-CN"/>
        </w:rPr>
        <w:t>并将输出存储在寄存器74194中。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7490的计数范围：0~8。计数输出到74194的并入输入上。最后把74194的输出用数码管显示。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ascii="黑体" w:eastAsia="黑体" w:cs="宋体"/>
          <w:sz w:val="24"/>
          <w:szCs w:val="24"/>
        </w:rPr>
        <w:t>实验仪器及设备</w:t>
      </w:r>
      <w:r>
        <w:rPr>
          <w:rFonts w:hint="eastAsia" w:ascii="黑体" w:eastAsia="黑体" w:cs="宋体"/>
          <w:sz w:val="24"/>
          <w:szCs w:val="24"/>
          <w:lang w:eastAsia="zh-CN"/>
        </w:rPr>
        <w:t>：</w:t>
      </w:r>
      <w:r>
        <w:rPr>
          <w:rFonts w:cs="宋体"/>
          <w:sz w:val="24"/>
        </w:rPr>
        <w:t>数字逻辑实验箱1台</w:t>
      </w:r>
      <w:r>
        <w:rPr>
          <w:rFonts w:hint="eastAsia" w:cs="宋体"/>
          <w:sz w:val="24"/>
          <w:lang w:eastAsia="zh-CN"/>
        </w:rPr>
        <w:t>、</w:t>
      </w:r>
      <w:r>
        <w:rPr>
          <w:rFonts w:cs="宋体"/>
          <w:sz w:val="24"/>
        </w:rPr>
        <w:t>7400</w:t>
      </w:r>
      <w:r>
        <w:rPr>
          <w:rFonts w:hint="eastAsia" w:cs="宋体"/>
          <w:sz w:val="24"/>
          <w:lang w:eastAsia="zh-CN"/>
        </w:rPr>
        <w:t xml:space="preserve"> </w:t>
      </w:r>
      <w:r>
        <w:rPr>
          <w:rFonts w:hint="eastAsia" w:cs="宋体"/>
          <w:sz w:val="24"/>
          <w:lang w:val="en-US" w:eastAsia="zh-CN"/>
        </w:rPr>
        <w:t>二</w:t>
      </w:r>
      <w:r>
        <w:rPr>
          <w:rFonts w:cs="宋体"/>
          <w:sz w:val="24"/>
        </w:rPr>
        <w:t>块</w:t>
      </w:r>
      <w:r>
        <w:rPr>
          <w:rFonts w:hint="eastAsia" w:cs="宋体"/>
          <w:sz w:val="24"/>
          <w:lang w:eastAsia="zh-CN"/>
        </w:rPr>
        <w:t>、</w:t>
      </w:r>
      <w:r>
        <w:rPr>
          <w:rFonts w:hint="eastAsia" w:cs="宋体"/>
          <w:sz w:val="24"/>
          <w:lang w:val="en-US" w:eastAsia="zh-CN"/>
        </w:rPr>
        <w:t>74194一块、7490一块、</w:t>
      </w:r>
      <w:r>
        <w:rPr>
          <w:rFonts w:cs="宋体"/>
          <w:sz w:val="24"/>
        </w:rPr>
        <w:t>导线若干</w:t>
      </w:r>
      <w:r>
        <w:rPr>
          <w:rFonts w:hint="eastAsia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二、</w:t>
      </w:r>
      <w:r>
        <w:rPr>
          <w:rFonts w:hint="eastAsia"/>
          <w:sz w:val="24"/>
        </w:rPr>
        <w:t>电路</w:t>
      </w:r>
      <w:r>
        <w:rPr>
          <w:rFonts w:hint="eastAsia"/>
          <w:sz w:val="24"/>
          <w:lang w:val="en-US" w:eastAsia="zh-CN"/>
        </w:rPr>
        <w:t>设计、电路图、接线图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Times New Roman" w:hAnsi="Times New Roman" w:cs="Times New Roman"/>
          <w:b/>
          <w:bCs/>
          <w:i/>
          <w:iCs/>
          <w:color w:val="FF0000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24"/>
          <w:lang w:val="en-US" w:eastAsia="zh-CN"/>
        </w:rPr>
        <w:t>红色字不要打印。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Times New Roman" w:hAnsi="Times New Roman" w:cs="Times New Roman"/>
          <w:b/>
          <w:bCs/>
          <w:i/>
          <w:iCs/>
          <w:color w:val="FF0000"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FF0000"/>
          <w:sz w:val="24"/>
          <w:lang w:val="en-US" w:eastAsia="zh-CN"/>
        </w:rPr>
        <w:t>来做试验之前，请设计好。没设计好不要来做实验。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  <w:t>手写，画线用尺子。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1"/>
          <w:lang w:val="en-US" w:eastAsia="zh-CN"/>
        </w:rPr>
        <w:t>以下内容，都必须写出来：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  <w:t>（1）写出详细的设计过程：</w:t>
      </w:r>
      <w:r>
        <w:rPr>
          <w:rFonts w:hint="eastAsia" w:ascii="Times New Roman" w:hAnsi="Times New Roman" w:cs="Times New Roman"/>
          <w:i/>
          <w:iCs/>
          <w:color w:val="FF0000"/>
          <w:sz w:val="24"/>
          <w:lang w:val="en-US" w:eastAsia="zh-CN"/>
        </w:rPr>
        <w:t>真值表、卡</w:t>
      </w:r>
      <w:r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  <w:t>诺图化简、逻辑表达式、逻辑表达式的与非门实现。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  <w:t>（2）根据设计结果画出电路原理图。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FF0000"/>
          <w:sz w:val="24"/>
          <w:lang w:val="en-US" w:eastAsia="zh-CN"/>
        </w:rPr>
        <w:t>（3）根据电路原理图设计出芯片接线图。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三、</w:t>
      </w:r>
      <w:r>
        <w:rPr>
          <w:rFonts w:hint="eastAsia"/>
          <w:sz w:val="24"/>
        </w:rPr>
        <w:t>实验操作及运行结果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i/>
          <w:iCs/>
          <w:color w:val="FF0000"/>
          <w:sz w:val="24"/>
          <w:lang w:val="en-US" w:eastAsia="zh-CN"/>
        </w:rPr>
      </w:pPr>
      <w:r>
        <w:rPr>
          <w:rFonts w:hint="eastAsia"/>
          <w:i/>
          <w:iCs/>
          <w:color w:val="FF0000"/>
          <w:sz w:val="24"/>
          <w:lang w:val="en-US" w:eastAsia="zh-CN"/>
        </w:rPr>
        <w:t>（在这里手写）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四、</w:t>
      </w:r>
      <w:r>
        <w:rPr>
          <w:rFonts w:hint="eastAsia"/>
          <w:sz w:val="24"/>
        </w:rPr>
        <w:t>实验中出现的问题和解决方法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/>
        <w:textAlignment w:val="auto"/>
        <w:rPr>
          <w:rFonts w:hint="eastAsia"/>
          <w:i/>
          <w:iCs/>
          <w:color w:val="FF0000"/>
          <w:sz w:val="24"/>
          <w:lang w:val="en-US" w:eastAsia="zh-CN"/>
        </w:rPr>
      </w:pPr>
      <w:r>
        <w:rPr>
          <w:rFonts w:hint="eastAsia"/>
          <w:i/>
          <w:iCs/>
          <w:color w:val="FF0000"/>
          <w:sz w:val="24"/>
          <w:lang w:val="en-US" w:eastAsia="zh-CN"/>
        </w:rPr>
        <w:t>（在这里手写）</w:t>
      </w: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rPr>
          <w:rFonts w:hint="eastAsia" w:ascii="黑体" w:eastAsia="黑体"/>
          <w:sz w:val="21"/>
        </w:rPr>
      </w:pPr>
    </w:p>
    <w:p>
      <w:pPr>
        <w:spacing w:line="360" w:lineRule="auto"/>
        <w:ind w:firstLine="0" w:firstLineChars="0"/>
        <w:jc w:val="center"/>
        <w:rPr>
          <w:rFonts w:hint="eastAsia" w:ascii="黑体" w:eastAsia="黑体"/>
          <w:sz w:val="28"/>
          <w:szCs w:val="24"/>
          <w:lang w:val="en-US" w:eastAsia="zh-CN"/>
        </w:rPr>
      </w:pPr>
      <w:r>
        <w:rPr>
          <w:rFonts w:hint="eastAsia" w:ascii="黑体" w:eastAsia="黑体"/>
          <w:sz w:val="28"/>
          <w:szCs w:val="24"/>
          <w:lang w:val="en-US" w:eastAsia="zh-CN"/>
        </w:rPr>
        <w:t>附  实验四 说明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一、实验任务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用计数器芯片7490</w:t>
      </w:r>
      <w:r>
        <w:rPr>
          <w:rFonts w:hint="eastAsia"/>
          <w:sz w:val="24"/>
          <w:szCs w:val="24"/>
          <w:lang w:eastAsia="zh-CN"/>
        </w:rPr>
        <w:t>设计一个</w:t>
      </w:r>
      <w:r>
        <w:rPr>
          <w:rFonts w:hint="eastAsia"/>
          <w:sz w:val="24"/>
          <w:szCs w:val="24"/>
          <w:lang w:val="en-US" w:eastAsia="zh-CN"/>
        </w:rPr>
        <w:t>计数器</w:t>
      </w:r>
      <w:r>
        <w:rPr>
          <w:rFonts w:hint="eastAsia"/>
          <w:sz w:val="24"/>
          <w:szCs w:val="24"/>
          <w:lang w:eastAsia="zh-CN"/>
        </w:rPr>
        <w:t>电路，</w:t>
      </w:r>
      <w:r>
        <w:rPr>
          <w:rFonts w:hint="eastAsia"/>
          <w:sz w:val="24"/>
          <w:szCs w:val="24"/>
          <w:lang w:val="en-US" w:eastAsia="zh-CN"/>
        </w:rPr>
        <w:t>并将输出存储在寄存器74194中。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7490的计数范围：0~8。计数输出到74194的并入输入上。最后把74194的输出用数码管显示。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二、实验仪器及设备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cs="宋体"/>
          <w:sz w:val="24"/>
          <w:szCs w:val="24"/>
        </w:rPr>
        <w:t>数字逻辑实验箱1台</w:t>
      </w:r>
      <w:r>
        <w:rPr>
          <w:rFonts w:hint="eastAsia" w:cs="宋体"/>
          <w:sz w:val="24"/>
          <w:szCs w:val="24"/>
          <w:lang w:eastAsia="zh-CN"/>
        </w:rPr>
        <w:t>、</w:t>
      </w:r>
      <w:r>
        <w:rPr>
          <w:rFonts w:cs="宋体"/>
          <w:sz w:val="24"/>
          <w:szCs w:val="24"/>
        </w:rPr>
        <w:t>7400</w:t>
      </w:r>
      <w:r>
        <w:rPr>
          <w:rFonts w:hint="eastAsia" w:cs="宋体"/>
          <w:sz w:val="24"/>
          <w:szCs w:val="24"/>
          <w:lang w:eastAsia="zh-CN"/>
        </w:rPr>
        <w:t xml:space="preserve"> </w:t>
      </w:r>
      <w:r>
        <w:rPr>
          <w:rFonts w:hint="eastAsia" w:cs="宋体"/>
          <w:sz w:val="24"/>
          <w:szCs w:val="24"/>
          <w:lang w:val="en-US" w:eastAsia="zh-CN"/>
        </w:rPr>
        <w:t>二</w:t>
      </w:r>
      <w:r>
        <w:rPr>
          <w:rFonts w:cs="宋体"/>
          <w:sz w:val="24"/>
          <w:szCs w:val="24"/>
        </w:rPr>
        <w:t>块</w:t>
      </w:r>
      <w:r>
        <w:rPr>
          <w:rFonts w:hint="eastAsia" w:cs="宋体"/>
          <w:sz w:val="24"/>
          <w:szCs w:val="24"/>
          <w:lang w:eastAsia="zh-CN"/>
        </w:rPr>
        <w:t>、</w:t>
      </w:r>
      <w:r>
        <w:rPr>
          <w:rFonts w:hint="eastAsia" w:cs="宋体"/>
          <w:sz w:val="24"/>
          <w:szCs w:val="24"/>
          <w:lang w:val="en-US" w:eastAsia="zh-CN"/>
        </w:rPr>
        <w:t>74194一块、7490一块、</w:t>
      </w:r>
      <w:r>
        <w:rPr>
          <w:rFonts w:cs="宋体"/>
          <w:sz w:val="24"/>
          <w:szCs w:val="24"/>
        </w:rPr>
        <w:t>导线若干</w:t>
      </w:r>
      <w:r>
        <w:rPr>
          <w:rFonts w:hint="eastAsia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三、预备知识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4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</w:rPr>
        <w:t>74LS90计数器是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</w:rPr>
        <w:t>中规模二一五进制计数器，管脚引线如图。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object>
          <v:shape id="_x0000_i1025" o:spt="75" type="#_x0000_t75" style="height:79.9pt;width:244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功能表：</w:t>
      </w:r>
    </w:p>
    <w:tbl>
      <w:tblPr>
        <w:tblStyle w:val="7"/>
        <w:tblW w:w="0" w:type="auto"/>
        <w:tblInd w:w="19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复位输入</w:t>
            </w:r>
          </w:p>
        </w:tc>
        <w:tc>
          <w:tcPr>
            <w:tcW w:w="2265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R1  R2  S1  S2</w:t>
            </w:r>
          </w:p>
        </w:tc>
        <w:tc>
          <w:tcPr>
            <w:tcW w:w="2265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Q3  Q2  Q1  Q0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1   1   0   ×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1   1   ×   0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×  ×  1    1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×  0   ×   0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0   ×   0  ×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0   ×   ×  0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×   0   0  ×</w:t>
            </w:r>
          </w:p>
        </w:tc>
        <w:tc>
          <w:tcPr>
            <w:tcW w:w="2265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0   0   0   0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0   0   0   0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1   0   0   1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计数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计数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计数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计数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工作模式：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4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</w:rPr>
        <w:t>将输出Q</w:t>
      </w:r>
      <w:r>
        <w:rPr>
          <w:rFonts w:hint="eastAsia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</w:rPr>
        <w:t>与输入</w:t>
      </w:r>
      <w:r>
        <w:rPr>
          <w:rFonts w:hint="eastAsia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  <w:lang w:val="en-US" w:eastAsia="zh-CN"/>
        </w:rPr>
        <w:t>CP2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</w:rPr>
        <w:t>相接，构成8421BCD码计数器；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4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</w:rPr>
        <w:t>将输出Q</w:t>
      </w:r>
      <w:r>
        <w:rPr>
          <w:rFonts w:hint="eastAsia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</w:rPr>
        <w:t>与输入</w:t>
      </w:r>
      <w:r>
        <w:rPr>
          <w:rFonts w:hint="eastAsia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  <w:lang w:val="en-US" w:eastAsia="zh-CN"/>
        </w:rPr>
        <w:t>CP1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</w:rPr>
        <w:t>相接，构成5421BCD码计数器；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4"/>
          <w:sz w:val="24"/>
          <w:szCs w:val="24"/>
        </w:rPr>
      </w:pPr>
      <w:r>
        <w:rPr>
          <w:rFonts w:hint="eastAsia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4"/>
          <w:sz w:val="24"/>
          <w:szCs w:val="24"/>
          <w:shd w:val="clear" w:fill="FFFFFF"/>
        </w:rPr>
        <w:t>S1、S2端最少应有一端接地；构成五分频和十分频时，R1、R2端亦必有一端接地。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4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default" w:eastAsia="宋体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74194是一个双向的移位寄存器。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74194芯片的说明，见教材190页。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10"/>
        <w:jc w:val="center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drawing>
          <wp:inline distT="0" distB="0" distL="114300" distR="114300">
            <wp:extent cx="2971165" cy="1390650"/>
            <wp:effectExtent l="0" t="0" r="635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rPr>
          <w:rFonts w:hint="eastAsia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74LS194功能表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" w:firstLineChars="10"/>
        <w:jc w:val="center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drawing>
          <wp:inline distT="0" distB="0" distL="114300" distR="114300">
            <wp:extent cx="2273300" cy="1476375"/>
            <wp:effectExtent l="0" t="0" r="317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" w:firstLineChars="10"/>
        <w:jc w:val="center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74LS194引脚图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" w:firstLineChars="10"/>
        <w:jc w:val="center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" w:firstLineChars="10"/>
        <w:jc w:val="center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" w:firstLineChars="10"/>
        <w:jc w:val="center"/>
        <w:rPr>
          <w:rFonts w:hint="eastAsia"/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drawing>
          <wp:inline distT="0" distB="0" distL="114300" distR="114300">
            <wp:extent cx="2489200" cy="1459230"/>
            <wp:effectExtent l="0" t="0" r="6350" b="762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344" w:firstLineChars="560"/>
        <w:jc w:val="center"/>
        <w:rPr>
          <w:rFonts w:hint="eastAsia"/>
          <w:b/>
          <w:color w:val="000000"/>
          <w:sz w:val="24"/>
          <w:szCs w:val="24"/>
        </w:rPr>
      </w:pPr>
      <w:r>
        <w:rPr>
          <w:rFonts w:hint="eastAsia" w:ascii="宋体" w:hAnsi="宋体"/>
          <w:bCs/>
          <w:color w:val="000000"/>
          <w:sz w:val="24"/>
          <w:szCs w:val="24"/>
        </w:rPr>
        <w:t>74LS00</w:t>
      </w:r>
      <w:r>
        <w:rPr>
          <w:rFonts w:hint="eastAsia" w:ascii="宋体" w:hAnsi="宋体"/>
          <w:sz w:val="24"/>
          <w:szCs w:val="24"/>
        </w:rPr>
        <w:t>引脚图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bCs/>
          <w:sz w:val="24"/>
          <w:szCs w:val="24"/>
          <w:lang w:val="en-US" w:eastAsia="zh-CN"/>
        </w:rPr>
        <w:t xml:space="preserve"> </w:t>
      </w:r>
    </w:p>
    <w:sectPr>
      <w:pgSz w:w="11906" w:h="16838"/>
      <w:pgMar w:top="779" w:right="1286" w:bottom="1440" w:left="126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00"/>
      </w:pPr>
      <w:r>
        <w:separator/>
      </w:r>
    </w:p>
  </w:endnote>
  <w:endnote w:type="continuationSeparator" w:id="1">
    <w:p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00"/>
      </w:pPr>
      <w:r>
        <w:separator/>
      </w:r>
    </w:p>
  </w:footnote>
  <w:footnote w:type="continuationSeparator" w:id="1">
    <w:p>
      <w:pPr>
        <w:ind w:firstLine="40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zZDQ2OGNiMjZhNjM3NmZkODkyZmRjNDg1ZTk2YmIifQ=="/>
  </w:docVars>
  <w:rsids>
    <w:rsidRoot w:val="00172A27"/>
    <w:rsid w:val="006E6810"/>
    <w:rsid w:val="01B97F5E"/>
    <w:rsid w:val="025127AD"/>
    <w:rsid w:val="02E1388E"/>
    <w:rsid w:val="0428517E"/>
    <w:rsid w:val="04D56E5D"/>
    <w:rsid w:val="080519F2"/>
    <w:rsid w:val="0A5B69AF"/>
    <w:rsid w:val="0C0A3890"/>
    <w:rsid w:val="0C593122"/>
    <w:rsid w:val="0CDD2D53"/>
    <w:rsid w:val="0EBB5316"/>
    <w:rsid w:val="110D6172"/>
    <w:rsid w:val="11B12AEB"/>
    <w:rsid w:val="11D010D8"/>
    <w:rsid w:val="16B25A48"/>
    <w:rsid w:val="16BF5A9B"/>
    <w:rsid w:val="188E21CD"/>
    <w:rsid w:val="18EF1F23"/>
    <w:rsid w:val="18F67B95"/>
    <w:rsid w:val="1A2B74CA"/>
    <w:rsid w:val="1B794E71"/>
    <w:rsid w:val="1C6012AB"/>
    <w:rsid w:val="1F787DAA"/>
    <w:rsid w:val="21AE4F27"/>
    <w:rsid w:val="225D140D"/>
    <w:rsid w:val="22996707"/>
    <w:rsid w:val="23D42CAA"/>
    <w:rsid w:val="25C02104"/>
    <w:rsid w:val="26A62D21"/>
    <w:rsid w:val="28212D47"/>
    <w:rsid w:val="2A735C2B"/>
    <w:rsid w:val="2CC808D7"/>
    <w:rsid w:val="2E8762A6"/>
    <w:rsid w:val="3109472C"/>
    <w:rsid w:val="31523460"/>
    <w:rsid w:val="31666EB0"/>
    <w:rsid w:val="32130677"/>
    <w:rsid w:val="335A7CD0"/>
    <w:rsid w:val="347C5F13"/>
    <w:rsid w:val="349806DE"/>
    <w:rsid w:val="370E1BD7"/>
    <w:rsid w:val="37490E61"/>
    <w:rsid w:val="38DC0ADF"/>
    <w:rsid w:val="3BEF5529"/>
    <w:rsid w:val="43FA1000"/>
    <w:rsid w:val="442742D8"/>
    <w:rsid w:val="443E0078"/>
    <w:rsid w:val="44CB4BC8"/>
    <w:rsid w:val="47EF75F7"/>
    <w:rsid w:val="49951CE4"/>
    <w:rsid w:val="4CBF5C1D"/>
    <w:rsid w:val="4D551B3B"/>
    <w:rsid w:val="4E324553"/>
    <w:rsid w:val="4FC725A6"/>
    <w:rsid w:val="50E7376D"/>
    <w:rsid w:val="532F6D06"/>
    <w:rsid w:val="5563713A"/>
    <w:rsid w:val="59C7413C"/>
    <w:rsid w:val="605014F1"/>
    <w:rsid w:val="6153465A"/>
    <w:rsid w:val="62AE4D44"/>
    <w:rsid w:val="63F36710"/>
    <w:rsid w:val="64405216"/>
    <w:rsid w:val="64AA00F7"/>
    <w:rsid w:val="657A0163"/>
    <w:rsid w:val="657F1347"/>
    <w:rsid w:val="66177CE7"/>
    <w:rsid w:val="66F67E0E"/>
    <w:rsid w:val="67C40077"/>
    <w:rsid w:val="68AF64C7"/>
    <w:rsid w:val="6A6A0A52"/>
    <w:rsid w:val="6AA5642C"/>
    <w:rsid w:val="6AF13A20"/>
    <w:rsid w:val="6BFF0A82"/>
    <w:rsid w:val="6C472613"/>
    <w:rsid w:val="71E262A6"/>
    <w:rsid w:val="72424E5E"/>
    <w:rsid w:val="76B97D00"/>
    <w:rsid w:val="783F0B6E"/>
    <w:rsid w:val="78E34BD1"/>
    <w:rsid w:val="7BFD5343"/>
    <w:rsid w:val="7C896BD7"/>
    <w:rsid w:val="7E215319"/>
    <w:rsid w:val="7F052E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ind w:firstLine="21" w:firstLineChars="200"/>
    </w:pPr>
    <w:rPr>
      <w:rFonts w:ascii="Times New Roman" w:hAnsi="Times New Roman" w:eastAsia="宋体" w:cs="Times New Roman"/>
      <w:lang w:bidi="ar-SA"/>
    </w:rPr>
  </w:style>
  <w:style w:type="paragraph" w:styleId="2">
    <w:name w:val="heading 2"/>
    <w:basedOn w:val="1"/>
    <w:uiPriority w:val="0"/>
    <w:pPr>
      <w:spacing w:line="0" w:lineRule="atLeast"/>
      <w:ind w:firstLine="0" w:firstLineChars="0"/>
      <w:jc w:val="center"/>
      <w:outlineLvl w:val="1"/>
    </w:pPr>
    <w:rPr>
      <w:sz w:val="28"/>
    </w:rPr>
  </w:style>
  <w:style w:type="character" w:default="1" w:styleId="8">
    <w:name w:val="Default Paragraph Font"/>
    <w:uiPriority w:val="0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Body Text Indent"/>
    <w:basedOn w:val="1"/>
    <w:qFormat/>
    <w:uiPriority w:val="0"/>
    <w:pPr>
      <w:ind w:left="1260" w:firstLine="0" w:firstLineChars="0"/>
      <w:jc w:val="both"/>
    </w:pPr>
    <w:rPr>
      <w:rFonts w:ascii="宋体" w:hAnsi="宋体"/>
      <w:kern w:val="2"/>
      <w:sz w:val="21"/>
      <w:szCs w:val="24"/>
      <w:lang w:val="en-US" w:eastAsia="zh-CN"/>
    </w:rPr>
  </w:style>
  <w:style w:type="paragraph" w:styleId="5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ind w:firstLine="0" w:firstLineChars="0"/>
    </w:pPr>
    <w:rPr>
      <w:rFonts w:ascii="宋体" w:hAnsi="宋体" w:cs="宋体"/>
      <w:sz w:val="24"/>
      <w:szCs w:val="24"/>
      <w:lang w:val="en-US" w:eastAsia="zh-CN"/>
    </w:rPr>
  </w:style>
  <w:style w:type="table" w:styleId="7">
    <w:name w:val="Table Grid"/>
    <w:basedOn w:val="6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 cs</Company>
  <Pages>1</Pages>
  <Words>94</Words>
  <Characters>541</Characters>
  <Lines>4</Lines>
  <Paragraphs>1</Paragraphs>
  <TotalTime>7</TotalTime>
  <ScaleCrop>false</ScaleCrop>
  <LinksUpToDate>false</LinksUpToDate>
  <CharactersWithSpaces>634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2008-03-21T06:23:00Z</dcterms:created>
  <dc:creator>luo</dc:creator>
  <cp:lastModifiedBy>罗勇军</cp:lastModifiedBy>
  <cp:lastPrinted>2023-12-17T11:42:00Z</cp:lastPrinted>
  <dcterms:modified xsi:type="dcterms:W3CDTF">2023-12-23T01:17:13Z</dcterms:modified>
  <dc:title>实验二  编、译码及代码转换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9985ED8B3D7D48D9B61E77AA1547D83F_13</vt:lpwstr>
  </property>
</Properties>
</file>