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9D092" w14:textId="0CC27E37" w:rsidR="007D6980" w:rsidRDefault="000E331B" w:rsidP="000E331B">
      <w:pPr>
        <w:pStyle w:val="a3"/>
      </w:pPr>
      <w:r>
        <w:rPr>
          <w:rFonts w:hint="eastAsia"/>
        </w:rPr>
        <w:t>惯量椭球法求转动惯量</w:t>
      </w:r>
    </w:p>
    <w:p w14:paraId="1C70CE16" w14:textId="03E79D7B" w:rsidR="008F5789" w:rsidRPr="008F5789" w:rsidRDefault="008F5789" w:rsidP="008F5789">
      <w:pPr>
        <w:jc w:val="center"/>
        <w:rPr>
          <w:rFonts w:hint="eastAsia"/>
        </w:rPr>
      </w:pPr>
      <w:r>
        <w:rPr>
          <w:rFonts w:hint="eastAsia"/>
        </w:rPr>
        <w:t>思路由潘光同学提供</w:t>
      </w:r>
    </w:p>
    <w:p w14:paraId="3245C0D5" w14:textId="5AFDC0D7" w:rsidR="000E331B" w:rsidRDefault="000E331B" w:rsidP="000E331B">
      <w:r w:rsidRPr="008F5789">
        <w:rPr>
          <w:rFonts w:hint="eastAsia"/>
          <w:b/>
        </w:rPr>
        <w:t>问题：</w:t>
      </w:r>
      <w:r>
        <w:rPr>
          <w:rFonts w:hint="eastAsia"/>
        </w:rPr>
        <w:t>质量为</w:t>
      </w:r>
      <w:r w:rsidRPr="0065225D">
        <w:rPr>
          <w:position w:val="-11"/>
        </w:rPr>
        <w:object w:dxaOrig="261" w:dyaOrig="357" w14:anchorId="540FA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8pt" o:ole="">
            <v:imagedata r:id="rId4" o:title=""/>
          </v:shape>
          <o:OLEObject Type="Embed" ProgID="Equation.AxMath" ShapeID="_x0000_i1025" DrawAspect="Content" ObjectID="_1615826121" r:id="rId5"/>
        </w:object>
      </w:r>
      <w:r>
        <w:rPr>
          <w:rFonts w:hint="eastAsia"/>
        </w:rPr>
        <w:t>，长宽分别为</w:t>
      </w:r>
      <w:r w:rsidRPr="0065225D">
        <w:rPr>
          <w:position w:val="-11"/>
        </w:rPr>
        <w:object w:dxaOrig="390" w:dyaOrig="357" w14:anchorId="40BF287D">
          <v:shape id="_x0000_i1026" type="#_x0000_t75" style="width:19.8pt;height:18pt" o:ole="">
            <v:imagedata r:id="rId6" o:title=""/>
          </v:shape>
          <o:OLEObject Type="Embed" ProgID="Equation.AxMath" ShapeID="_x0000_i1026" DrawAspect="Content" ObjectID="_1615826122" r:id="rId7"/>
        </w:object>
      </w:r>
      <w:r>
        <w:rPr>
          <w:rFonts w:hint="eastAsia"/>
        </w:rPr>
        <w:t>的长方形薄片，求绕对角线轴的转动惯量。</w:t>
      </w:r>
    </w:p>
    <w:p w14:paraId="1C439A2B" w14:textId="5390B201" w:rsidR="000E331B" w:rsidRDefault="000E331B" w:rsidP="000E331B">
      <w:r w:rsidRPr="000E331B">
        <w:drawing>
          <wp:inline distT="0" distB="0" distL="0" distR="0" wp14:anchorId="72AB0892" wp14:editId="760C5E75">
            <wp:extent cx="2255520" cy="1470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5BB1" w14:textId="79349630" w:rsidR="000E331B" w:rsidRDefault="000E331B" w:rsidP="000E331B">
      <w:r w:rsidRPr="008F5789">
        <w:rPr>
          <w:rFonts w:hint="eastAsia"/>
          <w:b/>
        </w:rPr>
        <w:t>解答：</w:t>
      </w:r>
      <w:r>
        <w:rPr>
          <w:rFonts w:hint="eastAsia"/>
        </w:rPr>
        <w:t>取惯量主轴（如何求惯量主轴？）为坐标轴，如图所示。</w:t>
      </w:r>
    </w:p>
    <w:p w14:paraId="7172B21C" w14:textId="6AB577FE" w:rsidR="002623FE" w:rsidRDefault="002623FE" w:rsidP="000E331B">
      <w:r>
        <w:rPr>
          <w:rFonts w:hint="eastAsia"/>
        </w:rPr>
        <w:t>惯量椭球的表达式为：</w:t>
      </w:r>
    </w:p>
    <w:p w14:paraId="4EC941BC" w14:textId="23CC44A4" w:rsidR="002623FE" w:rsidRDefault="002623FE" w:rsidP="002623FE">
      <w:pPr>
        <w:jc w:val="center"/>
      </w:pPr>
      <w:r w:rsidRPr="0065225D">
        <w:rPr>
          <w:position w:val="-12"/>
        </w:rPr>
        <w:object w:dxaOrig="2571" w:dyaOrig="363" w14:anchorId="18BBEA1A">
          <v:shape id="_x0000_i1034" type="#_x0000_t75" style="width:128.4pt;height:18pt" o:ole="">
            <v:imagedata r:id="rId9" o:title=""/>
          </v:shape>
          <o:OLEObject Type="Embed" ProgID="Equation.AxMath" ShapeID="_x0000_i1034" DrawAspect="Content" ObjectID="_1615826123" r:id="rId10"/>
        </w:object>
      </w:r>
    </w:p>
    <w:p w14:paraId="1AB86FF3" w14:textId="77777777" w:rsidR="002623FE" w:rsidRDefault="002623FE" w:rsidP="002623FE">
      <w:r>
        <w:rPr>
          <w:rFonts w:hint="eastAsia"/>
        </w:rPr>
        <w:t>由于是一个平面物体，</w:t>
      </w:r>
      <w:r w:rsidRPr="0065225D">
        <w:rPr>
          <w:position w:val="-11"/>
        </w:rPr>
        <w:object w:dxaOrig="592" w:dyaOrig="357" w14:anchorId="64D6A9C1">
          <v:shape id="_x0000_i1036" type="#_x0000_t75" style="width:29.4pt;height:18pt" o:ole="">
            <v:imagedata r:id="rId11" o:title=""/>
          </v:shape>
          <o:OLEObject Type="Embed" ProgID="Equation.AxMath" ShapeID="_x0000_i1036" DrawAspect="Content" ObjectID="_1615826124" r:id="rId12"/>
        </w:object>
      </w:r>
      <w:r>
        <w:rPr>
          <w:rFonts w:hint="eastAsia"/>
        </w:rPr>
        <w:t>，所以：</w:t>
      </w:r>
    </w:p>
    <w:p w14:paraId="6E7214FA" w14:textId="30AB84C3" w:rsidR="002623FE" w:rsidRDefault="002623FE" w:rsidP="002623FE">
      <w:pPr>
        <w:jc w:val="center"/>
      </w:pPr>
      <w:r w:rsidRPr="0065225D">
        <w:rPr>
          <w:position w:val="-12"/>
        </w:rPr>
        <w:object w:dxaOrig="1788" w:dyaOrig="363" w14:anchorId="515139BC">
          <v:shape id="_x0000_i1037" type="#_x0000_t75" style="width:89.4pt;height:18pt" o:ole="">
            <v:imagedata r:id="rId13" o:title=""/>
          </v:shape>
          <o:OLEObject Type="Embed" ProgID="Equation.AxMath" ShapeID="_x0000_i1037" DrawAspect="Content" ObjectID="_1615826125" r:id="rId14"/>
        </w:object>
      </w:r>
    </w:p>
    <w:p w14:paraId="3F10EB41" w14:textId="1E9AF7ED" w:rsidR="002623FE" w:rsidRDefault="002623FE" w:rsidP="002623FE">
      <w:r>
        <w:rPr>
          <w:rFonts w:hint="eastAsia"/>
        </w:rPr>
        <w:t>下面求</w:t>
      </w:r>
      <w:r w:rsidRPr="0065225D">
        <w:rPr>
          <w:position w:val="-12"/>
        </w:rPr>
        <w:object w:dxaOrig="320" w:dyaOrig="360" w14:anchorId="4E9D2092">
          <v:shape id="_x0000_i1039" type="#_x0000_t75" style="width:16.2pt;height:18pt" o:ole="">
            <v:imagedata r:id="rId15" o:title=""/>
          </v:shape>
          <o:OLEObject Type="Embed" ProgID="Equation.AxMath" ShapeID="_x0000_i1039" DrawAspect="Content" ObjectID="_1615826126" r:id="rId16"/>
        </w:object>
      </w:r>
      <w:r>
        <w:rPr>
          <w:rFonts w:hint="eastAsia"/>
        </w:rPr>
        <w:t>。</w:t>
      </w:r>
      <w:r w:rsidRPr="0065225D">
        <w:rPr>
          <w:position w:val="-12"/>
        </w:rPr>
        <w:object w:dxaOrig="320" w:dyaOrig="360" w14:anchorId="6A8D7D25">
          <v:shape id="_x0000_i1040" type="#_x0000_t75" style="width:16.2pt;height:18pt" o:ole="">
            <v:imagedata r:id="rId15" o:title=""/>
          </v:shape>
          <o:OLEObject Type="Embed" ProgID="Equation.AxMath" ShapeID="_x0000_i1040" DrawAspect="Content" ObjectID="_1615826127" r:id="rId17"/>
        </w:object>
      </w:r>
      <w:r>
        <w:rPr>
          <w:rFonts w:hint="eastAsia"/>
        </w:rPr>
        <w:t>实际上等于一个长为</w:t>
      </w:r>
      <w:r w:rsidRPr="0065225D">
        <w:rPr>
          <w:position w:val="-11"/>
        </w:rPr>
        <w:object w:dxaOrig="159" w:dyaOrig="357" w14:anchorId="75917966">
          <v:shape id="_x0000_i1041" type="#_x0000_t75" style="width:7.8pt;height:18pt" o:ole="">
            <v:imagedata r:id="rId18" o:title=""/>
          </v:shape>
          <o:OLEObject Type="Embed" ProgID="Equation.AxMath" ShapeID="_x0000_i1041" DrawAspect="Content" ObjectID="_1615826128" r:id="rId19"/>
        </w:object>
      </w:r>
      <w:r>
        <w:rPr>
          <w:rFonts w:hint="eastAsia"/>
        </w:rPr>
        <w:t>、质量为</w:t>
      </w:r>
      <w:r w:rsidRPr="0065225D">
        <w:rPr>
          <w:position w:val="-11"/>
        </w:rPr>
        <w:object w:dxaOrig="261" w:dyaOrig="357" w14:anchorId="1A509F86">
          <v:shape id="_x0000_i1042" type="#_x0000_t75" style="width:13.2pt;height:18pt" o:ole="">
            <v:imagedata r:id="rId4" o:title=""/>
          </v:shape>
          <o:OLEObject Type="Embed" ProgID="Equation.AxMath" ShapeID="_x0000_i1042" DrawAspect="Content" ObjectID="_1615826129" r:id="rId20"/>
        </w:object>
      </w:r>
      <w:r>
        <w:rPr>
          <w:rFonts w:hint="eastAsia"/>
        </w:rPr>
        <w:t>的杆，绕中心轴转动（为什么？）。</w:t>
      </w:r>
    </w:p>
    <w:p w14:paraId="25CEA01B" w14:textId="3A25FD37" w:rsidR="002623FE" w:rsidRDefault="002623FE" w:rsidP="002623FE">
      <w:pPr>
        <w:jc w:val="center"/>
      </w:pPr>
      <w:r>
        <w:object w:dxaOrig="3696" w:dyaOrig="1405" w14:anchorId="07129E19">
          <v:shape id="_x0000_i1047" type="#_x0000_t75" style="width:184.8pt;height:70.2pt" o:ole="">
            <v:imagedata r:id="rId21" o:title=""/>
          </v:shape>
          <o:OLEObject Type="Embed" ProgID="Visio.Drawing.15" ShapeID="_x0000_i1047" DrawAspect="Content" ObjectID="_1615826130" r:id="rId22"/>
        </w:object>
      </w:r>
    </w:p>
    <w:p w14:paraId="5E6FF0B5" w14:textId="5A912197" w:rsidR="002623FE" w:rsidRDefault="002623FE" w:rsidP="002623FE">
      <w:r>
        <w:rPr>
          <w:rFonts w:hint="eastAsia"/>
        </w:rPr>
        <w:t>那么，</w:t>
      </w:r>
      <w:r w:rsidRPr="0065225D">
        <w:rPr>
          <w:position w:val="-26"/>
        </w:rPr>
        <w:object w:dxaOrig="1388" w:dyaOrig="655" w14:anchorId="23E03958">
          <v:shape id="_x0000_i1049" type="#_x0000_t75" style="width:69.6pt;height:33pt" o:ole="">
            <v:imagedata r:id="rId23" o:title=""/>
          </v:shape>
          <o:OLEObject Type="Embed" ProgID="Equation.AxMath" ShapeID="_x0000_i1049" DrawAspect="Content" ObjectID="_1615826131" r:id="rId24"/>
        </w:object>
      </w:r>
      <w:r w:rsidR="008F5789">
        <w:rPr>
          <w:rFonts w:hint="eastAsia"/>
        </w:rPr>
        <w:t>（为什么？）</w:t>
      </w:r>
      <w:r>
        <w:rPr>
          <w:rFonts w:hint="eastAsia"/>
        </w:rPr>
        <w:t>。</w:t>
      </w:r>
    </w:p>
    <w:p w14:paraId="7D45FC6C" w14:textId="36CFAB97" w:rsidR="002623FE" w:rsidRDefault="002623FE" w:rsidP="002623FE">
      <w:r>
        <w:rPr>
          <w:rFonts w:hint="eastAsia"/>
        </w:rPr>
        <w:t>同理，</w:t>
      </w:r>
      <w:r w:rsidRPr="0065225D">
        <w:rPr>
          <w:position w:val="-26"/>
        </w:rPr>
        <w:object w:dxaOrig="1410" w:dyaOrig="655" w14:anchorId="03DA288C">
          <v:shape id="_x0000_i1051" type="#_x0000_t75" style="width:70.8pt;height:33pt" o:ole="">
            <v:imagedata r:id="rId25" o:title=""/>
          </v:shape>
          <o:OLEObject Type="Embed" ProgID="Equation.AxMath" ShapeID="_x0000_i1051" DrawAspect="Content" ObjectID="_1615826132" r:id="rId26"/>
        </w:object>
      </w:r>
      <w:r w:rsidR="0004763F">
        <w:rPr>
          <w:rFonts w:hint="eastAsia"/>
        </w:rPr>
        <w:t>（为什么？）</w:t>
      </w:r>
      <w:r>
        <w:rPr>
          <w:rFonts w:hint="eastAsia"/>
        </w:rPr>
        <w:t>。</w:t>
      </w:r>
    </w:p>
    <w:p w14:paraId="438091FD" w14:textId="59A4362B" w:rsidR="002623FE" w:rsidRDefault="002623FE" w:rsidP="002623FE">
      <w:r>
        <w:rPr>
          <w:rFonts w:hint="eastAsia"/>
        </w:rPr>
        <w:t>惯量椭球为：</w:t>
      </w:r>
    </w:p>
    <w:p w14:paraId="0BBEF6BA" w14:textId="14068A4E" w:rsidR="002623FE" w:rsidRDefault="002623FE" w:rsidP="002623FE">
      <w:pPr>
        <w:jc w:val="center"/>
      </w:pPr>
      <w:r w:rsidRPr="0065225D">
        <w:rPr>
          <w:position w:val="-26"/>
        </w:rPr>
        <w:object w:dxaOrig="1899" w:dyaOrig="655" w14:anchorId="7C0C6CB5">
          <v:shape id="_x0000_i1053" type="#_x0000_t75" style="width:94.8pt;height:33pt" o:ole="">
            <v:imagedata r:id="rId27" o:title=""/>
          </v:shape>
          <o:OLEObject Type="Embed" ProgID="Equation.AxMath" ShapeID="_x0000_i1053" DrawAspect="Content" ObjectID="_1615826133" r:id="rId28"/>
        </w:object>
      </w:r>
      <w:bookmarkStart w:id="0" w:name="_GoBack"/>
      <w:bookmarkEnd w:id="0"/>
    </w:p>
    <w:p w14:paraId="59F485BC" w14:textId="131400C6" w:rsidR="002623FE" w:rsidRDefault="002623FE" w:rsidP="002623FE">
      <w:r>
        <w:rPr>
          <w:rFonts w:hint="eastAsia"/>
        </w:rPr>
        <w:t>旋转轴是长方形的对角线，它的方程为：</w:t>
      </w:r>
    </w:p>
    <w:p w14:paraId="6691B1DD" w14:textId="2F6E5BC7" w:rsidR="002623FE" w:rsidRDefault="00FF26D3" w:rsidP="002623FE">
      <w:pPr>
        <w:jc w:val="center"/>
      </w:pPr>
      <w:r w:rsidRPr="0065225D">
        <w:rPr>
          <w:position w:val="-26"/>
        </w:rPr>
        <w:object w:dxaOrig="838" w:dyaOrig="655" w14:anchorId="5F5A8A09">
          <v:shape id="_x0000_i1059" type="#_x0000_t75" style="width:42pt;height:33pt" o:ole="">
            <v:imagedata r:id="rId29" o:title=""/>
          </v:shape>
          <o:OLEObject Type="Embed" ProgID="Equation.AxMath" ShapeID="_x0000_i1059" DrawAspect="Content" ObjectID="_1615826134" r:id="rId30"/>
        </w:object>
      </w:r>
    </w:p>
    <w:p w14:paraId="11C3F199" w14:textId="48A9E744" w:rsidR="002623FE" w:rsidRDefault="002623FE" w:rsidP="002623FE">
      <w:r>
        <w:rPr>
          <w:rFonts w:hint="eastAsia"/>
        </w:rPr>
        <w:lastRenderedPageBreak/>
        <w:t>联立</w:t>
      </w:r>
      <w:r w:rsidR="00FF26D3" w:rsidRPr="0065225D">
        <w:rPr>
          <w:position w:val="-68"/>
        </w:rPr>
        <w:object w:dxaOrig="2190" w:dyaOrig="1492" w14:anchorId="6639CBDE">
          <v:shape id="_x0000_i1061" type="#_x0000_t75" style="width:109.8pt;height:74.4pt" o:ole="">
            <v:imagedata r:id="rId31" o:title=""/>
          </v:shape>
          <o:OLEObject Type="Embed" ProgID="Equation.AxMath" ShapeID="_x0000_i1061" DrawAspect="Content" ObjectID="_1615826135" r:id="rId32"/>
        </w:object>
      </w:r>
      <w:r>
        <w:rPr>
          <w:rFonts w:hint="eastAsia"/>
        </w:rPr>
        <w:t>，解出</w:t>
      </w:r>
      <w:r w:rsidR="00FF26D3" w:rsidRPr="0065225D">
        <w:rPr>
          <w:position w:val="-68"/>
        </w:rPr>
        <w:object w:dxaOrig="1388" w:dyaOrig="1498" w14:anchorId="64976700">
          <v:shape id="_x0000_i1064" type="#_x0000_t75" style="width:69.6pt;height:75pt" o:ole="">
            <v:imagedata r:id="rId33" o:title=""/>
          </v:shape>
          <o:OLEObject Type="Embed" ProgID="Equation.AxMath" ShapeID="_x0000_i1064" DrawAspect="Content" ObjectID="_1615826136" r:id="rId34"/>
        </w:object>
      </w:r>
      <w:r w:rsidR="00FF26D3">
        <w:rPr>
          <w:rFonts w:hint="eastAsia"/>
        </w:rPr>
        <w:t>，即交点</w:t>
      </w:r>
      <w:r w:rsidR="00FF26D3" w:rsidRPr="0065225D">
        <w:rPr>
          <w:position w:val="-11"/>
        </w:rPr>
        <w:object w:dxaOrig="232" w:dyaOrig="357" w14:anchorId="31155058">
          <v:shape id="_x0000_i1067" type="#_x0000_t75" style="width:11.4pt;height:18pt" o:ole="">
            <v:imagedata r:id="rId35" o:title=""/>
          </v:shape>
          <o:OLEObject Type="Embed" ProgID="Equation.AxMath" ShapeID="_x0000_i1067" DrawAspect="Content" ObjectID="_1615826137" r:id="rId36"/>
        </w:object>
      </w:r>
      <w:r w:rsidR="00FF26D3">
        <w:rPr>
          <w:rFonts w:hint="eastAsia"/>
        </w:rPr>
        <w:t>坐标为</w:t>
      </w:r>
      <w:r w:rsidR="00FF26D3" w:rsidRPr="0065225D">
        <w:rPr>
          <w:position w:val="-31"/>
        </w:rPr>
        <w:object w:dxaOrig="1801" w:dyaOrig="760" w14:anchorId="328D139E">
          <v:shape id="_x0000_i1068" type="#_x0000_t75" style="width:90pt;height:37.8pt" o:ole="">
            <v:imagedata r:id="rId37" o:title=""/>
          </v:shape>
          <o:OLEObject Type="Embed" ProgID="Equation.AxMath" ShapeID="_x0000_i1068" DrawAspect="Content" ObjectID="_1615826138" r:id="rId38"/>
        </w:object>
      </w:r>
      <w:r w:rsidR="00FF26D3">
        <w:rPr>
          <w:rFonts w:hint="eastAsia"/>
        </w:rPr>
        <w:t>。</w:t>
      </w:r>
    </w:p>
    <w:p w14:paraId="391A044E" w14:textId="607C7699" w:rsidR="00FF26D3" w:rsidRDefault="00FF26D3" w:rsidP="002623FE">
      <w:pPr>
        <w:rPr>
          <w:rFonts w:hint="eastAsia"/>
        </w:rPr>
      </w:pPr>
      <w:r>
        <w:rPr>
          <w:rFonts w:hint="eastAsia"/>
        </w:rPr>
        <w:t>实际上，</w:t>
      </w:r>
      <w:r w:rsidRPr="0065225D">
        <w:rPr>
          <w:position w:val="-28"/>
        </w:rPr>
        <w:object w:dxaOrig="1376" w:dyaOrig="669" w14:anchorId="52C76EF4">
          <v:shape id="_x0000_i1073" type="#_x0000_t75" style="width:69pt;height:33.6pt" o:ole="">
            <v:imagedata r:id="rId39" o:title=""/>
          </v:shape>
          <o:OLEObject Type="Embed" ProgID="Equation.AxMath" ShapeID="_x0000_i1073" DrawAspect="Content" ObjectID="_1615826139" r:id="rId40"/>
        </w:object>
      </w:r>
      <w:r>
        <w:rPr>
          <w:rFonts w:hint="eastAsia"/>
        </w:rPr>
        <w:t>，</w:t>
      </w:r>
      <w:r w:rsidRPr="0065225D">
        <w:rPr>
          <w:position w:val="-12"/>
        </w:rPr>
        <w:object w:dxaOrig="389" w:dyaOrig="360" w14:anchorId="684BD9B7">
          <v:shape id="_x0000_i1077" type="#_x0000_t75" style="width:19.2pt;height:18pt" o:ole="">
            <v:imagedata r:id="rId41" o:title=""/>
          </v:shape>
          <o:OLEObject Type="Embed" ProgID="Equation.AxMath" ShapeID="_x0000_i1077" DrawAspect="Content" ObjectID="_1615826140" r:id="rId42"/>
        </w:object>
      </w:r>
      <w:r>
        <w:rPr>
          <w:rFonts w:hint="eastAsia"/>
        </w:rPr>
        <w:t>就是绕对角线的转动惯量。</w:t>
      </w:r>
    </w:p>
    <w:p w14:paraId="173B352F" w14:textId="42E1F556" w:rsidR="00FF26D3" w:rsidRPr="002623FE" w:rsidRDefault="00FF26D3" w:rsidP="002623FE">
      <w:pPr>
        <w:rPr>
          <w:rFonts w:hint="eastAsia"/>
        </w:rPr>
      </w:pPr>
      <w:r>
        <w:rPr>
          <w:rFonts w:hint="eastAsia"/>
        </w:rPr>
        <w:t>所求的转动惯量为</w:t>
      </w:r>
      <w:r w:rsidRPr="0065225D">
        <w:rPr>
          <w:position w:val="-28"/>
        </w:rPr>
        <w:object w:dxaOrig="2776" w:dyaOrig="677" w14:anchorId="29126CBA">
          <v:shape id="_x0000_i1079" type="#_x0000_t75" style="width:138.6pt;height:33.6pt" o:ole="">
            <v:imagedata r:id="rId43" o:title=""/>
          </v:shape>
          <o:OLEObject Type="Embed" ProgID="Equation.AxMath" ShapeID="_x0000_i1079" DrawAspect="Content" ObjectID="_1615826141" r:id="rId44"/>
        </w:object>
      </w:r>
      <w:r>
        <w:rPr>
          <w:rFonts w:hint="eastAsia"/>
        </w:rPr>
        <w:t>。</w:t>
      </w:r>
    </w:p>
    <w:sectPr w:rsidR="00FF26D3" w:rsidRPr="002623FE" w:rsidSect="0074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E3"/>
    <w:rsid w:val="0004763F"/>
    <w:rsid w:val="000B4C12"/>
    <w:rsid w:val="000D1298"/>
    <w:rsid w:val="000E25F2"/>
    <w:rsid w:val="000E331B"/>
    <w:rsid w:val="00141294"/>
    <w:rsid w:val="002623FE"/>
    <w:rsid w:val="006256E3"/>
    <w:rsid w:val="00747E6B"/>
    <w:rsid w:val="007D6980"/>
    <w:rsid w:val="00882BCE"/>
    <w:rsid w:val="008F5789"/>
    <w:rsid w:val="00AD1F38"/>
    <w:rsid w:val="00CA6E88"/>
    <w:rsid w:val="00E46B81"/>
    <w:rsid w:val="00FF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754D"/>
  <w15:chartTrackingRefBased/>
  <w15:docId w15:val="{4B1C3A26-707D-4E2D-BEAC-6FB1674E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31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E33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33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0E331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E3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 刘</dc:creator>
  <cp:keywords/>
  <dc:description/>
  <cp:lastModifiedBy>锦 刘</cp:lastModifiedBy>
  <cp:revision>5</cp:revision>
  <dcterms:created xsi:type="dcterms:W3CDTF">2019-04-03T11:18:00Z</dcterms:created>
  <dcterms:modified xsi:type="dcterms:W3CDTF">2019-04-03T11:47:00Z</dcterms:modified>
</cp:coreProperties>
</file>