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B51D7" w14:textId="77777777" w:rsidR="0057780C" w:rsidRPr="0057780C" w:rsidRDefault="004E5C24" w:rsidP="0057780C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>
        <w:t>2</w:t>
      </w:r>
      <w:r>
        <w:rPr>
          <w:rFonts w:hint="eastAsia"/>
        </w:rPr>
        <w:t>-</w:t>
      </w:r>
      <w:r w:rsidR="0057780C">
        <w:t>41</w:t>
      </w:r>
      <w:r w:rsidR="00A01A4D" w:rsidRPr="00A01A4D">
        <w:t xml:space="preserve"> </w:t>
      </w:r>
      <w:r w:rsidR="0057780C" w:rsidRPr="0057780C">
        <w:rPr>
          <w:rFonts w:ascii="@NîŒ˛" w:hAnsi="@NîŒ˛" w:cs="@NîŒ˛"/>
          <w:kern w:val="0"/>
          <w:szCs w:val="21"/>
        </w:rPr>
        <w:t>确定附图所示氧化铀燃料棒的最大热功率。已知：氧化铀燃料棒的最高温度不能高于</w:t>
      </w:r>
    </w:p>
    <w:p w14:paraId="15FF61E0" w14:textId="77777777" w:rsidR="0057780C" w:rsidRPr="0057780C" w:rsidRDefault="0057780C" w:rsidP="0057780C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 w:rsidRPr="0057780C">
        <w:rPr>
          <w:rFonts w:ascii="@NîŒ˛" w:hAnsi="@NîŒ˛" w:cs="@NîŒ˛"/>
          <w:kern w:val="0"/>
          <w:szCs w:val="21"/>
        </w:rPr>
        <w:t>1600</w:t>
      </w:r>
      <w:r w:rsidRPr="0057780C">
        <w:rPr>
          <w:rFonts w:ascii="Cambria Math" w:hAnsi="Cambria Math" w:cs="Cambria Math"/>
          <w:kern w:val="0"/>
          <w:szCs w:val="21"/>
        </w:rPr>
        <w:t>℃</w:t>
      </w:r>
      <w:r w:rsidRPr="0057780C">
        <w:rPr>
          <w:rFonts w:ascii="@NîŒ˛" w:hAnsi="@NîŒ˛" w:cs="@NîŒ˛"/>
          <w:kern w:val="0"/>
          <w:szCs w:val="21"/>
        </w:rPr>
        <w:t>，冷却水平均温度为</w:t>
      </w:r>
      <w:r w:rsidRPr="0057780C">
        <w:rPr>
          <w:rFonts w:ascii="@NîŒ˛" w:hAnsi="@NîŒ˛" w:cs="@NîŒ˛"/>
          <w:kern w:val="0"/>
          <w:szCs w:val="21"/>
        </w:rPr>
        <w:t>110</w:t>
      </w:r>
      <w:r w:rsidRPr="0057780C">
        <w:rPr>
          <w:rFonts w:ascii="Cambria Math" w:hAnsi="Cambria Math" w:cs="Cambria Math"/>
          <w:kern w:val="0"/>
          <w:szCs w:val="21"/>
        </w:rPr>
        <w:t>℃</w:t>
      </w:r>
      <w:r w:rsidRPr="0057780C">
        <w:rPr>
          <w:rFonts w:ascii="@NîŒ˛" w:hAnsi="@NîŒ˛" w:cs="@NîŒ˛"/>
          <w:kern w:val="0"/>
          <w:szCs w:val="21"/>
        </w:rPr>
        <w:t>，表面传热系数为</w:t>
      </w:r>
      <w:r w:rsidRPr="0057780C">
        <w:rPr>
          <w:rFonts w:ascii="@NîŒ˛" w:hAnsi="@NîŒ˛" w:cs="@NîŒ˛"/>
          <w:kern w:val="0"/>
          <w:szCs w:val="21"/>
        </w:rPr>
        <w:t>12000 W/(m</w:t>
      </w:r>
      <w:r w:rsidRPr="0057780C">
        <w:rPr>
          <w:rFonts w:ascii="@NîŒ˛" w:hAnsi="@NîŒ˛" w:cs="@NîŒ˛"/>
          <w:kern w:val="0"/>
          <w:szCs w:val="21"/>
          <w:vertAlign w:val="superscript"/>
        </w:rPr>
        <w:t>2</w:t>
      </w:r>
      <w:r w:rsidRPr="0057780C">
        <w:rPr>
          <w:rFonts w:ascii="@NîŒ˛" w:hAnsi="@NîŒ˛" w:cs="@NîŒ˛"/>
          <w:kern w:val="0"/>
          <w:szCs w:val="21"/>
        </w:rPr>
        <w:t>·K)</w:t>
      </w:r>
      <w:r w:rsidRPr="0057780C">
        <w:rPr>
          <w:rFonts w:ascii="@NîŒ˛" w:hAnsi="@NîŒ˛" w:cs="@NîŒ˛"/>
          <w:kern w:val="0"/>
          <w:szCs w:val="21"/>
        </w:rPr>
        <w:t>，氧化铀燃料棒与包覆</w:t>
      </w:r>
    </w:p>
    <w:p w14:paraId="015A8DC5" w14:textId="77777777" w:rsidR="0057780C" w:rsidRPr="0057780C" w:rsidRDefault="0057780C" w:rsidP="0057780C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 w:rsidRPr="0057780C">
        <w:rPr>
          <w:rFonts w:ascii="@NîŒ˛" w:hAnsi="@NîŒ˛" w:cs="@NîŒ˛"/>
          <w:kern w:val="0"/>
          <w:szCs w:val="21"/>
        </w:rPr>
        <w:t>它的锆锡合金层间的接触热阻为</w:t>
      </w:r>
      <w:r w:rsidRPr="0057780C">
        <w:rPr>
          <w:rFonts w:ascii="@NîŒ˛" w:hAnsi="@NîŒ˛" w:cs="@NîŒ˛"/>
          <w:kern w:val="0"/>
          <w:szCs w:val="21"/>
        </w:rPr>
        <w:t>2.22×10</w:t>
      </w:r>
      <w:r w:rsidRPr="0057780C">
        <w:rPr>
          <w:rFonts w:ascii="@NîŒ˛" w:hAnsi="@NîŒ˛" w:cs="@NîŒ˛"/>
          <w:kern w:val="0"/>
          <w:szCs w:val="21"/>
          <w:vertAlign w:val="superscript"/>
        </w:rPr>
        <w:t>-4</w:t>
      </w:r>
      <w:r w:rsidRPr="0057780C">
        <w:rPr>
          <w:rFonts w:ascii="@NîŒ˛" w:hAnsi="@NîŒ˛" w:cs="@NîŒ˛"/>
          <w:kern w:val="0"/>
          <w:szCs w:val="21"/>
        </w:rPr>
        <w:t xml:space="preserve"> m</w:t>
      </w:r>
      <w:r w:rsidRPr="0057780C">
        <w:rPr>
          <w:rFonts w:ascii="@NîŒ˛" w:hAnsi="@NîŒ˛" w:cs="@NîŒ˛"/>
          <w:kern w:val="0"/>
          <w:szCs w:val="21"/>
          <w:vertAlign w:val="superscript"/>
        </w:rPr>
        <w:t>2</w:t>
      </w:r>
      <w:r w:rsidRPr="0057780C">
        <w:rPr>
          <w:rFonts w:ascii="@NîŒ˛" w:hAnsi="@NîŒ˛" w:cs="@NîŒ˛"/>
          <w:kern w:val="0"/>
          <w:szCs w:val="21"/>
        </w:rPr>
        <w:t>·K/W</w:t>
      </w:r>
      <w:r w:rsidRPr="0057780C">
        <w:rPr>
          <w:rFonts w:ascii="@NîŒ˛" w:hAnsi="@NîŒ˛" w:cs="@NîŒ˛"/>
          <w:kern w:val="0"/>
          <w:szCs w:val="21"/>
        </w:rPr>
        <w:t>。包覆层的内外半径为</w:t>
      </w:r>
      <w:r w:rsidRPr="0057780C">
        <w:rPr>
          <w:rFonts w:ascii="@NîŒ˛" w:hAnsi="@NîŒ˛" w:cs="@NîŒ˛"/>
          <w:kern w:val="0"/>
          <w:szCs w:val="21"/>
        </w:rPr>
        <w:t xml:space="preserve">6.1mm </w:t>
      </w:r>
      <w:r w:rsidRPr="0057780C">
        <w:rPr>
          <w:rFonts w:ascii="@NîŒ˛" w:hAnsi="@NîŒ˛" w:cs="@NîŒ˛"/>
          <w:kern w:val="0"/>
          <w:szCs w:val="21"/>
        </w:rPr>
        <w:t>及</w:t>
      </w:r>
      <w:r w:rsidRPr="0057780C">
        <w:rPr>
          <w:rFonts w:ascii="@NîŒ˛" w:hAnsi="@NîŒ˛" w:cs="@NîŒ˛"/>
          <w:kern w:val="0"/>
          <w:szCs w:val="21"/>
        </w:rPr>
        <w:t>6.5mm</w:t>
      </w:r>
      <w:r w:rsidRPr="0057780C">
        <w:rPr>
          <w:rFonts w:ascii="@NîŒ˛" w:hAnsi="@NîŒ˛" w:cs="@NîŒ˛"/>
          <w:kern w:val="0"/>
          <w:szCs w:val="21"/>
        </w:rPr>
        <w:t>，</w:t>
      </w:r>
    </w:p>
    <w:p w14:paraId="6CFA352A" w14:textId="09FD70CF" w:rsidR="004E5C24" w:rsidRDefault="0057780C" w:rsidP="0057780C">
      <w:pPr>
        <w:autoSpaceDE w:val="0"/>
        <w:autoSpaceDN w:val="0"/>
        <w:adjustRightInd w:val="0"/>
        <w:rPr>
          <w:rFonts w:ascii="@NîŒ˛" w:hAnsi="@NîŒ˛" w:cs="@NîŒ˛"/>
          <w:kern w:val="0"/>
          <w:szCs w:val="21"/>
        </w:rPr>
      </w:pPr>
      <w:r w:rsidRPr="0057780C">
        <w:rPr>
          <w:rFonts w:ascii="@NîŒ˛" w:hAnsi="@NîŒ˛" w:cs="@NîŒ˛"/>
          <w:kern w:val="0"/>
          <w:szCs w:val="21"/>
        </w:rPr>
        <w:t>氧化铀燃料棒和锆锡合金的导热系数分别为</w:t>
      </w:r>
      <w:r w:rsidRPr="0057780C">
        <w:rPr>
          <w:rFonts w:ascii="@NîŒ˛" w:hAnsi="@NîŒ˛" w:cs="@NîŒ˛"/>
          <w:kern w:val="0"/>
          <w:szCs w:val="21"/>
        </w:rPr>
        <w:t>7.9 W/(</w:t>
      </w:r>
      <w:proofErr w:type="spellStart"/>
      <w:r w:rsidRPr="0057780C">
        <w:rPr>
          <w:rFonts w:ascii="@NîŒ˛" w:hAnsi="@NîŒ˛" w:cs="@NîŒ˛"/>
          <w:kern w:val="0"/>
          <w:szCs w:val="21"/>
        </w:rPr>
        <w:t>m·K</w:t>
      </w:r>
      <w:proofErr w:type="spellEnd"/>
      <w:r w:rsidRPr="0057780C">
        <w:rPr>
          <w:rFonts w:ascii="@NîŒ˛" w:hAnsi="@NîŒ˛" w:cs="@NîŒ˛"/>
          <w:kern w:val="0"/>
          <w:szCs w:val="21"/>
        </w:rPr>
        <w:t>)</w:t>
      </w:r>
      <w:r w:rsidRPr="0057780C">
        <w:rPr>
          <w:rFonts w:ascii="@NîŒ˛" w:hAnsi="@NîŒ˛" w:cs="@NîŒ˛"/>
          <w:kern w:val="0"/>
          <w:szCs w:val="21"/>
        </w:rPr>
        <w:t>、</w:t>
      </w:r>
      <w:r w:rsidRPr="0057780C">
        <w:rPr>
          <w:rFonts w:ascii="@NîŒ˛" w:hAnsi="@NîŒ˛" w:cs="@NîŒ˛"/>
          <w:kern w:val="0"/>
          <w:szCs w:val="21"/>
        </w:rPr>
        <w:t>14.2 W/(</w:t>
      </w:r>
      <w:proofErr w:type="spellStart"/>
      <w:r w:rsidRPr="0057780C">
        <w:rPr>
          <w:rFonts w:ascii="@NîŒ˛" w:hAnsi="@NîŒ˛" w:cs="@NîŒ˛"/>
          <w:kern w:val="0"/>
          <w:szCs w:val="21"/>
        </w:rPr>
        <w:t>m·K</w:t>
      </w:r>
      <w:proofErr w:type="spellEnd"/>
      <w:r w:rsidRPr="0057780C">
        <w:rPr>
          <w:rFonts w:ascii="@NîŒ˛" w:hAnsi="@NîŒ˛" w:cs="@NîŒ˛"/>
          <w:kern w:val="0"/>
          <w:szCs w:val="21"/>
        </w:rPr>
        <w:t>)</w:t>
      </w:r>
      <w:r w:rsidRPr="0057780C">
        <w:rPr>
          <w:rFonts w:ascii="@NîŒ˛" w:hAnsi="@NîŒ˛" w:cs="@NîŒ˛"/>
          <w:kern w:val="0"/>
          <w:szCs w:val="21"/>
        </w:rPr>
        <w:t>。</w:t>
      </w:r>
    </w:p>
    <w:p w14:paraId="7C4215DD" w14:textId="08B49F35" w:rsidR="00C00600" w:rsidRDefault="0057780C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 w:rsidRPr="0057780C">
        <w:rPr>
          <w:rFonts w:ascii="@NîŒ˛" w:hAnsi="@NîŒ˛" w:cs="@NîŒ˛"/>
          <w:noProof/>
          <w:kern w:val="0"/>
          <w:szCs w:val="21"/>
        </w:rPr>
        <w:drawing>
          <wp:inline distT="0" distB="0" distL="0" distR="0" wp14:anchorId="4B1104C2" wp14:editId="015F17A9">
            <wp:extent cx="1119226" cy="1079253"/>
            <wp:effectExtent l="0" t="0" r="5080" b="698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466" cy="108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6BC0" w14:textId="4CD85D40" w:rsidR="00CC4DEA" w:rsidRDefault="00543E80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proofErr w:type="gramStart"/>
      <w:r>
        <w:rPr>
          <w:rFonts w:ascii="@NîŒ˛" w:hAnsi="@NîŒ˛" w:cs="@NîŒ˛" w:hint="eastAsia"/>
          <w:kern w:val="0"/>
          <w:szCs w:val="21"/>
        </w:rPr>
        <w:t>对于锆锡合金</w:t>
      </w:r>
      <w:proofErr w:type="gramEnd"/>
      <w:r>
        <w:rPr>
          <w:rFonts w:ascii="@NîŒ˛" w:hAnsi="@NîŒ˛" w:cs="@NîŒ˛" w:hint="eastAsia"/>
          <w:kern w:val="0"/>
          <w:szCs w:val="21"/>
        </w:rPr>
        <w:t>，</w:t>
      </w:r>
      <w:r w:rsidR="00CC4DEA">
        <w:rPr>
          <w:rFonts w:ascii="@NîŒ˛" w:hAnsi="@NîŒ˛" w:cs="@NîŒ˛" w:hint="eastAsia"/>
          <w:kern w:val="0"/>
          <w:szCs w:val="21"/>
        </w:rPr>
        <w:t>可以看成是多层壁问题，总热阻包括与冷却水的对流换热热阻</w:t>
      </w:r>
      <w:r w:rsidR="00714B84">
        <w:rPr>
          <w:rFonts w:ascii="@NîŒ˛" w:hAnsi="@NîŒ˛" w:cs="@NîŒ˛" w:hint="eastAsia"/>
          <w:kern w:val="0"/>
          <w:szCs w:val="21"/>
        </w:rPr>
        <w:t>R</w:t>
      </w:r>
      <w:r w:rsidR="00714B84" w:rsidRPr="00714B84">
        <w:rPr>
          <w:rFonts w:ascii="@NîŒ˛" w:hAnsi="@NîŒ˛" w:cs="@NîŒ˛" w:hint="eastAsia"/>
          <w:kern w:val="0"/>
          <w:szCs w:val="21"/>
          <w:vertAlign w:val="subscript"/>
        </w:rPr>
        <w:t>对流</w:t>
      </w:r>
      <w:r w:rsidR="00CC4DEA">
        <w:rPr>
          <w:rFonts w:ascii="@NîŒ˛" w:hAnsi="@NîŒ˛" w:cs="@NîŒ˛" w:hint="eastAsia"/>
          <w:kern w:val="0"/>
          <w:szCs w:val="21"/>
        </w:rPr>
        <w:t>、包层的导热热阻</w:t>
      </w:r>
      <w:r w:rsidR="00714B84">
        <w:rPr>
          <w:rFonts w:ascii="@NîŒ˛" w:hAnsi="@NîŒ˛" w:cs="@NîŒ˛" w:hint="eastAsia"/>
          <w:kern w:val="0"/>
          <w:szCs w:val="21"/>
        </w:rPr>
        <w:t>R</w:t>
      </w:r>
      <w:r w:rsidR="00714B84">
        <w:rPr>
          <w:rFonts w:ascii="@NîŒ˛" w:hAnsi="@NîŒ˛" w:cs="@NîŒ˛" w:hint="eastAsia"/>
          <w:kern w:val="0"/>
          <w:szCs w:val="21"/>
          <w:vertAlign w:val="subscript"/>
        </w:rPr>
        <w:t>导热</w:t>
      </w:r>
      <w:r w:rsidR="00CC4DEA">
        <w:rPr>
          <w:rFonts w:ascii="@NîŒ˛" w:hAnsi="@NîŒ˛" w:cs="@NîŒ˛" w:hint="eastAsia"/>
          <w:kern w:val="0"/>
          <w:szCs w:val="21"/>
        </w:rPr>
        <w:t>和燃料棒与包层间的接触热阻</w:t>
      </w:r>
      <w:r w:rsidR="00714B84">
        <w:rPr>
          <w:rFonts w:ascii="@NîŒ˛" w:hAnsi="@NîŒ˛" w:cs="@NîŒ˛" w:hint="eastAsia"/>
          <w:kern w:val="0"/>
          <w:szCs w:val="21"/>
        </w:rPr>
        <w:t>R</w:t>
      </w:r>
      <w:r w:rsidR="00714B84">
        <w:rPr>
          <w:rFonts w:ascii="@NîŒ˛" w:hAnsi="@NîŒ˛" w:cs="@NîŒ˛" w:hint="eastAsia"/>
          <w:kern w:val="0"/>
          <w:szCs w:val="21"/>
          <w:vertAlign w:val="subscript"/>
        </w:rPr>
        <w:t>接触</w:t>
      </w:r>
    </w:p>
    <w:p w14:paraId="69011A21" w14:textId="25D80625" w:rsidR="003D30B0" w:rsidRDefault="003D30B0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 w:hint="eastAsia"/>
          <w:kern w:val="0"/>
          <w:szCs w:val="21"/>
        </w:rPr>
        <w:t>其中导热热阻</w:t>
      </w:r>
    </w:p>
    <w:p w14:paraId="4C55DFCE" w14:textId="77777777" w:rsidR="003D30B0" w:rsidRPr="003D30B0" w:rsidRDefault="00CC4DEA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Φ</m:t>
          </m:r>
          <m:r>
            <w:rPr>
              <w:rFonts w:ascii="Cambria Math" w:hAnsi="Cambria Math" w:cs="@NîŒ˛"/>
              <w:kern w:val="0"/>
              <w:szCs w:val="21"/>
            </w:rPr>
            <m:t>=-λA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dt</m:t>
              </m:r>
              <m:ctrlPr>
                <w:rPr>
                  <w:rFonts w:ascii="Cambria Math" w:hAnsi="Cambria Math" w:cs="@NîŒ˛" w:hint="eastAsia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dr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=-2πrlλ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dt</m:t>
              </m:r>
              <m:ctrlPr>
                <w:rPr>
                  <w:rFonts w:ascii="Cambria Math" w:hAnsi="Cambria Math" w:cs="@NîŒ˛" w:hint="eastAsia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dr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⟹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</m:t>
              </m:r>
            </m:den>
          </m:f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dr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=-λdt⟹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</m:t>
              </m:r>
            </m:den>
          </m:f>
          <m:nary>
            <m:naryPr>
              <m:limLoc m:val="subSup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dr</m:t>
                  </m:r>
                </m:num>
                <m:den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r</m:t>
                  </m:r>
                </m:den>
              </m:f>
            </m:e>
          </m:nary>
          <m:r>
            <w:rPr>
              <w:rFonts w:ascii="Cambria Math" w:hAnsi="Cambria Math" w:cs="@NîŒ˛"/>
              <w:kern w:val="0"/>
              <w:szCs w:val="21"/>
            </w:rPr>
            <m:t>=-λ</m:t>
          </m:r>
          <m:nary>
            <m:naryPr>
              <m:limLoc m:val="subSup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dt</m:t>
              </m:r>
            </m:e>
          </m:nary>
        </m:oMath>
      </m:oMathPara>
    </w:p>
    <w:p w14:paraId="60CDA2A6" w14:textId="6D009EB8" w:rsidR="00CC4DEA" w:rsidRDefault="003D30B0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>
          <m:r>
            <w:rPr>
              <w:rFonts w:ascii="Cambria Math" w:hAnsi="Cambria Math" w:cs="@NîŒ˛"/>
              <w:kern w:val="0"/>
              <w:szCs w:val="21"/>
            </w:rPr>
            <m:t>⟹</m:t>
          </m:r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Φ=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2πlλ</m:t>
              </m:r>
              <m:d>
                <m:d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t</m:t>
                      </m:r>
                      <m:ctrlPr>
                        <w:rPr>
                          <w:rFonts w:ascii="Cambria Math" w:hAnsi="Cambria Math" w:cs="@NîŒ˛" w:hint="eastAsia"/>
                          <w:i/>
                          <w:kern w:val="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ln</m:t>
              </m:r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@NîŒ˛"/>
              <w:kern w:val="0"/>
              <w:szCs w:val="21"/>
            </w:rPr>
            <m:t>⟹</m:t>
          </m:r>
          <m:sSub>
            <m:sSub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@NîŒ˛" w:hint="eastAsia"/>
                  <w:kern w:val="0"/>
                  <w:szCs w:val="21"/>
                </w:rPr>
                <m:t>导热</m:t>
              </m:r>
            </m:sub>
          </m:sSub>
          <m:r>
            <w:rPr>
              <w:rFonts w:ascii="Cambria Math" w:hAnsi="Cambria Math" w:cs="@NîŒ˛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ln</m:t>
              </m:r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2πlλ</m:t>
              </m:r>
            </m:den>
          </m:f>
        </m:oMath>
      </m:oMathPara>
    </w:p>
    <w:p w14:paraId="0ED51BF3" w14:textId="77777777" w:rsidR="009D3A21" w:rsidRPr="009D3A21" w:rsidRDefault="00CC4DEA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>
          <m:r>
            <w:rPr>
              <w:rFonts w:ascii="Cambria Math" w:hAnsi="Cambria Math" w:cs="@NîŒ˛"/>
              <w:kern w:val="0"/>
              <w:szCs w:val="21"/>
            </w:rPr>
            <m:t>R=</m:t>
          </m:r>
          <m:sSub>
            <m:sSub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@NîŒ˛" w:hint="eastAsia"/>
                  <w:kern w:val="0"/>
                  <w:szCs w:val="21"/>
                </w:rPr>
                <m:t>对流</m:t>
              </m:r>
            </m:sub>
          </m:sSub>
          <m:r>
            <w:rPr>
              <w:rFonts w:ascii="Cambria Math" w:hAnsi="Cambria Math" w:cs="@NîŒ˛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@NîŒ˛" w:hint="eastAsia"/>
                  <w:kern w:val="0"/>
                  <w:szCs w:val="21"/>
                </w:rPr>
                <m:t>导热</m:t>
              </m:r>
            </m:sub>
          </m:sSub>
          <m:r>
            <w:rPr>
              <w:rFonts w:ascii="Cambria Math" w:hAnsi="Cambria Math" w:cs="@NîŒ˛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@NîŒ˛" w:hint="eastAsia"/>
                  <w:kern w:val="0"/>
                  <w:szCs w:val="21"/>
                </w:rPr>
                <m:t>接触</m:t>
              </m:r>
            </m:sub>
          </m:sSub>
          <m:r>
            <w:rPr>
              <w:rFonts w:ascii="Cambria Math" w:hAnsi="Cambria Math" w:cs="@NîŒ˛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@NîŒ˛" w:hint="eastAsia"/>
                      <w:kern w:val="0"/>
                      <w:szCs w:val="21"/>
                    </w:rPr>
                    <m:t>对流</m:t>
                  </m:r>
                </m:sub>
              </m:sSub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h</m:t>
                  </m:r>
                  <m:ctrlPr>
                    <w:rPr>
                      <w:rFonts w:ascii="Cambria Math" w:hAnsi="Cambria Math" w:cs="@NîŒ˛" w:hint="eastAsia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@NîŒ˛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ln</m:t>
              </m:r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2πlλ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@NîŒ˛" w:hint="eastAsia"/>
                      <w:kern w:val="0"/>
                      <w:szCs w:val="21"/>
                    </w:rPr>
                    <m:t>接触</m:t>
                  </m:r>
                </m:sub>
              </m:sSub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h</m:t>
                  </m:r>
                  <m:ctrlPr>
                    <w:rPr>
                      <w:rFonts w:ascii="Cambria Math" w:hAnsi="Cambria Math" w:cs="@NîŒ˛" w:hint="eastAsia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c</m:t>
                  </m:r>
                  <m:ctrlPr>
                    <w:rPr>
                      <w:rFonts w:ascii="Cambria Math" w:hAnsi="Cambria Math" w:cs="@NîŒ˛" w:hint="eastAsia"/>
                      <w:i/>
                      <w:kern w:val="0"/>
                      <w:szCs w:val="21"/>
                    </w:rPr>
                  </m:ctrlPr>
                </m:sub>
              </m:sSub>
            </m:den>
          </m:f>
          <m:r>
            <w:rPr>
              <w:rFonts w:ascii="Cambria Math" w:hAnsi="Cambria Math" w:cs="@NîŒ˛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@NîŒ˛"/>
                  <w:kern w:val="0"/>
                  <w:szCs w:val="21"/>
                </w:rPr>
                <m:t>l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h</m:t>
                  </m:r>
                  <m:ctrlPr>
                    <w:rPr>
                      <w:rFonts w:ascii="Cambria Math" w:hAnsi="Cambria Math" w:cs="@NîŒ˛" w:hint="eastAsia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@NîŒ˛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ln</m:t>
              </m:r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2πlλ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@NîŒ˛"/>
                  <w:kern w:val="0"/>
                  <w:szCs w:val="21"/>
                </w:rPr>
                <m:t>l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h</m:t>
                  </m:r>
                  <m:ctrlPr>
                    <w:rPr>
                      <w:rFonts w:ascii="Cambria Math" w:hAnsi="Cambria Math" w:cs="@NîŒ˛" w:hint="eastAsia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c</m:t>
                  </m:r>
                  <m:ctrlPr>
                    <w:rPr>
                      <w:rFonts w:ascii="Cambria Math" w:hAnsi="Cambria Math" w:cs="@NîŒ˛" w:hint="eastAsia"/>
                      <w:i/>
                      <w:kern w:val="0"/>
                      <w:szCs w:val="21"/>
                    </w:rPr>
                  </m:ctrlPr>
                </m:sub>
              </m:sSub>
            </m:den>
          </m:f>
        </m:oMath>
      </m:oMathPara>
    </w:p>
    <w:p w14:paraId="4EF9B965" w14:textId="7DD980C5" w:rsidR="00CC4DEA" w:rsidRPr="009D3A21" w:rsidRDefault="009D3A21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>
          <m:r>
            <w:rPr>
              <w:rFonts w:ascii="Cambria Math" w:hAnsi="Cambria Math" w:cs="@NîŒ˛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2πl×0.0065m×12000W</m:t>
              </m:r>
              <m:r>
                <w:rPr>
                  <w:rFonts w:ascii="Cambria Math" w:hAnsi="Cambria Math" w:cs="@NîŒ˛" w:hint="eastAsia"/>
                  <w:kern w:val="0"/>
                  <w:szCs w:val="21"/>
                </w:rPr>
                <m:t>/</m:t>
              </m:r>
              <m:r>
                <w:rPr>
                  <w:rFonts w:ascii="Cambria Math" w:hAnsi="Cambria Math" w:cs="@NîŒ˛"/>
                  <w:kern w:val="0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@NîŒ˛"/>
                  <w:kern w:val="0"/>
                  <w:szCs w:val="21"/>
                </w:rPr>
                <m:t>∙K)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ln</m:t>
              </m:r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0.0065m</m:t>
                  </m:r>
                </m:num>
                <m:den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0.0061m</m:t>
                  </m:r>
                </m:den>
              </m:f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2πl×14.2W/(m∙K)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2.22×</m:t>
              </m:r>
              <m:sSup>
                <m:sSup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@NîŒ˛"/>
                  <w:kern w:val="0"/>
                  <w:szCs w:val="21"/>
                </w:rPr>
                <m:t>∙K/W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2πl×0.0061m</m:t>
              </m:r>
            </m:den>
          </m:f>
        </m:oMath>
      </m:oMathPara>
    </w:p>
    <w:p w14:paraId="1C2E0685" w14:textId="2A1E4139" w:rsidR="009D3A21" w:rsidRPr="009D3A21" w:rsidRDefault="00B9638F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@NîŒ˛"/>
              <w:color w:val="00B0F0"/>
              <w:kern w:val="0"/>
              <w:szCs w:val="21"/>
            </w:rPr>
            <m:t>Φ</m:t>
          </m:r>
          <m:r>
            <w:rPr>
              <w:rFonts w:ascii="Cambria Math" w:hAnsi="Cambria Math" w:cs="@NîŒ˛"/>
              <w:color w:val="00B0F0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@NîŒ˛"/>
                  <w:i/>
                  <w:color w:val="00B0F0"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@NîŒ˛"/>
                  <w:color w:val="00B0F0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@NîŒ˛"/>
                  <w:color w:val="00B0F0"/>
                  <w:kern w:val="0"/>
                  <w:szCs w:val="21"/>
                </w:rPr>
                <m:t>R</m:t>
              </m:r>
            </m:den>
          </m:f>
          <m:r>
            <w:rPr>
              <w:rFonts w:ascii="Cambria Math" w:hAnsi="Cambria Math" w:cs="@NîŒ˛"/>
              <w:color w:val="00B0F0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@NîŒ˛"/>
                  <w:i/>
                  <w:color w:val="00B0F0"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@NîŒ˛"/>
                  <w:color w:val="00B0F0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 w:hint="eastAsia"/>
                      <w:color w:val="00B0F0"/>
                      <w:kern w:val="0"/>
                      <w:szCs w:val="21"/>
                    </w:rPr>
                    <m:t>对流</m:t>
                  </m:r>
                </m:sub>
              </m:sSub>
              <m:r>
                <w:rPr>
                  <w:rFonts w:ascii="Cambria Math" w:hAnsi="Cambria Math" w:cs="@NîŒ˛"/>
                  <w:color w:val="00B0F0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 w:hint="eastAsia"/>
                      <w:color w:val="00B0F0"/>
                      <w:kern w:val="0"/>
                      <w:szCs w:val="21"/>
                    </w:rPr>
                    <m:t>导热</m:t>
                  </m:r>
                </m:sub>
              </m:sSub>
              <m:r>
                <w:rPr>
                  <w:rFonts w:ascii="Cambria Math" w:hAnsi="Cambria Math" w:cs="@NîŒ˛"/>
                  <w:color w:val="00B0F0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 w:hint="eastAsia"/>
                      <w:color w:val="00B0F0"/>
                      <w:kern w:val="0"/>
                      <w:szCs w:val="21"/>
                    </w:rPr>
                    <m:t>接触</m:t>
                  </m:r>
                </m:sub>
              </m:sSub>
            </m:den>
          </m:f>
          <m:r>
            <w:rPr>
              <w:rFonts w:ascii="Cambria Math" w:hAnsi="Cambria Math" w:cs="@NîŒ˛"/>
              <w:color w:val="00B0F0"/>
              <w:kern w:val="0"/>
              <w:szCs w:val="21"/>
            </w:rPr>
            <m:t>=2πl</m:t>
          </m:r>
          <m:f>
            <m:fPr>
              <m:ctrlPr>
                <w:rPr>
                  <w:rFonts w:ascii="Cambria Math" w:hAnsi="Cambria Math" w:cs="@NîŒ˛"/>
                  <w:i/>
                  <w:color w:val="00B0F0"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@NîŒ˛"/>
                      <w:i/>
                      <w:color w:val="00B0F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color w:val="00B0F0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@NîŒ˛"/>
                  <w:color w:val="00B0F0"/>
                  <w:kern w:val="0"/>
                  <w:szCs w:val="21"/>
                </w:rPr>
                <m:t>-110℃</m:t>
              </m:r>
            </m:num>
            <m:den>
              <m:r>
                <w:rPr>
                  <w:rFonts w:ascii="Cambria Math" w:hAnsi="Cambria Math" w:cs="@NîŒ˛"/>
                  <w:color w:val="00B0F0"/>
                  <w:kern w:val="0"/>
                  <w:szCs w:val="21"/>
                </w:rPr>
                <m:t>0.05368</m:t>
              </m:r>
            </m:den>
          </m:f>
          <m:r>
            <w:rPr>
              <w:rFonts w:ascii="Cambria Math" w:hAnsi="Cambria Math" w:cs="@NîŒ˛"/>
              <w:color w:val="00B0F0"/>
              <w:kern w:val="0"/>
              <w:szCs w:val="21"/>
            </w:rPr>
            <m:t xml:space="preserve"> W/(m∙K)</m:t>
          </m:r>
        </m:oMath>
      </m:oMathPara>
    </w:p>
    <w:p w14:paraId="29F9EEBB" w14:textId="77777777" w:rsidR="009D3A21" w:rsidRPr="009D3A21" w:rsidRDefault="009D3A21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</w:p>
    <w:p w14:paraId="0BFEAB55" w14:textId="7B13A9F3" w:rsidR="00543E80" w:rsidRDefault="00B9638F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 w:hint="eastAsia"/>
          <w:kern w:val="0"/>
          <w:szCs w:val="21"/>
        </w:rPr>
        <w:t>对于氧化铀燃料棒，</w:t>
      </w:r>
    </w:p>
    <w:p w14:paraId="1D80A5A7" w14:textId="77777777" w:rsidR="00B57769" w:rsidRPr="00B57769" w:rsidRDefault="00B9638F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@NîŒ˛"/>
              <w:kern w:val="0"/>
              <w:szCs w:val="21"/>
            </w:rPr>
            <m:t>Φ</m:t>
          </m:r>
          <m:r>
            <w:rPr>
              <w:rFonts w:ascii="Cambria Math" w:hAnsi="Cambria Math" w:cs="@NîŒ˛"/>
              <w:kern w:val="0"/>
              <w:szCs w:val="21"/>
            </w:rPr>
            <m:t>=</m:t>
          </m:r>
          <m:acc>
            <m:accPr>
              <m:chr m:val="̇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e>
          </m:acc>
          <m:r>
            <w:rPr>
              <w:rFonts w:ascii="Cambria Math" w:hAnsi="Cambria Math" w:cs="@NîŒ˛"/>
              <w:kern w:val="0"/>
              <w:szCs w:val="21"/>
            </w:rPr>
            <m:t>π</m:t>
          </m:r>
          <m:sSup>
            <m:s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  <m:ctrlPr>
                <w:rPr>
                  <w:rFonts w:ascii="Cambria Math" w:hAnsi="Cambria Math" w:cs="@NîŒ˛" w:hint="eastAsia"/>
                  <w:i/>
                  <w:kern w:val="0"/>
                  <w:szCs w:val="21"/>
                </w:rPr>
              </m:ctrlPr>
            </m:e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hAnsi="Cambria Math" w:cs="@NîŒ˛"/>
              <w:kern w:val="0"/>
              <w:szCs w:val="21"/>
            </w:rPr>
            <m:t>l=-λA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dt</m:t>
              </m:r>
              <m:ctrlPr>
                <w:rPr>
                  <w:rFonts w:ascii="Cambria Math" w:hAnsi="Cambria Math" w:cs="@NîŒ˛" w:hint="eastAsia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dr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=-2πrlλ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dt</m:t>
              </m:r>
              <m:ctrlPr>
                <w:rPr>
                  <w:rFonts w:ascii="Cambria Math" w:hAnsi="Cambria Math" w:cs="@NîŒ˛" w:hint="eastAsia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dr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⟹</m:t>
          </m:r>
          <m:acc>
            <m:accPr>
              <m:chr m:val="̇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e>
          </m:acc>
          <m:r>
            <w:rPr>
              <w:rFonts w:ascii="Cambria Math" w:hAnsi="Cambria Math" w:cs="@NîŒ˛"/>
              <w:kern w:val="0"/>
              <w:szCs w:val="21"/>
            </w:rPr>
            <m:t>r=-2λ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@NîŒ˛"/>
                  <w:kern w:val="0"/>
                  <w:szCs w:val="21"/>
                </w:rPr>
                <m:t>dt</m:t>
              </m:r>
              <m:ctrlPr>
                <w:rPr>
                  <w:rFonts w:ascii="Cambria Math" w:hAnsi="Cambria Math" w:cs="@NîŒ˛" w:hint="eastAsia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dr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⟹-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@NîŒ˛"/>
                      <w:kern w:val="0"/>
                      <w:szCs w:val="21"/>
                    </w:rPr>
                    <m:t>Φ</m:t>
                  </m:r>
                </m:e>
              </m:acc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2λ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rdr=dt</m:t>
          </m:r>
        </m:oMath>
      </m:oMathPara>
    </w:p>
    <w:p w14:paraId="3C6BD04E" w14:textId="1ADCC87F" w:rsidR="00B9638F" w:rsidRPr="00543E80" w:rsidRDefault="00B57769" w:rsidP="0057780C">
      <w:pPr>
        <w:widowControl/>
        <w:autoSpaceDE w:val="0"/>
        <w:autoSpaceDN w:val="0"/>
        <w:adjustRightInd w:val="0"/>
        <w:jc w:val="left"/>
        <w:rPr>
          <w:rFonts w:ascii="@NîŒ˛" w:hAnsi="@NîŒ˛" w:cs="@NîŒ˛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@NîŒ˛"/>
              <w:kern w:val="0"/>
              <w:szCs w:val="21"/>
            </w:rPr>
            <m:t>⟹-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@NîŒ˛"/>
                      <w:kern w:val="0"/>
                      <w:szCs w:val="21"/>
                    </w:rPr>
                    <m:t>Φ</m:t>
                  </m:r>
                </m:e>
              </m:acc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2λ</m:t>
              </m:r>
            </m:den>
          </m:f>
          <m:nary>
            <m:naryPr>
              <m:limLoc m:val="subSup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@NîŒ˛"/>
                  <w:kern w:val="0"/>
                  <w:szCs w:val="21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rdr</m:t>
              </m:r>
            </m:e>
          </m:nary>
          <m:r>
            <w:rPr>
              <w:rFonts w:ascii="Cambria Math" w:hAnsi="Cambria Math" w:cs="@NîŒ˛"/>
              <w:kern w:val="0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dt</m:t>
              </m:r>
            </m:e>
          </m:nary>
          <m:r>
            <w:rPr>
              <w:rFonts w:ascii="Cambria Math" w:hAnsi="Cambria Math" w:cs="@NîŒ˛"/>
              <w:kern w:val="0"/>
              <w:szCs w:val="21"/>
            </w:rPr>
            <m:t>⟹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@NîŒ˛"/>
                      <w:kern w:val="0"/>
                      <w:szCs w:val="21"/>
                    </w:rPr>
                    <m:t>Φ</m:t>
                  </m:r>
                </m:e>
              </m:acc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4λ</m:t>
              </m:r>
            </m:den>
          </m:f>
          <m:sSubSup>
            <m:sSub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hAnsi="Cambria Math" w:cs="@NîŒ˛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@NîŒ˛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 w:cs="@NîŒ˛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sub>
          </m:sSub>
        </m:oMath>
      </m:oMathPara>
    </w:p>
    <w:p w14:paraId="6106AF28" w14:textId="08AD8EF8" w:rsidR="00361E49" w:rsidRDefault="00B57769">
      <w:pPr>
        <w:rPr>
          <w:kern w:val="0"/>
          <w:szCs w:val="21"/>
        </w:rPr>
      </w:pPr>
      <w:r>
        <w:rPr>
          <w:rFonts w:hint="eastAsia"/>
        </w:rPr>
        <w:t>燃料棒最高温度在中心位置，</w:t>
      </w:r>
      <m:oMath>
        <m:sSub>
          <m:sSub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@NîŒ˛"/>
                <w:kern w:val="0"/>
                <w:szCs w:val="21"/>
              </w:rPr>
              <m:t>t</m:t>
            </m:r>
          </m:e>
          <m:sub>
            <m:r>
              <w:rPr>
                <w:rFonts w:ascii="Cambria Math" w:hAnsi="Cambria Math" w:cs="@NîŒ˛"/>
                <w:kern w:val="0"/>
                <w:szCs w:val="21"/>
              </w:rPr>
              <m:t>0</m:t>
            </m:r>
          </m:sub>
        </m:sSub>
      </m:oMath>
      <w:r>
        <w:rPr>
          <w:rFonts w:hint="eastAsia"/>
          <w:kern w:val="0"/>
          <w:szCs w:val="21"/>
        </w:rPr>
        <w:t>不能高于1</w:t>
      </w:r>
      <w:r>
        <w:rPr>
          <w:kern w:val="0"/>
          <w:szCs w:val="21"/>
        </w:rPr>
        <w:t>600</w:t>
      </w:r>
      <m:oMath>
        <m:r>
          <w:rPr>
            <w:rFonts w:ascii="Cambria Math" w:hAnsi="Cambria Math"/>
            <w:kern w:val="0"/>
            <w:szCs w:val="21"/>
          </w:rPr>
          <m:t>℃</m:t>
        </m:r>
      </m:oMath>
    </w:p>
    <w:p w14:paraId="25ACA039" w14:textId="39E83DDC" w:rsidR="00714B84" w:rsidRPr="00714B84" w:rsidRDefault="00714B84">
      <w:pPr>
        <w:rPr>
          <w:color w:val="00B050"/>
          <w:kern w:val="0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@NîŒ˛"/>
                  <w:i/>
                  <w:color w:val="00B050"/>
                  <w:kern w:val="0"/>
                  <w:szCs w:val="21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@NîŒ˛"/>
                      <w:i/>
                      <w:color w:val="00B050"/>
                      <w:kern w:val="0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@NîŒ˛"/>
                      <w:color w:val="00B050"/>
                      <w:kern w:val="0"/>
                      <w:szCs w:val="21"/>
                    </w:rPr>
                    <m:t>Φ</m:t>
                  </m:r>
                </m:e>
              </m:acc>
            </m:num>
            <m:den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4λ</m:t>
              </m:r>
            </m:den>
          </m:f>
          <m:sSubSup>
            <m:sSubSupPr>
              <m:ctrlPr>
                <w:rPr>
                  <w:rFonts w:ascii="Cambria Math" w:hAnsi="Cambria Math" w:cs="@NîŒ˛"/>
                  <w:i/>
                  <w:color w:val="00B050"/>
                  <w:kern w:val="0"/>
                  <w:szCs w:val="21"/>
                </w:rPr>
              </m:ctrlPr>
            </m:sSubSupPr>
            <m:e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hAnsi="Cambria Math" w:cs="@NîŒ˛"/>
              <w:color w:val="00B050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hAnsi="Cambria Math" w:cs="@NîŒ˛"/>
                  <w:i/>
                  <w:color w:val="00B050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1</m:t>
              </m:r>
            </m:sub>
          </m:sSub>
          <m:r>
            <w:rPr>
              <w:rFonts w:ascii="Cambria Math" w:hAnsi="Cambria Math" w:cs="@NîŒ˛"/>
              <w:color w:val="00B050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="@NîŒ˛"/>
                  <w:i/>
                  <w:color w:val="00B050"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@NîŒ˛"/>
                  <w:color w:val="00B050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hAnsi="Cambria Math" w:cs="@NîŒ˛"/>
              <w:color w:val="00B050"/>
              <w:kern w:val="0"/>
              <w:szCs w:val="21"/>
            </w:rPr>
            <m:t>≤1600℃</m:t>
          </m:r>
        </m:oMath>
      </m:oMathPara>
    </w:p>
    <w:p w14:paraId="1D99F7D7" w14:textId="52158960" w:rsidR="00714B84" w:rsidRPr="00714B84" w:rsidRDefault="00714B84">
      <w:pPr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将蓝色和绿色的两式结合，</w:t>
      </w:r>
    </w:p>
    <w:p w14:paraId="31005AF7" w14:textId="77777777" w:rsidR="00714B84" w:rsidRPr="00714B84" w:rsidRDefault="00714B84" w:rsidP="000E20E9">
      <w:pPr>
        <w:rPr>
          <w:kern w:val="0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@NîŒ˛"/>
                      <w:kern w:val="0"/>
                      <w:szCs w:val="21"/>
                    </w:rPr>
                    <m:t>Φ</m:t>
                  </m:r>
                </m:num>
                <m:den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 w:cs="@NîŒ˛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@NîŒ˛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l</m:t>
                  </m:r>
                </m:den>
              </m:f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4λ</m:t>
              </m:r>
            </m:den>
          </m:f>
          <m:sSubSup>
            <m:sSubSup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@NîŒ˛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hAnsi="Cambria Math" w:cs="@NîŒ˛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hAnsi="Cambria Math" w:cs="@NîŒ˛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</m:t>
              </m:r>
            </m:den>
          </m:f>
          <m:r>
            <w:rPr>
              <w:rFonts w:ascii="Cambria Math" w:hAnsi="Cambria Math" w:cs="@NîŒ˛"/>
              <w:kern w:val="0"/>
              <w:szCs w:val="21"/>
            </w:rPr>
            <m:t>×0.05368+110℃≤1600℃</m:t>
          </m:r>
        </m:oMath>
      </m:oMathPara>
    </w:p>
    <w:p w14:paraId="4BC11014" w14:textId="4436EC2D" w:rsidR="000E20E9" w:rsidRPr="007451CA" w:rsidRDefault="00714B84" w:rsidP="000E20E9">
      <m:oMathPara>
        <m:oMathParaPr>
          <m:jc m:val="left"/>
        </m:oMathParaPr>
        <m:oMath>
          <m:r>
            <w:rPr>
              <w:rFonts w:ascii="Cambria Math" w:hAnsi="Cambria Math" w:cs="@NîŒ˛"/>
              <w:kern w:val="0"/>
              <w:szCs w:val="21"/>
            </w:rPr>
            <m:t>⇒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2πl</m:t>
              </m:r>
            </m:den>
          </m:f>
          <m:d>
            <m:d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@NîŒ˛"/>
                  <w:kern w:val="0"/>
                  <w:szCs w:val="21"/>
                </w:rPr>
                <m:t>0.05368+</m:t>
              </m:r>
              <m:f>
                <m:f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2×7.9W/(m∙K)</m:t>
                  </m:r>
                </m:den>
              </m:f>
            </m:e>
          </m:d>
          <m:r>
            <w:rPr>
              <w:rFonts w:ascii="Cambria Math" w:hAnsi="Cambria Math" w:cs="@NîŒ˛"/>
              <w:kern w:val="0"/>
              <w:szCs w:val="21"/>
            </w:rPr>
            <m:t>≤1600℃-110℃=1490℃</m:t>
          </m:r>
          <m:r>
            <w:rPr>
              <w:rFonts w:ascii="Cambria Math" w:hAnsi="Cambria Math" w:cs="@NîŒ˛"/>
              <w:kern w:val="0"/>
              <w:szCs w:val="21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≤80030.2W/m</m:t>
          </m:r>
        </m:oMath>
      </m:oMathPara>
    </w:p>
    <w:p w14:paraId="496A9665" w14:textId="1A383934" w:rsidR="007451CA" w:rsidRPr="007451CA" w:rsidRDefault="00714B84" w:rsidP="000E20E9">
      <w:pPr>
        <w:rPr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e>
          </m:acc>
          <m:r>
            <w:rPr>
              <w:rFonts w:ascii="Cambria Math" w:hAnsi="Cambria Math" w:cs="@NîŒ˛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@NîŒ˛"/>
                  <w:i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@NîŒ˛"/>
                  <w:kern w:val="0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@NîŒ˛"/>
                  <w:kern w:val="0"/>
                  <w:szCs w:val="21"/>
                </w:rPr>
                <m:t>π</m:t>
              </m:r>
              <m:sSubSup>
                <m:sSubSupPr>
                  <m:ctrlPr>
                    <w:rPr>
                      <w:rFonts w:ascii="Cambria Math" w:hAnsi="Cambria Math" w:cs="@NîŒ˛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 w:cs="@NîŒ˛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 w:cs="@NîŒ˛"/>
                  <w:kern w:val="0"/>
                  <w:szCs w:val="21"/>
                </w:rPr>
                <m:t>l</m:t>
              </m:r>
            </m:den>
          </m:f>
          <m:r>
            <w:rPr>
              <w:rFonts w:ascii="Cambria Math" w:hAnsi="Cambria Math"/>
            </w:rPr>
            <m:t>≤6.85×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  <w:bookmarkStart w:id="0" w:name="_GoBack"/>
      <w:bookmarkEnd w:id="0"/>
    </w:p>
    <w:sectPr w:rsidR="007451CA" w:rsidRPr="0074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NîŒ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F2601"/>
    <w:multiLevelType w:val="hybridMultilevel"/>
    <w:tmpl w:val="80560A9C"/>
    <w:lvl w:ilvl="0" w:tplc="7710F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0E20E9"/>
    <w:rsid w:val="000E3E36"/>
    <w:rsid w:val="0012367E"/>
    <w:rsid w:val="00165DB6"/>
    <w:rsid w:val="002E5FA0"/>
    <w:rsid w:val="00361E49"/>
    <w:rsid w:val="0037201D"/>
    <w:rsid w:val="003D30B0"/>
    <w:rsid w:val="003F24D2"/>
    <w:rsid w:val="004E5C24"/>
    <w:rsid w:val="00543E80"/>
    <w:rsid w:val="0057780C"/>
    <w:rsid w:val="00627529"/>
    <w:rsid w:val="00680CE0"/>
    <w:rsid w:val="006C19C2"/>
    <w:rsid w:val="007007ED"/>
    <w:rsid w:val="00714B84"/>
    <w:rsid w:val="007451CA"/>
    <w:rsid w:val="007D1198"/>
    <w:rsid w:val="007E013D"/>
    <w:rsid w:val="007E7A17"/>
    <w:rsid w:val="008D00F3"/>
    <w:rsid w:val="008D6B7D"/>
    <w:rsid w:val="00906583"/>
    <w:rsid w:val="009D3A21"/>
    <w:rsid w:val="00A01A4D"/>
    <w:rsid w:val="00B45B23"/>
    <w:rsid w:val="00B57769"/>
    <w:rsid w:val="00B9638F"/>
    <w:rsid w:val="00BB01B5"/>
    <w:rsid w:val="00C00600"/>
    <w:rsid w:val="00C25FAC"/>
    <w:rsid w:val="00CC4DEA"/>
    <w:rsid w:val="00D17C8A"/>
    <w:rsid w:val="00D272E7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12C7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  <w:style w:type="paragraph" w:styleId="a4">
    <w:name w:val="List Paragraph"/>
    <w:basedOn w:val="a"/>
    <w:uiPriority w:val="34"/>
    <w:qFormat/>
    <w:rsid w:val="0057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2021-11-01T10:57:00Z</dcterms:created>
  <dcterms:modified xsi:type="dcterms:W3CDTF">2021-11-04T00:48:00Z</dcterms:modified>
</cp:coreProperties>
</file>