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AD1" w:rsidRPr="000E24EC" w:rsidRDefault="00F16AD1" w:rsidP="00F16AD1">
      <w:pPr>
        <w:rPr>
          <w:b/>
        </w:rPr>
      </w:pPr>
      <w:bookmarkStart w:id="0" w:name="_GoBack"/>
      <w:r w:rsidRPr="000E24EC">
        <w:rPr>
          <w:rFonts w:hint="eastAsia"/>
          <w:b/>
        </w:rPr>
        <w:t>使用坐标转换法推导圆柱坐标下导热微分方程</w:t>
      </w:r>
    </w:p>
    <w:bookmarkEnd w:id="0"/>
    <w:p w:rsidR="00F16AD1" w:rsidRPr="001B7F60" w:rsidRDefault="00F16AD1" w:rsidP="00F16AD1">
      <m:oMathPara>
        <m:oMath>
          <m:r>
            <m:rPr>
              <m:sty m:val="p"/>
            </m:rPr>
            <w:rPr>
              <w:rFonts w:ascii="Cambria Math" w:hAnsi="Cambria Math"/>
            </w:rPr>
            <m:t>x=rcosφ, y=rsinφ, z=z⟹r=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, φ=arctan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:rsidR="00F16AD1" w:rsidRDefault="00F16AD1" w:rsidP="00F16AD1">
      <w:r>
        <w:rPr>
          <w:rFonts w:hint="eastAsia"/>
        </w:rPr>
        <w:t>求导公式</w:t>
      </w:r>
    </w:p>
    <w:p w:rsidR="00F16AD1" w:rsidRPr="001B7F60" w:rsidRDefault="00F16AD1" w:rsidP="00F16AD1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2x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 xml:space="preserve">=cosφ,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∂φ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rsinφ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sinφ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F16AD1" w:rsidRPr="001B7F60" w:rsidRDefault="00F16AD1" w:rsidP="00F16AD1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2y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 xml:space="preserve">=sinφ,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∂φ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rcosφ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cosφ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F16AD1" w:rsidRDefault="00F16AD1" w:rsidP="00F16AD1">
      <w:r>
        <w:rPr>
          <w:rFonts w:hint="eastAsia"/>
        </w:rPr>
        <w:t>由于t是r和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的函数，而r和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又是x和y的函数，通过复合函数求导可知，</w:t>
      </w:r>
    </w:p>
    <w:p w:rsidR="00F16AD1" w:rsidRPr="006D7165" w:rsidRDefault="00F16AD1" w:rsidP="00F16AD1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∂φ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∂φ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=cosφ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sinφ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∂φ</m:t>
              </m:r>
            </m:den>
          </m:f>
        </m:oMath>
      </m:oMathPara>
    </w:p>
    <w:p w:rsidR="00F16AD1" w:rsidRPr="006D7165" w:rsidRDefault="00F16AD1" w:rsidP="00F16AD1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∂φ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∂φ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=sinφ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cosφ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∂φ</m:t>
              </m:r>
            </m:den>
          </m:f>
        </m:oMath>
      </m:oMathPara>
    </w:p>
    <w:p w:rsidR="00F16AD1" w:rsidRDefault="00F16AD1" w:rsidP="00F16AD1">
      <w:r>
        <w:rPr>
          <w:rFonts w:hint="eastAsia"/>
        </w:rPr>
        <w:t>再求导得，</w:t>
      </w:r>
    </w:p>
    <w:p w:rsidR="00F16AD1" w:rsidRPr="00871C27" w:rsidRDefault="00F16AD1" w:rsidP="00F16AD1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cosφ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∂r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sinφ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∂φ</m:t>
                  </m:r>
                </m:den>
              </m:f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cosφ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∂r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sinφ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∂φ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∂φ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cosφ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∂r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sinφ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∂φ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∂φ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:rsidR="00F16AD1" w:rsidRPr="00871C27" w:rsidRDefault="00F16AD1" w:rsidP="00F16AD1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cosφ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sinφ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∂φ</m:t>
                  </m:r>
                </m:den>
              </m:f>
            </m:e>
          </m:d>
          <m:r>
            <w:rPr>
              <w:rFonts w:ascii="Cambria Math" w:hAnsi="Cambria Math"/>
            </w:rPr>
            <m:t>∙cosφ</m:t>
          </m:r>
          <m: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-sinφ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∂r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cosφ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∂φ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sinφ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sinφ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</m:oMath>
      </m:oMathPara>
    </w:p>
    <w:p w:rsidR="00F16AD1" w:rsidRPr="00871C27" w:rsidRDefault="00F16AD1" w:rsidP="00F16AD1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φ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sinφ</m:t>
              </m:r>
              <m:r>
                <w:rPr>
                  <w:rFonts w:ascii="Cambria Math" w:hAnsi="Cambria Math"/>
                </w:rPr>
                <m:t>cosφ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∂φ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φ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sinφ</m:t>
              </m:r>
              <m:r>
                <w:rPr>
                  <w:rFonts w:ascii="Cambria Math" w:hAnsi="Cambria Math"/>
                </w:rPr>
                <m:t>cosφ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∂φ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φ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F16AD1" w:rsidRPr="00871C27" w:rsidRDefault="00F16AD1" w:rsidP="00F16AD1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φ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2sinφ</m:t>
              </m:r>
              <m:r>
                <w:rPr>
                  <w:rFonts w:ascii="Cambria Math" w:hAnsi="Cambria Math"/>
                </w:rPr>
                <m:t>cosφ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∂φ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φ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φ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F16AD1" w:rsidRPr="00871C27" w:rsidRDefault="00F16AD1" w:rsidP="00F16AD1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sinφ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cosφ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∂φ</m:t>
                  </m:r>
                </m:den>
              </m:f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sinφ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cosφ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∂φ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∂φ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sinφ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cosφ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∂φ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∂φ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</m:oMath>
      </m:oMathPara>
    </w:p>
    <w:p w:rsidR="00F16AD1" w:rsidRPr="00871C27" w:rsidRDefault="00F16AD1" w:rsidP="00F16AD1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sinφ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cosφ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∂φ</m:t>
                  </m:r>
                </m:den>
              </m:f>
            </m:e>
          </m:d>
          <m:r>
            <w:rPr>
              <w:rFonts w:ascii="Cambria Math" w:hAnsi="Cambria Math"/>
            </w:rPr>
            <m:t>∙sinφ</m:t>
          </m:r>
          <m: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cosφ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∂r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sinφ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∂φ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cosφ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cosφ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F16AD1" w:rsidRPr="00871C27" w:rsidRDefault="00F16AD1" w:rsidP="00F16AD1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φ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sinφ</m:t>
              </m:r>
              <m:r>
                <w:rPr>
                  <w:rFonts w:ascii="Cambria Math" w:hAnsi="Cambria Math"/>
                </w:rPr>
                <m:t>cosφ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∂φ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φ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sinφ</m:t>
              </m:r>
              <m:r>
                <w:rPr>
                  <w:rFonts w:ascii="Cambria Math" w:hAnsi="Cambria Math"/>
                </w:rPr>
                <m:t>cosφ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∂φ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φ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F16AD1" w:rsidRPr="00871C27" w:rsidRDefault="00F16AD1" w:rsidP="00F16AD1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φ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2sinφ</m:t>
              </m:r>
              <m:r>
                <w:rPr>
                  <w:rFonts w:ascii="Cambria Math" w:hAnsi="Cambria Math"/>
                </w:rPr>
                <m:t>cosφ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∂φ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φ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φ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F16AD1" w:rsidRDefault="00F16AD1" w:rsidP="00F16AD1">
      <w:r>
        <w:rPr>
          <w:rFonts w:hint="eastAsia"/>
        </w:rPr>
        <w:t>根据直角坐标系下的导热微分方程式推导：</w:t>
      </w:r>
    </w:p>
    <w:p w:rsidR="00F16AD1" w:rsidRPr="00C553B3" w:rsidRDefault="00F16AD1" w:rsidP="00F16AD1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ρc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∂τ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  <w:lang w:val="el-GR"/>
                </w:rPr>
                <m:t>Φ</m:t>
              </m:r>
            </m:e>
          </m:acc>
        </m:oMath>
      </m:oMathPara>
    </w:p>
    <w:p w:rsidR="00F16AD1" w:rsidRPr="00C553B3" w:rsidRDefault="00F16AD1" w:rsidP="00F16AD1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⟹ρc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∂τ</m:t>
              </m:r>
            </m:den>
          </m:f>
          <m:r>
            <w:rPr>
              <w:rFonts w:ascii="Cambria Math" w:hAnsi="Cambria Math"/>
            </w:rPr>
            <m:t>=λ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  <w:lang w:val="el-GR"/>
                </w:rPr>
                <m:t>Φ</m:t>
              </m:r>
            </m:e>
          </m:acc>
        </m:oMath>
      </m:oMathPara>
    </w:p>
    <w:p w:rsidR="00F16AD1" w:rsidRPr="00C553B3" w:rsidRDefault="00F16AD1" w:rsidP="00F16AD1">
      <w:pPr>
        <w:rPr>
          <w:rFonts w:ascii="Cambria Math" w:hAnsi="Cambria Math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φ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2sinφ</m:t>
                  </m:r>
                  <m:r>
                    <w:rPr>
                      <w:rFonts w:ascii="Cambria Math" w:hAnsi="Cambria Math"/>
                    </w:rPr>
                    <m:t>cosφ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∂φ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φ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φ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φ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2sinφ</m:t>
                  </m:r>
                  <m:r>
                    <w:rPr>
                      <w:rFonts w:ascii="Cambria Math" w:hAnsi="Cambria Math"/>
                    </w:rPr>
                    <m:t>cosφ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∂φ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φ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φ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  <w:lang w:val="el-GR"/>
                </w:rPr>
                <m:t>Φ</m:t>
              </m:r>
            </m:e>
          </m:acc>
        </m:oMath>
      </m:oMathPara>
    </w:p>
    <w:p w:rsidR="00F16AD1" w:rsidRPr="00871C27" w:rsidRDefault="00F16AD1" w:rsidP="00F16AD1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  <w:lang w:val="el-GR"/>
                </w:rPr>
                <m:t>Φ</m:t>
              </m:r>
            </m:e>
          </m:acc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λr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∂r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∂φ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∂φ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  <w:lang w:val="el-GR"/>
                </w:rPr>
                <m:t>Φ</m:t>
              </m:r>
            </m:e>
          </m:acc>
        </m:oMath>
      </m:oMathPara>
    </w:p>
    <w:p w:rsidR="00F16AD1" w:rsidRDefault="00F16AD1" w:rsidP="00F16AD1"/>
    <w:p w:rsidR="00F16AD1" w:rsidRPr="000E24EC" w:rsidRDefault="00F16AD1" w:rsidP="00F16AD1">
      <w:pPr>
        <w:rPr>
          <w:b/>
        </w:rPr>
      </w:pPr>
      <w:r w:rsidRPr="000E24EC">
        <w:rPr>
          <w:rFonts w:hint="eastAsia"/>
          <w:b/>
        </w:rPr>
        <w:lastRenderedPageBreak/>
        <w:t>使用坐标转换法推导</w:t>
      </w:r>
      <w:r>
        <w:rPr>
          <w:rFonts w:hint="eastAsia"/>
          <w:b/>
        </w:rPr>
        <w:t>球</w:t>
      </w:r>
      <w:r w:rsidRPr="000E24EC">
        <w:rPr>
          <w:rFonts w:hint="eastAsia"/>
          <w:b/>
        </w:rPr>
        <w:t>坐标下导热微分方程</w:t>
      </w:r>
    </w:p>
    <w:p w:rsidR="00F16AD1" w:rsidRPr="007241A8" w:rsidRDefault="00F16AD1" w:rsidP="00F16AD1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x=r∙sinθcosφ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y=r∙sinθsinφ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z=r∙cosθ</m:t>
          </m:r>
        </m:oMath>
      </m:oMathPara>
    </w:p>
    <w:p w:rsidR="00F16AD1" w:rsidRPr="007241A8" w:rsidRDefault="00F16AD1" w:rsidP="00F16AD1">
      <w:pPr>
        <w:rPr>
          <w:rFonts w:ascii="Cambria Math"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⟹r=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, φ=arctan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, θ=arctan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</m:oMath>
      </m:oMathPara>
    </w:p>
    <w:p w:rsidR="00F16AD1" w:rsidRDefault="00F16AD1" w:rsidP="00F16AD1">
      <w:r>
        <w:rPr>
          <w:rFonts w:hint="eastAsia"/>
        </w:rPr>
        <w:t>求导公式</w:t>
      </w:r>
    </w:p>
    <w:p w:rsidR="00F16AD1" w:rsidRPr="000028A4" w:rsidRDefault="00F16AD1" w:rsidP="00F16AD1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r∙sinθcosφ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sinθcosφ</m:t>
          </m:r>
        </m:oMath>
      </m:oMathPara>
    </w:p>
    <w:p w:rsidR="00F16AD1" w:rsidRPr="0078770D" w:rsidRDefault="00F16AD1" w:rsidP="00F16AD1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∂φ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-r∙sinθsinφ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sinφ</m:t>
              </m:r>
            </m:num>
            <m:den>
              <m:r>
                <w:rPr>
                  <w:rFonts w:ascii="Cambria Math" w:hAnsi="Cambria Math"/>
                </w:rPr>
                <m:t>rsinθ</m:t>
              </m:r>
            </m:den>
          </m:f>
        </m:oMath>
      </m:oMathPara>
    </w:p>
    <w:p w:rsidR="00F16AD1" w:rsidRPr="00504EA3" w:rsidRDefault="00F16AD1" w:rsidP="00F16AD1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∂θ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zx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r∙cosθ∙r∙sinθcosφ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∙r∙sinθ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cosθcosφ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F16AD1" w:rsidRPr="00504EA3" w:rsidRDefault="00F16AD1" w:rsidP="00F16AD1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r∙sinθsinφ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=sinθsinφ </m:t>
          </m:r>
        </m:oMath>
      </m:oMathPara>
    </w:p>
    <w:p w:rsidR="00F16AD1" w:rsidRPr="00504EA3" w:rsidRDefault="00F16AD1" w:rsidP="00F16AD1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∂φ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r∙sinθcosφ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cosφ</m:t>
              </m:r>
            </m:num>
            <m:den>
              <m:r>
                <w:rPr>
                  <w:rFonts w:ascii="Cambria Math" w:hAnsi="Cambria Math"/>
                </w:rPr>
                <m:t>rsinθ</m:t>
              </m:r>
            </m:den>
          </m:f>
        </m:oMath>
      </m:oMathPara>
    </w:p>
    <w:p w:rsidR="00F16AD1" w:rsidRPr="00504EA3" w:rsidRDefault="00F16AD1" w:rsidP="00F16AD1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∂θ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zy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r∙cosθ∙r∙sinθsinφ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∙r∙sinθ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cosθsinφ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F16AD1" w:rsidRPr="00712F57" w:rsidRDefault="00F16AD1" w:rsidP="00F16AD1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r∙cosθ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=cosθ,                          </m:t>
          </m:r>
        </m:oMath>
      </m:oMathPara>
    </w:p>
    <w:p w:rsidR="00F16AD1" w:rsidRPr="00712F57" w:rsidRDefault="00F16AD1" w:rsidP="00F16AD1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∂φ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F16AD1" w:rsidRPr="00504EA3" w:rsidRDefault="00F16AD1" w:rsidP="00F16AD1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∂θ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r∙sinθ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sinθ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F16AD1" w:rsidRDefault="00F16AD1" w:rsidP="00F16AD1">
      <w:r>
        <w:rPr>
          <w:rFonts w:hint="eastAsia"/>
        </w:rPr>
        <w:t xml:space="preserve">由于t是r, 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,</w:t>
      </w:r>
      <w:r>
        <w:t xml:space="preserve"> </w:t>
      </w:r>
      <w:r w:rsidRPr="00D10E11">
        <w:rPr>
          <w:rFonts w:ascii="Times New Roman" w:eastAsia="黑体" w:hAnsi="Times New Roman" w:cs="Times New Roman"/>
          <w:i/>
        </w:rPr>
        <w:t>θ</w:t>
      </w:r>
      <w:r>
        <w:rPr>
          <w:rFonts w:hint="eastAsia"/>
        </w:rPr>
        <w:t xml:space="preserve">的函数，而r, 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,</w:t>
      </w:r>
      <w:r>
        <w:t xml:space="preserve"> </w:t>
      </w:r>
      <w:r w:rsidRPr="00D10E11">
        <w:rPr>
          <w:rFonts w:ascii="Times New Roman" w:eastAsia="黑体" w:hAnsi="Times New Roman" w:cs="Times New Roman"/>
          <w:i/>
        </w:rPr>
        <w:t>θ</w:t>
      </w:r>
      <w:r>
        <w:rPr>
          <w:rFonts w:hint="eastAsia"/>
        </w:rPr>
        <w:t>又是x, y</w:t>
      </w:r>
      <w:r>
        <w:t>, z</w:t>
      </w:r>
      <w:r>
        <w:rPr>
          <w:rFonts w:hint="eastAsia"/>
        </w:rPr>
        <w:t>的函数，通过复合函数求导可知，</w:t>
      </w:r>
    </w:p>
    <w:p w:rsidR="00F16AD1" w:rsidRPr="00D10E11" w:rsidRDefault="00F16AD1" w:rsidP="00F16AD1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∂φ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∂φ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∂θ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=sinθcosφ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sinφ</m:t>
              </m:r>
            </m:num>
            <m:den>
              <m:r>
                <w:rPr>
                  <w:rFonts w:ascii="Cambria Math" w:hAnsi="Cambria Math"/>
                </w:rPr>
                <m:t>rsinθ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∂φ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cosθcosφ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</m:oMath>
      </m:oMathPara>
    </w:p>
    <w:p w:rsidR="00F16AD1" w:rsidRPr="00D10E11" w:rsidRDefault="00F16AD1" w:rsidP="00F16AD1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∂φ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∂φ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∂θ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=sinθsinφ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cosφ</m:t>
              </m:r>
            </m:num>
            <m:den>
              <m:r>
                <w:rPr>
                  <w:rFonts w:ascii="Cambria Math" w:hAnsi="Cambria Math"/>
                </w:rPr>
                <m:t>rsinθ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∂φ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cosθsinφ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</m:oMath>
      </m:oMathPara>
    </w:p>
    <w:p w:rsidR="00F16AD1" w:rsidRPr="00D10E11" w:rsidRDefault="00F16AD1" w:rsidP="00F16AD1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∂φ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∂φ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∂θ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=cosθ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sinθ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</m:oMath>
      </m:oMathPara>
    </w:p>
    <w:p w:rsidR="00F16AD1" w:rsidRPr="00473D18" w:rsidRDefault="00F16AD1" w:rsidP="00F16AD1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sinθcosφ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∂r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sinφ</m:t>
                  </m:r>
                </m:num>
                <m:den>
                  <m:r>
                    <w:rPr>
                      <w:rFonts w:ascii="Cambria Math" w:hAnsi="Cambria Math"/>
                    </w:rPr>
                    <m:t>rsinθ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∂φ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cosθcosφ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∂θ</m:t>
                  </m:r>
                </m:den>
              </m:f>
            </m:e>
          </m:d>
        </m:oMath>
      </m:oMathPara>
    </w:p>
    <w:p w:rsidR="00F16AD1" w:rsidRPr="00473D18" w:rsidRDefault="00F16AD1" w:rsidP="00F16AD1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sinθcosφ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∂r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sinφ</m:t>
                  </m:r>
                </m:num>
                <m:den>
                  <m:r>
                    <w:rPr>
                      <w:rFonts w:ascii="Cambria Math" w:hAnsi="Cambria Math"/>
                    </w:rPr>
                    <m:t>rsinθ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∂φ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cosθcosφ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∂θ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:rsidR="00F16AD1" w:rsidRPr="00473D18" w:rsidRDefault="00F16AD1" w:rsidP="00F16AD1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</m:t>
          </m:r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∂φ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sinθcosφ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∂r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sinφ</m:t>
                  </m:r>
                </m:num>
                <m:den>
                  <m:r>
                    <w:rPr>
                      <w:rFonts w:ascii="Cambria Math" w:hAnsi="Cambria Math"/>
                    </w:rPr>
                    <m:t>rsinθ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∂φ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cosθcosφ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∂θ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∂φ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:rsidR="00F16AD1" w:rsidRPr="00473D18" w:rsidRDefault="00F16AD1" w:rsidP="00F16AD1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sinθcosφ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∂r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sinφ</m:t>
                  </m:r>
                </m:num>
                <m:den>
                  <m:r>
                    <w:rPr>
                      <w:rFonts w:ascii="Cambria Math" w:hAnsi="Cambria Math"/>
                    </w:rPr>
                    <m:t>rsinθ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∂φ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cosθcosφ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∂θ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∂θ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:rsidR="00F16AD1" w:rsidRPr="00125BB6" w:rsidRDefault="00F16AD1" w:rsidP="00F16AD1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sinθcosφ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sinφ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sinθ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∂φ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cos</m:t>
                  </m:r>
                  <m:r>
                    <w:rPr>
                      <w:rFonts w:ascii="Cambria Math" w:hAnsi="Cambria Math"/>
                    </w:rPr>
                    <m:t>θcosφ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∂θ</m:t>
                  </m:r>
                </m:den>
              </m:f>
            </m:e>
          </m:d>
          <m:r>
            <w:rPr>
              <w:rFonts w:ascii="Cambria Math" w:hAnsi="Cambria Math"/>
            </w:rPr>
            <m:t>∙sinθcosφ</m:t>
          </m:r>
        </m:oMath>
      </m:oMathPara>
    </w:p>
    <w:p w:rsidR="00F16AD1" w:rsidRPr="00473D18" w:rsidRDefault="00F16AD1" w:rsidP="00F16AD1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</m:t>
          </m:r>
          <m: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sinθ</m:t>
              </m:r>
              <m:r>
                <w:rPr>
                  <w:rFonts w:ascii="Cambria Math" w:hAnsi="Cambria Math" w:hint="eastAsia"/>
                </w:rPr>
                <m:t>sin</m:t>
              </m:r>
              <m:r>
                <w:rPr>
                  <w:rFonts w:ascii="Cambria Math" w:hAnsi="Cambria Math"/>
                </w:rPr>
                <m:t>φ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∂r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cosφ</m:t>
                  </m:r>
                </m:num>
                <m:den>
                  <m:r>
                    <w:rPr>
                      <w:rFonts w:ascii="Cambria Math" w:hAnsi="Cambria Math"/>
                    </w:rPr>
                    <m:t>rsinθ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∂φ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sinφ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r</m:t>
                  </m:r>
                  <m:r>
                    <w:rPr>
                      <w:rFonts w:ascii="Cambria Math" w:hAnsi="Cambria Math"/>
                    </w:rPr>
                    <m:t>sinθ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微软雅黑" w:eastAsia="微软雅黑" w:hAnsi="微软雅黑" w:cs="微软雅黑" w:hint="eastAsi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cosθsinφ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∂θ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sinφ</m:t>
                  </m:r>
                </m:num>
                <m:den>
                  <m:r>
                    <w:rPr>
                      <w:rFonts w:ascii="Cambria Math" w:hAnsi="Cambria Math"/>
                    </w:rPr>
                    <m:t>rsinθ</m:t>
                  </m:r>
                </m:den>
              </m:f>
            </m:e>
          </m:d>
        </m:oMath>
      </m:oMathPara>
    </w:p>
    <w:p w:rsidR="00F16AD1" w:rsidRPr="0018444B" w:rsidRDefault="00F16AD1" w:rsidP="00F16AD1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cosθcosφ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sinφcosθ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θ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∂φ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sinθcosφ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∂θ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cosθcosφ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cosθcosφ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F16AD1" w:rsidRPr="00125BB6" w:rsidRDefault="00F16AD1" w:rsidP="00F16AD1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 xml:space="preserve">    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sin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θ</m:t>
          </m:r>
          <m:sSup>
            <m:sSup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cos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φ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t</m:t>
              </m:r>
            </m:num>
            <m:den>
              <m:r>
                <w:rPr>
                  <w:rFonts w:ascii="Cambria Math" w:hAnsi="Cambria Math"/>
                  <w:color w:val="FF000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92D050"/>
                </w:rPr>
              </m:ctrlPr>
            </m:fPr>
            <m:num>
              <m:r>
                <w:rPr>
                  <w:rFonts w:ascii="Cambria Math" w:hAnsi="Cambria Math"/>
                  <w:color w:val="92D050"/>
                </w:rPr>
                <m:t>sinφcosφ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92D05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92D05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92D05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color w:val="92D050"/>
                </w:rPr>
              </m:ctrlPr>
            </m:fPr>
            <m:num>
              <m:r>
                <w:rPr>
                  <w:rFonts w:ascii="Cambria Math" w:hAnsi="Cambria Math"/>
                  <w:color w:val="92D050"/>
                </w:rPr>
                <m:t>∂t</m:t>
              </m:r>
            </m:num>
            <m:den>
              <m:r>
                <w:rPr>
                  <w:rFonts w:ascii="Cambria Math" w:hAnsi="Cambria Math"/>
                  <w:color w:val="92D050"/>
                </w:rPr>
                <m:t>∂φ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B050"/>
                </w:rPr>
              </m:ctrlPr>
            </m:fPr>
            <m:num>
              <m:r>
                <w:rPr>
                  <w:rFonts w:ascii="Cambria Math" w:hAnsi="Cambria Math"/>
                  <w:color w:val="00B050"/>
                </w:rPr>
                <m:t>sinθcosθ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B05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50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color w:val="00B05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B050"/>
                </w:rPr>
                <m:t>φ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5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B05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color w:val="00B050"/>
                </w:rPr>
              </m:ctrlPr>
            </m:fPr>
            <m:num>
              <m:r>
                <w:rPr>
                  <w:rFonts w:ascii="Cambria Math" w:hAnsi="Cambria Math"/>
                  <w:color w:val="00B050"/>
                </w:rPr>
                <m:t>∂t</m:t>
              </m:r>
            </m:num>
            <m:den>
              <m:r>
                <w:rPr>
                  <w:rFonts w:ascii="Cambria Math" w:hAnsi="Cambria Math"/>
                  <w:color w:val="00B050"/>
                </w:rPr>
                <m:t>∂θ</m:t>
              </m:r>
            </m:den>
          </m:f>
        </m:oMath>
      </m:oMathPara>
    </w:p>
    <w:p w:rsidR="00F16AD1" w:rsidRPr="00473D18" w:rsidRDefault="00F16AD1" w:rsidP="00F16AD1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</m:t>
          </m:r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B0F0"/>
                </w:rPr>
                <m:t>φ</m:t>
              </m:r>
            </m:num>
            <m:den>
              <m:r>
                <w:rPr>
                  <w:rFonts w:ascii="Cambria Math" w:hAnsi="Cambria Math"/>
                  <w:color w:val="00B0F0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∂t</m:t>
              </m:r>
            </m:num>
            <m:den>
              <m:r>
                <w:rPr>
                  <w:rFonts w:ascii="Cambria Math" w:hAnsi="Cambria Math"/>
                  <w:color w:val="00B0F0"/>
                </w:rPr>
                <m:t>∂r</m:t>
              </m:r>
            </m:den>
          </m:f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92D050"/>
                </w:rPr>
              </m:ctrlPr>
            </m:fPr>
            <m:num>
              <m:r>
                <w:rPr>
                  <w:rFonts w:ascii="Cambria Math" w:hAnsi="Cambria Math"/>
                  <w:color w:val="92D050"/>
                </w:rPr>
                <m:t>sinφcosφ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92D05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92D05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92D05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92D05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92D050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color w:val="92D05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92D050"/>
                </w:rPr>
                <m:t>θ</m:t>
              </m:r>
            </m:den>
          </m:f>
          <m:f>
            <m:fPr>
              <m:ctrlPr>
                <w:rPr>
                  <w:rFonts w:ascii="Cambria Math" w:hAnsi="Cambria Math"/>
                  <w:color w:val="92D050"/>
                </w:rPr>
              </m:ctrlPr>
            </m:fPr>
            <m:num>
              <m:r>
                <w:rPr>
                  <w:rFonts w:ascii="Cambria Math" w:hAnsi="Cambria Math"/>
                  <w:color w:val="92D050"/>
                </w:rPr>
                <m:t>∂t</m:t>
              </m:r>
            </m:num>
            <m:den>
              <m:r>
                <w:rPr>
                  <w:rFonts w:ascii="Cambria Math" w:hAnsi="Cambria Math"/>
                  <w:color w:val="92D050"/>
                </w:rPr>
                <m:t>∂φ</m:t>
              </m:r>
            </m:den>
          </m:f>
          <m:r>
            <w:rPr>
              <w:rFonts w:ascii="Cambria Math" w:eastAsia="微软雅黑" w:hAnsi="微软雅黑" w:cs="微软雅黑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7030A0"/>
                </w:rPr>
                <m:t>φ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7030A0"/>
                </w:rPr>
                <m:t>θ</m:t>
              </m:r>
            </m:den>
          </m:f>
          <m:f>
            <m:fPr>
              <m:ctrlPr>
                <w:rPr>
                  <w:rFonts w:ascii="Cambria Math" w:hAnsi="Cambria Math"/>
                  <w:color w:val="7030A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7030A0"/>
                </w:rPr>
                <m:t>t</m:t>
              </m:r>
            </m:num>
            <m:den>
              <m:r>
                <w:rPr>
                  <w:rFonts w:ascii="Cambria Math" w:hAnsi="Cambria Math"/>
                  <w:color w:val="7030A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B050"/>
                </w:rPr>
              </m:ctrlPr>
            </m:fPr>
            <m:num>
              <m:r>
                <w:rPr>
                  <w:rFonts w:ascii="Cambria Math" w:hAnsi="Cambria Math"/>
                  <w:color w:val="00B050"/>
                </w:rPr>
                <m:t>cosθ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B05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50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color w:val="00B05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B050"/>
                </w:rPr>
                <m:t>φ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5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B05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B050"/>
                </w:rPr>
                <m:t>sinθ</m:t>
              </m:r>
            </m:den>
          </m:f>
          <m:f>
            <m:fPr>
              <m:ctrlPr>
                <w:rPr>
                  <w:rFonts w:ascii="Cambria Math" w:hAnsi="Cambria Math"/>
                  <w:color w:val="00B050"/>
                </w:rPr>
              </m:ctrlPr>
            </m:fPr>
            <m:num>
              <m:r>
                <w:rPr>
                  <w:rFonts w:ascii="Cambria Math" w:hAnsi="Cambria Math"/>
                  <w:color w:val="00B050"/>
                </w:rPr>
                <m:t>∂t</m:t>
              </m:r>
            </m:num>
            <m:den>
              <m:r>
                <w:rPr>
                  <w:rFonts w:ascii="Cambria Math" w:hAnsi="Cambria Math"/>
                  <w:color w:val="00B050"/>
                </w:rPr>
                <m:t>∂θ</m:t>
              </m:r>
            </m:den>
          </m:f>
        </m:oMath>
      </m:oMathPara>
    </w:p>
    <w:p w:rsidR="00F16AD1" w:rsidRPr="00473D18" w:rsidRDefault="00F16AD1" w:rsidP="00F16AD1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+</m:t>
          </m:r>
          <m:f>
            <m:fPr>
              <m:ctrlPr>
                <w:rPr>
                  <w:rFonts w:ascii="Cambria Math" w:hAnsi="Cambria Math"/>
                  <w:i/>
                  <w:iCs/>
                  <w:color w:val="00B0F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B0F0"/>
                </w:rPr>
                <m:t>θ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B0F0"/>
                </w:rPr>
                <m:t>φ</m:t>
              </m:r>
            </m:num>
            <m:den>
              <m:r>
                <w:rPr>
                  <w:rFonts w:ascii="Cambria Math" w:hAnsi="Cambria Math" w:hint="eastAsia"/>
                  <w:color w:val="00B0F0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∂t</m:t>
              </m:r>
            </m:num>
            <m:den>
              <m:r>
                <w:rPr>
                  <w:rFonts w:ascii="Cambria Math" w:hAnsi="Cambria Math"/>
                  <w:color w:val="00B0F0"/>
                </w:rPr>
                <m:t>∂r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92D050"/>
                </w:rPr>
              </m:ctrlPr>
            </m:fPr>
            <m:num>
              <m:r>
                <w:rPr>
                  <w:rFonts w:ascii="Cambria Math" w:hAnsi="Cambria Math"/>
                  <w:color w:val="92D050"/>
                </w:rPr>
                <m:t>sinφcosφ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92D05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92D050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color w:val="92D05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92D050"/>
                </w:rPr>
                <m:t>θ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92D05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92D05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92D05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92D05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92D050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color w:val="92D05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92D050"/>
                </w:rPr>
                <m:t>θ</m:t>
              </m:r>
            </m:den>
          </m:f>
          <m:f>
            <m:fPr>
              <m:ctrlPr>
                <w:rPr>
                  <w:rFonts w:ascii="Cambria Math" w:hAnsi="Cambria Math"/>
                  <w:color w:val="92D050"/>
                </w:rPr>
              </m:ctrlPr>
            </m:fPr>
            <m:num>
              <m:r>
                <w:rPr>
                  <w:rFonts w:ascii="Cambria Math" w:hAnsi="Cambria Math"/>
                  <w:color w:val="92D050"/>
                </w:rPr>
                <m:t>∂t</m:t>
              </m:r>
            </m:num>
            <m:den>
              <m:r>
                <w:rPr>
                  <w:rFonts w:ascii="Cambria Math" w:hAnsi="Cambria Math"/>
                  <w:color w:val="92D050"/>
                </w:rPr>
                <m:t>∂φ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B050"/>
                </w:rPr>
              </m:ctrlPr>
            </m:fPr>
            <m:num>
              <m:r>
                <w:rPr>
                  <w:rFonts w:ascii="Cambria Math" w:hAnsi="Cambria Math"/>
                  <w:color w:val="00B050"/>
                </w:rPr>
                <m:t>sinθcosθ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B05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50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color w:val="00B05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B050"/>
                </w:rPr>
                <m:t>φ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5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B05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color w:val="00B050"/>
                </w:rPr>
              </m:ctrlPr>
            </m:fPr>
            <m:num>
              <m:r>
                <w:rPr>
                  <w:rFonts w:ascii="Cambria Math" w:hAnsi="Cambria Math"/>
                  <w:color w:val="00B050"/>
                </w:rPr>
                <m:t>∂t</m:t>
              </m:r>
            </m:num>
            <m:den>
              <m:r>
                <w:rPr>
                  <w:rFonts w:ascii="Cambria Math" w:hAnsi="Cambria Math"/>
                  <w:color w:val="00B050"/>
                </w:rPr>
                <m:t>∂θ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color w:val="FF00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FF00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FF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color w:val="FF00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FF"/>
                </w:rPr>
                <m:t>θ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FF00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FF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color w:val="FF00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FF"/>
                </w:rPr>
                <m:t>φ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FF00FF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color w:val="FF00FF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FF00FF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color w:val="FF00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FF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FF00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FF"/>
                </w:rPr>
                <m:t>t</m:t>
              </m:r>
            </m:num>
            <m:den>
              <m:r>
                <w:rPr>
                  <w:rFonts w:ascii="Cambria Math" w:hAnsi="Cambria Math"/>
                  <w:color w:val="FF00FF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FF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color w:val="FF00FF"/>
                    </w:rPr>
                    <m:t>2</m:t>
                  </m:r>
                </m:sup>
              </m:sSup>
            </m:den>
          </m:f>
        </m:oMath>
      </m:oMathPara>
    </w:p>
    <w:p w:rsidR="00F16AD1" w:rsidRPr="00473D18" w:rsidRDefault="00F16AD1" w:rsidP="00F16AD1"/>
    <w:p w:rsidR="00F16AD1" w:rsidRPr="00125BB6" w:rsidRDefault="00F16AD1" w:rsidP="00F16AD1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sinθsinφ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cosφ</m:t>
                  </m:r>
                </m:num>
                <m:den>
                  <m:r>
                    <w:rPr>
                      <w:rFonts w:ascii="Cambria Math" w:hAnsi="Cambria Math"/>
                    </w:rPr>
                    <m:t>rsinθ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∂φ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cosθsinφ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∂θ</m:t>
                  </m:r>
                </m:den>
              </m:f>
            </m:e>
          </m:d>
        </m:oMath>
      </m:oMathPara>
    </w:p>
    <w:p w:rsidR="00F16AD1" w:rsidRPr="00473D18" w:rsidRDefault="00F16AD1" w:rsidP="00F16AD1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sinθsinφ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cosφ</m:t>
                  </m:r>
                </m:num>
                <m:den>
                  <m:r>
                    <w:rPr>
                      <w:rFonts w:ascii="Cambria Math" w:hAnsi="Cambria Math"/>
                    </w:rPr>
                    <m:t>rsinθ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∂φ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cosθsinφ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∂θ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</m:oMath>
      </m:oMathPara>
    </w:p>
    <w:p w:rsidR="00F16AD1" w:rsidRPr="00473D18" w:rsidRDefault="00F16AD1" w:rsidP="00F16AD1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</m:t>
          </m:r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∂φ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sinθsinφ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cosφ</m:t>
                  </m:r>
                </m:num>
                <m:den>
                  <m:r>
                    <w:rPr>
                      <w:rFonts w:ascii="Cambria Math" w:hAnsi="Cambria Math"/>
                    </w:rPr>
                    <m:t>rsinθ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∂φ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cosθsinφ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∂θ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∂φ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</m:oMath>
      </m:oMathPara>
    </w:p>
    <w:p w:rsidR="00F16AD1" w:rsidRPr="00473D18" w:rsidRDefault="00F16AD1" w:rsidP="00F16AD1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sinθsinφ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cosφ</m:t>
                  </m:r>
                </m:num>
                <m:den>
                  <m:r>
                    <w:rPr>
                      <w:rFonts w:ascii="Cambria Math" w:hAnsi="Cambria Math"/>
                    </w:rPr>
                    <m:t>rsinθ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∂φ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cosθsinφ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∂θ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∂θ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</m:oMath>
      </m:oMathPara>
    </w:p>
    <w:p w:rsidR="00F16AD1" w:rsidRPr="003A1C08" w:rsidRDefault="00F16AD1" w:rsidP="00F16AD1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sinθsinφ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微软雅黑" w:eastAsia="微软雅黑" w:hAnsi="微软雅黑" w:cs="微软雅黑" w:hint="eastAsi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cosφ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sinθ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∂φ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cos</m:t>
                  </m:r>
                  <m:r>
                    <w:rPr>
                      <w:rFonts w:ascii="Cambria Math" w:hAnsi="Cambria Math"/>
                    </w:rPr>
                    <m:t>θsinφ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∂θ</m:t>
                  </m:r>
                </m:den>
              </m:f>
            </m:e>
          </m:d>
          <m:r>
            <w:rPr>
              <w:rFonts w:ascii="Cambria Math" w:hAnsi="Cambria Math"/>
            </w:rPr>
            <m:t>sinθsinφ</m:t>
          </m:r>
        </m:oMath>
      </m:oMathPara>
    </w:p>
    <w:p w:rsidR="00F16AD1" w:rsidRPr="003A1C08" w:rsidRDefault="00F16AD1" w:rsidP="00F16AD1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</m:t>
          </m:r>
          <m: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sinθcosφ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∂r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sinφ</m:t>
                  </m:r>
                </m:num>
                <m:den>
                  <m:r>
                    <w:rPr>
                      <w:rFonts w:ascii="Cambria Math" w:hAnsi="Cambria Math"/>
                    </w:rPr>
                    <m:t>rsinθ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∂φ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cosφ</m:t>
                  </m:r>
                </m:num>
                <m:den>
                  <m:r>
                    <w:rPr>
                      <w:rFonts w:ascii="Cambria Math" w:hAnsi="Cambria Math"/>
                    </w:rPr>
                    <m:t>rsinθ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cosθcosφ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∂θ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cosφ</m:t>
              </m:r>
            </m:num>
            <m:den>
              <m:r>
                <w:rPr>
                  <w:rFonts w:ascii="Cambria Math" w:hAnsi="Cambria Math"/>
                </w:rPr>
                <m:t>rsinθ</m:t>
              </m:r>
            </m:den>
          </m:f>
        </m:oMath>
      </m:oMathPara>
    </w:p>
    <w:p w:rsidR="00F16AD1" w:rsidRPr="0018444B" w:rsidRDefault="00F16AD1" w:rsidP="00F16AD1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cosθsinφ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∂r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cosφcosθ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θ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∂φ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sinθsinφ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∂θ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cosθsinφ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cosθsinφ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F16AD1" w:rsidRPr="003A1C08" w:rsidRDefault="00F16AD1" w:rsidP="00F16AD1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sin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θ</m:t>
          </m:r>
          <m:sSup>
            <m:sSup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sin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φ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t</m:t>
              </m:r>
            </m:num>
            <m:den>
              <m:r>
                <w:rPr>
                  <w:rFonts w:ascii="Cambria Math" w:hAnsi="Cambria Math"/>
                  <w:color w:val="FF000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92D050"/>
                </w:rPr>
              </m:ctrlPr>
            </m:fPr>
            <m:num>
              <m:r>
                <w:rPr>
                  <w:rFonts w:ascii="Cambria Math" w:hAnsi="Cambria Math"/>
                  <w:color w:val="92D050"/>
                </w:rPr>
                <m:t>sinφcosφ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92D05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92D05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92D05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color w:val="92D050"/>
                </w:rPr>
              </m:ctrlPr>
            </m:fPr>
            <m:num>
              <m:r>
                <w:rPr>
                  <w:rFonts w:ascii="Cambria Math" w:hAnsi="Cambria Math"/>
                  <w:color w:val="92D050"/>
                </w:rPr>
                <m:t>∂t</m:t>
              </m:r>
            </m:num>
            <m:den>
              <m:r>
                <w:rPr>
                  <w:rFonts w:ascii="Cambria Math" w:hAnsi="Cambria Math"/>
                  <w:color w:val="92D050"/>
                </w:rPr>
                <m:t>∂φ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B050"/>
                </w:rPr>
              </m:ctrlPr>
            </m:fPr>
            <m:num>
              <m:r>
                <w:rPr>
                  <w:rFonts w:ascii="Cambria Math" w:hAnsi="Cambria Math"/>
                  <w:color w:val="00B050"/>
                </w:rPr>
                <m:t>sinθcosθ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B05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50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color w:val="00B05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B050"/>
                </w:rPr>
                <m:t>φ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5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B05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color w:val="00B050"/>
                </w:rPr>
              </m:ctrlPr>
            </m:fPr>
            <m:num>
              <m:r>
                <w:rPr>
                  <w:rFonts w:ascii="Cambria Math" w:hAnsi="Cambria Math"/>
                  <w:color w:val="00B050"/>
                </w:rPr>
                <m:t>∂t</m:t>
              </m:r>
            </m:num>
            <m:den>
              <m:r>
                <w:rPr>
                  <w:rFonts w:ascii="Cambria Math" w:hAnsi="Cambria Math"/>
                  <w:color w:val="00B050"/>
                </w:rPr>
                <m:t>∂θ</m:t>
              </m:r>
            </m:den>
          </m:f>
        </m:oMath>
      </m:oMathPara>
    </w:p>
    <w:p w:rsidR="00F16AD1" w:rsidRPr="003A1C08" w:rsidRDefault="00F16AD1" w:rsidP="00F16AD1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</m:t>
          </m:r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color w:val="00B0F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B0F0"/>
                </w:rPr>
                <m:t>φ</m:t>
              </m:r>
            </m:num>
            <m:den>
              <m:r>
                <w:rPr>
                  <w:rFonts w:ascii="Cambria Math" w:hAnsi="Cambria Math" w:hint="eastAsia"/>
                  <w:color w:val="00B0F0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∂t</m:t>
              </m:r>
            </m:num>
            <m:den>
              <m:r>
                <w:rPr>
                  <w:rFonts w:ascii="Cambria Math" w:hAnsi="Cambria Math"/>
                  <w:color w:val="00B0F0"/>
                </w:rPr>
                <m:t>∂r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92D050"/>
                </w:rPr>
              </m:ctrlPr>
            </m:fPr>
            <m:num>
              <m:r>
                <w:rPr>
                  <w:rFonts w:ascii="Cambria Math" w:hAnsi="Cambria Math"/>
                  <w:color w:val="92D050"/>
                </w:rPr>
                <m:t>sinφcosφ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92D05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92D05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92D05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92D05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92D050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color w:val="92D05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92D050"/>
                </w:rPr>
                <m:t>θ</m:t>
              </m:r>
            </m:den>
          </m:f>
          <m:f>
            <m:fPr>
              <m:ctrlPr>
                <w:rPr>
                  <w:rFonts w:ascii="Cambria Math" w:hAnsi="Cambria Math"/>
                  <w:color w:val="92D050"/>
                </w:rPr>
              </m:ctrlPr>
            </m:fPr>
            <m:num>
              <m:r>
                <w:rPr>
                  <w:rFonts w:ascii="Cambria Math" w:hAnsi="Cambria Math"/>
                  <w:color w:val="92D050"/>
                </w:rPr>
                <m:t>∂t</m:t>
              </m:r>
            </m:num>
            <m:den>
              <m:r>
                <w:rPr>
                  <w:rFonts w:ascii="Cambria Math" w:hAnsi="Cambria Math"/>
                  <w:color w:val="92D050"/>
                </w:rPr>
                <m:t>∂φ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7030A0"/>
                </w:rPr>
                <m:t>φ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7030A0"/>
                </w:rPr>
                <m:t>θ</m:t>
              </m:r>
            </m:den>
          </m:f>
          <m:f>
            <m:fPr>
              <m:ctrlPr>
                <w:rPr>
                  <w:rFonts w:ascii="Cambria Math" w:hAnsi="Cambria Math"/>
                  <w:color w:val="7030A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7030A0"/>
                </w:rPr>
                <m:t>t</m:t>
              </m:r>
            </m:num>
            <m:den>
              <m:r>
                <w:rPr>
                  <w:rFonts w:ascii="Cambria Math" w:hAnsi="Cambria Math"/>
                  <w:color w:val="7030A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B050"/>
                </w:rPr>
              </m:ctrlPr>
            </m:fPr>
            <m:num>
              <m:r>
                <w:rPr>
                  <w:rFonts w:ascii="Cambria Math" w:hAnsi="Cambria Math"/>
                  <w:color w:val="00B050"/>
                </w:rPr>
                <m:t>cosθ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B05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50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color w:val="00B05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B050"/>
                </w:rPr>
                <m:t>φ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5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B05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B050"/>
                </w:rPr>
                <m:t>sinθ</m:t>
              </m:r>
            </m:den>
          </m:f>
          <m:f>
            <m:fPr>
              <m:ctrlPr>
                <w:rPr>
                  <w:rFonts w:ascii="Cambria Math" w:hAnsi="Cambria Math"/>
                  <w:color w:val="00B050"/>
                </w:rPr>
              </m:ctrlPr>
            </m:fPr>
            <m:num>
              <m:r>
                <w:rPr>
                  <w:rFonts w:ascii="Cambria Math" w:hAnsi="Cambria Math"/>
                  <w:color w:val="00B050"/>
                </w:rPr>
                <m:t>∂t</m:t>
              </m:r>
            </m:num>
            <m:den>
              <m:r>
                <w:rPr>
                  <w:rFonts w:ascii="Cambria Math" w:hAnsi="Cambria Math"/>
                  <w:color w:val="00B050"/>
                </w:rPr>
                <m:t>∂θ</m:t>
              </m:r>
            </m:den>
          </m:f>
        </m:oMath>
      </m:oMathPara>
    </w:p>
    <w:p w:rsidR="00F16AD1" w:rsidRPr="00473D18" w:rsidRDefault="00F16AD1" w:rsidP="00F16AD1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+</m:t>
          </m:r>
          <m:f>
            <m:fPr>
              <m:ctrlPr>
                <w:rPr>
                  <w:rFonts w:ascii="Cambria Math" w:hAnsi="Cambria Math"/>
                  <w:i/>
                  <w:iCs/>
                  <w:color w:val="00B0F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B0F0"/>
                </w:rPr>
                <m:t>θ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B0F0"/>
                </w:rPr>
                <m:t>φ</m:t>
              </m:r>
            </m:num>
            <m:den>
              <m:r>
                <w:rPr>
                  <w:rFonts w:ascii="Cambria Math" w:hAnsi="Cambria Math" w:hint="eastAsia"/>
                  <w:color w:val="00B0F0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∂t</m:t>
              </m:r>
            </m:num>
            <m:den>
              <m:r>
                <w:rPr>
                  <w:rFonts w:ascii="Cambria Math" w:hAnsi="Cambria Math"/>
                  <w:color w:val="00B0F0"/>
                </w:rPr>
                <m:t>∂r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92D050"/>
                </w:rPr>
              </m:ctrlPr>
            </m:fPr>
            <m:num>
              <m:r>
                <w:rPr>
                  <w:rFonts w:ascii="Cambria Math" w:hAnsi="Cambria Math"/>
                  <w:color w:val="92D050"/>
                </w:rPr>
                <m:t>sinφcosφ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92D05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92D050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color w:val="92D05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92D050"/>
                </w:rPr>
                <m:t>θ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92D05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92D05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92D05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92D05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92D050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color w:val="92D05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92D050"/>
                </w:rPr>
                <m:t>θ</m:t>
              </m:r>
            </m:den>
          </m:f>
          <m:f>
            <m:fPr>
              <m:ctrlPr>
                <w:rPr>
                  <w:rFonts w:ascii="Cambria Math" w:hAnsi="Cambria Math"/>
                  <w:color w:val="92D050"/>
                </w:rPr>
              </m:ctrlPr>
            </m:fPr>
            <m:num>
              <m:r>
                <w:rPr>
                  <w:rFonts w:ascii="Cambria Math" w:hAnsi="Cambria Math"/>
                  <w:color w:val="92D050"/>
                </w:rPr>
                <m:t>∂t</m:t>
              </m:r>
            </m:num>
            <m:den>
              <m:r>
                <w:rPr>
                  <w:rFonts w:ascii="Cambria Math" w:hAnsi="Cambria Math"/>
                  <w:color w:val="92D050"/>
                </w:rPr>
                <m:t>∂φ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B050"/>
                </w:rPr>
              </m:ctrlPr>
            </m:fPr>
            <m:num>
              <m:r>
                <w:rPr>
                  <w:rFonts w:ascii="Cambria Math" w:hAnsi="Cambria Math"/>
                  <w:color w:val="00B050"/>
                </w:rPr>
                <m:t>sinθcosθ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B05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50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color w:val="00B05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B050"/>
                </w:rPr>
                <m:t>φ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5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B05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color w:val="00B050"/>
                </w:rPr>
              </m:ctrlPr>
            </m:fPr>
            <m:num>
              <m:r>
                <w:rPr>
                  <w:rFonts w:ascii="Cambria Math" w:hAnsi="Cambria Math"/>
                  <w:color w:val="00B050"/>
                </w:rPr>
                <m:t>∂t</m:t>
              </m:r>
            </m:num>
            <m:den>
              <m:r>
                <w:rPr>
                  <w:rFonts w:ascii="Cambria Math" w:hAnsi="Cambria Math"/>
                  <w:color w:val="00B050"/>
                </w:rPr>
                <m:t>∂θ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FF00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FF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color w:val="FF00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FF"/>
                </w:rPr>
                <m:t>θ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FF00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FF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color w:val="FF00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FF"/>
                </w:rPr>
                <m:t>φ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FF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FF00FF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color w:val="FF00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FF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FF00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FF"/>
                </w:rPr>
                <m:t>t</m:t>
              </m:r>
            </m:num>
            <m:den>
              <m:r>
                <w:rPr>
                  <w:rFonts w:ascii="Cambria Math" w:hAnsi="Cambria Math"/>
                  <w:color w:val="FF00FF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FF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color w:val="FF00FF"/>
                    </w:rPr>
                    <m:t>2</m:t>
                  </m:r>
                </m:sup>
              </m:sSup>
            </m:den>
          </m:f>
        </m:oMath>
      </m:oMathPara>
    </w:p>
    <w:p w:rsidR="00F16AD1" w:rsidRPr="00473D18" w:rsidRDefault="00F16AD1" w:rsidP="00F16AD1"/>
    <w:p w:rsidR="00F16AD1" w:rsidRPr="00125BB6" w:rsidRDefault="00F16AD1" w:rsidP="00F16AD1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cosθ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∂r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sinθ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∂θ</m:t>
                  </m:r>
                </m:den>
              </m:f>
            </m:e>
          </m:d>
        </m:oMath>
      </m:oMathPara>
    </w:p>
    <w:p w:rsidR="00F16AD1" w:rsidRPr="003A1C08" w:rsidRDefault="00F16AD1" w:rsidP="00F16AD1">
      <w:pPr>
        <w:ind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cosθ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∂r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sinθ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∂θ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∂φ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cosθ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∂r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sinθ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∂θ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∂φ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cosθ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∂r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sinθ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∂θ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∂θ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</m:oMath>
      </m:oMathPara>
    </w:p>
    <w:p w:rsidR="00F16AD1" w:rsidRPr="00673702" w:rsidRDefault="00F16AD1" w:rsidP="00F16AD1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cosθ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hint="eastAsia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sinθ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∂θ</m:t>
                  </m:r>
                </m:den>
              </m:f>
            </m:e>
          </m:d>
          <m:r>
            <w:rPr>
              <w:rFonts w:ascii="Cambria Math" w:hAnsi="Cambria Math"/>
            </w:rPr>
            <m:t>cosθ+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sin</m:t>
              </m:r>
              <m:r>
                <w:rPr>
                  <w:rFonts w:ascii="Cambria Math" w:hAnsi="Cambria Math"/>
                </w:rPr>
                <m:t>θ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∂r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cos</m:t>
                  </m:r>
                  <m:r>
                    <w:rPr>
                      <w:rFonts w:ascii="Cambria Math" w:hAnsi="Cambria Math"/>
                    </w:rPr>
                    <m:t>θ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∂θ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sinθ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sinθ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</m:oMath>
      </m:oMathPara>
    </w:p>
    <w:p w:rsidR="00F16AD1" w:rsidRPr="00673702" w:rsidRDefault="00F16AD1" w:rsidP="00F16AD1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cos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θ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t</m:t>
              </m:r>
            </m:num>
            <m:den>
              <m:r>
                <w:rPr>
                  <w:rFonts w:ascii="Cambria Math" w:hAnsi="Cambria Math"/>
                  <w:color w:val="FF000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B050"/>
                </w:rPr>
              </m:ctrlPr>
            </m:fPr>
            <m:num>
              <m:r>
                <w:rPr>
                  <w:rFonts w:ascii="Cambria Math" w:hAnsi="Cambria Math"/>
                  <w:color w:val="00B050"/>
                </w:rPr>
                <m:t>sinθcosθ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5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B05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color w:val="00B050"/>
                </w:rPr>
              </m:ctrlPr>
            </m:fPr>
            <m:num>
              <m:r>
                <w:rPr>
                  <w:rFonts w:ascii="Cambria Math" w:hAnsi="Cambria Math"/>
                  <w:color w:val="00B050"/>
                </w:rPr>
                <m:t>∂t</m:t>
              </m:r>
            </m:num>
            <m:den>
              <m:r>
                <w:rPr>
                  <w:rFonts w:ascii="Cambria Math" w:hAnsi="Cambria Math"/>
                  <w:color w:val="00B050"/>
                </w:rPr>
                <m:t>∂θ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B0F0"/>
                </w:rPr>
                <m:t>θ</m:t>
              </m:r>
            </m:num>
            <m:den>
              <m:r>
                <w:rPr>
                  <w:rFonts w:ascii="Cambria Math" w:hAnsi="Cambria Math"/>
                  <w:color w:val="00B0F0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∂t</m:t>
              </m:r>
            </m:num>
            <m:den>
              <m:r>
                <w:rPr>
                  <w:rFonts w:ascii="Cambria Math" w:hAnsi="Cambria Math"/>
                  <w:color w:val="00B0F0"/>
                </w:rPr>
                <m:t>∂r</m:t>
              </m:r>
            </m:den>
          </m:f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B050"/>
                </w:rPr>
              </m:ctrlPr>
            </m:fPr>
            <m:num>
              <m:r>
                <w:rPr>
                  <w:rFonts w:ascii="Cambria Math" w:hAnsi="Cambria Math" w:hint="eastAsia"/>
                  <w:color w:val="00B050"/>
                </w:rPr>
                <m:t>sin</m:t>
              </m:r>
              <m:r>
                <w:rPr>
                  <w:rFonts w:ascii="Cambria Math" w:hAnsi="Cambria Math"/>
                  <w:color w:val="00B050"/>
                </w:rPr>
                <m:t>θ</m:t>
              </m:r>
              <m:r>
                <w:rPr>
                  <w:rFonts w:ascii="Cambria Math" w:hAnsi="Cambria Math" w:hint="eastAsia"/>
                  <w:color w:val="00B050"/>
                </w:rPr>
                <m:t>cos</m:t>
              </m:r>
              <m:r>
                <w:rPr>
                  <w:rFonts w:ascii="Cambria Math" w:hAnsi="Cambria Math"/>
                  <w:color w:val="00B050"/>
                </w:rPr>
                <m:t>θ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5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B05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color w:val="00B050"/>
                </w:rPr>
              </m:ctrlPr>
            </m:fPr>
            <m:num>
              <m:r>
                <w:rPr>
                  <w:rFonts w:ascii="Cambria Math" w:hAnsi="Cambria Math"/>
                  <w:color w:val="00B050"/>
                </w:rPr>
                <m:t>∂t</m:t>
              </m:r>
            </m:num>
            <m:den>
              <m:r>
                <w:rPr>
                  <w:rFonts w:ascii="Cambria Math" w:hAnsi="Cambria Math"/>
                  <w:color w:val="00B050"/>
                </w:rPr>
                <m:t>∂θ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FF00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FF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color w:val="FF00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FF"/>
                </w:rPr>
                <m:t>θ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FF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FF00FF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color w:val="FF00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FF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FF00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FF"/>
                </w:rPr>
                <m:t>t</m:t>
              </m:r>
            </m:num>
            <m:den>
              <m:r>
                <w:rPr>
                  <w:rFonts w:ascii="Cambria Math" w:hAnsi="Cambria Math"/>
                  <w:color w:val="FF00FF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FF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color w:val="FF00FF"/>
                    </w:rPr>
                    <m:t>2</m:t>
                  </m:r>
                </m:sup>
              </m:sSup>
            </m:den>
          </m:f>
        </m:oMath>
      </m:oMathPara>
    </w:p>
    <w:p w:rsidR="00F16AD1" w:rsidRPr="00673702" w:rsidRDefault="00F16AD1" w:rsidP="00F16AD1">
      <w:pPr>
        <w:ind w:firstLine="420"/>
      </w:pPr>
    </w:p>
    <w:p w:rsidR="00F16AD1" w:rsidRDefault="00F16AD1" w:rsidP="00F16AD1"/>
    <w:p w:rsidR="00F16AD1" w:rsidRDefault="00F16AD1" w:rsidP="00F16AD1"/>
    <w:p w:rsidR="00F16AD1" w:rsidRDefault="00F16AD1" w:rsidP="00F16AD1"/>
    <w:p w:rsidR="00F16AD1" w:rsidRDefault="00F16AD1" w:rsidP="00F16AD1"/>
    <w:p w:rsidR="00F16AD1" w:rsidRDefault="00F16AD1" w:rsidP="00F16AD1"/>
    <w:p w:rsidR="00F16AD1" w:rsidRDefault="00F16AD1" w:rsidP="00F16AD1"/>
    <w:p w:rsidR="00F16AD1" w:rsidRDefault="00F16AD1" w:rsidP="00F16AD1"/>
    <w:p w:rsidR="00F16AD1" w:rsidRDefault="00F16AD1" w:rsidP="00F16AD1">
      <w:r>
        <w:rPr>
          <w:rFonts w:hint="eastAsia"/>
        </w:rPr>
        <w:lastRenderedPageBreak/>
        <w:t>根据直角坐标系下的导热微分方程式推导：</w:t>
      </w:r>
    </w:p>
    <w:p w:rsidR="00F16AD1" w:rsidRPr="00C553B3" w:rsidRDefault="00F16AD1" w:rsidP="00F16AD1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ρc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∂τ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  <w:lang w:val="el-GR"/>
                </w:rPr>
                <m:t>Φ</m:t>
              </m:r>
            </m:e>
          </m:acc>
        </m:oMath>
      </m:oMathPara>
    </w:p>
    <w:p w:rsidR="00F16AD1" w:rsidRPr="00C553B3" w:rsidRDefault="00F16AD1" w:rsidP="00F16AD1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⟹ρc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∂τ</m:t>
              </m:r>
            </m:den>
          </m:f>
          <m:r>
            <w:rPr>
              <w:rFonts w:ascii="Cambria Math" w:hAnsi="Cambria Math"/>
            </w:rPr>
            <m:t>=λ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  <w:lang w:val="el-GR"/>
                </w:rPr>
                <m:t>Φ</m:t>
              </m:r>
            </m:e>
          </m:acc>
        </m:oMath>
      </m:oMathPara>
    </w:p>
    <w:p w:rsidR="00F16AD1" w:rsidRPr="00C553B3" w:rsidRDefault="00F16AD1" w:rsidP="00F16AD1">
      <w:pPr>
        <w:rPr>
          <w:rFonts w:ascii="Cambria Math" w:hAnsi="Cambria Math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θ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φ</m:t>
              </m:r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92D05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92D050"/>
                    </w:rPr>
                    <m:t>sinφcosφ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92D05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92D05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92D050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color w:val="92D05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92D050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color w:val="92D050"/>
                    </w:rPr>
                    <m:t>∂φ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50"/>
                    </w:rPr>
                    <m:t>sinθcosθ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B05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B050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color w:val="00B05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B050"/>
                    </w:rPr>
                    <m:t>φ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5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B05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00B050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color w:val="00B05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50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color w:val="00B050"/>
                    </w:rPr>
                    <m:t>∂θ</m:t>
                  </m:r>
                </m:den>
              </m:f>
              <m:r>
                <w:rPr>
                  <w:rFonts w:ascii="Cambria Math" w:hAnsi="Cambria Math" w:hint="eastAsia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B0F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B0F0"/>
                    </w:rPr>
                    <m:t>φ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∂r</m:t>
                  </m:r>
                </m:den>
              </m:f>
              <m:r>
                <w:rPr>
                  <w:rFonts w:ascii="Cambria Math" w:hAnsi="Cambria Math" w:hint="eastAsia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92D05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92D050"/>
                    </w:rPr>
                    <m:t>sinφcosφ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92D05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92D05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92D05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92D05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92D050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color w:val="92D05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92D050"/>
                    </w:rPr>
                    <m:t>θ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color w:val="92D05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92D050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color w:val="92D050"/>
                    </w:rPr>
                    <m:t>∂φ</m:t>
                  </m:r>
                </m:den>
              </m:f>
              <m:r>
                <w:rPr>
                  <w:rFonts w:ascii="Cambria Math" w:eastAsia="微软雅黑" w:hAnsi="微软雅黑" w:cs="微软雅黑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7030A0"/>
                    </w:rPr>
                    <m:t>φ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7030A0"/>
                    </w:rPr>
                    <m:t>θ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color w:val="7030A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7030A0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color w:val="7030A0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hint="eastAsia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50"/>
                    </w:rPr>
                    <m:t>cosθ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B05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B050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color w:val="00B05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B050"/>
                    </w:rPr>
                    <m:t>φ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5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B05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00B05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B050"/>
                    </w:rPr>
                    <m:t>sinθ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color w:val="00B05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50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color w:val="00B050"/>
                    </w:rPr>
                    <m:t>∂θ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B0F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B0F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B0F0"/>
                    </w:rPr>
                    <m:t>θ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B0F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B0F0"/>
                    </w:rPr>
                    <m:t>φ</m:t>
                  </m:r>
                </m:num>
                <m:den>
                  <m:r>
                    <w:rPr>
                      <w:rFonts w:ascii="Cambria Math" w:hAnsi="Cambria Math" w:hint="eastAsia"/>
                      <w:color w:val="00B0F0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∂r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92D05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92D050"/>
                    </w:rPr>
                    <m:t>sinφcosφ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92D05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92D050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color w:val="92D05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92D050"/>
                    </w:rPr>
                    <m:t>θ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92D05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92D05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92D05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92D05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92D050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color w:val="92D05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92D050"/>
                    </w:rPr>
                    <m:t>θ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color w:val="92D05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92D050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color w:val="92D050"/>
                    </w:rPr>
                    <m:t>∂φ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50"/>
                    </w:rPr>
                    <m:t>sinθcosθ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B05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B050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color w:val="00B05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B050"/>
                    </w:rPr>
                    <m:t>φ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5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B05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00B050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color w:val="00B05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50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color w:val="00B050"/>
                    </w:rPr>
                    <m:t>∂θ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FF00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FF00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FF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FF"/>
                    </w:rPr>
                    <m:t>θ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FF00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FF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FF"/>
                    </w:rPr>
                    <m:t>φ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FF00FF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color w:val="FF00FF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FF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color w:val="FF00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FF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FF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color w:val="FF00FF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FF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FF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θ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φ</m:t>
              </m:r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微软雅黑" w:eastAsia="微软雅黑" w:hAnsi="微软雅黑" w:cs="微软雅黑" w:hint="eastAsi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92D05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92D050"/>
                    </w:rPr>
                    <m:t>sinφcosφ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92D05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92D05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92D050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color w:val="92D05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92D050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color w:val="92D050"/>
                    </w:rPr>
                    <m:t>∂φ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50"/>
                    </w:rPr>
                    <m:t>sinθcosθ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B05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B050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color w:val="00B05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B050"/>
                    </w:rPr>
                    <m:t>φ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5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B05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00B050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color w:val="00B05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50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color w:val="00B050"/>
                    </w:rPr>
                    <m:t>∂θ</m:t>
                  </m:r>
                </m:den>
              </m:f>
              <m:r>
                <w:rPr>
                  <w:rFonts w:ascii="Cambria Math" w:hAnsi="Cambria Math" w:hint="eastAsia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B0F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B0F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B0F0"/>
                    </w:rPr>
                    <m:t>φ</m:t>
                  </m:r>
                </m:num>
                <m:den>
                  <m:r>
                    <w:rPr>
                      <w:rFonts w:ascii="Cambria Math" w:hAnsi="Cambria Math" w:hint="eastAsia"/>
                      <w:color w:val="00B0F0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∂r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92D05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92D050"/>
                    </w:rPr>
                    <m:t>sinφcosφ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92D05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92D05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92D05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92D05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92D050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color w:val="92D05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92D050"/>
                    </w:rPr>
                    <m:t>θ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color w:val="92D05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92D050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color w:val="92D050"/>
                    </w:rPr>
                    <m:t>∂φ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7030A0"/>
                    </w:rPr>
                    <m:t>φ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7030A0"/>
                    </w:rPr>
                    <m:t>θ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color w:val="7030A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7030A0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color w:val="7030A0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50"/>
                    </w:rPr>
                    <m:t>cosθ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B05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B050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color w:val="00B05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B050"/>
                    </w:rPr>
                    <m:t>φ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5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B05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00B05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B050"/>
                    </w:rPr>
                    <m:t>sinθ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color w:val="00B05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50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color w:val="00B050"/>
                    </w:rPr>
                    <m:t>∂θ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B0F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B0F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B0F0"/>
                    </w:rPr>
                    <m:t>θ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B0F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B0F0"/>
                    </w:rPr>
                    <m:t>φ</m:t>
                  </m:r>
                </m:num>
                <m:den>
                  <m:r>
                    <w:rPr>
                      <w:rFonts w:ascii="Cambria Math" w:hAnsi="Cambria Math" w:hint="eastAsia"/>
                      <w:color w:val="00B0F0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∂r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92D05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92D050"/>
                    </w:rPr>
                    <m:t>sinφcosφ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92D05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92D050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color w:val="92D05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92D050"/>
                    </w:rPr>
                    <m:t>θ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92D05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92D05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92D05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92D05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92D050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color w:val="92D05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92D050"/>
                    </w:rPr>
                    <m:t>θ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color w:val="92D05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92D050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color w:val="92D050"/>
                    </w:rPr>
                    <m:t>∂φ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50"/>
                    </w:rPr>
                    <m:t>sinθcosθ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B05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B050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color w:val="00B05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B050"/>
                    </w:rPr>
                    <m:t>φ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5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B05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00B050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color w:val="00B05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50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color w:val="00B050"/>
                    </w:rPr>
                    <m:t>∂θ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FF00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FF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FF"/>
                    </w:rPr>
                    <m:t>θ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FF00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FF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FF"/>
                    </w:rPr>
                    <m:t>φ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FF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FF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color w:val="FF00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FF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FF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color w:val="FF00FF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FF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FF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θ</m:t>
              </m:r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hint="eastAsia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50"/>
                    </w:rPr>
                    <m:t>sinθcosθ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5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B05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00B050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color w:val="00B05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50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color w:val="00B050"/>
                    </w:rPr>
                    <m:t>∂θ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B0F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B0F0"/>
                    </w:rPr>
                    <m:t>θ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∂r</m:t>
                  </m:r>
                </m:den>
              </m:f>
              <m:r>
                <w:rPr>
                  <w:rFonts w:ascii="Cambria Math" w:hAnsi="Cambria Math" w:hint="eastAsia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color w:val="00B050"/>
                    </w:rPr>
                    <m:t>sin</m:t>
                  </m:r>
                  <m:r>
                    <w:rPr>
                      <w:rFonts w:ascii="Cambria Math" w:hAnsi="Cambria Math"/>
                      <w:color w:val="00B050"/>
                    </w:rPr>
                    <m:t>θ</m:t>
                  </m:r>
                  <m:r>
                    <w:rPr>
                      <w:rFonts w:ascii="Cambria Math" w:hAnsi="Cambria Math" w:hint="eastAsia"/>
                      <w:color w:val="00B050"/>
                    </w:rPr>
                    <m:t>cos</m:t>
                  </m:r>
                  <m:r>
                    <w:rPr>
                      <w:rFonts w:ascii="Cambria Math" w:hAnsi="Cambria Math"/>
                      <w:color w:val="00B050"/>
                    </w:rPr>
                    <m:t>θ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5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B05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00B050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color w:val="00B05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50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color w:val="00B050"/>
                    </w:rPr>
                    <m:t>∂θ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FF00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FF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FF"/>
                    </w:rPr>
                    <m:t>θ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FF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FF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color w:val="FF00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FF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FF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color w:val="FF00FF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FF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FF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  <w:lang w:val="el-GR"/>
                </w:rPr>
                <m:t>Φ</m:t>
              </m:r>
            </m:e>
          </m:acc>
        </m:oMath>
      </m:oMathPara>
    </w:p>
    <w:p w:rsidR="00F16AD1" w:rsidRPr="00F40614" w:rsidRDefault="00F16AD1" w:rsidP="00F16AD1">
      <w:pPr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hint="eastAsia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∂r</m:t>
                  </m:r>
                </m:den>
              </m:f>
              <m:r>
                <w:rPr>
                  <w:rFonts w:ascii="Cambria Math" w:eastAsia="微软雅黑" w:hAnsi="微软雅黑" w:cs="微软雅黑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30A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7030A0"/>
                    </w:rPr>
                    <m:t>θ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color w:val="7030A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7030A0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color w:val="7030A0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hint="eastAsia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50"/>
                    </w:rPr>
                    <m:t>cosθ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5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B05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00B05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B050"/>
                    </w:rPr>
                    <m:t>sinθ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color w:val="00B05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50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color w:val="00B050"/>
                    </w:rPr>
                    <m:t>∂θ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FF00F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FF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FF00FF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color w:val="FF00FF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FF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color w:val="FF00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FF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FF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color w:val="FF00FF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FF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FF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  <w:lang w:val="el-GR"/>
                </w:rPr>
                <m:t>Φ</m:t>
              </m:r>
            </m:e>
          </m:acc>
        </m:oMath>
      </m:oMathPara>
    </w:p>
    <w:p w:rsidR="00F16AD1" w:rsidRPr="00871C27" w:rsidRDefault="00F16AD1" w:rsidP="00F16AD1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</m:t>
          </m:r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∂r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∂φ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∂φ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sinθ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λsinθ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∂θ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  <w:lang w:val="el-GR"/>
                </w:rPr>
                <m:t>Φ</m:t>
              </m:r>
            </m:e>
          </m:acc>
        </m:oMath>
      </m:oMathPara>
    </w:p>
    <w:p w:rsidR="00F16AD1" w:rsidRDefault="00F16AD1" w:rsidP="00F16AD1"/>
    <w:p w:rsidR="005A03D6" w:rsidRDefault="005A03D6"/>
    <w:sectPr w:rsidR="005A0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BF1499"/>
    <w:multiLevelType w:val="hybridMultilevel"/>
    <w:tmpl w:val="DF52EBA6"/>
    <w:lvl w:ilvl="0" w:tplc="E8F45CC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26F2A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20961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48FDB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D651E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B279C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024FD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F2AEC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BA41A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AD1"/>
    <w:rsid w:val="005A03D6"/>
    <w:rsid w:val="00AC0BD5"/>
    <w:rsid w:val="00F1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1B04B-74AB-44CD-8A41-6E084CCE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6A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6AD1"/>
    <w:rPr>
      <w:color w:val="808080"/>
    </w:rPr>
  </w:style>
  <w:style w:type="paragraph" w:styleId="a4">
    <w:name w:val="Normal (Web)"/>
    <w:basedOn w:val="a"/>
    <w:uiPriority w:val="99"/>
    <w:semiHidden/>
    <w:unhideWhenUsed/>
    <w:rsid w:val="00F16A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F16A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16A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16A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16A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1428</Words>
  <Characters>8140</Characters>
  <Application>Microsoft Office Word</Application>
  <DocSecurity>0</DocSecurity>
  <Lines>67</Lines>
  <Paragraphs>19</Paragraphs>
  <ScaleCrop>false</ScaleCrop>
  <Company>Microsoft</Company>
  <LinksUpToDate>false</LinksUpToDate>
  <CharactersWithSpaces>9549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1</cp:revision>
  <dcterms:created xsi:type="dcterms:W3CDTF">2021-09-22T07:39:00Z</dcterms:created>
  <dcterms:modified xsi:type="dcterms:W3CDTF">2021-09-22T07:40:00Z</dcterms:modified>
</cp:coreProperties>
</file>