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400"/>
      </w:pPr>
      <w:r>
        <w:rPr>
          <w:rFonts w:ascii="Times New Roman" w:hAnsi="Times New Roman"/>
          <w:b/>
          <w:color w:val="1A365D"/>
          <w:sz w:val="28"/>
        </w:rPr>
        <w:t>____________________________________________________________________</w:t>
      </w:r>
    </w:p>
    <w:p>
      <w:pPr>
        <w:spacing w:before="400" w:after="200"/>
        <w:jc w:val="center"/>
      </w:pPr>
      <w:r>
        <w:rPr>
          <w:rFonts w:ascii="Times New Roman" w:hAnsi="Times New Roman"/>
          <w:b/>
          <w:color w:val="0F2B46"/>
          <w:sz w:val="52"/>
        </w:rPr>
        <w:t>Software Requirements Specification</w:t>
        <w:br/>
        <w:t>(IEEE 830-1998 Standard)</w:t>
      </w:r>
    </w:p>
    <w:p>
      <w:pPr>
        <w:spacing w:before="200" w:after="200"/>
        <w:jc w:val="center"/>
      </w:pPr>
      <w:r>
        <w:rPr>
          <w:rFonts w:ascii="Times New Roman" w:hAnsi="Times New Roman"/>
          <w:i/>
          <w:sz w:val="32"/>
        </w:rPr>
        <w:t>for</w:t>
      </w:r>
    </w:p>
    <w:p>
      <w:pPr>
        <w:spacing w:before="200" w:after="800"/>
        <w:jc w:val="center"/>
      </w:pPr>
      <w:r>
        <w:rPr>
          <w:rFonts w:ascii="Times New Roman" w:hAnsi="Times New Roman"/>
          <w:b/>
          <w:color w:val="1A4D3E"/>
          <w:sz w:val="40"/>
        </w:rPr>
        <w:t>PawHaven – Pet Adoption Portal</w:t>
        <w:br/>
        <w:t>A Comprehensive Animal Rescue &amp; Digital Adoption Workflow Platform</w:t>
      </w:r>
    </w:p>
    <w:p>
      <w:pPr>
        <w:spacing w:after="1200"/>
        <w:jc w:val="center"/>
      </w:pPr>
      <w:r>
        <w:rPr>
          <w:rFonts w:ascii="Times New Roman" w:hAnsi="Times New Roman"/>
          <w:b/>
          <w:sz w:val="26"/>
        </w:rPr>
        <w:t>Version 1.0 Approved</w:t>
      </w:r>
    </w:p>
    <w:p>
      <w:pPr>
        <w:spacing w:line="312" w:lineRule="auto"/>
        <w:jc w:val="center"/>
      </w:pPr>
      <w:r>
        <w:rPr>
          <w:rFonts w:ascii="Times New Roman" w:hAnsi="Times New Roman"/>
          <w:color w:val="333333"/>
          <w:sz w:val="24"/>
        </w:rPr>
        <w:t>Prepared by:</w:t>
        <w:br/>
        <w:t>Project Author / Capstone Candidate</w:t>
        <w:br/>
        <w:t>Department of Computer Science and Engineering</w:t>
        <w:br/>
        <w:br/>
        <w:t>Coimbatore Institute of Technology</w:t>
        <w:br/>
        <w:br/>
        <w:t>Date of Submission: September 2026</w:t>
        <w:br/>
      </w:r>
    </w:p>
    <w:p>
      <w:r>
        <w:br w:type="page"/>
      </w:r>
    </w:p>
    <w:p>
      <w:pPr>
        <w:spacing w:before="720" w:after="240"/>
        <w:jc w:val="center"/>
      </w:pPr>
      <w:r>
        <w:rPr>
          <w:rFonts w:ascii="Times New Roman" w:hAnsi="Times New Roman"/>
          <w:b/>
          <w:color w:val="102030"/>
          <w:sz w:val="48"/>
        </w:rPr>
        <w:t>Table of Contents</w:t>
      </w:r>
    </w:p>
    <w:p>
      <w:pPr>
        <w:spacing w:line="276" w:lineRule="auto" w:after="40"/>
      </w:pPr>
      <w:r>
        <w:rPr>
          <w:rFonts w:ascii="Times New Roman" w:hAnsi="Times New Roman"/>
          <w:b/>
          <w:sz w:val="21"/>
        </w:rPr>
        <w:t>Table of Contents</w:t>
      </w:r>
      <w:r>
        <w:rPr>
          <w:rFonts w:ascii="Times New Roman" w:hAnsi="Times New Roman"/>
          <w:color w:val="8C8C8C"/>
          <w:sz w:val="19"/>
        </w:rPr>
        <w:t xml:space="preserve"> .................................................................. </w:t>
      </w:r>
      <w:r>
        <w:rPr>
          <w:rFonts w:ascii="Times New Roman" w:hAnsi="Times New Roman"/>
          <w:b/>
          <w:sz w:val="21"/>
        </w:rPr>
        <w:t>ii</w:t>
      </w:r>
    </w:p>
    <w:p>
      <w:pPr>
        <w:spacing w:line="276" w:lineRule="auto" w:after="40"/>
      </w:pPr>
      <w:r>
        <w:rPr>
          <w:rFonts w:ascii="Times New Roman" w:hAnsi="Times New Roman"/>
          <w:b/>
          <w:sz w:val="21"/>
        </w:rPr>
        <w:t>Revision History</w:t>
      </w:r>
      <w:r>
        <w:rPr>
          <w:rFonts w:ascii="Times New Roman" w:hAnsi="Times New Roman"/>
          <w:color w:val="8C8C8C"/>
          <w:sz w:val="19"/>
        </w:rPr>
        <w:t xml:space="preserve"> ................................................................... </w:t>
      </w:r>
      <w:r>
        <w:rPr>
          <w:rFonts w:ascii="Times New Roman" w:hAnsi="Times New Roman"/>
          <w:b/>
          <w:sz w:val="21"/>
        </w:rPr>
        <w:t>ii</w:t>
      </w:r>
    </w:p>
    <w:p>
      <w:pPr>
        <w:spacing w:line="276" w:lineRule="auto" w:after="40"/>
      </w:pPr>
      <w:r>
        <w:rPr>
          <w:rFonts w:ascii="Times New Roman" w:hAnsi="Times New Roman"/>
          <w:b/>
          <w:sz w:val="21"/>
        </w:rPr>
        <w:t>1. Introduction</w:t>
      </w:r>
      <w:r>
        <w:rPr>
          <w:rFonts w:ascii="Times New Roman" w:hAnsi="Times New Roman"/>
          <w:color w:val="8C8C8C"/>
          <w:sz w:val="19"/>
        </w:rPr>
        <w:t xml:space="preserve"> ..................................................................... </w:t>
      </w:r>
      <w:r>
        <w:rPr>
          <w:rFonts w:ascii="Times New Roman" w:hAnsi="Times New Roman"/>
          <w:b/>
          <w:sz w:val="21"/>
        </w:rPr>
        <w:t>1</w:t>
      </w:r>
    </w:p>
    <w:p>
      <w:pPr>
        <w:spacing w:line="276" w:lineRule="auto" w:after="40"/>
      </w:pPr>
      <w:r>
        <w:rPr>
          <w:rFonts w:ascii="Times New Roman" w:hAnsi="Times New Roman"/>
          <w:sz w:val="21"/>
        </w:rPr>
        <w:t xml:space="preserve">    1.1 Purpose</w:t>
      </w:r>
      <w:r>
        <w:rPr>
          <w:rFonts w:ascii="Times New Roman" w:hAnsi="Times New Roman"/>
          <w:color w:val="8C8C8C"/>
          <w:sz w:val="19"/>
        </w:rPr>
        <w:t xml:space="preserve"> ..................................................................... </w:t>
      </w:r>
      <w:r>
        <w:rPr>
          <w:rFonts w:ascii="Times New Roman" w:hAnsi="Times New Roman"/>
          <w:b/>
          <w:sz w:val="21"/>
        </w:rPr>
        <w:t>1</w:t>
      </w:r>
    </w:p>
    <w:p>
      <w:pPr>
        <w:spacing w:line="276" w:lineRule="auto" w:after="40"/>
      </w:pPr>
      <w:r>
        <w:rPr>
          <w:rFonts w:ascii="Times New Roman" w:hAnsi="Times New Roman"/>
          <w:sz w:val="21"/>
        </w:rPr>
        <w:t xml:space="preserve">    1.2 Document Conventions</w:t>
      </w:r>
      <w:r>
        <w:rPr>
          <w:rFonts w:ascii="Times New Roman" w:hAnsi="Times New Roman"/>
          <w:color w:val="8C8C8C"/>
          <w:sz w:val="19"/>
        </w:rPr>
        <w:t xml:space="preserve"> ........................................................ </w:t>
      </w:r>
      <w:r>
        <w:rPr>
          <w:rFonts w:ascii="Times New Roman" w:hAnsi="Times New Roman"/>
          <w:b/>
          <w:sz w:val="21"/>
        </w:rPr>
        <w:t>1</w:t>
      </w:r>
    </w:p>
    <w:p>
      <w:pPr>
        <w:spacing w:line="276" w:lineRule="auto" w:after="40"/>
      </w:pPr>
      <w:r>
        <w:rPr>
          <w:rFonts w:ascii="Times New Roman" w:hAnsi="Times New Roman"/>
          <w:sz w:val="21"/>
        </w:rPr>
        <w:t xml:space="preserve">    1.3 Intended Audience and Reading Suggestions</w:t>
      </w:r>
      <w:r>
        <w:rPr>
          <w:rFonts w:ascii="Times New Roman" w:hAnsi="Times New Roman"/>
          <w:color w:val="8C8C8C"/>
          <w:sz w:val="19"/>
        </w:rPr>
        <w:t xml:space="preserve"> ................................... </w:t>
      </w:r>
      <w:r>
        <w:rPr>
          <w:rFonts w:ascii="Times New Roman" w:hAnsi="Times New Roman"/>
          <w:b/>
          <w:sz w:val="21"/>
        </w:rPr>
        <w:t>1</w:t>
      </w:r>
    </w:p>
    <w:p>
      <w:pPr>
        <w:spacing w:line="276" w:lineRule="auto" w:after="40"/>
      </w:pPr>
      <w:r>
        <w:rPr>
          <w:rFonts w:ascii="Times New Roman" w:hAnsi="Times New Roman"/>
          <w:sz w:val="21"/>
        </w:rPr>
        <w:t xml:space="preserve">    1.4 Product Scope</w:t>
      </w:r>
      <w:r>
        <w:rPr>
          <w:rFonts w:ascii="Times New Roman" w:hAnsi="Times New Roman"/>
          <w:color w:val="8C8C8C"/>
          <w:sz w:val="19"/>
        </w:rPr>
        <w:t xml:space="preserve"> ............................................................... </w:t>
      </w:r>
      <w:r>
        <w:rPr>
          <w:rFonts w:ascii="Times New Roman" w:hAnsi="Times New Roman"/>
          <w:b/>
          <w:sz w:val="21"/>
        </w:rPr>
        <w:t>2</w:t>
      </w:r>
    </w:p>
    <w:p>
      <w:pPr>
        <w:spacing w:line="276" w:lineRule="auto" w:after="40"/>
      </w:pPr>
      <w:r>
        <w:rPr>
          <w:rFonts w:ascii="Times New Roman" w:hAnsi="Times New Roman"/>
          <w:sz w:val="21"/>
        </w:rPr>
        <w:t xml:space="preserve">    1.5 References</w:t>
      </w:r>
      <w:r>
        <w:rPr>
          <w:rFonts w:ascii="Times New Roman" w:hAnsi="Times New Roman"/>
          <w:color w:val="8C8C8C"/>
          <w:sz w:val="19"/>
        </w:rPr>
        <w:t xml:space="preserve"> .................................................................. </w:t>
      </w:r>
      <w:r>
        <w:rPr>
          <w:rFonts w:ascii="Times New Roman" w:hAnsi="Times New Roman"/>
          <w:b/>
          <w:sz w:val="21"/>
        </w:rPr>
        <w:t>2</w:t>
      </w:r>
    </w:p>
    <w:p>
      <w:pPr>
        <w:spacing w:line="276" w:lineRule="auto" w:after="40"/>
      </w:pPr>
      <w:r>
        <w:rPr>
          <w:rFonts w:ascii="Times New Roman" w:hAnsi="Times New Roman"/>
          <w:b/>
          <w:sz w:val="21"/>
        </w:rPr>
        <w:t>2. Overall Description</w:t>
      </w:r>
      <w:r>
        <w:rPr>
          <w:rFonts w:ascii="Times New Roman" w:hAnsi="Times New Roman"/>
          <w:color w:val="8C8C8C"/>
          <w:sz w:val="19"/>
        </w:rPr>
        <w:t xml:space="preserve"> .............................................................. </w:t>
      </w:r>
      <w:r>
        <w:rPr>
          <w:rFonts w:ascii="Times New Roman" w:hAnsi="Times New Roman"/>
          <w:b/>
          <w:sz w:val="21"/>
        </w:rPr>
        <w:t>3</w:t>
      </w:r>
    </w:p>
    <w:p>
      <w:pPr>
        <w:spacing w:line="276" w:lineRule="auto" w:after="40"/>
      </w:pPr>
      <w:r>
        <w:rPr>
          <w:rFonts w:ascii="Times New Roman" w:hAnsi="Times New Roman"/>
          <w:sz w:val="21"/>
        </w:rPr>
        <w:t xml:space="preserve">    2.1 Product Perspective</w:t>
      </w:r>
      <w:r>
        <w:rPr>
          <w:rFonts w:ascii="Times New Roman" w:hAnsi="Times New Roman"/>
          <w:color w:val="8C8C8C"/>
          <w:sz w:val="19"/>
        </w:rPr>
        <w:t xml:space="preserve"> ......................................................... </w:t>
      </w:r>
      <w:r>
        <w:rPr>
          <w:rFonts w:ascii="Times New Roman" w:hAnsi="Times New Roman"/>
          <w:b/>
          <w:sz w:val="21"/>
        </w:rPr>
        <w:t>3</w:t>
      </w:r>
    </w:p>
    <w:p>
      <w:pPr>
        <w:spacing w:line="276" w:lineRule="auto" w:after="40"/>
      </w:pPr>
      <w:r>
        <w:rPr>
          <w:rFonts w:ascii="Times New Roman" w:hAnsi="Times New Roman"/>
          <w:sz w:val="21"/>
        </w:rPr>
        <w:t xml:space="preserve">    2.2 Product Functions</w:t>
      </w:r>
      <w:r>
        <w:rPr>
          <w:rFonts w:ascii="Times New Roman" w:hAnsi="Times New Roman"/>
          <w:color w:val="8C8C8C"/>
          <w:sz w:val="19"/>
        </w:rPr>
        <w:t xml:space="preserve"> ........................................................... </w:t>
      </w:r>
      <w:r>
        <w:rPr>
          <w:rFonts w:ascii="Times New Roman" w:hAnsi="Times New Roman"/>
          <w:b/>
          <w:sz w:val="21"/>
        </w:rPr>
        <w:t>3</w:t>
      </w:r>
    </w:p>
    <w:p>
      <w:pPr>
        <w:spacing w:line="276" w:lineRule="auto" w:after="40"/>
      </w:pPr>
      <w:r>
        <w:rPr>
          <w:rFonts w:ascii="Times New Roman" w:hAnsi="Times New Roman"/>
          <w:sz w:val="21"/>
        </w:rPr>
        <w:t xml:space="preserve">    2.3 User Classes and Characteristics</w:t>
      </w:r>
      <w:r>
        <w:rPr>
          <w:rFonts w:ascii="Times New Roman" w:hAnsi="Times New Roman"/>
          <w:color w:val="8C8C8C"/>
          <w:sz w:val="19"/>
        </w:rPr>
        <w:t xml:space="preserve"> ............................................ </w:t>
      </w:r>
      <w:r>
        <w:rPr>
          <w:rFonts w:ascii="Times New Roman" w:hAnsi="Times New Roman"/>
          <w:b/>
          <w:sz w:val="21"/>
        </w:rPr>
        <w:t>4</w:t>
      </w:r>
    </w:p>
    <w:p>
      <w:pPr>
        <w:spacing w:line="276" w:lineRule="auto" w:after="40"/>
      </w:pPr>
      <w:r>
        <w:rPr>
          <w:rFonts w:ascii="Times New Roman" w:hAnsi="Times New Roman"/>
          <w:sz w:val="21"/>
        </w:rPr>
        <w:t xml:space="preserve">    2.4 Operating Environment</w:t>
      </w:r>
      <w:r>
        <w:rPr>
          <w:rFonts w:ascii="Times New Roman" w:hAnsi="Times New Roman"/>
          <w:color w:val="8C8C8C"/>
          <w:sz w:val="19"/>
        </w:rPr>
        <w:t xml:space="preserve"> ....................................................... </w:t>
      </w:r>
      <w:r>
        <w:rPr>
          <w:rFonts w:ascii="Times New Roman" w:hAnsi="Times New Roman"/>
          <w:b/>
          <w:sz w:val="21"/>
        </w:rPr>
        <w:t>4</w:t>
      </w:r>
    </w:p>
    <w:p>
      <w:pPr>
        <w:spacing w:line="276" w:lineRule="auto" w:after="40"/>
      </w:pPr>
      <w:r>
        <w:rPr>
          <w:rFonts w:ascii="Times New Roman" w:hAnsi="Times New Roman"/>
          <w:sz w:val="21"/>
        </w:rPr>
        <w:t xml:space="preserve">    2.5 Design and Implementation Constraints</w:t>
      </w:r>
      <w:r>
        <w:rPr>
          <w:rFonts w:ascii="Times New Roman" w:hAnsi="Times New Roman"/>
          <w:color w:val="8C8C8C"/>
          <w:sz w:val="19"/>
        </w:rPr>
        <w:t xml:space="preserve"> ....................................... </w:t>
      </w:r>
      <w:r>
        <w:rPr>
          <w:rFonts w:ascii="Times New Roman" w:hAnsi="Times New Roman"/>
          <w:b/>
          <w:sz w:val="21"/>
        </w:rPr>
        <w:t>5</w:t>
      </w:r>
    </w:p>
    <w:p>
      <w:pPr>
        <w:spacing w:line="276" w:lineRule="auto" w:after="40"/>
      </w:pPr>
      <w:r>
        <w:rPr>
          <w:rFonts w:ascii="Times New Roman" w:hAnsi="Times New Roman"/>
          <w:sz w:val="21"/>
        </w:rPr>
        <w:t xml:space="preserve">    2.6 User Documentation</w:t>
      </w:r>
      <w:r>
        <w:rPr>
          <w:rFonts w:ascii="Times New Roman" w:hAnsi="Times New Roman"/>
          <w:color w:val="8C8C8C"/>
          <w:sz w:val="19"/>
        </w:rPr>
        <w:t xml:space="preserve"> .......................................................... </w:t>
      </w:r>
      <w:r>
        <w:rPr>
          <w:rFonts w:ascii="Times New Roman" w:hAnsi="Times New Roman"/>
          <w:b/>
          <w:sz w:val="21"/>
        </w:rPr>
        <w:t>5</w:t>
      </w:r>
    </w:p>
    <w:p>
      <w:pPr>
        <w:spacing w:line="276" w:lineRule="auto" w:after="40"/>
      </w:pPr>
      <w:r>
        <w:rPr>
          <w:rFonts w:ascii="Times New Roman" w:hAnsi="Times New Roman"/>
          <w:sz w:val="21"/>
        </w:rPr>
        <w:t xml:space="preserve">    2.7 Assumptions and Dependencies</w:t>
      </w:r>
      <w:r>
        <w:rPr>
          <w:rFonts w:ascii="Times New Roman" w:hAnsi="Times New Roman"/>
          <w:color w:val="8C8C8C"/>
          <w:sz w:val="19"/>
        </w:rPr>
        <w:t xml:space="preserve"> ................................................ </w:t>
      </w:r>
      <w:r>
        <w:rPr>
          <w:rFonts w:ascii="Times New Roman" w:hAnsi="Times New Roman"/>
          <w:b/>
          <w:sz w:val="21"/>
        </w:rPr>
        <w:t>5</w:t>
      </w:r>
    </w:p>
    <w:p>
      <w:pPr>
        <w:spacing w:line="276" w:lineRule="auto" w:after="40"/>
      </w:pPr>
      <w:r>
        <w:rPr>
          <w:rFonts w:ascii="Times New Roman" w:hAnsi="Times New Roman"/>
          <w:b/>
          <w:sz w:val="21"/>
        </w:rPr>
        <w:t>3. External Interface Requirements</w:t>
      </w:r>
      <w:r>
        <w:rPr>
          <w:rFonts w:ascii="Times New Roman" w:hAnsi="Times New Roman"/>
          <w:color w:val="8C8C8C"/>
          <w:sz w:val="19"/>
        </w:rPr>
        <w:t xml:space="preserve"> .................................................. </w:t>
      </w:r>
      <w:r>
        <w:rPr>
          <w:rFonts w:ascii="Times New Roman" w:hAnsi="Times New Roman"/>
          <w:b/>
          <w:sz w:val="21"/>
        </w:rPr>
        <w:t>6</w:t>
      </w:r>
    </w:p>
    <w:p>
      <w:pPr>
        <w:spacing w:line="276" w:lineRule="auto" w:after="40"/>
      </w:pPr>
      <w:r>
        <w:rPr>
          <w:rFonts w:ascii="Times New Roman" w:hAnsi="Times New Roman"/>
          <w:sz w:val="21"/>
        </w:rPr>
        <w:t xml:space="preserve">    3.1 User Interfaces</w:t>
      </w:r>
      <w:r>
        <w:rPr>
          <w:rFonts w:ascii="Times New Roman" w:hAnsi="Times New Roman"/>
          <w:color w:val="8C8C8C"/>
          <w:sz w:val="19"/>
        </w:rPr>
        <w:t xml:space="preserve"> ............................................................. </w:t>
      </w:r>
      <w:r>
        <w:rPr>
          <w:rFonts w:ascii="Times New Roman" w:hAnsi="Times New Roman"/>
          <w:b/>
          <w:sz w:val="21"/>
        </w:rPr>
        <w:t>6</w:t>
      </w:r>
    </w:p>
    <w:p>
      <w:pPr>
        <w:spacing w:line="276" w:lineRule="auto" w:after="40"/>
      </w:pPr>
      <w:r>
        <w:rPr>
          <w:rFonts w:ascii="Times New Roman" w:hAnsi="Times New Roman"/>
          <w:sz w:val="21"/>
        </w:rPr>
        <w:t xml:space="preserve">    3.2 Hardware Interfaces</w:t>
      </w:r>
      <w:r>
        <w:rPr>
          <w:rFonts w:ascii="Times New Roman" w:hAnsi="Times New Roman"/>
          <w:color w:val="8C8C8C"/>
          <w:sz w:val="19"/>
        </w:rPr>
        <w:t xml:space="preserve"> ......................................................... </w:t>
      </w:r>
      <w:r>
        <w:rPr>
          <w:rFonts w:ascii="Times New Roman" w:hAnsi="Times New Roman"/>
          <w:b/>
          <w:sz w:val="21"/>
        </w:rPr>
        <w:t>6</w:t>
      </w:r>
    </w:p>
    <w:p>
      <w:pPr>
        <w:spacing w:line="276" w:lineRule="auto" w:after="40"/>
      </w:pPr>
      <w:r>
        <w:rPr>
          <w:rFonts w:ascii="Times New Roman" w:hAnsi="Times New Roman"/>
          <w:sz w:val="21"/>
        </w:rPr>
        <w:t xml:space="preserve">    3.3 Software Interfaces</w:t>
      </w:r>
      <w:r>
        <w:rPr>
          <w:rFonts w:ascii="Times New Roman" w:hAnsi="Times New Roman"/>
          <w:color w:val="8C8C8C"/>
          <w:sz w:val="19"/>
        </w:rPr>
        <w:t xml:space="preserve"> ......................................................... </w:t>
      </w:r>
      <w:r>
        <w:rPr>
          <w:rFonts w:ascii="Times New Roman" w:hAnsi="Times New Roman"/>
          <w:b/>
          <w:sz w:val="21"/>
        </w:rPr>
        <w:t>7</w:t>
      </w:r>
    </w:p>
    <w:p>
      <w:pPr>
        <w:spacing w:line="276" w:lineRule="auto" w:after="40"/>
      </w:pPr>
      <w:r>
        <w:rPr>
          <w:rFonts w:ascii="Times New Roman" w:hAnsi="Times New Roman"/>
          <w:sz w:val="21"/>
        </w:rPr>
        <w:t xml:space="preserve">    3.4 Communications Interfaces</w:t>
      </w:r>
      <w:r>
        <w:rPr>
          <w:rFonts w:ascii="Times New Roman" w:hAnsi="Times New Roman"/>
          <w:color w:val="8C8C8C"/>
          <w:sz w:val="19"/>
        </w:rPr>
        <w:t xml:space="preserve"> ................................................... </w:t>
      </w:r>
      <w:r>
        <w:rPr>
          <w:rFonts w:ascii="Times New Roman" w:hAnsi="Times New Roman"/>
          <w:b/>
          <w:sz w:val="21"/>
        </w:rPr>
        <w:t>7</w:t>
      </w:r>
    </w:p>
    <w:p>
      <w:pPr>
        <w:spacing w:line="276" w:lineRule="auto" w:after="40"/>
      </w:pPr>
      <w:r>
        <w:rPr>
          <w:rFonts w:ascii="Times New Roman" w:hAnsi="Times New Roman"/>
          <w:b/>
          <w:sz w:val="21"/>
        </w:rPr>
        <w:t>4. System Features (Functional Requirements)</w:t>
      </w:r>
      <w:r>
        <w:rPr>
          <w:rFonts w:ascii="Times New Roman" w:hAnsi="Times New Roman"/>
          <w:color w:val="8C8C8C"/>
          <w:sz w:val="19"/>
        </w:rPr>
        <w:t xml:space="preserve"> ........................................ </w:t>
      </w:r>
      <w:r>
        <w:rPr>
          <w:rFonts w:ascii="Times New Roman" w:hAnsi="Times New Roman"/>
          <w:b/>
          <w:sz w:val="21"/>
        </w:rPr>
        <w:t>8</w:t>
      </w:r>
    </w:p>
    <w:p>
      <w:pPr>
        <w:spacing w:line="276" w:lineRule="auto" w:after="40"/>
      </w:pPr>
      <w:r>
        <w:rPr>
          <w:rFonts w:ascii="Times New Roman" w:hAnsi="Times New Roman"/>
          <w:sz w:val="21"/>
        </w:rPr>
        <w:t xml:space="preserve">    4.1 User Authentication and Authorization</w:t>
      </w:r>
      <w:r>
        <w:rPr>
          <w:rFonts w:ascii="Times New Roman" w:hAnsi="Times New Roman"/>
          <w:color w:val="8C8C8C"/>
          <w:sz w:val="19"/>
        </w:rPr>
        <w:t xml:space="preserve"> ....................................... </w:t>
      </w:r>
      <w:r>
        <w:rPr>
          <w:rFonts w:ascii="Times New Roman" w:hAnsi="Times New Roman"/>
          <w:b/>
          <w:sz w:val="21"/>
        </w:rPr>
        <w:t>8</w:t>
      </w:r>
    </w:p>
    <w:p>
      <w:pPr>
        <w:spacing w:line="276" w:lineRule="auto" w:after="40"/>
      </w:pPr>
      <w:r>
        <w:rPr>
          <w:rFonts w:ascii="Times New Roman" w:hAnsi="Times New Roman"/>
          <w:sz w:val="21"/>
        </w:rPr>
        <w:t xml:space="preserve">    4.2 Pet Inventory and Search Filtering</w:t>
      </w:r>
      <w:r>
        <w:rPr>
          <w:rFonts w:ascii="Times New Roman" w:hAnsi="Times New Roman"/>
          <w:color w:val="8C8C8C"/>
          <w:sz w:val="19"/>
        </w:rPr>
        <w:t xml:space="preserve"> .......................................... </w:t>
      </w:r>
      <w:r>
        <w:rPr>
          <w:rFonts w:ascii="Times New Roman" w:hAnsi="Times New Roman"/>
          <w:b/>
          <w:sz w:val="21"/>
        </w:rPr>
        <w:t>9</w:t>
      </w:r>
    </w:p>
    <w:p>
      <w:pPr>
        <w:spacing w:line="276" w:lineRule="auto" w:after="40"/>
      </w:pPr>
      <w:r>
        <w:rPr>
          <w:rFonts w:ascii="Times New Roman" w:hAnsi="Times New Roman"/>
          <w:sz w:val="21"/>
        </w:rPr>
        <w:t xml:space="preserve">    4.3 Adoption Application Submission</w:t>
      </w:r>
      <w:r>
        <w:rPr>
          <w:rFonts w:ascii="Times New Roman" w:hAnsi="Times New Roman"/>
          <w:color w:val="8C8C8C"/>
          <w:sz w:val="19"/>
        </w:rPr>
        <w:t xml:space="preserve"> ............................................ </w:t>
      </w:r>
      <w:r>
        <w:rPr>
          <w:rFonts w:ascii="Times New Roman" w:hAnsi="Times New Roman"/>
          <w:b/>
          <w:sz w:val="21"/>
        </w:rPr>
        <w:t>10</w:t>
      </w:r>
    </w:p>
    <w:p>
      <w:pPr>
        <w:spacing w:line="276" w:lineRule="auto" w:after="40"/>
      </w:pPr>
      <w:r>
        <w:rPr>
          <w:rFonts w:ascii="Times New Roman" w:hAnsi="Times New Roman"/>
          <w:sz w:val="21"/>
        </w:rPr>
        <w:t xml:space="preserve">    4.4 Shelter Staff Review &amp; Decision Processing</w:t>
      </w:r>
      <w:r>
        <w:rPr>
          <w:rFonts w:ascii="Times New Roman" w:hAnsi="Times New Roman"/>
          <w:color w:val="8C8C8C"/>
          <w:sz w:val="19"/>
        </w:rPr>
        <w:t xml:space="preserve"> ................................. </w:t>
      </w:r>
      <w:r>
        <w:rPr>
          <w:rFonts w:ascii="Times New Roman" w:hAnsi="Times New Roman"/>
          <w:b/>
          <w:sz w:val="21"/>
        </w:rPr>
        <w:t>11</w:t>
      </w:r>
    </w:p>
    <w:p>
      <w:pPr>
        <w:spacing w:line="276" w:lineRule="auto" w:after="40"/>
      </w:pPr>
      <w:r>
        <w:rPr>
          <w:rFonts w:ascii="Times New Roman" w:hAnsi="Times New Roman"/>
          <w:sz w:val="21"/>
        </w:rPr>
        <w:t xml:space="preserve">    4.5 Notification and Alert Dispatcher</w:t>
      </w:r>
      <w:r>
        <w:rPr>
          <w:rFonts w:ascii="Times New Roman" w:hAnsi="Times New Roman"/>
          <w:color w:val="8C8C8C"/>
          <w:sz w:val="19"/>
        </w:rPr>
        <w:t xml:space="preserve"> .......................................... </w:t>
      </w:r>
      <w:r>
        <w:rPr>
          <w:rFonts w:ascii="Times New Roman" w:hAnsi="Times New Roman"/>
          <w:b/>
          <w:sz w:val="21"/>
        </w:rPr>
        <w:t>12</w:t>
      </w:r>
    </w:p>
    <w:p>
      <w:pPr>
        <w:spacing w:line="276" w:lineRule="auto" w:after="40"/>
      </w:pPr>
      <w:r>
        <w:rPr>
          <w:rFonts w:ascii="Times New Roman" w:hAnsi="Times New Roman"/>
          <w:sz w:val="21"/>
        </w:rPr>
        <w:t xml:space="preserve">    4.6 Pet Profile Inventory Management (Admin CRUD)</w:t>
      </w:r>
      <w:r>
        <w:rPr>
          <w:rFonts w:ascii="Times New Roman" w:hAnsi="Times New Roman"/>
          <w:color w:val="8C8C8C"/>
          <w:sz w:val="19"/>
        </w:rPr>
        <w:t xml:space="preserve"> .............................. </w:t>
      </w:r>
      <w:r>
        <w:rPr>
          <w:rFonts w:ascii="Times New Roman" w:hAnsi="Times New Roman"/>
          <w:b/>
          <w:sz w:val="21"/>
        </w:rPr>
        <w:t>13</w:t>
      </w:r>
    </w:p>
    <w:p>
      <w:pPr>
        <w:spacing w:line="276" w:lineRule="auto" w:after="40"/>
      </w:pPr>
      <w:r>
        <w:rPr>
          <w:rFonts w:ascii="Times New Roman" w:hAnsi="Times New Roman"/>
          <w:b/>
          <w:sz w:val="21"/>
        </w:rPr>
        <w:t>5. Other Nonfunctional Requirements</w:t>
      </w:r>
      <w:r>
        <w:rPr>
          <w:rFonts w:ascii="Times New Roman" w:hAnsi="Times New Roman"/>
          <w:color w:val="8C8C8C"/>
          <w:sz w:val="19"/>
        </w:rPr>
        <w:t xml:space="preserve"> ................................................ </w:t>
      </w:r>
      <w:r>
        <w:rPr>
          <w:rFonts w:ascii="Times New Roman" w:hAnsi="Times New Roman"/>
          <w:b/>
          <w:sz w:val="21"/>
        </w:rPr>
        <w:t>14</w:t>
      </w:r>
    </w:p>
    <w:p>
      <w:pPr>
        <w:spacing w:line="276" w:lineRule="auto" w:after="40"/>
      </w:pPr>
      <w:r>
        <w:rPr>
          <w:rFonts w:ascii="Times New Roman" w:hAnsi="Times New Roman"/>
          <w:sz w:val="21"/>
        </w:rPr>
        <w:t xml:space="preserve">    5.1 Performance Requirements</w:t>
      </w:r>
      <w:r>
        <w:rPr>
          <w:rFonts w:ascii="Times New Roman" w:hAnsi="Times New Roman"/>
          <w:color w:val="8C8C8C"/>
          <w:sz w:val="19"/>
        </w:rPr>
        <w:t xml:space="preserve"> ................................................... </w:t>
      </w:r>
      <w:r>
        <w:rPr>
          <w:rFonts w:ascii="Times New Roman" w:hAnsi="Times New Roman"/>
          <w:b/>
          <w:sz w:val="21"/>
        </w:rPr>
        <w:t>14</w:t>
      </w:r>
    </w:p>
    <w:p>
      <w:pPr>
        <w:spacing w:line="276" w:lineRule="auto" w:after="40"/>
      </w:pPr>
      <w:r>
        <w:rPr>
          <w:rFonts w:ascii="Times New Roman" w:hAnsi="Times New Roman"/>
          <w:sz w:val="21"/>
        </w:rPr>
        <w:t xml:space="preserve">    5.2 Safety Requirements</w:t>
      </w:r>
      <w:r>
        <w:rPr>
          <w:rFonts w:ascii="Times New Roman" w:hAnsi="Times New Roman"/>
          <w:color w:val="8C8C8C"/>
          <w:sz w:val="19"/>
        </w:rPr>
        <w:t xml:space="preserve"> ........................................................ </w:t>
      </w:r>
      <w:r>
        <w:rPr>
          <w:rFonts w:ascii="Times New Roman" w:hAnsi="Times New Roman"/>
          <w:b/>
          <w:sz w:val="21"/>
        </w:rPr>
        <w:t>14</w:t>
      </w:r>
    </w:p>
    <w:p>
      <w:pPr>
        <w:spacing w:line="276" w:lineRule="auto" w:after="40"/>
      </w:pPr>
      <w:r>
        <w:rPr>
          <w:rFonts w:ascii="Times New Roman" w:hAnsi="Times New Roman"/>
          <w:sz w:val="21"/>
        </w:rPr>
        <w:t xml:space="preserve">    5.3 Security Requirements</w:t>
      </w:r>
      <w:r>
        <w:rPr>
          <w:rFonts w:ascii="Times New Roman" w:hAnsi="Times New Roman"/>
          <w:color w:val="8C8C8C"/>
          <w:sz w:val="19"/>
        </w:rPr>
        <w:t xml:space="preserve"> ...................................................... </w:t>
      </w:r>
      <w:r>
        <w:rPr>
          <w:rFonts w:ascii="Times New Roman" w:hAnsi="Times New Roman"/>
          <w:b/>
          <w:sz w:val="21"/>
        </w:rPr>
        <w:t>15</w:t>
      </w:r>
    </w:p>
    <w:p>
      <w:pPr>
        <w:spacing w:line="276" w:lineRule="auto" w:after="40"/>
      </w:pPr>
      <w:r>
        <w:rPr>
          <w:rFonts w:ascii="Times New Roman" w:hAnsi="Times New Roman"/>
          <w:sz w:val="21"/>
        </w:rPr>
        <w:t xml:space="preserve">    5.4 Software Quality Attributes</w:t>
      </w:r>
      <w:r>
        <w:rPr>
          <w:rFonts w:ascii="Times New Roman" w:hAnsi="Times New Roman"/>
          <w:color w:val="8C8C8C"/>
          <w:sz w:val="19"/>
        </w:rPr>
        <w:t xml:space="preserve"> ................................................ </w:t>
      </w:r>
      <w:r>
        <w:rPr>
          <w:rFonts w:ascii="Times New Roman" w:hAnsi="Times New Roman"/>
          <w:b/>
          <w:sz w:val="21"/>
        </w:rPr>
        <w:t>15</w:t>
      </w:r>
    </w:p>
    <w:p>
      <w:pPr>
        <w:spacing w:line="276" w:lineRule="auto" w:after="40"/>
      </w:pPr>
      <w:r>
        <w:rPr>
          <w:rFonts w:ascii="Times New Roman" w:hAnsi="Times New Roman"/>
          <w:sz w:val="21"/>
        </w:rPr>
        <w:t xml:space="preserve">    5.5 Business Rules</w:t>
      </w:r>
      <w:r>
        <w:rPr>
          <w:rFonts w:ascii="Times New Roman" w:hAnsi="Times New Roman"/>
          <w:color w:val="8C8C8C"/>
          <w:sz w:val="19"/>
        </w:rPr>
        <w:t xml:space="preserve"> ............................................................. </w:t>
      </w:r>
      <w:r>
        <w:rPr>
          <w:rFonts w:ascii="Times New Roman" w:hAnsi="Times New Roman"/>
          <w:b/>
          <w:sz w:val="21"/>
        </w:rPr>
        <w:t>16</w:t>
      </w:r>
    </w:p>
    <w:p>
      <w:pPr>
        <w:spacing w:line="276" w:lineRule="auto" w:after="40"/>
      </w:pPr>
      <w:r>
        <w:rPr>
          <w:rFonts w:ascii="Times New Roman" w:hAnsi="Times New Roman"/>
          <w:b/>
          <w:sz w:val="21"/>
        </w:rPr>
        <w:t>6. Other Requirements</w:t>
      </w:r>
      <w:r>
        <w:rPr>
          <w:rFonts w:ascii="Times New Roman" w:hAnsi="Times New Roman"/>
          <w:color w:val="8C8C8C"/>
          <w:sz w:val="19"/>
        </w:rPr>
        <w:t xml:space="preserve"> .............................................................. </w:t>
      </w:r>
      <w:r>
        <w:rPr>
          <w:rFonts w:ascii="Times New Roman" w:hAnsi="Times New Roman"/>
          <w:b/>
          <w:sz w:val="21"/>
        </w:rPr>
        <w:t>17</w:t>
      </w:r>
    </w:p>
    <w:p>
      <w:pPr>
        <w:spacing w:line="276" w:lineRule="auto" w:after="40"/>
      </w:pPr>
      <w:r>
        <w:rPr>
          <w:rFonts w:ascii="Times New Roman" w:hAnsi="Times New Roman"/>
          <w:sz w:val="21"/>
        </w:rPr>
        <w:t xml:space="preserve">    6.1 Database Requirements</w:t>
      </w:r>
      <w:r>
        <w:rPr>
          <w:rFonts w:ascii="Times New Roman" w:hAnsi="Times New Roman"/>
          <w:color w:val="8C8C8C"/>
          <w:sz w:val="19"/>
        </w:rPr>
        <w:t xml:space="preserve"> ...................................................... </w:t>
      </w:r>
      <w:r>
        <w:rPr>
          <w:rFonts w:ascii="Times New Roman" w:hAnsi="Times New Roman"/>
          <w:b/>
          <w:sz w:val="21"/>
        </w:rPr>
        <w:t>17</w:t>
      </w:r>
    </w:p>
    <w:p>
      <w:pPr>
        <w:spacing w:line="276" w:lineRule="auto" w:after="40"/>
      </w:pPr>
      <w:r>
        <w:rPr>
          <w:rFonts w:ascii="Times New Roman" w:hAnsi="Times New Roman"/>
          <w:sz w:val="21"/>
        </w:rPr>
        <w:t xml:space="preserve">    6.2 Internationalization Requirements</w:t>
      </w:r>
      <w:r>
        <w:rPr>
          <w:rFonts w:ascii="Times New Roman" w:hAnsi="Times New Roman"/>
          <w:color w:val="8C8C8C"/>
          <w:sz w:val="19"/>
        </w:rPr>
        <w:t xml:space="preserve"> .......................................... </w:t>
      </w:r>
      <w:r>
        <w:rPr>
          <w:rFonts w:ascii="Times New Roman" w:hAnsi="Times New Roman"/>
          <w:b/>
          <w:sz w:val="21"/>
        </w:rPr>
        <w:t>17</w:t>
      </w:r>
    </w:p>
    <w:p>
      <w:pPr>
        <w:spacing w:line="276" w:lineRule="auto" w:after="40"/>
      </w:pPr>
      <w:r>
        <w:rPr>
          <w:rFonts w:ascii="Times New Roman" w:hAnsi="Times New Roman"/>
          <w:sz w:val="21"/>
        </w:rPr>
        <w:t xml:space="preserve">    6.3 Legal and Regulatory Compliance</w:t>
      </w:r>
      <w:r>
        <w:rPr>
          <w:rFonts w:ascii="Times New Roman" w:hAnsi="Times New Roman"/>
          <w:color w:val="8C8C8C"/>
          <w:sz w:val="19"/>
        </w:rPr>
        <w:t xml:space="preserve"> ............................................ </w:t>
      </w:r>
      <w:r>
        <w:rPr>
          <w:rFonts w:ascii="Times New Roman" w:hAnsi="Times New Roman"/>
          <w:b/>
          <w:sz w:val="21"/>
        </w:rPr>
        <w:t>18</w:t>
      </w:r>
    </w:p>
    <w:p>
      <w:pPr>
        <w:spacing w:line="276" w:lineRule="auto" w:after="40"/>
      </w:pPr>
      <w:r>
        <w:rPr>
          <w:rFonts w:ascii="Times New Roman" w:hAnsi="Times New Roman"/>
          <w:sz w:val="21"/>
        </w:rPr>
        <w:t xml:space="preserve">    6.4 Reuse Objectives</w:t>
      </w:r>
      <w:r>
        <w:rPr>
          <w:rFonts w:ascii="Times New Roman" w:hAnsi="Times New Roman"/>
          <w:color w:val="8C8C8C"/>
          <w:sz w:val="19"/>
        </w:rPr>
        <w:t xml:space="preserve"> ........................................................... </w:t>
      </w:r>
      <w:r>
        <w:rPr>
          <w:rFonts w:ascii="Times New Roman" w:hAnsi="Times New Roman"/>
          <w:b/>
          <w:sz w:val="21"/>
        </w:rPr>
        <w:t>18</w:t>
      </w:r>
    </w:p>
    <w:p>
      <w:pPr>
        <w:spacing w:line="276" w:lineRule="auto" w:after="40"/>
      </w:pPr>
      <w:r>
        <w:rPr>
          <w:rFonts w:ascii="Times New Roman" w:hAnsi="Times New Roman"/>
          <w:sz w:val="21"/>
        </w:rPr>
        <w:t xml:space="preserve">    6.5 Documentation Requirements</w:t>
      </w:r>
      <w:r>
        <w:rPr>
          <w:rFonts w:ascii="Times New Roman" w:hAnsi="Times New Roman"/>
          <w:color w:val="8C8C8C"/>
          <w:sz w:val="19"/>
        </w:rPr>
        <w:t xml:space="preserve"> ................................................. </w:t>
      </w:r>
      <w:r>
        <w:rPr>
          <w:rFonts w:ascii="Times New Roman" w:hAnsi="Times New Roman"/>
          <w:b/>
          <w:sz w:val="21"/>
        </w:rPr>
        <w:t>18</w:t>
      </w:r>
    </w:p>
    <w:p>
      <w:pPr>
        <w:spacing w:line="276" w:lineRule="auto" w:after="40"/>
      </w:pPr>
      <w:r>
        <w:rPr>
          <w:rFonts w:ascii="Times New Roman" w:hAnsi="Times New Roman"/>
          <w:sz w:val="21"/>
        </w:rPr>
        <w:t xml:space="preserve">    6.6 Future Enhancements</w:t>
      </w:r>
      <w:r>
        <w:rPr>
          <w:rFonts w:ascii="Times New Roman" w:hAnsi="Times New Roman"/>
          <w:color w:val="8C8C8C"/>
          <w:sz w:val="19"/>
        </w:rPr>
        <w:t xml:space="preserve"> ........................................................ </w:t>
      </w:r>
      <w:r>
        <w:rPr>
          <w:rFonts w:ascii="Times New Roman" w:hAnsi="Times New Roman"/>
          <w:b/>
          <w:sz w:val="21"/>
        </w:rPr>
        <w:t>19</w:t>
      </w:r>
    </w:p>
    <w:p>
      <w:pPr>
        <w:spacing w:line="276" w:lineRule="auto" w:after="40"/>
      </w:pPr>
      <w:r>
        <w:rPr>
          <w:rFonts w:ascii="Times New Roman" w:hAnsi="Times New Roman"/>
          <w:b/>
          <w:sz w:val="21"/>
        </w:rPr>
        <w:t>Appendix A: Analysis Models (System &amp; UML Diagrams)</w:t>
      </w:r>
      <w:r>
        <w:rPr>
          <w:rFonts w:ascii="Times New Roman" w:hAnsi="Times New Roman"/>
          <w:color w:val="8C8C8C"/>
          <w:sz w:val="19"/>
        </w:rPr>
        <w:t xml:space="preserve"> ................................ </w:t>
      </w:r>
      <w:r>
        <w:rPr>
          <w:rFonts w:ascii="Times New Roman" w:hAnsi="Times New Roman"/>
          <w:b/>
          <w:sz w:val="21"/>
        </w:rPr>
        <w:t>20</w:t>
      </w:r>
    </w:p>
    <w:p>
      <w:pPr>
        <w:spacing w:line="276" w:lineRule="auto" w:after="40"/>
      </w:pPr>
      <w:r>
        <w:rPr>
          <w:rFonts w:ascii="Times New Roman" w:hAnsi="Times New Roman"/>
          <w:sz w:val="21"/>
        </w:rPr>
        <w:t xml:space="preserve">    A.1 System Architecture Diagram (4-Tier)</w:t>
      </w:r>
      <w:r>
        <w:rPr>
          <w:rFonts w:ascii="Times New Roman" w:hAnsi="Times New Roman"/>
          <w:color w:val="8C8C8C"/>
          <w:sz w:val="19"/>
        </w:rPr>
        <w:t xml:space="preserve"> ....................................... </w:t>
      </w:r>
      <w:r>
        <w:rPr>
          <w:rFonts w:ascii="Times New Roman" w:hAnsi="Times New Roman"/>
          <w:b/>
          <w:sz w:val="21"/>
        </w:rPr>
        <w:t>20</w:t>
      </w:r>
    </w:p>
    <w:p>
      <w:pPr>
        <w:spacing w:line="276" w:lineRule="auto" w:after="40"/>
      </w:pPr>
      <w:r>
        <w:rPr>
          <w:rFonts w:ascii="Times New Roman" w:hAnsi="Times New Roman"/>
          <w:sz w:val="21"/>
        </w:rPr>
        <w:t xml:space="preserve">    A.2 Component Diagram</w:t>
      </w:r>
      <w:r>
        <w:rPr>
          <w:rFonts w:ascii="Times New Roman" w:hAnsi="Times New Roman"/>
          <w:color w:val="8C8C8C"/>
          <w:sz w:val="19"/>
        </w:rPr>
        <w:t xml:space="preserve"> .......................................................... </w:t>
      </w:r>
      <w:r>
        <w:rPr>
          <w:rFonts w:ascii="Times New Roman" w:hAnsi="Times New Roman"/>
          <w:b/>
          <w:sz w:val="21"/>
        </w:rPr>
        <w:t>21</w:t>
      </w:r>
    </w:p>
    <w:p>
      <w:pPr>
        <w:spacing w:line="276" w:lineRule="auto" w:after="40"/>
      </w:pPr>
      <w:r>
        <w:rPr>
          <w:rFonts w:ascii="Times New Roman" w:hAnsi="Times New Roman"/>
          <w:sz w:val="21"/>
        </w:rPr>
        <w:t xml:space="preserve">    A.3 Data Flow Diagram (DFD Level 0 &amp; Level 1)</w:t>
      </w:r>
      <w:r>
        <w:rPr>
          <w:rFonts w:ascii="Times New Roman" w:hAnsi="Times New Roman"/>
          <w:color w:val="8C8C8C"/>
          <w:sz w:val="19"/>
        </w:rPr>
        <w:t xml:space="preserve"> .................................. </w:t>
      </w:r>
      <w:r>
        <w:rPr>
          <w:rFonts w:ascii="Times New Roman" w:hAnsi="Times New Roman"/>
          <w:b/>
          <w:sz w:val="21"/>
        </w:rPr>
        <w:t>22</w:t>
      </w:r>
    </w:p>
    <w:p>
      <w:pPr>
        <w:spacing w:line="276" w:lineRule="auto" w:after="40"/>
      </w:pPr>
      <w:r>
        <w:rPr>
          <w:rFonts w:ascii="Times New Roman" w:hAnsi="Times New Roman"/>
          <w:sz w:val="21"/>
        </w:rPr>
        <w:t xml:space="preserve">    A.4 Entity-Relationship (ER) Diagram</w:t>
      </w:r>
      <w:r>
        <w:rPr>
          <w:rFonts w:ascii="Times New Roman" w:hAnsi="Times New Roman"/>
          <w:color w:val="8C8C8C"/>
          <w:sz w:val="19"/>
        </w:rPr>
        <w:t xml:space="preserve"> ........................................... </w:t>
      </w:r>
      <w:r>
        <w:rPr>
          <w:rFonts w:ascii="Times New Roman" w:hAnsi="Times New Roman"/>
          <w:b/>
          <w:sz w:val="21"/>
        </w:rPr>
        <w:t>23</w:t>
      </w:r>
    </w:p>
    <w:p>
      <w:pPr>
        <w:spacing w:line="276" w:lineRule="auto" w:after="40"/>
      </w:pPr>
      <w:r>
        <w:rPr>
          <w:rFonts w:ascii="Times New Roman" w:hAnsi="Times New Roman"/>
          <w:sz w:val="21"/>
        </w:rPr>
        <w:t xml:space="preserve">    A.5 UML Collaboration Diagram</w:t>
      </w:r>
      <w:r>
        <w:rPr>
          <w:rFonts w:ascii="Times New Roman" w:hAnsi="Times New Roman"/>
          <w:color w:val="8C8C8C"/>
          <w:sz w:val="19"/>
        </w:rPr>
        <w:t xml:space="preserve"> .................................................. </w:t>
      </w:r>
      <w:r>
        <w:rPr>
          <w:rFonts w:ascii="Times New Roman" w:hAnsi="Times New Roman"/>
          <w:b/>
          <w:sz w:val="21"/>
        </w:rPr>
        <w:t>24</w:t>
      </w:r>
    </w:p>
    <w:p>
      <w:pPr>
        <w:spacing w:line="276" w:lineRule="auto" w:after="40"/>
      </w:pPr>
      <w:r>
        <w:rPr>
          <w:rFonts w:ascii="Times New Roman" w:hAnsi="Times New Roman"/>
          <w:sz w:val="21"/>
        </w:rPr>
        <w:t xml:space="preserve">    A.6 UML Sequence Diagram</w:t>
      </w:r>
      <w:r>
        <w:rPr>
          <w:rFonts w:ascii="Times New Roman" w:hAnsi="Times New Roman"/>
          <w:color w:val="8C8C8C"/>
          <w:sz w:val="19"/>
        </w:rPr>
        <w:t xml:space="preserve"> ....................................................... </w:t>
      </w:r>
      <w:r>
        <w:rPr>
          <w:rFonts w:ascii="Times New Roman" w:hAnsi="Times New Roman"/>
          <w:b/>
          <w:sz w:val="21"/>
        </w:rPr>
        <w:t>25</w:t>
      </w:r>
    </w:p>
    <w:p>
      <w:pPr>
        <w:spacing w:line="276" w:lineRule="auto" w:after="40"/>
      </w:pPr>
      <w:r>
        <w:rPr>
          <w:rFonts w:ascii="Times New Roman" w:hAnsi="Times New Roman"/>
          <w:sz w:val="21"/>
        </w:rPr>
        <w:t xml:space="preserve">    A.7 UML Activity Diagram</w:t>
      </w:r>
      <w:r>
        <w:rPr>
          <w:rFonts w:ascii="Times New Roman" w:hAnsi="Times New Roman"/>
          <w:color w:val="8C8C8C"/>
          <w:sz w:val="19"/>
        </w:rPr>
        <w:t xml:space="preserve"> ....................................................... </w:t>
      </w:r>
      <w:r>
        <w:rPr>
          <w:rFonts w:ascii="Times New Roman" w:hAnsi="Times New Roman"/>
          <w:b/>
          <w:sz w:val="21"/>
        </w:rPr>
        <w:t>26</w:t>
      </w:r>
    </w:p>
    <w:p>
      <w:pPr>
        <w:spacing w:line="276" w:lineRule="auto" w:after="40"/>
      </w:pPr>
      <w:r>
        <w:rPr>
          <w:rFonts w:ascii="Times New Roman" w:hAnsi="Times New Roman"/>
          <w:sz w:val="21"/>
        </w:rPr>
        <w:t xml:space="preserve">    A.8 UML State Chart Diagram</w:t>
      </w:r>
      <w:r>
        <w:rPr>
          <w:rFonts w:ascii="Times New Roman" w:hAnsi="Times New Roman"/>
          <w:color w:val="8C8C8C"/>
          <w:sz w:val="19"/>
        </w:rPr>
        <w:t xml:space="preserve"> .................................................... </w:t>
      </w:r>
      <w:r>
        <w:rPr>
          <w:rFonts w:ascii="Times New Roman" w:hAnsi="Times New Roman"/>
          <w:b/>
          <w:sz w:val="21"/>
        </w:rPr>
        <w:t>27</w:t>
      </w:r>
    </w:p>
    <w:p>
      <w:pPr>
        <w:spacing w:line="276" w:lineRule="auto" w:after="40"/>
      </w:pPr>
      <w:r>
        <w:rPr>
          <w:rFonts w:ascii="Times New Roman" w:hAnsi="Times New Roman"/>
          <w:b/>
          <w:sz w:val="21"/>
        </w:rPr>
        <w:t>Appendix B: Database Schema &amp; Source Code Highlights</w:t>
      </w:r>
      <w:r>
        <w:rPr>
          <w:rFonts w:ascii="Times New Roman" w:hAnsi="Times New Roman"/>
          <w:color w:val="8C8C8C"/>
          <w:sz w:val="19"/>
        </w:rPr>
        <w:t xml:space="preserve"> ............................... </w:t>
      </w:r>
      <w:r>
        <w:rPr>
          <w:rFonts w:ascii="Times New Roman" w:hAnsi="Times New Roman"/>
          <w:b/>
          <w:sz w:val="21"/>
        </w:rPr>
        <w:t>28</w:t>
      </w:r>
    </w:p>
    <w:p>
      <w:pPr>
        <w:spacing w:line="276" w:lineRule="auto" w:after="40"/>
      </w:pPr>
      <w:r>
        <w:rPr>
          <w:rFonts w:ascii="Times New Roman" w:hAnsi="Times New Roman"/>
          <w:b/>
          <w:sz w:val="21"/>
        </w:rPr>
        <w:t>Appendix C: System Verification &amp; Demonstration</w:t>
      </w:r>
      <w:r>
        <w:rPr>
          <w:rFonts w:ascii="Times New Roman" w:hAnsi="Times New Roman"/>
          <w:color w:val="8C8C8C"/>
          <w:sz w:val="19"/>
        </w:rPr>
        <w:t xml:space="preserve"> .................................... </w:t>
      </w:r>
      <w:r>
        <w:rPr>
          <w:rFonts w:ascii="Times New Roman" w:hAnsi="Times New Roman"/>
          <w:b/>
          <w:sz w:val="21"/>
        </w:rPr>
        <w:t>30</w:t>
      </w:r>
    </w:p>
    <w:p>
      <w:pPr>
        <w:spacing w:before="280"/>
      </w:pPr>
    </w:p>
    <w:p>
      <w:pPr>
        <w:keepNext/>
        <w:spacing w:before="280" w:after="80"/>
      </w:pPr>
      <w:r>
        <w:rPr>
          <w:rFonts w:ascii="Times New Roman" w:hAnsi="Times New Roman"/>
          <w:b/>
          <w:color w:val="223344"/>
          <w:sz w:val="26"/>
        </w:rPr>
        <w:t>Revision History</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2160"/>
            <w:vAlign w:val="center"/>
            <w:tcBorders>
              <w:top w:val="single" w:sz="4" w:space="0" w:color="CCCCCC"/>
              <w:bottom w:val="single" w:sz="4" w:space="0" w:color="CCCCCC"/>
              <w:left w:val="single" w:sz="4" w:space="0" w:color="CCCCCC"/>
              <w:right w:val="single" w:sz="4" w:space="0" w:color="CCCCCC"/>
            </w:tcBorders>
            <w:shd w:fill="1A365D"/>
          </w:tcPr>
          <w:p>
            <w:pPr>
              <w:jc w:val="left"/>
            </w:pPr>
            <w:r>
              <w:rPr>
                <w:rFonts w:ascii="Times New Roman" w:hAnsi="Times New Roman"/>
                <w:b/>
                <w:color w:val="FFFFFF"/>
                <w:sz w:val="20"/>
              </w:rPr>
              <w:t>Name</w:t>
            </w:r>
          </w:p>
        </w:tc>
        <w:tc>
          <w:tcPr>
            <w:tcW w:type="dxa" w:w="1728"/>
            <w:vAlign w:val="center"/>
            <w:tcBorders>
              <w:top w:val="single" w:sz="4" w:space="0" w:color="CCCCCC"/>
              <w:bottom w:val="single" w:sz="4" w:space="0" w:color="CCCCCC"/>
              <w:left w:val="single" w:sz="4" w:space="0" w:color="CCCCCC"/>
              <w:right w:val="single" w:sz="4" w:space="0" w:color="CCCCCC"/>
            </w:tcBorders>
            <w:shd w:fill="1A365D"/>
          </w:tcPr>
          <w:p>
            <w:pPr>
              <w:jc w:val="left"/>
            </w:pPr>
            <w:r>
              <w:rPr>
                <w:rFonts w:ascii="Times New Roman" w:hAnsi="Times New Roman"/>
                <w:b/>
                <w:color w:val="FFFFFF"/>
                <w:sz w:val="20"/>
              </w:rPr>
              <w:t>Date</w:t>
            </w:r>
          </w:p>
        </w:tc>
        <w:tc>
          <w:tcPr>
            <w:tcW w:type="dxa" w:w="4320"/>
            <w:vAlign w:val="center"/>
            <w:tcBorders>
              <w:top w:val="single" w:sz="4" w:space="0" w:color="CCCCCC"/>
              <w:bottom w:val="single" w:sz="4" w:space="0" w:color="CCCCCC"/>
              <w:left w:val="single" w:sz="4" w:space="0" w:color="CCCCCC"/>
              <w:right w:val="single" w:sz="4" w:space="0" w:color="CCCCCC"/>
            </w:tcBorders>
            <w:shd w:fill="1A365D"/>
          </w:tcPr>
          <w:p>
            <w:pPr>
              <w:jc w:val="left"/>
            </w:pPr>
            <w:r>
              <w:rPr>
                <w:rFonts w:ascii="Times New Roman" w:hAnsi="Times New Roman"/>
                <w:b/>
                <w:color w:val="FFFFFF"/>
                <w:sz w:val="20"/>
              </w:rPr>
              <w:t>Reason For Changes</w:t>
            </w:r>
          </w:p>
        </w:tc>
        <w:tc>
          <w:tcPr>
            <w:tcW w:type="dxa" w:w="1152"/>
            <w:vAlign w:val="center"/>
            <w:tcBorders>
              <w:top w:val="single" w:sz="4" w:space="0" w:color="CCCCCC"/>
              <w:bottom w:val="single" w:sz="4" w:space="0" w:color="CCCCCC"/>
              <w:left w:val="single" w:sz="4" w:space="0" w:color="CCCCCC"/>
              <w:right w:val="single" w:sz="4" w:space="0" w:color="CCCCCC"/>
            </w:tcBorders>
            <w:shd w:fill="1A365D"/>
          </w:tcPr>
          <w:p>
            <w:pPr>
              <w:jc w:val="left"/>
            </w:pPr>
            <w:r>
              <w:rPr>
                <w:rFonts w:ascii="Times New Roman" w:hAnsi="Times New Roman"/>
                <w:b/>
                <w:color w:val="FFFFFF"/>
                <w:sz w:val="20"/>
              </w:rPr>
              <w:t>Version</w:t>
            </w:r>
          </w:p>
        </w:tc>
      </w:tr>
      <w:tr>
        <w:trPr>
          <w:cantSplit/>
        </w:trPr>
        <w:tc>
          <w:tcPr>
            <w:tcW w:type="dxa" w:w="2160"/>
            <w:vAlign w:val="center"/>
            <w:tcBorders>
              <w:top w:val="single" w:sz="4" w:space="0" w:color="CCCCCC"/>
              <w:bottom w:val="single" w:sz="4" w:space="0" w:color="CCCCCC"/>
              <w:left w:val="single" w:sz="4" w:space="0" w:color="CCCCCC"/>
              <w:right w:val="single" w:sz="4" w:space="0" w:color="CCCCCC"/>
            </w:tcBorders>
            <w:shd w:fill="F9FBFD"/>
          </w:tcPr>
          <w:p>
            <w:r>
              <w:rPr>
                <w:rFonts w:ascii="Times New Roman" w:hAnsi="Times New Roman"/>
                <w:sz w:val="19"/>
              </w:rPr>
              <w:t>Engineering Team</w:t>
            </w:r>
          </w:p>
        </w:tc>
        <w:tc>
          <w:tcPr>
            <w:tcW w:type="dxa" w:w="1728"/>
            <w:vAlign w:val="center"/>
            <w:tcBorders>
              <w:top w:val="single" w:sz="4" w:space="0" w:color="CCCCCC"/>
              <w:bottom w:val="single" w:sz="4" w:space="0" w:color="CCCCCC"/>
              <w:left w:val="single" w:sz="4" w:space="0" w:color="CCCCCC"/>
              <w:right w:val="single" w:sz="4" w:space="0" w:color="CCCCCC"/>
            </w:tcBorders>
            <w:shd w:fill="F9FBFD"/>
          </w:tcPr>
          <w:p>
            <w:r>
              <w:rPr>
                <w:rFonts w:ascii="Times New Roman" w:hAnsi="Times New Roman"/>
                <w:sz w:val="19"/>
              </w:rPr>
              <w:t>15/08/2026</w:t>
            </w:r>
          </w:p>
        </w:tc>
        <w:tc>
          <w:tcPr>
            <w:tcW w:type="dxa" w:w="4320"/>
            <w:vAlign w:val="center"/>
            <w:tcBorders>
              <w:top w:val="single" w:sz="4" w:space="0" w:color="CCCCCC"/>
              <w:bottom w:val="single" w:sz="4" w:space="0" w:color="CCCCCC"/>
              <w:left w:val="single" w:sz="4" w:space="0" w:color="CCCCCC"/>
              <w:right w:val="single" w:sz="4" w:space="0" w:color="CCCCCC"/>
            </w:tcBorders>
            <w:shd w:fill="F9FBFD"/>
          </w:tcPr>
          <w:p>
            <w:r>
              <w:rPr>
                <w:rFonts w:ascii="Times New Roman" w:hAnsi="Times New Roman"/>
                <w:sz w:val="19"/>
              </w:rPr>
              <w:t>Initial Draft of SRS and Requirements Gathering</w:t>
            </w:r>
          </w:p>
        </w:tc>
        <w:tc>
          <w:tcPr>
            <w:tcW w:type="dxa" w:w="1152"/>
            <w:vAlign w:val="center"/>
            <w:tcBorders>
              <w:top w:val="single" w:sz="4" w:space="0" w:color="CCCCCC"/>
              <w:bottom w:val="single" w:sz="4" w:space="0" w:color="CCCCCC"/>
              <w:left w:val="single" w:sz="4" w:space="0" w:color="CCCCCC"/>
              <w:right w:val="single" w:sz="4" w:space="0" w:color="CCCCCC"/>
            </w:tcBorders>
            <w:shd w:fill="F9FBFD"/>
          </w:tcPr>
          <w:p>
            <w:r>
              <w:rPr>
                <w:rFonts w:ascii="Times New Roman" w:hAnsi="Times New Roman"/>
                <w:sz w:val="19"/>
              </w:rPr>
              <w:t>0.1</w:t>
            </w:r>
          </w:p>
        </w:tc>
      </w:tr>
      <w:tr>
        <w:trPr>
          <w:cantSplit/>
        </w:trPr>
        <w:tc>
          <w:tcPr>
            <w:tcW w:type="dxa" w:w="2160"/>
            <w:vAlign w:val="center"/>
            <w:tcBorders>
              <w:top w:val="single" w:sz="4" w:space="0" w:color="CCCCCC"/>
              <w:bottom w:val="single" w:sz="4" w:space="0" w:color="CCCCCC"/>
              <w:left w:val="single" w:sz="4" w:space="0" w:color="CCCCCC"/>
              <w:right w:val="single" w:sz="4" w:space="0" w:color="CCCCCC"/>
            </w:tcBorders>
            <w:shd w:fill="FFFFFF"/>
          </w:tcPr>
          <w:p>
            <w:r>
              <w:rPr>
                <w:rFonts w:ascii="Times New Roman" w:hAnsi="Times New Roman"/>
                <w:sz w:val="19"/>
              </w:rPr>
              <w:t>Engineering Team</w:t>
            </w:r>
          </w:p>
        </w:tc>
        <w:tc>
          <w:tcPr>
            <w:tcW w:type="dxa" w:w="1728"/>
            <w:vAlign w:val="center"/>
            <w:tcBorders>
              <w:top w:val="single" w:sz="4" w:space="0" w:color="CCCCCC"/>
              <w:bottom w:val="single" w:sz="4" w:space="0" w:color="CCCCCC"/>
              <w:left w:val="single" w:sz="4" w:space="0" w:color="CCCCCC"/>
              <w:right w:val="single" w:sz="4" w:space="0" w:color="CCCCCC"/>
            </w:tcBorders>
            <w:shd w:fill="FFFFFF"/>
          </w:tcPr>
          <w:p>
            <w:r>
              <w:rPr>
                <w:rFonts w:ascii="Times New Roman" w:hAnsi="Times New Roman"/>
                <w:sz w:val="19"/>
              </w:rPr>
              <w:t>24/09/2026</w:t>
            </w:r>
          </w:p>
        </w:tc>
        <w:tc>
          <w:tcPr>
            <w:tcW w:type="dxa" w:w="4320"/>
            <w:vAlign w:val="center"/>
            <w:tcBorders>
              <w:top w:val="single" w:sz="4" w:space="0" w:color="CCCCCC"/>
              <w:bottom w:val="single" w:sz="4" w:space="0" w:color="CCCCCC"/>
              <w:left w:val="single" w:sz="4" w:space="0" w:color="CCCCCC"/>
              <w:right w:val="single" w:sz="4" w:space="0" w:color="CCCCCC"/>
            </w:tcBorders>
            <w:shd w:fill="FFFFFF"/>
          </w:tcPr>
          <w:p>
            <w:r>
              <w:rPr>
                <w:rFonts w:ascii="Times New Roman" w:hAnsi="Times New Roman"/>
                <w:sz w:val="19"/>
              </w:rPr>
              <w:t>Approved Final SRS with 4-Tier Architecture and B&amp;W UML Models</w:t>
            </w:r>
          </w:p>
        </w:tc>
        <w:tc>
          <w:tcPr>
            <w:tcW w:type="dxa" w:w="1152"/>
            <w:vAlign w:val="center"/>
            <w:tcBorders>
              <w:top w:val="single" w:sz="4" w:space="0" w:color="CCCCCC"/>
              <w:bottom w:val="single" w:sz="4" w:space="0" w:color="CCCCCC"/>
              <w:left w:val="single" w:sz="4" w:space="0" w:color="CCCCCC"/>
              <w:right w:val="single" w:sz="4" w:space="0" w:color="CCCCCC"/>
            </w:tcBorders>
            <w:shd w:fill="FFFFFF"/>
          </w:tcPr>
          <w:p>
            <w:r>
              <w:rPr>
                <w:rFonts w:ascii="Times New Roman" w:hAnsi="Times New Roman"/>
                <w:sz w:val="19"/>
              </w:rPr>
              <w:t>1.0</w:t>
            </w:r>
          </w:p>
        </w:tc>
      </w:tr>
    </w:tbl>
    <w:p>
      <w:r>
        <w:br w:type="page"/>
      </w:r>
    </w:p>
    <w:p>
      <w:pPr>
        <w:keepNext/>
        <w:spacing w:before="360" w:after="120"/>
      </w:pPr>
      <w:r>
        <w:rPr>
          <w:rFonts w:ascii="Times New Roman" w:hAnsi="Times New Roman"/>
          <w:b/>
          <w:color w:val="112233"/>
          <w:sz w:val="32"/>
        </w:rPr>
        <w:t>1. Introduction</w:t>
      </w:r>
    </w:p>
    <w:p>
      <w:pPr>
        <w:keepNext/>
        <w:spacing w:before="280" w:after="80"/>
      </w:pPr>
      <w:r>
        <w:rPr>
          <w:rFonts w:ascii="Times New Roman" w:hAnsi="Times New Roman"/>
          <w:b/>
          <w:color w:val="223344"/>
          <w:sz w:val="26"/>
        </w:rPr>
        <w:t>1.1 Purpose</w:t>
      </w:r>
    </w:p>
    <w:p>
      <w:pPr>
        <w:spacing w:line="276" w:lineRule="auto" w:after="80"/>
      </w:pPr>
      <w:r>
        <w:rPr>
          <w:rFonts w:ascii="Times New Roman" w:hAnsi="Times New Roman"/>
          <w:sz w:val="22"/>
        </w:rPr>
        <w:t>The purpose of this Software Requirements Specification (SRS) document is to provide a complete, formal, and detailed specification for the development and deployment of PawHaven – Pet Adoption Portal. This document describes both functional and non-functional requirements, external interfaces, system behaviors, architecture constraints, and complete formal software engineering models in compliance with IEEE Std 830-1998. It serves as the primary contractual guideline for software developers, testers, shelter administrators, and academic evaluators.</w:t>
      </w:r>
    </w:p>
    <w:p>
      <w:pPr>
        <w:keepNext/>
        <w:spacing w:before="280" w:after="80"/>
      </w:pPr>
      <w:r>
        <w:rPr>
          <w:rFonts w:ascii="Times New Roman" w:hAnsi="Times New Roman"/>
          <w:b/>
          <w:color w:val="223344"/>
          <w:sz w:val="26"/>
        </w:rPr>
        <w:t>1.2 Document Conventions</w:t>
      </w:r>
    </w:p>
    <w:p>
      <w:pPr>
        <w:spacing w:line="276" w:lineRule="auto" w:after="80"/>
      </w:pPr>
      <w:r>
        <w:rPr>
          <w:rFonts w:ascii="Times New Roman" w:hAnsi="Times New Roman"/>
          <w:sz w:val="22"/>
        </w:rPr>
        <w:t>This document follows the standardized IEEE 830-1998 format for Software Requirements Specifications. The following typographical conventions are strictly maintained throughout the document:</w:t>
      </w:r>
    </w:p>
    <w:p>
      <w:pPr>
        <w:pStyle w:val="ListBullet"/>
        <w:spacing w:line="276" w:lineRule="auto" w:after="40"/>
      </w:pPr>
      <w:r>
        <w:rPr>
          <w:rFonts w:ascii="Times New Roman" w:hAnsi="Times New Roman"/>
          <w:b/>
          <w:sz w:val="22"/>
        </w:rPr>
        <w:t xml:space="preserve">Bold: </w:t>
      </w:r>
      <w:r>
        <w:rPr>
          <w:rFonts w:ascii="Times New Roman" w:hAnsi="Times New Roman"/>
          <w:sz w:val="22"/>
        </w:rPr>
        <w:t>Boldface text indicates primary headings, field names, database entities, or UI interaction buttons.</w:t>
      </w:r>
    </w:p>
    <w:p>
      <w:pPr>
        <w:pStyle w:val="ListBullet"/>
        <w:spacing w:line="276" w:lineRule="auto" w:after="40"/>
      </w:pPr>
      <w:r>
        <w:rPr>
          <w:rFonts w:ascii="Times New Roman" w:hAnsi="Times New Roman"/>
          <w:b/>
          <w:sz w:val="22"/>
        </w:rPr>
        <w:t xml:space="preserve">Code: </w:t>
      </w:r>
      <w:r>
        <w:rPr>
          <w:rFonts w:ascii="Times New Roman" w:hAnsi="Times New Roman"/>
          <w:sz w:val="22"/>
        </w:rPr>
        <w:t>Courier New / Monospaced font indicates database schemas, SQL statements, source code identifiers, or API endpoints.</w:t>
      </w:r>
    </w:p>
    <w:p>
      <w:pPr>
        <w:pStyle w:val="ListBullet"/>
        <w:spacing w:line="276" w:lineRule="auto" w:after="40"/>
      </w:pPr>
      <w:r>
        <w:rPr>
          <w:rFonts w:ascii="Times New Roman" w:hAnsi="Times New Roman"/>
          <w:b/>
          <w:sz w:val="22"/>
        </w:rPr>
        <w:t xml:space="preserve">Identifiers: </w:t>
      </w:r>
      <w:r>
        <w:rPr>
          <w:rFonts w:ascii="Times New Roman" w:hAnsi="Times New Roman"/>
          <w:sz w:val="22"/>
        </w:rPr>
        <w:t>Every functional requirement is assigned a deterministic identifier in the format FR-X.Y for traceability.</w:t>
      </w:r>
    </w:p>
    <w:p>
      <w:pPr>
        <w:pStyle w:val="ListBullet"/>
        <w:spacing w:line="276" w:lineRule="auto" w:after="40"/>
      </w:pPr>
      <w:r>
        <w:rPr>
          <w:rFonts w:ascii="Times New Roman" w:hAnsi="Times New Roman"/>
          <w:b/>
          <w:sz w:val="22"/>
        </w:rPr>
        <w:t xml:space="preserve">Modeling: </w:t>
      </w:r>
      <w:r>
        <w:rPr>
          <w:rFonts w:ascii="Times New Roman" w:hAnsi="Times New Roman"/>
          <w:sz w:val="22"/>
        </w:rPr>
        <w:t>All UML analysis diagrams adhere to OMG UML 2.5 standards and are rendered in academic publication grayscale.</w:t>
      </w:r>
    </w:p>
    <w:p>
      <w:pPr>
        <w:keepNext/>
        <w:spacing w:before="280" w:after="80"/>
      </w:pPr>
      <w:r>
        <w:rPr>
          <w:rFonts w:ascii="Times New Roman" w:hAnsi="Times New Roman"/>
          <w:b/>
          <w:color w:val="223344"/>
          <w:sz w:val="26"/>
        </w:rPr>
        <w:t>1.3 Intended Audience and Reading Suggestions</w:t>
      </w:r>
    </w:p>
    <w:p>
      <w:pPr>
        <w:spacing w:line="276" w:lineRule="auto" w:after="80"/>
      </w:pPr>
      <w:r>
        <w:rPr>
          <w:rFonts w:ascii="Times New Roman" w:hAnsi="Times New Roman"/>
          <w:sz w:val="22"/>
        </w:rPr>
        <w:t>This specification is intended for a diverse group of stakeholders involved in the software lifecycle:</w:t>
      </w:r>
    </w:p>
    <w:p>
      <w:pPr>
        <w:pStyle w:val="ListBullet"/>
        <w:spacing w:line="276" w:lineRule="auto" w:after="40"/>
      </w:pPr>
      <w:r>
        <w:rPr>
          <w:rFonts w:ascii="Times New Roman" w:hAnsi="Times New Roman"/>
          <w:b/>
          <w:sz w:val="22"/>
        </w:rPr>
        <w:t xml:space="preserve">Developers: </w:t>
      </w:r>
      <w:r>
        <w:rPr>
          <w:rFonts w:ascii="Times New Roman" w:hAnsi="Times New Roman"/>
          <w:sz w:val="22"/>
        </w:rPr>
        <w:t>Full-Stack Developers: Should focus on Section 3 (External Interfaces), Section 4 (System Features), and Appendix B (Database Schema &amp; API routes).</w:t>
      </w:r>
    </w:p>
    <w:p>
      <w:pPr>
        <w:pStyle w:val="ListBullet"/>
        <w:spacing w:line="276" w:lineRule="auto" w:after="40"/>
      </w:pPr>
      <w:r>
        <w:rPr>
          <w:rFonts w:ascii="Times New Roman" w:hAnsi="Times New Roman"/>
          <w:b/>
          <w:sz w:val="22"/>
        </w:rPr>
        <w:t xml:space="preserve">QA Engineers: </w:t>
      </w:r>
      <w:r>
        <w:rPr>
          <w:rFonts w:ascii="Times New Roman" w:hAnsi="Times New Roman"/>
          <w:sz w:val="22"/>
        </w:rPr>
        <w:t>Quality Assurance &amp; Testers: Should review Section 4 (System Features) and Section 5 (Nonfunctional Requirements) to formulate unit, integration, and system test cases.</w:t>
      </w:r>
    </w:p>
    <w:p>
      <w:pPr>
        <w:pStyle w:val="ListBullet"/>
        <w:spacing w:line="276" w:lineRule="auto" w:after="40"/>
      </w:pPr>
      <w:r>
        <w:rPr>
          <w:rFonts w:ascii="Times New Roman" w:hAnsi="Times New Roman"/>
          <w:b/>
          <w:sz w:val="22"/>
        </w:rPr>
        <w:t xml:space="preserve">Project Evaluators: </w:t>
      </w:r>
      <w:r>
        <w:rPr>
          <w:rFonts w:ascii="Times New Roman" w:hAnsi="Times New Roman"/>
          <w:sz w:val="22"/>
        </w:rPr>
        <w:t>Shelter Administrators &amp; Evaluators: Should focus on Section 1.4 (Product Scope), Section 2 (Overall Description), and Appendix C (Demonstration Walkthrough).</w:t>
      </w:r>
    </w:p>
    <w:p>
      <w:pPr>
        <w:keepNext/>
        <w:spacing w:before="280" w:after="80"/>
      </w:pPr>
      <w:r>
        <w:rPr>
          <w:rFonts w:ascii="Times New Roman" w:hAnsi="Times New Roman"/>
          <w:b/>
          <w:color w:val="223344"/>
          <w:sz w:val="26"/>
        </w:rPr>
        <w:t>1.4 Product Scope</w:t>
      </w:r>
    </w:p>
    <w:p>
      <w:pPr>
        <w:spacing w:line="276" w:lineRule="auto" w:after="80"/>
      </w:pPr>
      <w:r>
        <w:rPr>
          <w:rFonts w:ascii="Times New Roman" w:hAnsi="Times New Roman"/>
          <w:sz w:val="22"/>
        </w:rPr>
        <w:t>PawHaven is a full-stack, responsive web application engineered to bridge the communication and procedural gap between animal rescue shelters and prospective pet adopters. Traditional pet adoption processes are plagued by paper-based records, fragmented follow-ups, manual eligibility evaluations, and severe risks of double-booking or lost applications. PawHaven provides an end-to-end digital adoption workflow that includes:</w:t>
      </w:r>
    </w:p>
    <w:p>
      <w:pPr>
        <w:pStyle w:val="ListBullet"/>
        <w:spacing w:line="276" w:lineRule="auto" w:after="40"/>
      </w:pPr>
      <w:r>
        <w:rPr>
          <w:rFonts w:ascii="Times New Roman" w:hAnsi="Times New Roman"/>
          <w:b/>
          <w:sz w:val="22"/>
        </w:rPr>
        <w:t xml:space="preserve">Public Pet Catalog: </w:t>
      </w:r>
      <w:r>
        <w:rPr>
          <w:rFonts w:ascii="Times New Roman" w:hAnsi="Times New Roman"/>
          <w:sz w:val="22"/>
        </w:rPr>
        <w:t>A searchable digital catalog of rescued pets categorized by species, breed, age, gender, and medical status.</w:t>
      </w:r>
    </w:p>
    <w:p>
      <w:pPr>
        <w:pStyle w:val="ListBullet"/>
        <w:spacing w:line="276" w:lineRule="auto" w:after="40"/>
      </w:pPr>
      <w:r>
        <w:rPr>
          <w:rFonts w:ascii="Times New Roman" w:hAnsi="Times New Roman"/>
          <w:b/>
          <w:sz w:val="22"/>
        </w:rPr>
        <w:t xml:space="preserve">Authentication: </w:t>
      </w:r>
      <w:r>
        <w:rPr>
          <w:rFonts w:ascii="Times New Roman" w:hAnsi="Times New Roman"/>
          <w:sz w:val="22"/>
        </w:rPr>
        <w:t>Secure user registration, profile management, and JWT-authenticated session governance with Bcrypt password hashing.</w:t>
      </w:r>
    </w:p>
    <w:p>
      <w:pPr>
        <w:pStyle w:val="ListBullet"/>
        <w:spacing w:line="276" w:lineRule="auto" w:after="40"/>
      </w:pPr>
      <w:r>
        <w:rPr>
          <w:rFonts w:ascii="Times New Roman" w:hAnsi="Times New Roman"/>
          <w:b/>
          <w:sz w:val="22"/>
        </w:rPr>
        <w:t xml:space="preserve">Application Engine: </w:t>
      </w:r>
      <w:r>
        <w:rPr>
          <w:rFonts w:ascii="Times New Roman" w:hAnsi="Times New Roman"/>
          <w:sz w:val="22"/>
        </w:rPr>
        <w:t>A structured adoption application questionnaire capturing applicant housing conditions, household members, and pet experience.</w:t>
      </w:r>
    </w:p>
    <w:p>
      <w:pPr>
        <w:pStyle w:val="ListBullet"/>
        <w:spacing w:line="276" w:lineRule="auto" w:after="40"/>
      </w:pPr>
      <w:r>
        <w:rPr>
          <w:rFonts w:ascii="Times New Roman" w:hAnsi="Times New Roman"/>
          <w:b/>
          <w:sz w:val="22"/>
        </w:rPr>
        <w:t xml:space="preserve">Admin Portal: </w:t>
      </w:r>
      <w:r>
        <w:rPr>
          <w:rFonts w:ascii="Times New Roman" w:hAnsi="Times New Roman"/>
          <w:sz w:val="22"/>
        </w:rPr>
        <w:t>An Administrative Review Dashboard with live KPI counters, modal-based application inspection, and one-click Approval/Rejection.</w:t>
      </w:r>
    </w:p>
    <w:p>
      <w:pPr>
        <w:pStyle w:val="ListBullet"/>
        <w:spacing w:line="276" w:lineRule="auto" w:after="40"/>
      </w:pPr>
      <w:r>
        <w:rPr>
          <w:rFonts w:ascii="Times New Roman" w:hAnsi="Times New Roman"/>
          <w:b/>
          <w:sz w:val="22"/>
        </w:rPr>
        <w:t xml:space="preserve">Atomic State Engine: </w:t>
      </w:r>
      <w:r>
        <w:rPr>
          <w:rFonts w:ascii="Times New Roman" w:hAnsi="Times New Roman"/>
          <w:sz w:val="22"/>
        </w:rPr>
        <w:t>Automated state synchronization: approving an application automatically changes pet status to 'Adopted' and auto-rejects conflicting candidates with notification alerts.</w:t>
      </w:r>
    </w:p>
    <w:p>
      <w:pPr>
        <w:pStyle w:val="ListBullet"/>
        <w:spacing w:line="276" w:lineRule="auto" w:after="40"/>
      </w:pPr>
      <w:r>
        <w:rPr>
          <w:rFonts w:ascii="Times New Roman" w:hAnsi="Times New Roman"/>
          <w:b/>
          <w:sz w:val="22"/>
        </w:rPr>
        <w:t xml:space="preserve">Alert Notification: </w:t>
      </w:r>
      <w:r>
        <w:rPr>
          <w:rFonts w:ascii="Times New Roman" w:hAnsi="Times New Roman"/>
          <w:sz w:val="22"/>
        </w:rPr>
        <w:t>In-app notifications tracking applicant lifecycle updates in real time.</w:t>
      </w:r>
    </w:p>
    <w:p>
      <w:pPr>
        <w:keepNext/>
        <w:spacing w:before="280" w:after="80"/>
      </w:pPr>
      <w:r>
        <w:rPr>
          <w:rFonts w:ascii="Times New Roman" w:hAnsi="Times New Roman"/>
          <w:b/>
          <w:color w:val="223344"/>
          <w:sz w:val="26"/>
        </w:rPr>
        <w:t>1.5 References</w:t>
      </w:r>
    </w:p>
    <w:p>
      <w:pPr>
        <w:spacing w:line="276" w:lineRule="auto" w:after="80"/>
      </w:pPr>
      <w:r>
        <w:rPr>
          <w:rFonts w:ascii="Times New Roman" w:hAnsi="Times New Roman"/>
          <w:sz w:val="22"/>
        </w:rPr>
        <w:t>The following references, standards, and technical specifications guided the formulation of this SRS:</w:t>
      </w:r>
    </w:p>
    <w:p>
      <w:pPr>
        <w:pStyle w:val="ListBullet"/>
        <w:spacing w:line="276" w:lineRule="auto" w:after="40"/>
      </w:pPr>
      <w:r>
        <w:rPr>
          <w:rFonts w:ascii="Times New Roman" w:hAnsi="Times New Roman"/>
          <w:b/>
          <w:sz w:val="22"/>
        </w:rPr>
        <w:t xml:space="preserve">1. </w:t>
      </w:r>
      <w:r>
        <w:rPr>
          <w:rFonts w:ascii="Times New Roman" w:hAnsi="Times New Roman"/>
          <w:sz w:val="22"/>
        </w:rPr>
        <w:t>IEEE Std 830-1998: IEEE Recommended Practice for Software Requirements Specifications.</w:t>
      </w:r>
    </w:p>
    <w:p>
      <w:pPr>
        <w:pStyle w:val="ListBullet"/>
        <w:spacing w:line="276" w:lineRule="auto" w:after="40"/>
      </w:pPr>
      <w:r>
        <w:rPr>
          <w:rFonts w:ascii="Times New Roman" w:hAnsi="Times New Roman"/>
          <w:b/>
          <w:sz w:val="22"/>
        </w:rPr>
        <w:t xml:space="preserve">2. </w:t>
      </w:r>
      <w:r>
        <w:rPr>
          <w:rFonts w:ascii="Times New Roman" w:hAnsi="Times New Roman"/>
          <w:sz w:val="22"/>
        </w:rPr>
        <w:t>OMG Unified Modeling Language (UML) Specification, Version 2.5.1, Object Management Group.</w:t>
      </w:r>
    </w:p>
    <w:p>
      <w:pPr>
        <w:pStyle w:val="ListBullet"/>
        <w:spacing w:line="276" w:lineRule="auto" w:after="40"/>
      </w:pPr>
      <w:r>
        <w:rPr>
          <w:rFonts w:ascii="Times New Roman" w:hAnsi="Times New Roman"/>
          <w:b/>
          <w:sz w:val="22"/>
        </w:rPr>
        <w:t xml:space="preserve">3. </w:t>
      </w:r>
      <w:r>
        <w:rPr>
          <w:rFonts w:ascii="Times New Roman" w:hAnsi="Times New Roman"/>
          <w:sz w:val="22"/>
        </w:rPr>
        <w:t>Node.js Runtime v18+ Specification and Express.js v4.19 Web Application Framework Documentation.</w:t>
      </w:r>
    </w:p>
    <w:p>
      <w:pPr>
        <w:pStyle w:val="ListBullet"/>
        <w:spacing w:line="276" w:lineRule="auto" w:after="40"/>
      </w:pPr>
      <w:r>
        <w:rPr>
          <w:rFonts w:ascii="Times New Roman" w:hAnsi="Times New Roman"/>
          <w:b/>
          <w:sz w:val="22"/>
        </w:rPr>
        <w:t xml:space="preserve">4. </w:t>
      </w:r>
      <w:r>
        <w:rPr>
          <w:rFonts w:ascii="Times New Roman" w:hAnsi="Times New Roman"/>
          <w:sz w:val="22"/>
        </w:rPr>
        <w:t>MySQL 8.0 Reference Manual: Relational Database Engine, Foreign Key Constraints, and InnoDB Transactions.</w:t>
      </w:r>
    </w:p>
    <w:p>
      <w:pPr>
        <w:pStyle w:val="ListBullet"/>
        <w:spacing w:line="276" w:lineRule="auto" w:after="40"/>
      </w:pPr>
      <w:r>
        <w:rPr>
          <w:rFonts w:ascii="Times New Roman" w:hAnsi="Times New Roman"/>
          <w:b/>
          <w:sz w:val="22"/>
        </w:rPr>
        <w:t xml:space="preserve">5. </w:t>
      </w:r>
      <w:r>
        <w:rPr>
          <w:rFonts w:ascii="Times New Roman" w:hAnsi="Times New Roman"/>
          <w:sz w:val="22"/>
        </w:rPr>
        <w:t>RFC 7519: JSON Web Token (JWT) Standard for Stateless Web Authorization.</w:t>
      </w:r>
    </w:p>
    <w:p>
      <w:pPr>
        <w:pStyle w:val="ListBullet"/>
        <w:spacing w:line="276" w:lineRule="auto" w:after="40"/>
      </w:pPr>
      <w:r>
        <w:rPr>
          <w:rFonts w:ascii="Times New Roman" w:hAnsi="Times New Roman"/>
          <w:b/>
          <w:sz w:val="22"/>
        </w:rPr>
        <w:t xml:space="preserve">6. </w:t>
      </w:r>
      <w:r>
        <w:rPr>
          <w:rFonts w:ascii="Times New Roman" w:hAnsi="Times New Roman"/>
          <w:sz w:val="22"/>
        </w:rPr>
        <w:t>NIST Special Publication 800-63B: Digital Identity Guidelines for Authentication and Password Security.</w:t>
      </w:r>
    </w:p>
    <w:p>
      <w:r>
        <w:br w:type="page"/>
      </w:r>
    </w:p>
    <w:p>
      <w:pPr>
        <w:keepNext/>
        <w:spacing w:before="360" w:after="120"/>
      </w:pPr>
      <w:r>
        <w:rPr>
          <w:rFonts w:ascii="Times New Roman" w:hAnsi="Times New Roman"/>
          <w:b/>
          <w:color w:val="112233"/>
          <w:sz w:val="32"/>
        </w:rPr>
        <w:t>2. Overall Description</w:t>
      </w:r>
    </w:p>
    <w:p>
      <w:pPr>
        <w:keepNext/>
        <w:spacing w:before="280" w:after="80"/>
      </w:pPr>
      <w:r>
        <w:rPr>
          <w:rFonts w:ascii="Times New Roman" w:hAnsi="Times New Roman"/>
          <w:b/>
          <w:color w:val="223344"/>
          <w:sz w:val="26"/>
        </w:rPr>
        <w:t>2.1 Product Perspective</w:t>
      </w:r>
    </w:p>
    <w:p>
      <w:pPr>
        <w:spacing w:line="276" w:lineRule="auto" w:after="80"/>
      </w:pPr>
      <w:r>
        <w:rPr>
          <w:rFonts w:ascii="Times New Roman" w:hAnsi="Times New Roman"/>
          <w:sz w:val="22"/>
        </w:rPr>
        <w:t>PawHaven is a self-contained, multi-tier web application operating in a standard client-server environment. The architecture is organized into four distinct tiers: Client Access Tier (HTML5, Bootstrap 5, Vanilla JS), Application Server Tier (Node.js, Express.js REST API, Middleware), Database Server Tier (MySQL 8.0 InnoDB engine), and External Integration Services (Multer local filesystem asset store, real-time alert engine, and extensible notification gateways). The system interacts with modern web browsers over secure HTTP protocols, providing stateless RESTful API endpoints protected via Bearer tokens.</w:t>
      </w:r>
    </w:p>
    <w:p>
      <w:pPr>
        <w:keepNext/>
        <w:spacing w:before="280" w:after="80"/>
      </w:pPr>
      <w:r>
        <w:rPr>
          <w:rFonts w:ascii="Times New Roman" w:hAnsi="Times New Roman"/>
          <w:b/>
          <w:color w:val="223344"/>
          <w:sz w:val="26"/>
        </w:rPr>
        <w:t>2.2 Product Functions</w:t>
      </w:r>
    </w:p>
    <w:p>
      <w:pPr>
        <w:spacing w:line="276" w:lineRule="auto" w:after="80"/>
      </w:pPr>
      <w:r>
        <w:rPr>
          <w:rFonts w:ascii="Times New Roman" w:hAnsi="Times New Roman"/>
          <w:sz w:val="22"/>
        </w:rPr>
        <w:t>The primary high-level functional capabilities provided by the PawHaven platform include:</w:t>
      </w:r>
    </w:p>
    <w:p>
      <w:pPr>
        <w:pStyle w:val="ListBullet"/>
        <w:spacing w:line="276" w:lineRule="auto" w:after="40"/>
      </w:pPr>
      <w:r>
        <w:rPr>
          <w:rFonts w:ascii="Times New Roman" w:hAnsi="Times New Roman"/>
          <w:b/>
          <w:sz w:val="22"/>
        </w:rPr>
        <w:t xml:space="preserve">Account Lifecycle: </w:t>
      </w:r>
      <w:r>
        <w:rPr>
          <w:rFonts w:ascii="Times New Roman" w:hAnsi="Times New Roman"/>
          <w:sz w:val="22"/>
        </w:rPr>
        <w:t>Adopter &amp; Administrator Account Registration, Cryptographic Login, and Role-Based Access Control (RBAC).</w:t>
      </w:r>
    </w:p>
    <w:p>
      <w:pPr>
        <w:pStyle w:val="ListBullet"/>
        <w:spacing w:line="276" w:lineRule="auto" w:after="40"/>
      </w:pPr>
      <w:r>
        <w:rPr>
          <w:rFonts w:ascii="Times New Roman" w:hAnsi="Times New Roman"/>
          <w:b/>
          <w:sz w:val="22"/>
        </w:rPr>
        <w:t xml:space="preserve">Catalog Exploration: </w:t>
      </w:r>
      <w:r>
        <w:rPr>
          <w:rFonts w:ascii="Times New Roman" w:hAnsi="Times New Roman"/>
          <w:sz w:val="22"/>
        </w:rPr>
        <w:t>Real-Time Pet Inventory Exploration with multi-attribute filtering (Dog, Cat, Rabbit, Bird, age, size, gender).</w:t>
      </w:r>
    </w:p>
    <w:p>
      <w:pPr>
        <w:pStyle w:val="ListBullet"/>
        <w:spacing w:line="276" w:lineRule="auto" w:after="40"/>
      </w:pPr>
      <w:r>
        <w:rPr>
          <w:rFonts w:ascii="Times New Roman" w:hAnsi="Times New Roman"/>
          <w:b/>
          <w:sz w:val="22"/>
        </w:rPr>
        <w:t xml:space="preserve">Adoption Filing: </w:t>
      </w:r>
      <w:r>
        <w:rPr>
          <w:rFonts w:ascii="Times New Roman" w:hAnsi="Times New Roman"/>
          <w:sz w:val="22"/>
        </w:rPr>
        <w:t>Formal Adoption Application Filing with structured suitability questions and living situation validation.</w:t>
      </w:r>
    </w:p>
    <w:p>
      <w:pPr>
        <w:pStyle w:val="ListBullet"/>
        <w:spacing w:line="276" w:lineRule="auto" w:after="40"/>
      </w:pPr>
      <w:r>
        <w:rPr>
          <w:rFonts w:ascii="Times New Roman" w:hAnsi="Times New Roman"/>
          <w:b/>
          <w:sz w:val="22"/>
        </w:rPr>
        <w:t xml:space="preserve">Application Review: </w:t>
      </w:r>
      <w:r>
        <w:rPr>
          <w:rFonts w:ascii="Times New Roman" w:hAnsi="Times New Roman"/>
          <w:sz w:val="22"/>
        </w:rPr>
        <w:t>Administrative Review Workspace featuring holistic applicant data viewing, admin notes logging, and approval/rejection triggers.</w:t>
      </w:r>
    </w:p>
    <w:p>
      <w:pPr>
        <w:pStyle w:val="ListBullet"/>
        <w:spacing w:line="276" w:lineRule="auto" w:after="40"/>
      </w:pPr>
      <w:r>
        <w:rPr>
          <w:rFonts w:ascii="Times New Roman" w:hAnsi="Times New Roman"/>
          <w:b/>
          <w:sz w:val="22"/>
        </w:rPr>
        <w:t xml:space="preserve">State Transitions: </w:t>
      </w:r>
      <w:r>
        <w:rPr>
          <w:rFonts w:ascii="Times New Roman" w:hAnsi="Times New Roman"/>
          <w:sz w:val="22"/>
        </w:rPr>
        <w:t>Automated Conflict Resolution: Atomic database updates ensuring single-adoption integrity and notifying rejected applicants.</w:t>
      </w:r>
    </w:p>
    <w:p>
      <w:pPr>
        <w:pStyle w:val="ListBullet"/>
        <w:spacing w:line="276" w:lineRule="auto" w:after="40"/>
      </w:pPr>
      <w:r>
        <w:rPr>
          <w:rFonts w:ascii="Times New Roman" w:hAnsi="Times New Roman"/>
          <w:b/>
          <w:sz w:val="22"/>
        </w:rPr>
        <w:t xml:space="preserve">Notification Alerts: </w:t>
      </w:r>
      <w:r>
        <w:rPr>
          <w:rFonts w:ascii="Times New Roman" w:hAnsi="Times New Roman"/>
          <w:sz w:val="22"/>
        </w:rPr>
        <w:t>Real-Time In-App Alert Notifications updating users upon status changes, approvals, and system broadcasts.</w:t>
      </w:r>
    </w:p>
    <w:p>
      <w:pPr>
        <w:pStyle w:val="ListBullet"/>
        <w:spacing w:line="276" w:lineRule="auto" w:after="40"/>
      </w:pPr>
      <w:r>
        <w:rPr>
          <w:rFonts w:ascii="Times New Roman" w:hAnsi="Times New Roman"/>
          <w:b/>
          <w:sz w:val="22"/>
        </w:rPr>
        <w:t xml:space="preserve">Inventory Management: </w:t>
      </w:r>
      <w:r>
        <w:rPr>
          <w:rFonts w:ascii="Times New Roman" w:hAnsi="Times New Roman"/>
          <w:sz w:val="22"/>
        </w:rPr>
        <w:t>Pet Inventory CRUD Management enabling authorized shelter staff to add, modify, delete, and upload photos for animals.</w:t>
      </w:r>
    </w:p>
    <w:p>
      <w:pPr>
        <w:keepNext/>
        <w:spacing w:before="280" w:after="80"/>
      </w:pPr>
      <w:r>
        <w:rPr>
          <w:rFonts w:ascii="Times New Roman" w:hAnsi="Times New Roman"/>
          <w:b/>
          <w:color w:val="223344"/>
          <w:sz w:val="26"/>
        </w:rPr>
        <w:t>2.3 User Classes and Characteristics</w:t>
      </w:r>
    </w:p>
    <w:p>
      <w:pPr>
        <w:spacing w:line="276" w:lineRule="auto" w:after="80"/>
      </w:pPr>
      <w:r>
        <w:rPr>
          <w:rFonts w:ascii="Times New Roman" w:hAnsi="Times New Roman"/>
          <w:sz w:val="22"/>
        </w:rPr>
        <w:t>The system identifies four primary user classes with distinct operational responsibilities and technical expertise:</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2160"/>
            <w:vAlign w:val="center"/>
            <w:tcBorders>
              <w:top w:val="single" w:sz="4" w:space="0" w:color="CCCCCC"/>
              <w:bottom w:val="single" w:sz="4" w:space="0" w:color="CCCCCC"/>
              <w:left w:val="single" w:sz="4" w:space="0" w:color="CCCCCC"/>
              <w:right w:val="single" w:sz="4" w:space="0" w:color="CCCCCC"/>
            </w:tcBorders>
            <w:shd w:fill="2C3E50"/>
          </w:tcPr>
          <w:p>
            <w:pPr>
              <w:jc w:val="left"/>
            </w:pPr>
            <w:r>
              <w:rPr>
                <w:rFonts w:ascii="Times New Roman" w:hAnsi="Times New Roman"/>
                <w:b/>
                <w:color w:val="FFFFFF"/>
                <w:sz w:val="20"/>
              </w:rPr>
              <w:t>User Class</w:t>
            </w:r>
          </w:p>
        </w:tc>
        <w:tc>
          <w:tcPr>
            <w:tcW w:type="dxa" w:w="1728"/>
            <w:vAlign w:val="center"/>
            <w:tcBorders>
              <w:top w:val="single" w:sz="4" w:space="0" w:color="CCCCCC"/>
              <w:bottom w:val="single" w:sz="4" w:space="0" w:color="CCCCCC"/>
              <w:left w:val="single" w:sz="4" w:space="0" w:color="CCCCCC"/>
              <w:right w:val="single" w:sz="4" w:space="0" w:color="CCCCCC"/>
            </w:tcBorders>
            <w:shd w:fill="2C3E50"/>
          </w:tcPr>
          <w:p>
            <w:pPr>
              <w:jc w:val="left"/>
            </w:pPr>
            <w:r>
              <w:rPr>
                <w:rFonts w:ascii="Times New Roman" w:hAnsi="Times New Roman"/>
                <w:b/>
                <w:color w:val="FFFFFF"/>
                <w:sz w:val="20"/>
              </w:rPr>
              <w:t>Technical Skill</w:t>
            </w:r>
          </w:p>
        </w:tc>
        <w:tc>
          <w:tcPr>
            <w:tcW w:type="dxa" w:w="2160"/>
            <w:vAlign w:val="center"/>
            <w:tcBorders>
              <w:top w:val="single" w:sz="4" w:space="0" w:color="CCCCCC"/>
              <w:bottom w:val="single" w:sz="4" w:space="0" w:color="CCCCCC"/>
              <w:left w:val="single" w:sz="4" w:space="0" w:color="CCCCCC"/>
              <w:right w:val="single" w:sz="4" w:space="0" w:color="CCCCCC"/>
            </w:tcBorders>
            <w:shd w:fill="2C3E50"/>
          </w:tcPr>
          <w:p>
            <w:pPr>
              <w:jc w:val="left"/>
            </w:pPr>
            <w:r>
              <w:rPr>
                <w:rFonts w:ascii="Times New Roman" w:hAnsi="Times New Roman"/>
                <w:b/>
                <w:color w:val="FFFFFF"/>
                <w:sz w:val="20"/>
              </w:rPr>
              <w:t>Operational Frequency</w:t>
            </w:r>
          </w:p>
        </w:tc>
        <w:tc>
          <w:tcPr>
            <w:tcW w:type="dxa" w:w="3312"/>
            <w:vAlign w:val="center"/>
            <w:tcBorders>
              <w:top w:val="single" w:sz="4" w:space="0" w:color="CCCCCC"/>
              <w:bottom w:val="single" w:sz="4" w:space="0" w:color="CCCCCC"/>
              <w:left w:val="single" w:sz="4" w:space="0" w:color="CCCCCC"/>
              <w:right w:val="single" w:sz="4" w:space="0" w:color="CCCCCC"/>
            </w:tcBorders>
            <w:shd w:fill="2C3E50"/>
          </w:tcPr>
          <w:p>
            <w:pPr>
              <w:jc w:val="left"/>
            </w:pPr>
            <w:r>
              <w:rPr>
                <w:rFonts w:ascii="Times New Roman" w:hAnsi="Times New Roman"/>
                <w:b/>
                <w:color w:val="FFFFFF"/>
                <w:sz w:val="20"/>
              </w:rPr>
              <w:t>Primary Responsibilities</w:t>
            </w:r>
          </w:p>
        </w:tc>
      </w:tr>
      <w:tr>
        <w:trPr>
          <w:cantSplit/>
        </w:trPr>
        <w:tc>
          <w:tcPr>
            <w:tcW w:type="dxa" w:w="2160"/>
            <w:vAlign w:val="center"/>
            <w:tcBorders>
              <w:top w:val="single" w:sz="4" w:space="0" w:color="CCCCCC"/>
              <w:bottom w:val="single" w:sz="4" w:space="0" w:color="CCCCCC"/>
              <w:left w:val="single" w:sz="4" w:space="0" w:color="CCCCCC"/>
              <w:right w:val="single" w:sz="4" w:space="0" w:color="CCCCCC"/>
            </w:tcBorders>
            <w:shd w:fill="F9FBFD"/>
          </w:tcPr>
          <w:p>
            <w:r>
              <w:rPr>
                <w:rFonts w:ascii="Times New Roman" w:hAnsi="Times New Roman"/>
                <w:sz w:val="19"/>
              </w:rPr>
              <w:t>Public Visitor</w:t>
            </w:r>
          </w:p>
        </w:tc>
        <w:tc>
          <w:tcPr>
            <w:tcW w:type="dxa" w:w="1728"/>
            <w:vAlign w:val="center"/>
            <w:tcBorders>
              <w:top w:val="single" w:sz="4" w:space="0" w:color="CCCCCC"/>
              <w:bottom w:val="single" w:sz="4" w:space="0" w:color="CCCCCC"/>
              <w:left w:val="single" w:sz="4" w:space="0" w:color="CCCCCC"/>
              <w:right w:val="single" w:sz="4" w:space="0" w:color="CCCCCC"/>
            </w:tcBorders>
            <w:shd w:fill="F9FBFD"/>
          </w:tcPr>
          <w:p>
            <w:r>
              <w:rPr>
                <w:rFonts w:ascii="Times New Roman" w:hAnsi="Times New Roman"/>
                <w:sz w:val="19"/>
              </w:rPr>
              <w:t>Low to Average</w:t>
            </w:r>
          </w:p>
        </w:tc>
        <w:tc>
          <w:tcPr>
            <w:tcW w:type="dxa" w:w="2160"/>
            <w:vAlign w:val="center"/>
            <w:tcBorders>
              <w:top w:val="single" w:sz="4" w:space="0" w:color="CCCCCC"/>
              <w:bottom w:val="single" w:sz="4" w:space="0" w:color="CCCCCC"/>
              <w:left w:val="single" w:sz="4" w:space="0" w:color="CCCCCC"/>
              <w:right w:val="single" w:sz="4" w:space="0" w:color="CCCCCC"/>
            </w:tcBorders>
            <w:shd w:fill="F9FBFD"/>
          </w:tcPr>
          <w:p>
            <w:r>
              <w:rPr>
                <w:rFonts w:ascii="Times New Roman" w:hAnsi="Times New Roman"/>
                <w:sz w:val="19"/>
              </w:rPr>
              <w:t>Occasional / Daily</w:t>
            </w:r>
          </w:p>
        </w:tc>
        <w:tc>
          <w:tcPr>
            <w:tcW w:type="dxa" w:w="3312"/>
            <w:vAlign w:val="center"/>
            <w:tcBorders>
              <w:top w:val="single" w:sz="4" w:space="0" w:color="CCCCCC"/>
              <w:bottom w:val="single" w:sz="4" w:space="0" w:color="CCCCCC"/>
              <w:left w:val="single" w:sz="4" w:space="0" w:color="CCCCCC"/>
              <w:right w:val="single" w:sz="4" w:space="0" w:color="CCCCCC"/>
            </w:tcBorders>
            <w:shd w:fill="F9FBFD"/>
          </w:tcPr>
          <w:p>
            <w:r>
              <w:rPr>
                <w:rFonts w:ascii="Times New Roman" w:hAnsi="Times New Roman"/>
                <w:sz w:val="19"/>
              </w:rPr>
              <w:t>Browse available animals, read shelter mission and FAQs, register for an account.</w:t>
            </w:r>
          </w:p>
        </w:tc>
      </w:tr>
      <w:tr>
        <w:trPr>
          <w:cantSplit/>
        </w:trPr>
        <w:tc>
          <w:tcPr>
            <w:tcW w:type="dxa" w:w="2160"/>
            <w:vAlign w:val="center"/>
            <w:tcBorders>
              <w:top w:val="single" w:sz="4" w:space="0" w:color="CCCCCC"/>
              <w:bottom w:val="single" w:sz="4" w:space="0" w:color="CCCCCC"/>
              <w:left w:val="single" w:sz="4" w:space="0" w:color="CCCCCC"/>
              <w:right w:val="single" w:sz="4" w:space="0" w:color="CCCCCC"/>
            </w:tcBorders>
            <w:shd w:fill="FFFFFF"/>
          </w:tcPr>
          <w:p>
            <w:r>
              <w:rPr>
                <w:rFonts w:ascii="Times New Roman" w:hAnsi="Times New Roman"/>
                <w:sz w:val="19"/>
              </w:rPr>
              <w:t>Registered Adopter</w:t>
            </w:r>
          </w:p>
        </w:tc>
        <w:tc>
          <w:tcPr>
            <w:tcW w:type="dxa" w:w="1728"/>
            <w:vAlign w:val="center"/>
            <w:tcBorders>
              <w:top w:val="single" w:sz="4" w:space="0" w:color="CCCCCC"/>
              <w:bottom w:val="single" w:sz="4" w:space="0" w:color="CCCCCC"/>
              <w:left w:val="single" w:sz="4" w:space="0" w:color="CCCCCC"/>
              <w:right w:val="single" w:sz="4" w:space="0" w:color="CCCCCC"/>
            </w:tcBorders>
            <w:shd w:fill="FFFFFF"/>
          </w:tcPr>
          <w:p>
            <w:r>
              <w:rPr>
                <w:rFonts w:ascii="Times New Roman" w:hAnsi="Times New Roman"/>
                <w:sz w:val="19"/>
              </w:rPr>
              <w:t>Average</w:t>
            </w:r>
          </w:p>
        </w:tc>
        <w:tc>
          <w:tcPr>
            <w:tcW w:type="dxa" w:w="2160"/>
            <w:vAlign w:val="center"/>
            <w:tcBorders>
              <w:top w:val="single" w:sz="4" w:space="0" w:color="CCCCCC"/>
              <w:bottom w:val="single" w:sz="4" w:space="0" w:color="CCCCCC"/>
              <w:left w:val="single" w:sz="4" w:space="0" w:color="CCCCCC"/>
              <w:right w:val="single" w:sz="4" w:space="0" w:color="CCCCCC"/>
            </w:tcBorders>
            <w:shd w:fill="FFFFFF"/>
          </w:tcPr>
          <w:p>
            <w:r>
              <w:rPr>
                <w:rFonts w:ascii="Times New Roman" w:hAnsi="Times New Roman"/>
                <w:sz w:val="19"/>
              </w:rPr>
              <w:t>Active during adoption</w:t>
            </w:r>
          </w:p>
        </w:tc>
        <w:tc>
          <w:tcPr>
            <w:tcW w:type="dxa" w:w="3312"/>
            <w:vAlign w:val="center"/>
            <w:tcBorders>
              <w:top w:val="single" w:sz="4" w:space="0" w:color="CCCCCC"/>
              <w:bottom w:val="single" w:sz="4" w:space="0" w:color="CCCCCC"/>
              <w:left w:val="single" w:sz="4" w:space="0" w:color="CCCCCC"/>
              <w:right w:val="single" w:sz="4" w:space="0" w:color="CCCCCC"/>
            </w:tcBorders>
            <w:shd w:fill="FFFFFF"/>
          </w:tcPr>
          <w:p>
            <w:r>
              <w:rPr>
                <w:rFonts w:ascii="Times New Roman" w:hAnsi="Times New Roman"/>
                <w:sz w:val="19"/>
              </w:rPr>
              <w:t>Submit structured adoption applications, view personal dashboard, read alert notifications, edit profile.</w:t>
            </w:r>
          </w:p>
        </w:tc>
      </w:tr>
      <w:tr>
        <w:trPr>
          <w:cantSplit/>
        </w:trPr>
        <w:tc>
          <w:tcPr>
            <w:tcW w:type="dxa" w:w="2160"/>
            <w:vAlign w:val="center"/>
            <w:tcBorders>
              <w:top w:val="single" w:sz="4" w:space="0" w:color="CCCCCC"/>
              <w:bottom w:val="single" w:sz="4" w:space="0" w:color="CCCCCC"/>
              <w:left w:val="single" w:sz="4" w:space="0" w:color="CCCCCC"/>
              <w:right w:val="single" w:sz="4" w:space="0" w:color="CCCCCC"/>
            </w:tcBorders>
            <w:shd w:fill="F9FBFD"/>
          </w:tcPr>
          <w:p>
            <w:r>
              <w:rPr>
                <w:rFonts w:ascii="Times New Roman" w:hAnsi="Times New Roman"/>
                <w:sz w:val="19"/>
              </w:rPr>
              <w:t>Shelter Administrator</w:t>
            </w:r>
          </w:p>
        </w:tc>
        <w:tc>
          <w:tcPr>
            <w:tcW w:type="dxa" w:w="1728"/>
            <w:vAlign w:val="center"/>
            <w:tcBorders>
              <w:top w:val="single" w:sz="4" w:space="0" w:color="CCCCCC"/>
              <w:bottom w:val="single" w:sz="4" w:space="0" w:color="CCCCCC"/>
              <w:left w:val="single" w:sz="4" w:space="0" w:color="CCCCCC"/>
              <w:right w:val="single" w:sz="4" w:space="0" w:color="CCCCCC"/>
            </w:tcBorders>
            <w:shd w:fill="F9FBFD"/>
          </w:tcPr>
          <w:p>
            <w:r>
              <w:rPr>
                <w:rFonts w:ascii="Times New Roman" w:hAnsi="Times New Roman"/>
                <w:sz w:val="19"/>
              </w:rPr>
              <w:t>Average to High</w:t>
            </w:r>
          </w:p>
        </w:tc>
        <w:tc>
          <w:tcPr>
            <w:tcW w:type="dxa" w:w="2160"/>
            <w:vAlign w:val="center"/>
            <w:tcBorders>
              <w:top w:val="single" w:sz="4" w:space="0" w:color="CCCCCC"/>
              <w:bottom w:val="single" w:sz="4" w:space="0" w:color="CCCCCC"/>
              <w:left w:val="single" w:sz="4" w:space="0" w:color="CCCCCC"/>
              <w:right w:val="single" w:sz="4" w:space="0" w:color="CCCCCC"/>
            </w:tcBorders>
            <w:shd w:fill="F9FBFD"/>
          </w:tcPr>
          <w:p>
            <w:r>
              <w:rPr>
                <w:rFonts w:ascii="Times New Roman" w:hAnsi="Times New Roman"/>
                <w:sz w:val="19"/>
              </w:rPr>
              <w:t>Continuous Daily</w:t>
            </w:r>
          </w:p>
        </w:tc>
        <w:tc>
          <w:tcPr>
            <w:tcW w:type="dxa" w:w="3312"/>
            <w:vAlign w:val="center"/>
            <w:tcBorders>
              <w:top w:val="single" w:sz="4" w:space="0" w:color="CCCCCC"/>
              <w:bottom w:val="single" w:sz="4" w:space="0" w:color="CCCCCC"/>
              <w:left w:val="single" w:sz="4" w:space="0" w:color="CCCCCC"/>
              <w:right w:val="single" w:sz="4" w:space="0" w:color="CCCCCC"/>
            </w:tcBorders>
            <w:shd w:fill="F9FBFD"/>
          </w:tcPr>
          <w:p>
            <w:r>
              <w:rPr>
                <w:rFonts w:ascii="Times New Roman" w:hAnsi="Times New Roman"/>
                <w:sz w:val="19"/>
              </w:rPr>
              <w:t>Inspect submitted applications, approve/reject requests, manage pet inventory, review shelter KPIs.</w:t>
            </w:r>
          </w:p>
        </w:tc>
      </w:tr>
      <w:tr>
        <w:trPr>
          <w:cantSplit/>
        </w:trPr>
        <w:tc>
          <w:tcPr>
            <w:tcW w:type="dxa" w:w="2160"/>
            <w:vAlign w:val="center"/>
            <w:tcBorders>
              <w:top w:val="single" w:sz="4" w:space="0" w:color="CCCCCC"/>
              <w:bottom w:val="single" w:sz="4" w:space="0" w:color="CCCCCC"/>
              <w:left w:val="single" w:sz="4" w:space="0" w:color="CCCCCC"/>
              <w:right w:val="single" w:sz="4" w:space="0" w:color="CCCCCC"/>
            </w:tcBorders>
            <w:shd w:fill="FFFFFF"/>
          </w:tcPr>
          <w:p>
            <w:r>
              <w:rPr>
                <w:rFonts w:ascii="Times New Roman" w:hAnsi="Times New Roman"/>
                <w:sz w:val="19"/>
              </w:rPr>
              <w:t>Veterinarian / Foster</w:t>
            </w:r>
          </w:p>
        </w:tc>
        <w:tc>
          <w:tcPr>
            <w:tcW w:type="dxa" w:w="1728"/>
            <w:vAlign w:val="center"/>
            <w:tcBorders>
              <w:top w:val="single" w:sz="4" w:space="0" w:color="CCCCCC"/>
              <w:bottom w:val="single" w:sz="4" w:space="0" w:color="CCCCCC"/>
              <w:left w:val="single" w:sz="4" w:space="0" w:color="CCCCCC"/>
              <w:right w:val="single" w:sz="4" w:space="0" w:color="CCCCCC"/>
            </w:tcBorders>
            <w:shd w:fill="FFFFFF"/>
          </w:tcPr>
          <w:p>
            <w:r>
              <w:rPr>
                <w:rFonts w:ascii="Times New Roman" w:hAnsi="Times New Roman"/>
                <w:sz w:val="19"/>
              </w:rPr>
              <w:t>Average</w:t>
            </w:r>
          </w:p>
        </w:tc>
        <w:tc>
          <w:tcPr>
            <w:tcW w:type="dxa" w:w="2160"/>
            <w:vAlign w:val="center"/>
            <w:tcBorders>
              <w:top w:val="single" w:sz="4" w:space="0" w:color="CCCCCC"/>
              <w:bottom w:val="single" w:sz="4" w:space="0" w:color="CCCCCC"/>
              <w:left w:val="single" w:sz="4" w:space="0" w:color="CCCCCC"/>
              <w:right w:val="single" w:sz="4" w:space="0" w:color="CCCCCC"/>
            </w:tcBorders>
            <w:shd w:fill="FFFFFF"/>
          </w:tcPr>
          <w:p>
            <w:r>
              <w:rPr>
                <w:rFonts w:ascii="Times New Roman" w:hAnsi="Times New Roman"/>
                <w:sz w:val="19"/>
              </w:rPr>
              <w:t>Weekly / Periodic</w:t>
            </w:r>
          </w:p>
        </w:tc>
        <w:tc>
          <w:tcPr>
            <w:tcW w:type="dxa" w:w="3312"/>
            <w:vAlign w:val="center"/>
            <w:tcBorders>
              <w:top w:val="single" w:sz="4" w:space="0" w:color="CCCCCC"/>
              <w:bottom w:val="single" w:sz="4" w:space="0" w:color="CCCCCC"/>
              <w:left w:val="single" w:sz="4" w:space="0" w:color="CCCCCC"/>
              <w:right w:val="single" w:sz="4" w:space="0" w:color="CCCCCC"/>
            </w:tcBorders>
            <w:shd w:fill="FFFFFF"/>
          </w:tcPr>
          <w:p>
            <w:r>
              <w:rPr>
                <w:rFonts w:ascii="Times New Roman" w:hAnsi="Times New Roman"/>
                <w:sz w:val="19"/>
              </w:rPr>
              <w:t>Review pet medical status, inspect animal health history, coordinate vaccination milestones.</w:t>
            </w:r>
          </w:p>
        </w:tc>
      </w:tr>
    </w:tbl>
    <w:p>
      <w:pPr>
        <w:keepNext/>
        <w:spacing w:before="280" w:after="80"/>
      </w:pPr>
      <w:r>
        <w:rPr>
          <w:rFonts w:ascii="Times New Roman" w:hAnsi="Times New Roman"/>
          <w:b/>
          <w:color w:val="223344"/>
          <w:sz w:val="26"/>
        </w:rPr>
        <w:t>2.4 Operating Environment</w:t>
      </w:r>
    </w:p>
    <w:p>
      <w:pPr>
        <w:spacing w:line="276" w:lineRule="auto" w:after="80"/>
      </w:pPr>
      <w:r>
        <w:rPr>
          <w:rFonts w:ascii="Times New Roman" w:hAnsi="Times New Roman"/>
          <w:sz w:val="22"/>
        </w:rPr>
        <w:t>The operational environment for PawHaven comprises the following technical runtime specifications:</w:t>
      </w:r>
    </w:p>
    <w:p>
      <w:pPr>
        <w:pStyle w:val="ListBullet"/>
        <w:spacing w:line="276" w:lineRule="auto" w:after="40"/>
      </w:pPr>
      <w:r>
        <w:rPr>
          <w:rFonts w:ascii="Times New Roman" w:hAnsi="Times New Roman"/>
          <w:b/>
          <w:sz w:val="22"/>
        </w:rPr>
        <w:t xml:space="preserve">Client: </w:t>
      </w:r>
      <w:r>
        <w:rPr>
          <w:rFonts w:ascii="Times New Roman" w:hAnsi="Times New Roman"/>
          <w:sz w:val="22"/>
        </w:rPr>
        <w:t>Client Side: Modern web browsers including Google Chrome 110+, Mozilla Firefox 110+, Microsoft Edge 110+, and Safari 16+ on desktop and mobile viewports.</w:t>
      </w:r>
    </w:p>
    <w:p>
      <w:pPr>
        <w:pStyle w:val="ListBullet"/>
        <w:spacing w:line="276" w:lineRule="auto" w:after="40"/>
      </w:pPr>
      <w:r>
        <w:rPr>
          <w:rFonts w:ascii="Times New Roman" w:hAnsi="Times New Roman"/>
          <w:b/>
          <w:sz w:val="22"/>
        </w:rPr>
        <w:t xml:space="preserve">Server: </w:t>
      </w:r>
      <w:r>
        <w:rPr>
          <w:rFonts w:ascii="Times New Roman" w:hAnsi="Times New Roman"/>
          <w:sz w:val="22"/>
        </w:rPr>
        <w:t>Server Side: Node.js runtime environment (v18.x or v20.x LTS) running on Windows Server, Ubuntu Linux 22.04 LTS, or macOS.</w:t>
      </w:r>
    </w:p>
    <w:p>
      <w:pPr>
        <w:pStyle w:val="ListBullet"/>
        <w:spacing w:line="276" w:lineRule="auto" w:after="40"/>
      </w:pPr>
      <w:r>
        <w:rPr>
          <w:rFonts w:ascii="Times New Roman" w:hAnsi="Times New Roman"/>
          <w:b/>
          <w:sz w:val="22"/>
        </w:rPr>
        <w:t xml:space="preserve">Database: </w:t>
      </w:r>
      <w:r>
        <w:rPr>
          <w:rFonts w:ascii="Times New Roman" w:hAnsi="Times New Roman"/>
          <w:sz w:val="22"/>
        </w:rPr>
        <w:t>Database Management System: MySQL Server 8.0 or MariaDB 10.5+ running on standard TCP port 3306 with InnoDB storage engine.</w:t>
      </w:r>
    </w:p>
    <w:p>
      <w:pPr>
        <w:pStyle w:val="ListBullet"/>
        <w:spacing w:line="276" w:lineRule="auto" w:after="40"/>
      </w:pPr>
      <w:r>
        <w:rPr>
          <w:rFonts w:ascii="Times New Roman" w:hAnsi="Times New Roman"/>
          <w:b/>
          <w:sz w:val="22"/>
        </w:rPr>
        <w:t xml:space="preserve">File Storage: </w:t>
      </w:r>
      <w:r>
        <w:rPr>
          <w:rFonts w:ascii="Times New Roman" w:hAnsi="Times New Roman"/>
          <w:sz w:val="22"/>
        </w:rPr>
        <w:t>Storage Subsystem: Local file system directory (`/uploads/pets/`) with read/write permissions for Multer binary assets.</w:t>
      </w:r>
    </w:p>
    <w:p>
      <w:pPr>
        <w:keepNext/>
        <w:spacing w:before="280" w:after="80"/>
      </w:pPr>
      <w:r>
        <w:rPr>
          <w:rFonts w:ascii="Times New Roman" w:hAnsi="Times New Roman"/>
          <w:b/>
          <w:color w:val="223344"/>
          <w:sz w:val="26"/>
        </w:rPr>
        <w:t>2.5 Design and Implementation Constraints</w:t>
      </w:r>
    </w:p>
    <w:p>
      <w:pPr>
        <w:spacing w:line="276" w:lineRule="auto" w:after="80"/>
      </w:pPr>
      <w:r>
        <w:rPr>
          <w:rFonts w:ascii="Times New Roman" w:hAnsi="Times New Roman"/>
          <w:sz w:val="22"/>
        </w:rPr>
        <w:t>The project development is governed by several critical constraints:</w:t>
      </w:r>
    </w:p>
    <w:p>
      <w:pPr>
        <w:pStyle w:val="ListBullet"/>
        <w:spacing w:line="276" w:lineRule="auto" w:after="40"/>
      </w:pPr>
      <w:r>
        <w:rPr>
          <w:rFonts w:ascii="Times New Roman" w:hAnsi="Times New Roman"/>
          <w:b/>
          <w:sz w:val="22"/>
        </w:rPr>
        <w:t xml:space="preserve">Cryptographic: </w:t>
      </w:r>
      <w:r>
        <w:rPr>
          <w:rFonts w:ascii="Times New Roman" w:hAnsi="Times New Roman"/>
          <w:sz w:val="22"/>
        </w:rPr>
        <w:t>Security Constraint: Passwords must never be stored in plaintext. Bcrypt hashing with a minimum of 10 salt rounds is mandatory.</w:t>
      </w:r>
    </w:p>
    <w:p>
      <w:pPr>
        <w:pStyle w:val="ListBullet"/>
        <w:spacing w:line="276" w:lineRule="auto" w:after="40"/>
      </w:pPr>
      <w:r>
        <w:rPr>
          <w:rFonts w:ascii="Times New Roman" w:hAnsi="Times New Roman"/>
          <w:b/>
          <w:sz w:val="22"/>
        </w:rPr>
        <w:t xml:space="preserve">Stateless REST: </w:t>
      </w:r>
      <w:r>
        <w:rPr>
          <w:rFonts w:ascii="Times New Roman" w:hAnsi="Times New Roman"/>
          <w:sz w:val="22"/>
        </w:rPr>
        <w:t>Architecture Constraint: Communication between frontend and backend must strictly adhere to stateless REST architectural conventions using JSON payloads.</w:t>
      </w:r>
    </w:p>
    <w:p>
      <w:pPr>
        <w:pStyle w:val="ListBullet"/>
        <w:spacing w:line="276" w:lineRule="auto" w:after="40"/>
      </w:pPr>
      <w:r>
        <w:rPr>
          <w:rFonts w:ascii="Times New Roman" w:hAnsi="Times New Roman"/>
          <w:b/>
          <w:sz w:val="22"/>
        </w:rPr>
        <w:t xml:space="preserve">Data Integrity: </w:t>
      </w:r>
      <w:r>
        <w:rPr>
          <w:rFonts w:ascii="Times New Roman" w:hAnsi="Times New Roman"/>
          <w:sz w:val="22"/>
        </w:rPr>
        <w:t>Integrity Constraint: MySQL foreign key constraints (`ON DELETE CASCADE`) and transactional logic must prevent orphan applications and double-adoptions.</w:t>
      </w:r>
    </w:p>
    <w:p>
      <w:pPr>
        <w:pStyle w:val="ListBullet"/>
        <w:spacing w:line="276" w:lineRule="auto" w:after="40"/>
      </w:pPr>
      <w:r>
        <w:rPr>
          <w:rFonts w:ascii="Times New Roman" w:hAnsi="Times New Roman"/>
          <w:b/>
          <w:sz w:val="22"/>
        </w:rPr>
        <w:t xml:space="preserve">UI Responsive: </w:t>
      </w:r>
      <w:r>
        <w:rPr>
          <w:rFonts w:ascii="Times New Roman" w:hAnsi="Times New Roman"/>
          <w:sz w:val="22"/>
        </w:rPr>
        <w:t>Responsiveness Constraint: All user interfaces must be completely responsive across smartphone, tablet, and widescreen desktop displays using CSS flexbox/grid.</w:t>
      </w:r>
    </w:p>
    <w:p>
      <w:pPr>
        <w:keepNext/>
        <w:spacing w:before="280" w:after="80"/>
      </w:pPr>
      <w:r>
        <w:rPr>
          <w:rFonts w:ascii="Times New Roman" w:hAnsi="Times New Roman"/>
          <w:b/>
          <w:color w:val="223344"/>
          <w:sz w:val="26"/>
        </w:rPr>
        <w:t>2.6 User Documentation</w:t>
      </w:r>
    </w:p>
    <w:p>
      <w:pPr>
        <w:spacing w:line="276" w:lineRule="auto" w:after="80"/>
      </w:pPr>
      <w:r>
        <w:rPr>
          <w:rFonts w:ascii="Times New Roman" w:hAnsi="Times New Roman"/>
          <w:sz w:val="22"/>
        </w:rPr>
        <w:t>User documentation accompanying the system includes an exhaustive README.md manual, interactive 1-click demo credential buttons on the `/login` portal, embedded tooltips within the application filing wizard, and formal API reference documentation.</w:t>
      </w:r>
    </w:p>
    <w:p>
      <w:pPr>
        <w:keepNext/>
        <w:spacing w:before="280" w:after="80"/>
      </w:pPr>
      <w:r>
        <w:rPr>
          <w:rFonts w:ascii="Times New Roman" w:hAnsi="Times New Roman"/>
          <w:b/>
          <w:color w:val="223344"/>
          <w:sz w:val="26"/>
        </w:rPr>
        <w:t>2.7 Assumptions and Dependencies</w:t>
      </w:r>
    </w:p>
    <w:p>
      <w:pPr>
        <w:spacing w:line="276" w:lineRule="auto" w:after="80"/>
      </w:pPr>
      <w:r>
        <w:rPr>
          <w:rFonts w:ascii="Times New Roman" w:hAnsi="Times New Roman"/>
          <w:sz w:val="22"/>
        </w:rPr>
        <w:t>The system design relies on the following operational assumptions and external dependencies:</w:t>
      </w:r>
    </w:p>
    <w:p>
      <w:pPr>
        <w:pStyle w:val="ListBullet"/>
        <w:spacing w:line="276" w:lineRule="auto" w:after="40"/>
      </w:pPr>
      <w:r>
        <w:rPr>
          <w:rFonts w:ascii="Times New Roman" w:hAnsi="Times New Roman"/>
          <w:b/>
          <w:sz w:val="22"/>
        </w:rPr>
        <w:t xml:space="preserve">Database Availability: </w:t>
      </w:r>
      <w:r>
        <w:rPr>
          <w:rFonts w:ascii="Times New Roman" w:hAnsi="Times New Roman"/>
          <w:sz w:val="22"/>
        </w:rPr>
        <w:t>MySQL database server is initialized and accessible via credentials defined in `.env`.</w:t>
      </w:r>
    </w:p>
    <w:p>
      <w:pPr>
        <w:pStyle w:val="ListBullet"/>
        <w:spacing w:line="276" w:lineRule="auto" w:after="40"/>
      </w:pPr>
      <w:r>
        <w:rPr>
          <w:rFonts w:ascii="Times New Roman" w:hAnsi="Times New Roman"/>
          <w:b/>
          <w:sz w:val="22"/>
        </w:rPr>
        <w:t xml:space="preserve">Client Capabilities: </w:t>
      </w:r>
      <w:r>
        <w:rPr>
          <w:rFonts w:ascii="Times New Roman" w:hAnsi="Times New Roman"/>
          <w:sz w:val="22"/>
        </w:rPr>
        <w:t>Client browsers support HTML5, modern ECMAScript 6+ JavaScript execution, and LocalStorage for token persistence.</w:t>
      </w:r>
    </w:p>
    <w:p>
      <w:pPr>
        <w:pStyle w:val="ListBullet"/>
        <w:spacing w:line="276" w:lineRule="auto" w:after="40"/>
      </w:pPr>
      <w:r>
        <w:rPr>
          <w:rFonts w:ascii="Times New Roman" w:hAnsi="Times New Roman"/>
          <w:b/>
          <w:sz w:val="22"/>
        </w:rPr>
        <w:t xml:space="preserve">Disk Storage: </w:t>
      </w:r>
      <w:r>
        <w:rPr>
          <w:rFonts w:ascii="Times New Roman" w:hAnsi="Times New Roman"/>
          <w:sz w:val="22"/>
        </w:rPr>
        <w:t>The host machine has sufficient disk space for uploaded animal portrait files in `/uploads/pets/`.</w:t>
      </w:r>
    </w:p>
    <w:p>
      <w:r>
        <w:br w:type="page"/>
      </w:r>
    </w:p>
    <w:p>
      <w:pPr>
        <w:keepNext/>
        <w:spacing w:before="360" w:after="120"/>
      </w:pPr>
      <w:r>
        <w:rPr>
          <w:rFonts w:ascii="Times New Roman" w:hAnsi="Times New Roman"/>
          <w:b/>
          <w:color w:val="112233"/>
          <w:sz w:val="32"/>
        </w:rPr>
        <w:t>3. External Interface Requirements</w:t>
      </w:r>
    </w:p>
    <w:p>
      <w:pPr>
        <w:keepNext/>
        <w:spacing w:before="280" w:after="80"/>
      </w:pPr>
      <w:r>
        <w:rPr>
          <w:rFonts w:ascii="Times New Roman" w:hAnsi="Times New Roman"/>
          <w:b/>
          <w:color w:val="223344"/>
          <w:sz w:val="26"/>
        </w:rPr>
        <w:t>3.1 User Interfaces</w:t>
      </w:r>
    </w:p>
    <w:p>
      <w:pPr>
        <w:spacing w:line="276" w:lineRule="auto" w:after="80"/>
      </w:pPr>
      <w:r>
        <w:rPr>
          <w:rFonts w:ascii="Times New Roman" w:hAnsi="Times New Roman"/>
          <w:sz w:val="22"/>
        </w:rPr>
        <w:t>The PawHaven web portal provides an intuitive, accessible, and responsive user experience designed using a modern glassmorphism aesthetic, custom CSS custom properties (tokens), and Bootstrap 5 grid systems. Key UI screens include:</w:t>
      </w:r>
    </w:p>
    <w:p>
      <w:pPr>
        <w:pStyle w:val="ListBullet"/>
        <w:spacing w:line="276" w:lineRule="auto" w:after="40"/>
      </w:pPr>
      <w:r>
        <w:rPr>
          <w:rFonts w:ascii="Times New Roman" w:hAnsi="Times New Roman"/>
          <w:b/>
          <w:sz w:val="22"/>
        </w:rPr>
        <w:t xml:space="preserve">Home Screen: </w:t>
      </w:r>
      <w:r>
        <w:rPr>
          <w:rFonts w:ascii="Times New Roman" w:hAnsi="Times New Roman"/>
          <w:sz w:val="22"/>
        </w:rPr>
        <w:t>Public Landing Page (index.html): Features hero banners, key impact statistics (1,240+ rescues), a 4-step workflow guide, and featured animal cards.</w:t>
      </w:r>
    </w:p>
    <w:p>
      <w:pPr>
        <w:pStyle w:val="ListBullet"/>
        <w:spacing w:line="276" w:lineRule="auto" w:after="40"/>
      </w:pPr>
      <w:r>
        <w:rPr>
          <w:rFonts w:ascii="Times New Roman" w:hAnsi="Times New Roman"/>
          <w:b/>
          <w:sz w:val="22"/>
        </w:rPr>
        <w:t xml:space="preserve">Catalog Screen: </w:t>
      </w:r>
      <w:r>
        <w:rPr>
          <w:rFonts w:ascii="Times New Roman" w:hAnsi="Times New Roman"/>
          <w:sz w:val="22"/>
        </w:rPr>
        <w:t>Pet Catalog Screen (pets.html): Displays live search bars and multi-parameter filter pills (All, Dogs, Cats, Rabbits, Birds) with reactive card updates.</w:t>
      </w:r>
    </w:p>
    <w:p>
      <w:pPr>
        <w:pStyle w:val="ListBullet"/>
        <w:spacing w:line="276" w:lineRule="auto" w:after="40"/>
      </w:pPr>
      <w:r>
        <w:rPr>
          <w:rFonts w:ascii="Times New Roman" w:hAnsi="Times New Roman"/>
          <w:b/>
          <w:sz w:val="22"/>
        </w:rPr>
        <w:t xml:space="preserve">Profile Screen: </w:t>
      </w:r>
      <w:r>
        <w:rPr>
          <w:rFonts w:ascii="Times New Roman" w:hAnsi="Times New Roman"/>
          <w:sz w:val="22"/>
        </w:rPr>
        <w:t>Pet Detail Screen (pet-details.html): Displays comprehensive animal biographies, health &amp; medical tags, adoption availability indicators, and direct 'Adopt Me' trigger.</w:t>
      </w:r>
    </w:p>
    <w:p>
      <w:pPr>
        <w:pStyle w:val="ListBullet"/>
        <w:spacing w:line="276" w:lineRule="auto" w:after="40"/>
      </w:pPr>
      <w:r>
        <w:rPr>
          <w:rFonts w:ascii="Times New Roman" w:hAnsi="Times New Roman"/>
          <w:b/>
          <w:sz w:val="22"/>
        </w:rPr>
        <w:t xml:space="preserve">Application Wizard: </w:t>
      </w:r>
      <w:r>
        <w:rPr>
          <w:rFonts w:ascii="Times New Roman" w:hAnsi="Times New Roman"/>
          <w:sz w:val="22"/>
        </w:rPr>
        <w:t>Adoption Application Wizard (apply.html): A 5-step structured questionnaire capturing applicant occupation, living arrangement, existing pets, and family members.</w:t>
      </w:r>
    </w:p>
    <w:p>
      <w:pPr>
        <w:pStyle w:val="ListBullet"/>
        <w:spacing w:line="276" w:lineRule="auto" w:after="40"/>
      </w:pPr>
      <w:r>
        <w:rPr>
          <w:rFonts w:ascii="Times New Roman" w:hAnsi="Times New Roman"/>
          <w:b/>
          <w:sz w:val="22"/>
        </w:rPr>
        <w:t xml:space="preserve">User Dashboard: </w:t>
      </w:r>
      <w:r>
        <w:rPr>
          <w:rFonts w:ascii="Times New Roman" w:hAnsi="Times New Roman"/>
          <w:sz w:val="22"/>
        </w:rPr>
        <w:t>Adopter Personal Portal (user-dashboard.html): Real-time KPI summary (Applications submitted, Approved, Pending), application history table, and in-app notifications drawer.</w:t>
      </w:r>
    </w:p>
    <w:p>
      <w:pPr>
        <w:pStyle w:val="ListBullet"/>
        <w:spacing w:line="276" w:lineRule="auto" w:after="40"/>
      </w:pPr>
      <w:r>
        <w:rPr>
          <w:rFonts w:ascii="Times New Roman" w:hAnsi="Times New Roman"/>
          <w:b/>
          <w:sz w:val="22"/>
        </w:rPr>
        <w:t xml:space="preserve">Admin Control Panel: </w:t>
      </w:r>
      <w:r>
        <w:rPr>
          <w:rFonts w:ascii="Times New Roman" w:hAnsi="Times New Roman"/>
          <w:sz w:val="22"/>
        </w:rPr>
        <w:t>Shelter Staff Command Center (admin-dashboard.html): High-level operational metrics, interactive modal review window with approval/rejection notes, and Pet Inventory CRUD panel.</w:t>
      </w:r>
    </w:p>
    <w:p>
      <w:pPr>
        <w:keepNext/>
        <w:spacing w:before="280" w:after="80"/>
      </w:pPr>
      <w:r>
        <w:rPr>
          <w:rFonts w:ascii="Times New Roman" w:hAnsi="Times New Roman"/>
          <w:b/>
          <w:color w:val="223344"/>
          <w:sz w:val="26"/>
        </w:rPr>
        <w:t>3.2 Hardware Interfaces</w:t>
      </w:r>
    </w:p>
    <w:p>
      <w:pPr>
        <w:spacing w:line="276" w:lineRule="auto" w:after="80"/>
      </w:pPr>
      <w:r>
        <w:rPr>
          <w:rFonts w:ascii="Times New Roman" w:hAnsi="Times New Roman"/>
          <w:sz w:val="22"/>
        </w:rPr>
        <w:t>PawHaven does not interact directly with dedicated physical hardware peripherals. The system communicates across standard TCP/IP networking hardware (Ethernet NICs, Wi-Fi adapters) and standard input/output devices (screens, keyboards, touchscreens) mediated by the operating system.</w:t>
      </w:r>
    </w:p>
    <w:p>
      <w:pPr>
        <w:keepNext/>
        <w:spacing w:before="280" w:after="80"/>
      </w:pPr>
      <w:r>
        <w:rPr>
          <w:rFonts w:ascii="Times New Roman" w:hAnsi="Times New Roman"/>
          <w:b/>
          <w:color w:val="223344"/>
          <w:sz w:val="26"/>
        </w:rPr>
        <w:t>3.3 Software Interfaces</w:t>
      </w:r>
    </w:p>
    <w:p>
      <w:pPr>
        <w:spacing w:line="276" w:lineRule="auto" w:after="80"/>
      </w:pPr>
      <w:r>
        <w:rPr>
          <w:rFonts w:ascii="Times New Roman" w:hAnsi="Times New Roman"/>
          <w:sz w:val="22"/>
        </w:rPr>
        <w:t>The software boundaries and integrations utilized by PawHaven include:</w:t>
      </w:r>
    </w:p>
    <w:p>
      <w:pPr>
        <w:pStyle w:val="ListBullet"/>
        <w:spacing w:line="276" w:lineRule="auto" w:after="40"/>
      </w:pPr>
      <w:r>
        <w:rPr>
          <w:rFonts w:ascii="Times New Roman" w:hAnsi="Times New Roman"/>
          <w:b/>
          <w:sz w:val="22"/>
        </w:rPr>
        <w:t xml:space="preserve">Web Framework: </w:t>
      </w:r>
      <w:r>
        <w:rPr>
          <w:rFonts w:ascii="Times New Roman" w:hAnsi="Times New Roman"/>
          <w:sz w:val="22"/>
        </w:rPr>
        <w:t>Node.js Runtime &amp; Express.js: Acts as the core web application engine serving static assets and JSON endpoints.</w:t>
      </w:r>
    </w:p>
    <w:p>
      <w:pPr>
        <w:pStyle w:val="ListBullet"/>
        <w:spacing w:line="276" w:lineRule="auto" w:after="40"/>
      </w:pPr>
      <w:r>
        <w:rPr>
          <w:rFonts w:ascii="Times New Roman" w:hAnsi="Times New Roman"/>
          <w:b/>
          <w:sz w:val="22"/>
        </w:rPr>
        <w:t xml:space="preserve">Database Layer: </w:t>
      </w:r>
      <w:r>
        <w:rPr>
          <w:rFonts w:ascii="Times New Roman" w:hAnsi="Times New Roman"/>
          <w:sz w:val="22"/>
        </w:rPr>
        <w:t>MySQL 8.0 &amp; `mysql2/promise`: Connection pooled database connector executing parameterized queries for thread safety and high throughput.</w:t>
      </w:r>
    </w:p>
    <w:p>
      <w:pPr>
        <w:pStyle w:val="ListBullet"/>
        <w:spacing w:line="276" w:lineRule="auto" w:after="40"/>
      </w:pPr>
      <w:r>
        <w:rPr>
          <w:rFonts w:ascii="Times New Roman" w:hAnsi="Times New Roman"/>
          <w:b/>
          <w:sz w:val="22"/>
        </w:rPr>
        <w:t xml:space="preserve">Bcrypt: </w:t>
      </w:r>
      <w:r>
        <w:rPr>
          <w:rFonts w:ascii="Times New Roman" w:hAnsi="Times New Roman"/>
          <w:sz w:val="22"/>
        </w:rPr>
        <w:t>BcryptJS: Cryptographic password hashing library employing 10 salt rounds for secure authentication.</w:t>
      </w:r>
    </w:p>
    <w:p>
      <w:pPr>
        <w:pStyle w:val="ListBullet"/>
        <w:spacing w:line="276" w:lineRule="auto" w:after="40"/>
      </w:pPr>
      <w:r>
        <w:rPr>
          <w:rFonts w:ascii="Times New Roman" w:hAnsi="Times New Roman"/>
          <w:b/>
          <w:sz w:val="22"/>
        </w:rPr>
        <w:t xml:space="preserve">JWT Library: </w:t>
      </w:r>
      <w:r>
        <w:rPr>
          <w:rFonts w:ascii="Times New Roman" w:hAnsi="Times New Roman"/>
          <w:sz w:val="22"/>
        </w:rPr>
        <w:t>JSON Web Token (`jsonwebtoken`): Standardized RFC 7519 tokens containing encoded user IDs, roles, and 24-hour expiration signatures.</w:t>
      </w:r>
    </w:p>
    <w:p>
      <w:pPr>
        <w:pStyle w:val="ListBullet"/>
        <w:spacing w:line="276" w:lineRule="auto" w:after="40"/>
      </w:pPr>
      <w:r>
        <w:rPr>
          <w:rFonts w:ascii="Times New Roman" w:hAnsi="Times New Roman"/>
          <w:b/>
          <w:sz w:val="22"/>
        </w:rPr>
        <w:t xml:space="preserve">Upload Engine: </w:t>
      </w:r>
      <w:r>
        <w:rPr>
          <w:rFonts w:ascii="Times New Roman" w:hAnsi="Times New Roman"/>
          <w:sz w:val="22"/>
        </w:rPr>
        <w:t>Multer: Node.js middleware for handling `multipart/form-data` file uploads with strict MIME-type sanitization (JPEG, PNG, WEBP).</w:t>
      </w:r>
    </w:p>
    <w:p>
      <w:pPr>
        <w:keepNext/>
        <w:spacing w:before="280" w:after="80"/>
      </w:pPr>
      <w:r>
        <w:rPr>
          <w:rFonts w:ascii="Times New Roman" w:hAnsi="Times New Roman"/>
          <w:b/>
          <w:color w:val="223344"/>
          <w:sz w:val="26"/>
        </w:rPr>
        <w:t>3.4 Communications Interfaces</w:t>
      </w:r>
    </w:p>
    <w:p>
      <w:pPr>
        <w:spacing w:line="276" w:lineRule="auto" w:after="80"/>
      </w:pPr>
      <w:r>
        <w:rPr>
          <w:rFonts w:ascii="Times New Roman" w:hAnsi="Times New Roman"/>
          <w:sz w:val="22"/>
        </w:rPr>
        <w:t>All communications between client devices and the server occur over HTTP/1.1 or HTTP/2 protocols, with HTTPS recommended for production. Client requests authenticate via the `Authorization: Bearer &lt;token&gt;` HTTP header. REST endpoints strictly exchange payloads using MIME type `application/json`, while file uploads use `multipart/form-data`.</w:t>
      </w:r>
    </w:p>
    <w:p>
      <w:r>
        <w:br w:type="page"/>
      </w:r>
    </w:p>
    <w:p>
      <w:pPr>
        <w:keepNext/>
        <w:spacing w:before="360" w:after="120"/>
      </w:pPr>
      <w:r>
        <w:rPr>
          <w:rFonts w:ascii="Times New Roman" w:hAnsi="Times New Roman"/>
          <w:b/>
          <w:color w:val="112233"/>
          <w:sz w:val="32"/>
        </w:rPr>
        <w:t>4. System Features (Functional Requirements)</w:t>
      </w:r>
    </w:p>
    <w:p>
      <w:pPr>
        <w:keepNext/>
        <w:spacing w:before="280" w:after="80"/>
      </w:pPr>
      <w:r>
        <w:rPr>
          <w:rFonts w:ascii="Times New Roman" w:hAnsi="Times New Roman"/>
          <w:b/>
          <w:color w:val="223344"/>
          <w:sz w:val="26"/>
        </w:rPr>
        <w:t>4.1 User Authentication and Authorization</w:t>
      </w:r>
    </w:p>
    <w:p>
      <w:pPr>
        <w:spacing w:line="276" w:lineRule="auto" w:after="80"/>
      </w:pPr>
      <w:r>
        <w:rPr>
          <w:rFonts w:ascii="Times New Roman" w:hAnsi="Times New Roman"/>
          <w:sz w:val="22"/>
        </w:rPr>
        <w:t>Description and Priority: Enables users to securely register, log in, manage credentials, and obtain role-based access tokens. Priority: High / Essential.</w:t>
      </w:r>
    </w:p>
    <w:p>
      <w:pPr>
        <w:spacing w:line="276" w:lineRule="auto" w:after="80"/>
      </w:pPr>
      <w:r>
        <w:rPr>
          <w:rFonts w:ascii="Times New Roman" w:hAnsi="Times New Roman"/>
          <w:sz w:val="22"/>
        </w:rPr>
        <w:t>Stimulus/Response Sequences:</w:t>
      </w:r>
    </w:p>
    <w:p>
      <w:pPr>
        <w:pStyle w:val="ListBullet"/>
        <w:spacing w:line="276" w:lineRule="auto" w:after="40"/>
      </w:pPr>
      <w:r>
        <w:rPr>
          <w:rFonts w:ascii="Times New Roman" w:hAnsi="Times New Roman"/>
          <w:b/>
          <w:sz w:val="22"/>
        </w:rPr>
        <w:t xml:space="preserve">Registration: </w:t>
      </w:r>
      <w:r>
        <w:rPr>
          <w:rFonts w:ascii="Times New Roman" w:hAnsi="Times New Roman"/>
          <w:sz w:val="22"/>
        </w:rPr>
        <w:t>User submits email and plaintext password on `/register` ➔ System validates email uniqueness, hashes password with Bcrypt, creates record in `users` table, and returns 201 Created.</w:t>
      </w:r>
    </w:p>
    <w:p>
      <w:pPr>
        <w:pStyle w:val="ListBullet"/>
        <w:spacing w:line="276" w:lineRule="auto" w:after="40"/>
      </w:pPr>
      <w:r>
        <w:rPr>
          <w:rFonts w:ascii="Times New Roman" w:hAnsi="Times New Roman"/>
          <w:b/>
          <w:sz w:val="22"/>
        </w:rPr>
        <w:t xml:space="preserve">Login: </w:t>
      </w:r>
      <w:r>
        <w:rPr>
          <w:rFonts w:ascii="Times New Roman" w:hAnsi="Times New Roman"/>
          <w:sz w:val="22"/>
        </w:rPr>
        <w:t>User submits credentials on `/login` ➔ System verifies email, compares password against stored hash, generates signed JWT token with 24-hour validity, and returns token + user profile.</w:t>
      </w:r>
    </w:p>
    <w:p>
      <w:pPr>
        <w:pStyle w:val="ListBullet"/>
        <w:spacing w:line="276" w:lineRule="auto" w:after="40"/>
      </w:pPr>
      <w:r>
        <w:rPr>
          <w:rFonts w:ascii="Times New Roman" w:hAnsi="Times New Roman"/>
          <w:b/>
          <w:sz w:val="22"/>
        </w:rPr>
        <w:t xml:space="preserve">Access Denied: </w:t>
      </w:r>
      <w:r>
        <w:rPr>
          <w:rFonts w:ascii="Times New Roman" w:hAnsi="Times New Roman"/>
          <w:sz w:val="22"/>
        </w:rPr>
        <w:t>User requests protected route without token ➔ System returns 401 Unauthorized.</w:t>
      </w:r>
    </w:p>
    <w:p>
      <w:pPr>
        <w:pStyle w:val="ListBullet"/>
        <w:spacing w:line="276" w:lineRule="auto" w:after="40"/>
      </w:pPr>
      <w:r>
        <w:rPr>
          <w:rFonts w:ascii="Times New Roman" w:hAnsi="Times New Roman"/>
          <w:b/>
          <w:sz w:val="22"/>
        </w:rPr>
        <w:t xml:space="preserve">Role Guard: </w:t>
      </w:r>
      <w:r>
        <w:rPr>
          <w:rFonts w:ascii="Times New Roman" w:hAnsi="Times New Roman"/>
          <w:sz w:val="22"/>
        </w:rPr>
        <w:t>Adopter attempts to access `/api/admin/*` ➔ System returns 403 Forbidden.</w:t>
      </w:r>
    </w:p>
    <w:p>
      <w:pPr>
        <w:spacing w:line="276" w:lineRule="auto" w:after="80"/>
      </w:pPr>
      <w:r>
        <w:rPr>
          <w:rFonts w:ascii="Times New Roman" w:hAnsi="Times New Roman"/>
          <w:sz w:val="22"/>
        </w:rPr>
        <w:t>Detailed Functional Requirements:</w:t>
      </w:r>
    </w:p>
    <w:p>
      <w:pPr>
        <w:pStyle w:val="ListBullet"/>
        <w:spacing w:line="276" w:lineRule="auto" w:after="40"/>
      </w:pPr>
      <w:r>
        <w:rPr>
          <w:rFonts w:ascii="Times New Roman" w:hAnsi="Times New Roman"/>
          <w:b/>
          <w:sz w:val="22"/>
        </w:rPr>
        <w:t xml:space="preserve">FR-1.1: </w:t>
      </w:r>
      <w:r>
        <w:rPr>
          <w:rFonts w:ascii="Times New Roman" w:hAnsi="Times New Roman"/>
          <w:sz w:val="22"/>
        </w:rPr>
        <w:t>FR-1.1: The system shall encrypt all user passwords using Bcrypt algorithm with 10 salt rounds prior to database insertion.</w:t>
      </w:r>
    </w:p>
    <w:p>
      <w:pPr>
        <w:pStyle w:val="ListBullet"/>
        <w:spacing w:line="276" w:lineRule="auto" w:after="40"/>
      </w:pPr>
      <w:r>
        <w:rPr>
          <w:rFonts w:ascii="Times New Roman" w:hAnsi="Times New Roman"/>
          <w:b/>
          <w:sz w:val="22"/>
        </w:rPr>
        <w:t xml:space="preserve">FR-1.2: </w:t>
      </w:r>
      <w:r>
        <w:rPr>
          <w:rFonts w:ascii="Times New Roman" w:hAnsi="Times New Roman"/>
          <w:sz w:val="22"/>
        </w:rPr>
        <w:t>FR-1.2: The system shall issue a JSON Web Token containing `user_id`, `role`, and expiration timestamp upon successful credential verification.</w:t>
      </w:r>
    </w:p>
    <w:p>
      <w:pPr>
        <w:pStyle w:val="ListBullet"/>
        <w:spacing w:line="276" w:lineRule="auto" w:after="40"/>
      </w:pPr>
      <w:r>
        <w:rPr>
          <w:rFonts w:ascii="Times New Roman" w:hAnsi="Times New Roman"/>
          <w:b/>
          <w:sz w:val="22"/>
        </w:rPr>
        <w:t xml:space="preserve">FR-1.3: </w:t>
      </w:r>
      <w:r>
        <w:rPr>
          <w:rFonts w:ascii="Times New Roman" w:hAnsi="Times New Roman"/>
          <w:sz w:val="22"/>
        </w:rPr>
        <w:t>FR-1.3: The system shall provide distinct authorization tiers for 'User' (Adopter) and 'Admin' (Shelter Staff).</w:t>
      </w:r>
    </w:p>
    <w:p>
      <w:pPr>
        <w:keepNext/>
        <w:spacing w:before="280" w:after="80"/>
      </w:pPr>
      <w:r>
        <w:rPr>
          <w:rFonts w:ascii="Times New Roman" w:hAnsi="Times New Roman"/>
          <w:b/>
          <w:color w:val="223344"/>
          <w:sz w:val="26"/>
        </w:rPr>
        <w:t>4.2 Pet Inventory and Search Filtering</w:t>
      </w:r>
    </w:p>
    <w:p>
      <w:pPr>
        <w:spacing w:line="276" w:lineRule="auto" w:after="80"/>
      </w:pPr>
      <w:r>
        <w:rPr>
          <w:rFonts w:ascii="Times New Roman" w:hAnsi="Times New Roman"/>
          <w:sz w:val="22"/>
        </w:rPr>
        <w:t>Description and Priority: Provides real-time visibility into shelter animals awaiting adoption with dynamic multi-criteria search. Priority: High.</w:t>
      </w:r>
    </w:p>
    <w:p>
      <w:pPr>
        <w:spacing w:line="276" w:lineRule="auto" w:after="80"/>
      </w:pPr>
      <w:r>
        <w:rPr>
          <w:rFonts w:ascii="Times New Roman" w:hAnsi="Times New Roman"/>
          <w:sz w:val="22"/>
        </w:rPr>
        <w:t>Stimulus/Response Sequences:</w:t>
      </w:r>
    </w:p>
    <w:p>
      <w:pPr>
        <w:pStyle w:val="ListBullet"/>
        <w:spacing w:line="276" w:lineRule="auto" w:after="40"/>
      </w:pPr>
      <w:r>
        <w:rPr>
          <w:rFonts w:ascii="Times New Roman" w:hAnsi="Times New Roman"/>
          <w:b/>
          <w:sz w:val="22"/>
        </w:rPr>
        <w:t xml:space="preserve">Browse All: </w:t>
      </w:r>
      <w:r>
        <w:rPr>
          <w:rFonts w:ascii="Times New Roman" w:hAnsi="Times New Roman"/>
          <w:sz w:val="22"/>
        </w:rPr>
        <w:t>Visitor loads `/pets` ➔ System queries MySQL `pets` table and displays all Available animals.</w:t>
      </w:r>
    </w:p>
    <w:p>
      <w:pPr>
        <w:pStyle w:val="ListBullet"/>
        <w:spacing w:line="276" w:lineRule="auto" w:after="40"/>
      </w:pPr>
      <w:r>
        <w:rPr>
          <w:rFonts w:ascii="Times New Roman" w:hAnsi="Times New Roman"/>
          <w:b/>
          <w:sz w:val="22"/>
        </w:rPr>
        <w:t xml:space="preserve">Filter by Species: </w:t>
      </w:r>
      <w:r>
        <w:rPr>
          <w:rFonts w:ascii="Times New Roman" w:hAnsi="Times New Roman"/>
          <w:sz w:val="22"/>
        </w:rPr>
        <w:t>Visitor selects 'Dog' filter pill ➔ System issues `GET /api/pets?species=Dog` and instantly renders dog profile cards.</w:t>
      </w:r>
    </w:p>
    <w:p>
      <w:pPr>
        <w:pStyle w:val="ListBullet"/>
        <w:spacing w:line="276" w:lineRule="auto" w:after="40"/>
      </w:pPr>
      <w:r>
        <w:rPr>
          <w:rFonts w:ascii="Times New Roman" w:hAnsi="Times New Roman"/>
          <w:b/>
          <w:sz w:val="22"/>
        </w:rPr>
        <w:t xml:space="preserve">View Details: </w:t>
      </w:r>
      <w:r>
        <w:rPr>
          <w:rFonts w:ascii="Times New Roman" w:hAnsi="Times New Roman"/>
          <w:sz w:val="22"/>
        </w:rPr>
        <w:t>Visitor clicks on an individual pet card ➔ System navigates to `pet-details.html?id=X` displaying comprehensive health, age, gender, and description details.</w:t>
      </w:r>
    </w:p>
    <w:p>
      <w:pPr>
        <w:spacing w:line="276" w:lineRule="auto" w:after="80"/>
      </w:pPr>
      <w:r>
        <w:rPr>
          <w:rFonts w:ascii="Times New Roman" w:hAnsi="Times New Roman"/>
          <w:sz w:val="22"/>
        </w:rPr>
        <w:t>Detailed Functional Requirements:</w:t>
      </w:r>
    </w:p>
    <w:p>
      <w:pPr>
        <w:pStyle w:val="ListBullet"/>
        <w:spacing w:line="276" w:lineRule="auto" w:after="40"/>
      </w:pPr>
      <w:r>
        <w:rPr>
          <w:rFonts w:ascii="Times New Roman" w:hAnsi="Times New Roman"/>
          <w:b/>
          <w:sz w:val="22"/>
        </w:rPr>
        <w:t xml:space="preserve">FR-2.1: </w:t>
      </w:r>
      <w:r>
        <w:rPr>
          <w:rFonts w:ascii="Times New Roman" w:hAnsi="Times New Roman"/>
          <w:sz w:val="22"/>
        </w:rPr>
        <w:t>FR-2.1: The system shall allow users to search pets by name or breed and filter by species, size, gender, and availability status.</w:t>
      </w:r>
    </w:p>
    <w:p>
      <w:pPr>
        <w:pStyle w:val="ListBullet"/>
        <w:spacing w:line="276" w:lineRule="auto" w:after="40"/>
      </w:pPr>
      <w:r>
        <w:rPr>
          <w:rFonts w:ascii="Times New Roman" w:hAnsi="Times New Roman"/>
          <w:b/>
          <w:sz w:val="22"/>
        </w:rPr>
        <w:t xml:space="preserve">FR-2.2: </w:t>
      </w:r>
      <w:r>
        <w:rPr>
          <w:rFonts w:ascii="Times New Roman" w:hAnsi="Times New Roman"/>
          <w:sz w:val="22"/>
        </w:rPr>
        <w:t>FR-2.2: Pet profile cards shall display photo, species badge, breed, age in years, gender icon, and availability status badge.</w:t>
      </w:r>
    </w:p>
    <w:p>
      <w:pPr>
        <w:pStyle w:val="ListBullet"/>
        <w:spacing w:line="276" w:lineRule="auto" w:after="40"/>
      </w:pPr>
      <w:r>
        <w:rPr>
          <w:rFonts w:ascii="Times New Roman" w:hAnsi="Times New Roman"/>
          <w:b/>
          <w:sz w:val="22"/>
        </w:rPr>
        <w:t xml:space="preserve">FR-2.3: </w:t>
      </w:r>
      <w:r>
        <w:rPr>
          <w:rFonts w:ascii="Times New Roman" w:hAnsi="Times New Roman"/>
          <w:sz w:val="22"/>
        </w:rPr>
        <w:t>FR-2.3: Pets marked as 'Adopted' shall clearly display an 'Adopted' badge and disable further application submissions.</w:t>
      </w:r>
    </w:p>
    <w:p>
      <w:pPr>
        <w:keepNext/>
        <w:spacing w:before="280" w:after="80"/>
      </w:pPr>
      <w:r>
        <w:rPr>
          <w:rFonts w:ascii="Times New Roman" w:hAnsi="Times New Roman"/>
          <w:b/>
          <w:color w:val="223344"/>
          <w:sz w:val="26"/>
        </w:rPr>
        <w:t>4.3 Adoption Application Submission</w:t>
      </w:r>
    </w:p>
    <w:p>
      <w:pPr>
        <w:spacing w:line="276" w:lineRule="auto" w:after="80"/>
      </w:pPr>
      <w:r>
        <w:rPr>
          <w:rFonts w:ascii="Times New Roman" w:hAnsi="Times New Roman"/>
          <w:sz w:val="22"/>
        </w:rPr>
        <w:t>Description and Priority: Enables authenticated adopters to file a comprehensive adoption application for a selected animal. Priority: High.</w:t>
      </w:r>
    </w:p>
    <w:p>
      <w:pPr>
        <w:spacing w:line="276" w:lineRule="auto" w:after="80"/>
      </w:pPr>
      <w:r>
        <w:rPr>
          <w:rFonts w:ascii="Times New Roman" w:hAnsi="Times New Roman"/>
          <w:sz w:val="22"/>
        </w:rPr>
        <w:t>Stimulus/Response Sequences:</w:t>
      </w:r>
    </w:p>
    <w:p>
      <w:pPr>
        <w:pStyle w:val="ListBullet"/>
        <w:spacing w:line="276" w:lineRule="auto" w:after="40"/>
      </w:pPr>
      <w:r>
        <w:rPr>
          <w:rFonts w:ascii="Times New Roman" w:hAnsi="Times New Roman"/>
          <w:b/>
          <w:sz w:val="22"/>
        </w:rPr>
        <w:t xml:space="preserve">Prerequisite Check: </w:t>
      </w:r>
      <w:r>
        <w:rPr>
          <w:rFonts w:ascii="Times New Roman" w:hAnsi="Times New Roman"/>
          <w:sz w:val="22"/>
        </w:rPr>
        <w:t>User clicks 'Adopt Me' on pet profile ➔ System validates user authentication; if unauthenticated, redirects to `/login`.</w:t>
      </w:r>
    </w:p>
    <w:p>
      <w:pPr>
        <w:pStyle w:val="ListBullet"/>
        <w:spacing w:line="276" w:lineRule="auto" w:after="40"/>
      </w:pPr>
      <w:r>
        <w:rPr>
          <w:rFonts w:ascii="Times New Roman" w:hAnsi="Times New Roman"/>
          <w:b/>
          <w:sz w:val="22"/>
        </w:rPr>
        <w:t xml:space="preserve">Submission: </w:t>
      </w:r>
      <w:r>
        <w:rPr>
          <w:rFonts w:ascii="Times New Roman" w:hAnsi="Times New Roman"/>
          <w:sz w:val="22"/>
        </w:rPr>
        <w:t>User fills questionnaire (Housing type, occupation, previous pet experience, family members, adoption reason) and clicks 'Submit Application'.</w:t>
      </w:r>
    </w:p>
    <w:p>
      <w:pPr>
        <w:pStyle w:val="ListBullet"/>
        <w:spacing w:line="276" w:lineRule="auto" w:after="40"/>
      </w:pPr>
      <w:r>
        <w:rPr>
          <w:rFonts w:ascii="Times New Roman" w:hAnsi="Times New Roman"/>
          <w:b/>
          <w:sz w:val="22"/>
        </w:rPr>
        <w:t xml:space="preserve">Processing: </w:t>
      </w:r>
      <w:r>
        <w:rPr>
          <w:rFonts w:ascii="Times New Roman" w:hAnsi="Times New Roman"/>
          <w:sz w:val="22"/>
        </w:rPr>
        <w:t>System checks for duplicate pending application for the same pet by this user; if none exists, records application with `status = 'Pending'` and sends in-app alert.</w:t>
      </w:r>
    </w:p>
    <w:p>
      <w:pPr>
        <w:spacing w:line="276" w:lineRule="auto" w:after="80"/>
      </w:pPr>
      <w:r>
        <w:rPr>
          <w:rFonts w:ascii="Times New Roman" w:hAnsi="Times New Roman"/>
          <w:sz w:val="22"/>
        </w:rPr>
        <w:t>Detailed Functional Requirements:</w:t>
      </w:r>
    </w:p>
    <w:p>
      <w:pPr>
        <w:pStyle w:val="ListBullet"/>
        <w:spacing w:line="276" w:lineRule="auto" w:after="40"/>
      </w:pPr>
      <w:r>
        <w:rPr>
          <w:rFonts w:ascii="Times New Roman" w:hAnsi="Times New Roman"/>
          <w:b/>
          <w:sz w:val="22"/>
        </w:rPr>
        <w:t xml:space="preserve">FR-3.1: </w:t>
      </w:r>
      <w:r>
        <w:rPr>
          <w:rFonts w:ascii="Times New Roman" w:hAnsi="Times New Roman"/>
          <w:sz w:val="22"/>
        </w:rPr>
        <w:t>FR-3.1: The system shall require valid authentication before allowing access to the adoption questionnaire.</w:t>
      </w:r>
    </w:p>
    <w:p>
      <w:pPr>
        <w:pStyle w:val="ListBullet"/>
        <w:spacing w:line="276" w:lineRule="auto" w:after="40"/>
      </w:pPr>
      <w:r>
        <w:rPr>
          <w:rFonts w:ascii="Times New Roman" w:hAnsi="Times New Roman"/>
          <w:b/>
          <w:sz w:val="22"/>
        </w:rPr>
        <w:t xml:space="preserve">FR-3.2: </w:t>
      </w:r>
      <w:r>
        <w:rPr>
          <w:rFonts w:ascii="Times New Roman" w:hAnsi="Times New Roman"/>
          <w:sz w:val="22"/>
        </w:rPr>
        <w:t>FR-3.2: The system shall enforce non-empty validation on all questionnaire fields (housing, experience, family members, reason).</w:t>
      </w:r>
    </w:p>
    <w:p>
      <w:pPr>
        <w:pStyle w:val="ListBullet"/>
        <w:spacing w:line="276" w:lineRule="auto" w:after="40"/>
      </w:pPr>
      <w:r>
        <w:rPr>
          <w:rFonts w:ascii="Times New Roman" w:hAnsi="Times New Roman"/>
          <w:b/>
          <w:sz w:val="22"/>
        </w:rPr>
        <w:t xml:space="preserve">FR-3.3: </w:t>
      </w:r>
      <w:r>
        <w:rPr>
          <w:rFonts w:ascii="Times New Roman" w:hAnsi="Times New Roman"/>
          <w:sz w:val="22"/>
        </w:rPr>
        <w:t>FR-3.3: The system shall reject duplicate applications if an adopter already has an active pending application for that specific pet.</w:t>
      </w:r>
    </w:p>
    <w:p>
      <w:pPr>
        <w:keepNext/>
        <w:spacing w:before="280" w:after="80"/>
      </w:pPr>
      <w:r>
        <w:rPr>
          <w:rFonts w:ascii="Times New Roman" w:hAnsi="Times New Roman"/>
          <w:b/>
          <w:color w:val="223344"/>
          <w:sz w:val="26"/>
        </w:rPr>
        <w:t>4.4 Shelter Staff Review &amp; Decision Processing</w:t>
      </w:r>
    </w:p>
    <w:p>
      <w:pPr>
        <w:spacing w:line="276" w:lineRule="auto" w:after="80"/>
      </w:pPr>
      <w:r>
        <w:rPr>
          <w:rFonts w:ascii="Times New Roman" w:hAnsi="Times New Roman"/>
          <w:sz w:val="22"/>
        </w:rPr>
        <w:t>Description and Priority: Empowers administrators to evaluate candidate suitability, record notes, and approve or reject applications atomically. Priority: High.</w:t>
      </w:r>
    </w:p>
    <w:p>
      <w:pPr>
        <w:spacing w:line="276" w:lineRule="auto" w:after="80"/>
      </w:pPr>
      <w:r>
        <w:rPr>
          <w:rFonts w:ascii="Times New Roman" w:hAnsi="Times New Roman"/>
          <w:sz w:val="22"/>
        </w:rPr>
        <w:t>Stimulus/Response Sequences:</w:t>
      </w:r>
    </w:p>
    <w:p>
      <w:pPr>
        <w:pStyle w:val="ListBullet"/>
        <w:spacing w:line="276" w:lineRule="auto" w:after="40"/>
      </w:pPr>
      <w:r>
        <w:rPr>
          <w:rFonts w:ascii="Times New Roman" w:hAnsi="Times New Roman"/>
          <w:b/>
          <w:sz w:val="22"/>
        </w:rPr>
        <w:t xml:space="preserve">Load Dashboard: </w:t>
      </w:r>
      <w:r>
        <w:rPr>
          <w:rFonts w:ascii="Times New Roman" w:hAnsi="Times New Roman"/>
          <w:sz w:val="22"/>
        </w:rPr>
        <w:t>Admin navigates to `/admin` ➔ System loads KPI metrics (Total Pets, Available, Pending Reviews, Adopted) and pending applications table.</w:t>
      </w:r>
    </w:p>
    <w:p>
      <w:pPr>
        <w:pStyle w:val="ListBullet"/>
        <w:spacing w:line="276" w:lineRule="auto" w:after="40"/>
      </w:pPr>
      <w:r>
        <w:rPr>
          <w:rFonts w:ascii="Times New Roman" w:hAnsi="Times New Roman"/>
          <w:b/>
          <w:sz w:val="22"/>
        </w:rPr>
        <w:t xml:space="preserve">Inspect Application: </w:t>
      </w:r>
      <w:r>
        <w:rPr>
          <w:rFonts w:ascii="Times New Roman" w:hAnsi="Times New Roman"/>
          <w:sz w:val="22"/>
        </w:rPr>
        <w:t>Admin clicks 'Review' on an application ➔ System opens detailed modal displaying candidate background and pet summary.</w:t>
      </w:r>
    </w:p>
    <w:p>
      <w:pPr>
        <w:pStyle w:val="ListBullet"/>
        <w:spacing w:line="276" w:lineRule="auto" w:after="40"/>
      </w:pPr>
      <w:r>
        <w:rPr>
          <w:rFonts w:ascii="Times New Roman" w:hAnsi="Times New Roman"/>
          <w:b/>
          <w:sz w:val="22"/>
        </w:rPr>
        <w:t xml:space="preserve">Approve Decision: </w:t>
      </w:r>
      <w:r>
        <w:rPr>
          <w:rFonts w:ascii="Times New Roman" w:hAnsi="Times New Roman"/>
          <w:sz w:val="22"/>
        </w:rPr>
        <w:t>Admin clicks 'Approve Application' ➔ System executes atomic state update: sets application to `Approved`, toggles pet to `Adopted`, auto-rejects other candidates for this pet, and dispatches congratulations alert.</w:t>
      </w:r>
    </w:p>
    <w:p>
      <w:pPr>
        <w:pStyle w:val="ListBullet"/>
        <w:spacing w:line="276" w:lineRule="auto" w:after="40"/>
      </w:pPr>
      <w:r>
        <w:rPr>
          <w:rFonts w:ascii="Times New Roman" w:hAnsi="Times New Roman"/>
          <w:b/>
          <w:sz w:val="22"/>
        </w:rPr>
        <w:t xml:space="preserve">Reject Decision: </w:t>
      </w:r>
      <w:r>
        <w:rPr>
          <w:rFonts w:ascii="Times New Roman" w:hAnsi="Times New Roman"/>
          <w:sz w:val="22"/>
        </w:rPr>
        <w:t>Admin clicks 'Reject Application' ➔ System prompts for reason, sets status to `Rejected`, logs admin notes, and dispatches notification.</w:t>
      </w:r>
    </w:p>
    <w:p>
      <w:pPr>
        <w:spacing w:line="276" w:lineRule="auto" w:after="80"/>
      </w:pPr>
      <w:r>
        <w:rPr>
          <w:rFonts w:ascii="Times New Roman" w:hAnsi="Times New Roman"/>
          <w:sz w:val="22"/>
        </w:rPr>
        <w:t>Detailed Functional Requirements:</w:t>
      </w:r>
    </w:p>
    <w:p>
      <w:pPr>
        <w:pStyle w:val="ListBullet"/>
        <w:spacing w:line="276" w:lineRule="auto" w:after="40"/>
      </w:pPr>
      <w:r>
        <w:rPr>
          <w:rFonts w:ascii="Times New Roman" w:hAnsi="Times New Roman"/>
          <w:b/>
          <w:sz w:val="22"/>
        </w:rPr>
        <w:t xml:space="preserve">FR-4.1: </w:t>
      </w:r>
      <w:r>
        <w:rPr>
          <w:rFonts w:ascii="Times New Roman" w:hAnsi="Times New Roman"/>
          <w:sz w:val="22"/>
        </w:rPr>
        <w:t>FR-4.1: The system shall restrict all review, approval, and rejection endpoints exclusively to authenticated administrators.</w:t>
      </w:r>
    </w:p>
    <w:p>
      <w:pPr>
        <w:pStyle w:val="ListBullet"/>
        <w:spacing w:line="276" w:lineRule="auto" w:after="40"/>
      </w:pPr>
      <w:r>
        <w:rPr>
          <w:rFonts w:ascii="Times New Roman" w:hAnsi="Times New Roman"/>
          <w:b/>
          <w:sz w:val="22"/>
        </w:rPr>
        <w:t xml:space="preserve">FR-4.2: </w:t>
      </w:r>
      <w:r>
        <w:rPr>
          <w:rFonts w:ascii="Times New Roman" w:hAnsi="Times New Roman"/>
          <w:sz w:val="22"/>
        </w:rPr>
        <w:t>FR-4.2: Upon approval of an application, the target pet's status shall automatically transition to 'Adopted'.</w:t>
      </w:r>
    </w:p>
    <w:p>
      <w:pPr>
        <w:pStyle w:val="ListBullet"/>
        <w:spacing w:line="276" w:lineRule="auto" w:after="40"/>
      </w:pPr>
      <w:r>
        <w:rPr>
          <w:rFonts w:ascii="Times New Roman" w:hAnsi="Times New Roman"/>
          <w:b/>
          <w:sz w:val="22"/>
        </w:rPr>
        <w:t xml:space="preserve">FR-4.3: </w:t>
      </w:r>
      <w:r>
        <w:rPr>
          <w:rFonts w:ascii="Times New Roman" w:hAnsi="Times New Roman"/>
          <w:sz w:val="22"/>
        </w:rPr>
        <w:t>FR-4.3: The system shall automatically reject all other concurrent pending applications for the newly adopted animal with an explanatory notification.</w:t>
      </w:r>
    </w:p>
    <w:p>
      <w:pPr>
        <w:keepNext/>
        <w:spacing w:before="280" w:after="80"/>
      </w:pPr>
      <w:r>
        <w:rPr>
          <w:rFonts w:ascii="Times New Roman" w:hAnsi="Times New Roman"/>
          <w:b/>
          <w:color w:val="223344"/>
          <w:sz w:val="26"/>
        </w:rPr>
        <w:t>4.5 Notification and Alert Dispatcher</w:t>
      </w:r>
    </w:p>
    <w:p>
      <w:pPr>
        <w:spacing w:line="276" w:lineRule="auto" w:after="80"/>
      </w:pPr>
      <w:r>
        <w:rPr>
          <w:rFonts w:ascii="Times New Roman" w:hAnsi="Times New Roman"/>
          <w:sz w:val="22"/>
        </w:rPr>
        <w:t>Description and Priority: Keeps adopters informed of application review progress and administrative decisions in real time. Priority: Medium.</w:t>
      </w:r>
    </w:p>
    <w:p>
      <w:pPr>
        <w:spacing w:line="276" w:lineRule="auto" w:after="80"/>
      </w:pPr>
      <w:r>
        <w:rPr>
          <w:rFonts w:ascii="Times New Roman" w:hAnsi="Times New Roman"/>
          <w:sz w:val="22"/>
        </w:rPr>
        <w:t>Detailed Functional Requirements:</w:t>
      </w:r>
    </w:p>
    <w:p>
      <w:pPr>
        <w:pStyle w:val="ListBullet"/>
        <w:spacing w:line="276" w:lineRule="auto" w:after="40"/>
      </w:pPr>
      <w:r>
        <w:rPr>
          <w:rFonts w:ascii="Times New Roman" w:hAnsi="Times New Roman"/>
          <w:b/>
          <w:sz w:val="22"/>
        </w:rPr>
        <w:t xml:space="preserve">FR-5.1: </w:t>
      </w:r>
      <w:r>
        <w:rPr>
          <w:rFonts w:ascii="Times New Roman" w:hAnsi="Times New Roman"/>
          <w:sz w:val="22"/>
        </w:rPr>
        <w:t>FR-5.1: The system shall automatically create notification records in the `notifications` table upon key lifecycle events (registration, submission, approval, rejection).</w:t>
      </w:r>
    </w:p>
    <w:p>
      <w:pPr>
        <w:pStyle w:val="ListBullet"/>
        <w:spacing w:line="276" w:lineRule="auto" w:after="40"/>
      </w:pPr>
      <w:r>
        <w:rPr>
          <w:rFonts w:ascii="Times New Roman" w:hAnsi="Times New Roman"/>
          <w:b/>
          <w:sz w:val="22"/>
        </w:rPr>
        <w:t xml:space="preserve">FR-5.2: </w:t>
      </w:r>
      <w:r>
        <w:rPr>
          <w:rFonts w:ascii="Times New Roman" w:hAnsi="Times New Roman"/>
          <w:sz w:val="22"/>
        </w:rPr>
        <w:t>FR-5.2: The system shall maintain an unread badge counter in the navigation bar and user dashboard.</w:t>
      </w:r>
    </w:p>
    <w:p>
      <w:pPr>
        <w:pStyle w:val="ListBullet"/>
        <w:spacing w:line="276" w:lineRule="auto" w:after="40"/>
      </w:pPr>
      <w:r>
        <w:rPr>
          <w:rFonts w:ascii="Times New Roman" w:hAnsi="Times New Roman"/>
          <w:b/>
          <w:sz w:val="22"/>
        </w:rPr>
        <w:t xml:space="preserve">FR-5.3: </w:t>
      </w:r>
      <w:r>
        <w:rPr>
          <w:rFonts w:ascii="Times New Roman" w:hAnsi="Times New Roman"/>
          <w:sz w:val="22"/>
        </w:rPr>
        <w:t>FR-5.3: Users shall be able to mark notifications as read individually or collectively.</w:t>
      </w:r>
    </w:p>
    <w:p>
      <w:pPr>
        <w:keepNext/>
        <w:spacing w:before="280" w:after="80"/>
      </w:pPr>
      <w:r>
        <w:rPr>
          <w:rFonts w:ascii="Times New Roman" w:hAnsi="Times New Roman"/>
          <w:b/>
          <w:color w:val="223344"/>
          <w:sz w:val="26"/>
        </w:rPr>
        <w:t>4.6 Pet Profile Inventory Management (Admin CRUD)</w:t>
      </w:r>
    </w:p>
    <w:p>
      <w:pPr>
        <w:spacing w:line="276" w:lineRule="auto" w:after="80"/>
      </w:pPr>
      <w:r>
        <w:rPr>
          <w:rFonts w:ascii="Times New Roman" w:hAnsi="Times New Roman"/>
          <w:sz w:val="22"/>
        </w:rPr>
        <w:t>Description and Priority: Allows shelter staff to maintain the pet catalog, add newly rescued animals, update medical data, and upload photos. Priority: Medium.</w:t>
      </w:r>
    </w:p>
    <w:p>
      <w:pPr>
        <w:spacing w:line="276" w:lineRule="auto" w:after="80"/>
      </w:pPr>
      <w:r>
        <w:rPr>
          <w:rFonts w:ascii="Times New Roman" w:hAnsi="Times New Roman"/>
          <w:sz w:val="22"/>
        </w:rPr>
        <w:t>Detailed Functional Requirements:</w:t>
      </w:r>
    </w:p>
    <w:p>
      <w:pPr>
        <w:pStyle w:val="ListBullet"/>
        <w:spacing w:line="276" w:lineRule="auto" w:after="40"/>
      </w:pPr>
      <w:r>
        <w:rPr>
          <w:rFonts w:ascii="Times New Roman" w:hAnsi="Times New Roman"/>
          <w:b/>
          <w:sz w:val="22"/>
        </w:rPr>
        <w:t xml:space="preserve">FR-6.1: </w:t>
      </w:r>
      <w:r>
        <w:rPr>
          <w:rFonts w:ascii="Times New Roman" w:hAnsi="Times New Roman"/>
          <w:sz w:val="22"/>
        </w:rPr>
        <w:t>FR-6.1: Administrators shall be able to create new pet listings with custom images uploaded via Multer.</w:t>
      </w:r>
    </w:p>
    <w:p>
      <w:pPr>
        <w:pStyle w:val="ListBullet"/>
        <w:spacing w:line="276" w:lineRule="auto" w:after="40"/>
      </w:pPr>
      <w:r>
        <w:rPr>
          <w:rFonts w:ascii="Times New Roman" w:hAnsi="Times New Roman"/>
          <w:b/>
          <w:sz w:val="22"/>
        </w:rPr>
        <w:t xml:space="preserve">FR-6.2: </w:t>
      </w:r>
      <w:r>
        <w:rPr>
          <w:rFonts w:ascii="Times New Roman" w:hAnsi="Times New Roman"/>
          <w:sz w:val="22"/>
        </w:rPr>
        <w:t>FR-6.2: Administrators shall be able to edit existing animal details including health status, age, breed, and description.</w:t>
      </w:r>
    </w:p>
    <w:p>
      <w:pPr>
        <w:pStyle w:val="ListBullet"/>
        <w:spacing w:line="276" w:lineRule="auto" w:after="40"/>
      </w:pPr>
      <w:r>
        <w:rPr>
          <w:rFonts w:ascii="Times New Roman" w:hAnsi="Times New Roman"/>
          <w:b/>
          <w:sz w:val="22"/>
        </w:rPr>
        <w:t xml:space="preserve">FR-6.3: </w:t>
      </w:r>
      <w:r>
        <w:rPr>
          <w:rFonts w:ascii="Times New Roman" w:hAnsi="Times New Roman"/>
          <w:sz w:val="22"/>
        </w:rPr>
        <w:t>FR-6.3: Administrators shall be able to delete pet records, which will cascade delete associated applications.</w:t>
      </w:r>
    </w:p>
    <w:p>
      <w:r>
        <w:br w:type="page"/>
      </w:r>
    </w:p>
    <w:p>
      <w:pPr>
        <w:keepNext/>
        <w:spacing w:before="360" w:after="120"/>
      </w:pPr>
      <w:r>
        <w:rPr>
          <w:rFonts w:ascii="Times New Roman" w:hAnsi="Times New Roman"/>
          <w:b/>
          <w:color w:val="112233"/>
          <w:sz w:val="32"/>
        </w:rPr>
        <w:t>5. Other Nonfunctional Requirements</w:t>
      </w:r>
    </w:p>
    <w:p>
      <w:pPr>
        <w:keepNext/>
        <w:spacing w:before="280" w:after="80"/>
      </w:pPr>
      <w:r>
        <w:rPr>
          <w:rFonts w:ascii="Times New Roman" w:hAnsi="Times New Roman"/>
          <w:b/>
          <w:color w:val="223344"/>
          <w:sz w:val="26"/>
        </w:rPr>
        <w:t>5.1 Performance Requirements</w:t>
      </w:r>
    </w:p>
    <w:p>
      <w:pPr>
        <w:pStyle w:val="ListBullet"/>
        <w:spacing w:line="276" w:lineRule="auto" w:after="40"/>
      </w:pPr>
      <w:r>
        <w:rPr>
          <w:rFonts w:ascii="Times New Roman" w:hAnsi="Times New Roman"/>
          <w:b/>
          <w:sz w:val="22"/>
        </w:rPr>
        <w:t xml:space="preserve">PR-1: </w:t>
      </w:r>
      <w:r>
        <w:rPr>
          <w:rFonts w:ascii="Times New Roman" w:hAnsi="Times New Roman"/>
          <w:sz w:val="22"/>
        </w:rPr>
        <w:t>Response Time: All REST API endpoints shall respond within 200 milliseconds under standard load (up to 100 concurrent requests).</w:t>
      </w:r>
    </w:p>
    <w:p>
      <w:pPr>
        <w:pStyle w:val="ListBullet"/>
        <w:spacing w:line="276" w:lineRule="auto" w:after="40"/>
      </w:pPr>
      <w:r>
        <w:rPr>
          <w:rFonts w:ascii="Times New Roman" w:hAnsi="Times New Roman"/>
          <w:b/>
          <w:sz w:val="22"/>
        </w:rPr>
        <w:t xml:space="preserve">PR-2: </w:t>
      </w:r>
      <w:r>
        <w:rPr>
          <w:rFonts w:ascii="Times New Roman" w:hAnsi="Times New Roman"/>
          <w:sz w:val="22"/>
        </w:rPr>
        <w:t>Page Rendering: Public catalog pages and dashboards shall achieve First Contentful Paint (FCP) in under 1.2 seconds over standard broadband.</w:t>
      </w:r>
    </w:p>
    <w:p>
      <w:pPr>
        <w:pStyle w:val="ListBullet"/>
        <w:spacing w:line="276" w:lineRule="auto" w:after="40"/>
      </w:pPr>
      <w:r>
        <w:rPr>
          <w:rFonts w:ascii="Times New Roman" w:hAnsi="Times New Roman"/>
          <w:b/>
          <w:sz w:val="22"/>
        </w:rPr>
        <w:t xml:space="preserve">PR-3: </w:t>
      </w:r>
      <w:r>
        <w:rPr>
          <w:rFonts w:ascii="Times New Roman" w:hAnsi="Times New Roman"/>
          <w:sz w:val="22"/>
        </w:rPr>
        <w:t>Database Connection Pooling: MySQL connection pool shall maintain up to 10 active reusable connections to minimize handshake latency.</w:t>
      </w:r>
    </w:p>
    <w:p>
      <w:pPr>
        <w:keepNext/>
        <w:spacing w:before="280" w:after="80"/>
      </w:pPr>
      <w:r>
        <w:rPr>
          <w:rFonts w:ascii="Times New Roman" w:hAnsi="Times New Roman"/>
          <w:b/>
          <w:color w:val="223344"/>
          <w:sz w:val="26"/>
        </w:rPr>
        <w:t>5.2 Safety Requirements</w:t>
      </w:r>
    </w:p>
    <w:p>
      <w:pPr>
        <w:pStyle w:val="ListBullet"/>
        <w:spacing w:line="276" w:lineRule="auto" w:after="40"/>
      </w:pPr>
      <w:r>
        <w:rPr>
          <w:rFonts w:ascii="Times New Roman" w:hAnsi="Times New Roman"/>
          <w:b/>
          <w:sz w:val="22"/>
        </w:rPr>
        <w:t xml:space="preserve">SR-1: </w:t>
      </w:r>
      <w:r>
        <w:rPr>
          <w:rFonts w:ascii="Times New Roman" w:hAnsi="Times New Roman"/>
          <w:sz w:val="22"/>
        </w:rPr>
        <w:t>Data Persistence: All database transactions must commit to disk immediately to prevent data loss in the event of unexpected server restarts.</w:t>
      </w:r>
    </w:p>
    <w:p>
      <w:pPr>
        <w:pStyle w:val="ListBullet"/>
        <w:spacing w:line="276" w:lineRule="auto" w:after="40"/>
      </w:pPr>
      <w:r>
        <w:rPr>
          <w:rFonts w:ascii="Times New Roman" w:hAnsi="Times New Roman"/>
          <w:b/>
          <w:sz w:val="22"/>
        </w:rPr>
        <w:t xml:space="preserve">SR-2: </w:t>
      </w:r>
      <w:r>
        <w:rPr>
          <w:rFonts w:ascii="Times New Roman" w:hAnsi="Times New Roman"/>
          <w:sz w:val="22"/>
        </w:rPr>
        <w:t>Duplicate Protection: Database constraints shall prevent race conditions wherein two administrators approve distinct applications for the same animal.</w:t>
      </w:r>
    </w:p>
    <w:p>
      <w:pPr>
        <w:keepNext/>
        <w:spacing w:before="280" w:after="80"/>
      </w:pPr>
      <w:r>
        <w:rPr>
          <w:rFonts w:ascii="Times New Roman" w:hAnsi="Times New Roman"/>
          <w:b/>
          <w:color w:val="223344"/>
          <w:sz w:val="26"/>
        </w:rPr>
        <w:t>5.3 Security Requirements</w:t>
      </w:r>
    </w:p>
    <w:p>
      <w:pPr>
        <w:pStyle w:val="ListBullet"/>
        <w:spacing w:line="276" w:lineRule="auto" w:after="40"/>
      </w:pPr>
      <w:r>
        <w:rPr>
          <w:rFonts w:ascii="Times New Roman" w:hAnsi="Times New Roman"/>
          <w:b/>
          <w:sz w:val="22"/>
        </w:rPr>
        <w:t xml:space="preserve">SEC-1: </w:t>
      </w:r>
      <w:r>
        <w:rPr>
          <w:rFonts w:ascii="Times New Roman" w:hAnsi="Times New Roman"/>
          <w:sz w:val="22"/>
        </w:rPr>
        <w:t>Cryptographic Standards: All stored user credentials must be hashed using Bcrypt with a work factor of 10 salt rounds.</w:t>
      </w:r>
    </w:p>
    <w:p>
      <w:pPr>
        <w:pStyle w:val="ListBullet"/>
        <w:spacing w:line="276" w:lineRule="auto" w:after="40"/>
      </w:pPr>
      <w:r>
        <w:rPr>
          <w:rFonts w:ascii="Times New Roman" w:hAnsi="Times New Roman"/>
          <w:b/>
          <w:sz w:val="22"/>
        </w:rPr>
        <w:t xml:space="preserve">SEC-2: </w:t>
      </w:r>
      <w:r>
        <w:rPr>
          <w:rFonts w:ascii="Times New Roman" w:hAnsi="Times New Roman"/>
          <w:sz w:val="22"/>
        </w:rPr>
        <w:t>Token Authentication: Sensitive endpoints must validate JWT tokens passed via HTTP Authorization Bearer headers.</w:t>
      </w:r>
    </w:p>
    <w:p>
      <w:pPr>
        <w:pStyle w:val="ListBullet"/>
        <w:spacing w:line="276" w:lineRule="auto" w:after="40"/>
      </w:pPr>
      <w:r>
        <w:rPr>
          <w:rFonts w:ascii="Times New Roman" w:hAnsi="Times New Roman"/>
          <w:b/>
          <w:sz w:val="22"/>
        </w:rPr>
        <w:t xml:space="preserve">SEC-3: </w:t>
      </w:r>
      <w:r>
        <w:rPr>
          <w:rFonts w:ascii="Times New Roman" w:hAnsi="Times New Roman"/>
          <w:sz w:val="22"/>
        </w:rPr>
        <w:t>SQL Injection Prevention: Every interaction with the MySQL database must strictly use parameterized queries (`?` placeholders).</w:t>
      </w:r>
    </w:p>
    <w:p>
      <w:pPr>
        <w:pStyle w:val="ListBullet"/>
        <w:spacing w:line="276" w:lineRule="auto" w:after="40"/>
      </w:pPr>
      <w:r>
        <w:rPr>
          <w:rFonts w:ascii="Times New Roman" w:hAnsi="Times New Roman"/>
          <w:b/>
          <w:sz w:val="22"/>
        </w:rPr>
        <w:t xml:space="preserve">SEC-4: </w:t>
      </w:r>
      <w:r>
        <w:rPr>
          <w:rFonts w:ascii="Times New Roman" w:hAnsi="Times New Roman"/>
          <w:sz w:val="22"/>
        </w:rPr>
        <w:t>Cross-Site Scripting (XSS) Mitigation: User inputs must be sanitized before rendering into the DOM.</w:t>
      </w:r>
    </w:p>
    <w:p>
      <w:pPr>
        <w:pStyle w:val="ListBullet"/>
        <w:spacing w:line="276" w:lineRule="auto" w:after="40"/>
      </w:pPr>
      <w:r>
        <w:rPr>
          <w:rFonts w:ascii="Times New Roman" w:hAnsi="Times New Roman"/>
          <w:b/>
          <w:sz w:val="22"/>
        </w:rPr>
        <w:t xml:space="preserve">SEC-5: </w:t>
      </w:r>
      <w:r>
        <w:rPr>
          <w:rFonts w:ascii="Times New Roman" w:hAnsi="Times New Roman"/>
          <w:sz w:val="22"/>
        </w:rPr>
        <w:t>File Upload Restrictions: Multer middleware must restrict file uploads to valid image extensions (`.jpg`, `.jpeg`, `.png`, `.webp`) and a maximum file size of 5 Megabytes.</w:t>
      </w:r>
    </w:p>
    <w:p>
      <w:pPr>
        <w:keepNext/>
        <w:spacing w:before="280" w:after="80"/>
      </w:pPr>
      <w:r>
        <w:rPr>
          <w:rFonts w:ascii="Times New Roman" w:hAnsi="Times New Roman"/>
          <w:b/>
          <w:color w:val="223344"/>
          <w:sz w:val="26"/>
        </w:rPr>
        <w:t>5.4 Software Quality Attributes</w:t>
      </w:r>
    </w:p>
    <w:p>
      <w:pPr>
        <w:pStyle w:val="ListBullet"/>
        <w:spacing w:line="276" w:lineRule="auto" w:after="40"/>
      </w:pPr>
      <w:r>
        <w:rPr>
          <w:rFonts w:ascii="Times New Roman" w:hAnsi="Times New Roman"/>
          <w:b/>
          <w:sz w:val="22"/>
        </w:rPr>
        <w:t xml:space="preserve">Availability: </w:t>
      </w:r>
      <w:r>
        <w:rPr>
          <w:rFonts w:ascii="Times New Roman" w:hAnsi="Times New Roman"/>
          <w:sz w:val="22"/>
        </w:rPr>
        <w:t>Availability: The web server and database architecture are designed for 99.5% uptime during standard shelter operating hours.</w:t>
      </w:r>
    </w:p>
    <w:p>
      <w:pPr>
        <w:pStyle w:val="ListBullet"/>
        <w:spacing w:line="276" w:lineRule="auto" w:after="40"/>
      </w:pPr>
      <w:r>
        <w:rPr>
          <w:rFonts w:ascii="Times New Roman" w:hAnsi="Times New Roman"/>
          <w:b/>
          <w:sz w:val="22"/>
        </w:rPr>
        <w:t xml:space="preserve">Maintainability: </w:t>
      </w:r>
      <w:r>
        <w:rPr>
          <w:rFonts w:ascii="Times New Roman" w:hAnsi="Times New Roman"/>
          <w:sz w:val="22"/>
        </w:rPr>
        <w:t>Maintainability: Modular MVC architecture cleanly separating routing, controller business logic, database configuration, and client views.</w:t>
      </w:r>
    </w:p>
    <w:p>
      <w:pPr>
        <w:pStyle w:val="ListBullet"/>
        <w:spacing w:line="276" w:lineRule="auto" w:after="40"/>
      </w:pPr>
      <w:r>
        <w:rPr>
          <w:rFonts w:ascii="Times New Roman" w:hAnsi="Times New Roman"/>
          <w:b/>
          <w:sz w:val="22"/>
        </w:rPr>
        <w:t xml:space="preserve">Usability: </w:t>
      </w:r>
      <w:r>
        <w:rPr>
          <w:rFonts w:ascii="Times New Roman" w:hAnsi="Times New Roman"/>
          <w:sz w:val="22"/>
        </w:rPr>
        <w:t>Usability: Designed according to Nielsen's 10 Usability Heuristics, featuring feedback alerts, clear status badges, and intuitive 1-click actions.</w:t>
      </w:r>
    </w:p>
    <w:p>
      <w:pPr>
        <w:pStyle w:val="ListBullet"/>
        <w:spacing w:line="276" w:lineRule="auto" w:after="40"/>
      </w:pPr>
      <w:r>
        <w:rPr>
          <w:rFonts w:ascii="Times New Roman" w:hAnsi="Times New Roman"/>
          <w:b/>
          <w:sz w:val="22"/>
        </w:rPr>
        <w:t xml:space="preserve">Portability: </w:t>
      </w:r>
      <w:r>
        <w:rPr>
          <w:rFonts w:ascii="Times New Roman" w:hAnsi="Times New Roman"/>
          <w:sz w:val="22"/>
        </w:rPr>
        <w:t>Portability: Node.js and MySQL runtime ensures seamless cross-platform deployment across Windows, Linux, and macOS environments.</w:t>
      </w:r>
    </w:p>
    <w:p>
      <w:pPr>
        <w:keepNext/>
        <w:spacing w:before="280" w:after="80"/>
      </w:pPr>
      <w:r>
        <w:rPr>
          <w:rFonts w:ascii="Times New Roman" w:hAnsi="Times New Roman"/>
          <w:b/>
          <w:color w:val="223344"/>
          <w:sz w:val="26"/>
        </w:rPr>
        <w:t>5.5 Business Rules</w:t>
      </w:r>
    </w:p>
    <w:p>
      <w:pPr>
        <w:pStyle w:val="ListBullet"/>
        <w:spacing w:line="276" w:lineRule="auto" w:after="40"/>
      </w:pPr>
      <w:r>
        <w:rPr>
          <w:rFonts w:ascii="Times New Roman" w:hAnsi="Times New Roman"/>
          <w:b/>
          <w:sz w:val="22"/>
        </w:rPr>
        <w:t xml:space="preserve">BR-01: </w:t>
      </w:r>
      <w:r>
        <w:rPr>
          <w:rFonts w:ascii="Times New Roman" w:hAnsi="Times New Roman"/>
          <w:sz w:val="22"/>
        </w:rPr>
        <w:t>Rule BR-01: An adopter must be registered and authenticated before initiating an adoption application.</w:t>
      </w:r>
    </w:p>
    <w:p>
      <w:pPr>
        <w:pStyle w:val="ListBullet"/>
        <w:spacing w:line="276" w:lineRule="auto" w:after="40"/>
      </w:pPr>
      <w:r>
        <w:rPr>
          <w:rFonts w:ascii="Times New Roman" w:hAnsi="Times New Roman"/>
          <w:b/>
          <w:sz w:val="22"/>
        </w:rPr>
        <w:t xml:space="preserve">BR-02: </w:t>
      </w:r>
      <w:r>
        <w:rPr>
          <w:rFonts w:ascii="Times New Roman" w:hAnsi="Times New Roman"/>
          <w:sz w:val="22"/>
        </w:rPr>
        <w:t>Rule BR-02: Only shelter staff with an 'Admin' role can review, approve, or reject adoption applications.</w:t>
      </w:r>
    </w:p>
    <w:p>
      <w:pPr>
        <w:pStyle w:val="ListBullet"/>
        <w:spacing w:line="276" w:lineRule="auto" w:after="40"/>
      </w:pPr>
      <w:r>
        <w:rPr>
          <w:rFonts w:ascii="Times New Roman" w:hAnsi="Times New Roman"/>
          <w:b/>
          <w:sz w:val="22"/>
        </w:rPr>
        <w:t xml:space="preserve">BR-03: </w:t>
      </w:r>
      <w:r>
        <w:rPr>
          <w:rFonts w:ascii="Times New Roman" w:hAnsi="Times New Roman"/>
          <w:sz w:val="22"/>
        </w:rPr>
        <w:t>Rule BR-03: An animal can only be adopted by one candidate; upon approval, competing candidate applications are automatically rejected.</w:t>
      </w:r>
    </w:p>
    <w:p>
      <w:pPr>
        <w:pStyle w:val="ListBullet"/>
        <w:spacing w:line="276" w:lineRule="auto" w:after="40"/>
      </w:pPr>
      <w:r>
        <w:rPr>
          <w:rFonts w:ascii="Times New Roman" w:hAnsi="Times New Roman"/>
          <w:b/>
          <w:sz w:val="22"/>
        </w:rPr>
        <w:t xml:space="preserve">BR-04: </w:t>
      </w:r>
      <w:r>
        <w:rPr>
          <w:rFonts w:ascii="Times New Roman" w:hAnsi="Times New Roman"/>
          <w:sz w:val="22"/>
        </w:rPr>
        <w:t>Rule BR-04: Shelter contact records and animal medical statuses must remain transparent to all registered adopters.</w:t>
      </w:r>
    </w:p>
    <w:p>
      <w:r>
        <w:br w:type="page"/>
      </w:r>
    </w:p>
    <w:p>
      <w:pPr>
        <w:keepNext/>
        <w:spacing w:before="360" w:after="120"/>
      </w:pPr>
      <w:r>
        <w:rPr>
          <w:rFonts w:ascii="Times New Roman" w:hAnsi="Times New Roman"/>
          <w:b/>
          <w:color w:val="112233"/>
          <w:sz w:val="32"/>
        </w:rPr>
        <w:t>6. Other Requirements</w:t>
      </w:r>
    </w:p>
    <w:p>
      <w:pPr>
        <w:keepNext/>
        <w:spacing w:before="280" w:after="80"/>
      </w:pPr>
      <w:r>
        <w:rPr>
          <w:rFonts w:ascii="Times New Roman" w:hAnsi="Times New Roman"/>
          <w:b/>
          <w:color w:val="223344"/>
          <w:sz w:val="26"/>
        </w:rPr>
        <w:t>6.1 Database Requirements</w:t>
      </w:r>
    </w:p>
    <w:p>
      <w:pPr>
        <w:spacing w:line="276" w:lineRule="auto" w:after="80"/>
      </w:pPr>
      <w:r>
        <w:rPr>
          <w:rFonts w:ascii="Times New Roman" w:hAnsi="Times New Roman"/>
          <w:sz w:val="22"/>
        </w:rPr>
        <w:t>The system utilizes MySQL 8.0 with InnoDB storage engine. Data integrity is enforced via strict relational normalization (3NF) and foreign key constraints (`ON DELETE CASCADE`). The relational schema comprises four primary tables:</w:t>
      </w:r>
    </w:p>
    <w:p>
      <w:pPr>
        <w:pStyle w:val="ListBullet"/>
        <w:spacing w:line="276" w:lineRule="auto" w:after="40"/>
      </w:pPr>
      <w:r>
        <w:rPr>
          <w:rFonts w:ascii="Times New Roman" w:hAnsi="Times New Roman"/>
          <w:b/>
          <w:sz w:val="22"/>
        </w:rPr>
        <w:t xml:space="preserve">users Table: </w:t>
      </w:r>
      <w:r>
        <w:rPr>
          <w:rFonts w:ascii="Times New Roman" w:hAnsi="Times New Roman"/>
          <w:sz w:val="22"/>
        </w:rPr>
        <w:t>`users`: Stores user credentials, hashed passwords, contact information, and role ('User' or 'Admin').</w:t>
      </w:r>
    </w:p>
    <w:p>
      <w:pPr>
        <w:pStyle w:val="ListBullet"/>
        <w:spacing w:line="276" w:lineRule="auto" w:after="40"/>
      </w:pPr>
      <w:r>
        <w:rPr>
          <w:rFonts w:ascii="Times New Roman" w:hAnsi="Times New Roman"/>
          <w:b/>
          <w:sz w:val="22"/>
        </w:rPr>
        <w:t xml:space="preserve">pets Table: </w:t>
      </w:r>
      <w:r>
        <w:rPr>
          <w:rFonts w:ascii="Times New Roman" w:hAnsi="Times New Roman"/>
          <w:sz w:val="22"/>
        </w:rPr>
        <w:t>`pets`: Stores animal inventory, species, breed, age, gender, size, health status, photo URI, and availability status ('Available', 'Adopted').</w:t>
      </w:r>
    </w:p>
    <w:p>
      <w:pPr>
        <w:pStyle w:val="ListBullet"/>
        <w:spacing w:line="276" w:lineRule="auto" w:after="40"/>
      </w:pPr>
      <w:r>
        <w:rPr>
          <w:rFonts w:ascii="Times New Roman" w:hAnsi="Times New Roman"/>
          <w:b/>
          <w:sz w:val="22"/>
        </w:rPr>
        <w:t xml:space="preserve">applications Table: </w:t>
      </w:r>
      <w:r>
        <w:rPr>
          <w:rFonts w:ascii="Times New Roman" w:hAnsi="Times New Roman"/>
          <w:sz w:val="22"/>
        </w:rPr>
        <w:t>`adoption_applications`: Links `user_id` and `pet_id` with questionnaire responses, status ('Pending', 'Approved', 'Rejected'), applied date, and admin review notes.</w:t>
      </w:r>
    </w:p>
    <w:p>
      <w:pPr>
        <w:pStyle w:val="ListBullet"/>
        <w:spacing w:line="276" w:lineRule="auto" w:after="40"/>
      </w:pPr>
      <w:r>
        <w:rPr>
          <w:rFonts w:ascii="Times New Roman" w:hAnsi="Times New Roman"/>
          <w:b/>
          <w:sz w:val="22"/>
        </w:rPr>
        <w:t xml:space="preserve">notifications Table: </w:t>
      </w:r>
      <w:r>
        <w:rPr>
          <w:rFonts w:ascii="Times New Roman" w:hAnsi="Times New Roman"/>
          <w:sz w:val="22"/>
        </w:rPr>
        <w:t>`notifications`: Stores user alerts, notification type ('info', 'success', 'warning'), read status, and timestamps.</w:t>
      </w:r>
    </w:p>
    <w:p>
      <w:pPr>
        <w:keepNext/>
        <w:spacing w:before="280" w:after="80"/>
      </w:pPr>
      <w:r>
        <w:rPr>
          <w:rFonts w:ascii="Times New Roman" w:hAnsi="Times New Roman"/>
          <w:b/>
          <w:color w:val="223344"/>
          <w:sz w:val="26"/>
        </w:rPr>
        <w:t>6.2 Internationalization Requirements</w:t>
      </w:r>
    </w:p>
    <w:p>
      <w:pPr>
        <w:spacing w:line="276" w:lineRule="auto" w:after="80"/>
      </w:pPr>
      <w:r>
        <w:rPr>
          <w:rFonts w:ascii="Times New Roman" w:hAnsi="Times New Roman"/>
          <w:sz w:val="22"/>
        </w:rPr>
        <w:t>The current release supports English (en-US) as the default language. All dates and timestamps follow ISO 8601 formatting and convert to user local timezone via JavaScript `Date.toLocaleDateString()`.</w:t>
      </w:r>
    </w:p>
    <w:p>
      <w:pPr>
        <w:keepNext/>
        <w:spacing w:before="280" w:after="80"/>
      </w:pPr>
      <w:r>
        <w:rPr>
          <w:rFonts w:ascii="Times New Roman" w:hAnsi="Times New Roman"/>
          <w:b/>
          <w:color w:val="223344"/>
          <w:sz w:val="26"/>
        </w:rPr>
        <w:t>6.3 Legal and Regulatory Compliance</w:t>
      </w:r>
    </w:p>
    <w:p>
      <w:pPr>
        <w:spacing w:line="276" w:lineRule="auto" w:after="80"/>
      </w:pPr>
      <w:r>
        <w:rPr>
          <w:rFonts w:ascii="Times New Roman" w:hAnsi="Times New Roman"/>
          <w:sz w:val="22"/>
        </w:rPr>
        <w:t>The system complies with standard digital data protection regulations. Personal contact information (phone numbers, addresses) is accessible strictly to verified shelter staff for home vetting purposes and is never shared with third-party advertising services.</w:t>
      </w:r>
    </w:p>
    <w:p>
      <w:pPr>
        <w:keepNext/>
        <w:spacing w:before="280" w:after="80"/>
      </w:pPr>
      <w:r>
        <w:rPr>
          <w:rFonts w:ascii="Times New Roman" w:hAnsi="Times New Roman"/>
          <w:b/>
          <w:color w:val="223344"/>
          <w:sz w:val="26"/>
        </w:rPr>
        <w:t>6.4 Reuse Objectives</w:t>
      </w:r>
    </w:p>
    <w:p>
      <w:pPr>
        <w:spacing w:line="276" w:lineRule="auto" w:after="80"/>
      </w:pPr>
      <w:r>
        <w:rPr>
          <w:rFonts w:ascii="Times New Roman" w:hAnsi="Times New Roman"/>
          <w:sz w:val="22"/>
        </w:rPr>
        <w:t>Backend authentication middleware, database connection pools, Multer image processors, and glassmorphism CSS design components are architected as modular modules reusable across other community rescue and non-profit management applications.</w:t>
      </w:r>
    </w:p>
    <w:p>
      <w:pPr>
        <w:keepNext/>
        <w:spacing w:before="280" w:after="80"/>
      </w:pPr>
      <w:r>
        <w:rPr>
          <w:rFonts w:ascii="Times New Roman" w:hAnsi="Times New Roman"/>
          <w:b/>
          <w:color w:val="223344"/>
          <w:sz w:val="26"/>
        </w:rPr>
        <w:t>6.5 Documentation Requirements</w:t>
      </w:r>
    </w:p>
    <w:p>
      <w:pPr>
        <w:spacing w:line="276" w:lineRule="auto" w:after="80"/>
      </w:pPr>
      <w:r>
        <w:rPr>
          <w:rFonts w:ascii="Times New Roman" w:hAnsi="Times New Roman"/>
          <w:sz w:val="22"/>
        </w:rPr>
        <w:t>Full technical documentation is maintained in the project codebase, including setup guides, environment configuration scripts, and API endpoint specifications.</w:t>
      </w:r>
    </w:p>
    <w:p>
      <w:pPr>
        <w:keepNext/>
        <w:spacing w:before="280" w:after="80"/>
      </w:pPr>
      <w:r>
        <w:rPr>
          <w:rFonts w:ascii="Times New Roman" w:hAnsi="Times New Roman"/>
          <w:b/>
          <w:color w:val="223344"/>
          <w:sz w:val="26"/>
        </w:rPr>
        <w:t>6.6 Future Enhancements</w:t>
      </w:r>
    </w:p>
    <w:p>
      <w:pPr>
        <w:pStyle w:val="ListBullet"/>
        <w:spacing w:line="276" w:lineRule="auto" w:after="40"/>
      </w:pPr>
      <w:r>
        <w:rPr>
          <w:rFonts w:ascii="Times New Roman" w:hAnsi="Times New Roman"/>
          <w:b/>
          <w:sz w:val="22"/>
        </w:rPr>
        <w:t xml:space="preserve">Enhancement 1: </w:t>
      </w:r>
      <w:r>
        <w:rPr>
          <w:rFonts w:ascii="Times New Roman" w:hAnsi="Times New Roman"/>
          <w:sz w:val="22"/>
        </w:rPr>
        <w:t>AI-Based Companion Matching: Machine learning recommendation engine suggesting ideal breeds based on applicant lifestyle.</w:t>
      </w:r>
    </w:p>
    <w:p>
      <w:pPr>
        <w:pStyle w:val="ListBullet"/>
        <w:spacing w:line="276" w:lineRule="auto" w:after="40"/>
      </w:pPr>
      <w:r>
        <w:rPr>
          <w:rFonts w:ascii="Times New Roman" w:hAnsi="Times New Roman"/>
          <w:b/>
          <w:sz w:val="22"/>
        </w:rPr>
        <w:t xml:space="preserve">Enhancement 2: </w:t>
      </w:r>
      <w:r>
        <w:rPr>
          <w:rFonts w:ascii="Times New Roman" w:hAnsi="Times New Roman"/>
          <w:sz w:val="22"/>
        </w:rPr>
        <w:t>Integrated Payment Gateway: Integration with Stripe/Razorpay for handling adoption processing fees and charitable donations.</w:t>
      </w:r>
    </w:p>
    <w:p>
      <w:pPr>
        <w:pStyle w:val="ListBullet"/>
        <w:spacing w:line="276" w:lineRule="auto" w:after="40"/>
      </w:pPr>
      <w:r>
        <w:rPr>
          <w:rFonts w:ascii="Times New Roman" w:hAnsi="Times New Roman"/>
          <w:b/>
          <w:sz w:val="22"/>
        </w:rPr>
        <w:t xml:space="preserve">Enhancement 3: </w:t>
      </w:r>
      <w:r>
        <w:rPr>
          <w:rFonts w:ascii="Times New Roman" w:hAnsi="Times New Roman"/>
          <w:sz w:val="22"/>
        </w:rPr>
        <w:t>Virtual Video Meet &amp; Greet: Built-in WebRTC video conferencing for remote shelter interviews.</w:t>
      </w:r>
    </w:p>
    <w:p>
      <w:r>
        <w:br w:type="page"/>
      </w:r>
    </w:p>
    <w:p>
      <w:pPr>
        <w:keepNext/>
        <w:spacing w:before="360" w:after="120"/>
      </w:pPr>
      <w:r>
        <w:rPr>
          <w:rFonts w:ascii="Times New Roman" w:hAnsi="Times New Roman"/>
          <w:b/>
          <w:color w:val="112233"/>
          <w:sz w:val="32"/>
        </w:rPr>
        <w:t>Appendix A: Analysis Models (System &amp; UML Diagrams)</w:t>
      </w:r>
    </w:p>
    <w:p>
      <w:pPr>
        <w:spacing w:line="276" w:lineRule="auto" w:after="80"/>
      </w:pPr>
      <w:r>
        <w:rPr>
          <w:rFonts w:ascii="Times New Roman" w:hAnsi="Times New Roman"/>
          <w:sz w:val="22"/>
        </w:rPr>
        <w:t>This appendix contains the complete formal software engineering and UML analysis diagrams for PawHaven. In accordance with academic publication and IEEE guidelines, all diagrams have been rendered in high-resolution, crisp Black &amp; White / Grayscale format for optimal clarity in print and evaluation submissions.</w:t>
      </w:r>
    </w:p>
    <w:p>
      <w:pPr>
        <w:keepNext/>
        <w:spacing w:before="280" w:after="80"/>
      </w:pPr>
      <w:r>
        <w:rPr>
          <w:rFonts w:ascii="Times New Roman" w:hAnsi="Times New Roman"/>
          <w:b/>
          <w:color w:val="223344"/>
          <w:sz w:val="26"/>
        </w:rPr>
        <w:t>A.1 System Architecture Diagram (4-Tier)</w:t>
      </w:r>
    </w:p>
    <w:p>
      <w:pPr>
        <w:spacing w:line="276" w:lineRule="auto" w:after="80"/>
      </w:pPr>
      <w:r>
        <w:rPr>
          <w:rFonts w:ascii="Times New Roman" w:hAnsi="Times New Roman"/>
          <w:sz w:val="22"/>
        </w:rPr>
        <w:t>The system architecture illustrates the 4-layer client-server structure: Client Access Tier (Adopter and Admin browsers), Application Server Tier (Node.js/Express, Auth middleware, Multer, Controllers), Database Server Tier (MySQL 8.0 relational tables), and External Services Tier (Image storage, in-app notification engine, payment/cloud storage).</w:t>
      </w:r>
    </w:p>
    <w:p>
      <w:pPr>
        <w:spacing w:before="200" w:after="80"/>
        <w:jc w:val="center"/>
      </w:pPr>
      <w:r>
        <w:drawing>
          <wp:inline xmlns:a="http://schemas.openxmlformats.org/drawingml/2006/main" xmlns:pic="http://schemas.openxmlformats.org/drawingml/2006/picture">
            <wp:extent cx="5486400" cy="3657600"/>
            <wp:docPr id="1" name="Picture 1"/>
            <wp:cNvGraphicFramePr>
              <a:graphicFrameLocks noChangeAspect="1"/>
            </wp:cNvGraphicFramePr>
            <a:graphic>
              <a:graphicData uri="http://schemas.openxmlformats.org/drawingml/2006/picture">
                <pic:pic>
                  <pic:nvPicPr>
                    <pic:cNvPr id="0" name="37430.png"/>
                    <pic:cNvPicPr/>
                  </pic:nvPicPr>
                  <pic:blipFill>
                    <a:blip r:embed="rId10"/>
                    <a:stretch>
                      <a:fillRect/>
                    </a:stretch>
                  </pic:blipFill>
                  <pic:spPr>
                    <a:xfrm>
                      <a:off x="0" y="0"/>
                      <a:ext cx="5486400" cy="3657600"/>
                    </a:xfrm>
                    <a:prstGeom prst="rect"/>
                  </pic:spPr>
                </pic:pic>
              </a:graphicData>
            </a:graphic>
          </wp:inline>
        </w:drawing>
      </w:r>
    </w:p>
    <w:p>
      <w:pPr>
        <w:spacing w:before="40" w:after="240"/>
        <w:jc w:val="center"/>
      </w:pPr>
      <w:r>
        <w:rPr>
          <w:rFonts w:ascii="Times New Roman" w:hAnsi="Times New Roman"/>
          <w:b/>
          <w:i/>
          <w:color w:val="444444"/>
          <w:sz w:val="20"/>
        </w:rPr>
        <w:t>Figure A.1: 4-Tier System Architecture Diagram (PawHaven)</w:t>
      </w:r>
    </w:p>
    <w:p>
      <w:pPr>
        <w:keepNext/>
        <w:spacing w:before="280" w:after="80"/>
      </w:pPr>
      <w:r>
        <w:rPr>
          <w:rFonts w:ascii="Times New Roman" w:hAnsi="Times New Roman"/>
          <w:b/>
          <w:color w:val="223344"/>
          <w:sz w:val="26"/>
        </w:rPr>
        <w:t>A.2 Component &amp; Subsystem Architecture</w:t>
      </w:r>
    </w:p>
    <w:p>
      <w:pPr>
        <w:spacing w:line="276" w:lineRule="auto" w:after="80"/>
      </w:pPr>
      <w:r>
        <w:rPr>
          <w:rFonts w:ascii="Times New Roman" w:hAnsi="Times New Roman"/>
          <w:sz w:val="22"/>
        </w:rPr>
        <w:t>The component diagram details the modular subsystem decomposition: Web/Mobile UI interfacing with the core Application Core, which coordinates User Management Service, Pet Management Service, Application Service, Review &amp; Decision Service, Payment Service, and Notification Service, backed by their corresponding persistent data stores.</w:t>
      </w:r>
    </w:p>
    <w:p>
      <w:pPr>
        <w:spacing w:before="200" w:after="80"/>
        <w:jc w:val="center"/>
      </w:pPr>
      <w:r>
        <w:drawing>
          <wp:inline xmlns:a="http://schemas.openxmlformats.org/drawingml/2006/main" xmlns:pic="http://schemas.openxmlformats.org/drawingml/2006/picture">
            <wp:extent cx="5486400" cy="2707481"/>
            <wp:docPr id="2" name="Picture 2"/>
            <wp:cNvGraphicFramePr>
              <a:graphicFrameLocks noChangeAspect="1"/>
            </wp:cNvGraphicFramePr>
            <a:graphic>
              <a:graphicData uri="http://schemas.openxmlformats.org/drawingml/2006/picture">
                <pic:pic>
                  <pic:nvPicPr>
                    <pic:cNvPr id="0" name="img_20260821_151833_1.png"/>
                    <pic:cNvPicPr/>
                  </pic:nvPicPr>
                  <pic:blipFill>
                    <a:blip r:embed="rId11"/>
                    <a:stretch>
                      <a:fillRect/>
                    </a:stretch>
                  </pic:blipFill>
                  <pic:spPr>
                    <a:xfrm>
                      <a:off x="0" y="0"/>
                      <a:ext cx="5486400" cy="2707481"/>
                    </a:xfrm>
                    <a:prstGeom prst="rect"/>
                  </pic:spPr>
                </pic:pic>
              </a:graphicData>
            </a:graphic>
          </wp:inline>
        </w:drawing>
      </w:r>
    </w:p>
    <w:p>
      <w:pPr>
        <w:spacing w:before="40" w:after="240"/>
        <w:jc w:val="center"/>
      </w:pPr>
      <w:r>
        <w:rPr>
          <w:rFonts w:ascii="Times New Roman" w:hAnsi="Times New Roman"/>
          <w:b/>
          <w:i/>
          <w:color w:val="444444"/>
          <w:sz w:val="20"/>
        </w:rPr>
        <w:t>Figure A.2: UML Component Diagram – Subsystem Interfaces</w:t>
      </w:r>
    </w:p>
    <w:p>
      <w:pPr>
        <w:keepNext/>
        <w:spacing w:before="280" w:after="80"/>
      </w:pPr>
      <w:r>
        <w:rPr>
          <w:rFonts w:ascii="Times New Roman" w:hAnsi="Times New Roman"/>
          <w:b/>
          <w:color w:val="223344"/>
          <w:sz w:val="26"/>
        </w:rPr>
        <w:t>A.3 Data Flow Diagram (DFD Level 0 &amp; Level 1)</w:t>
      </w:r>
    </w:p>
    <w:p>
      <w:pPr>
        <w:spacing w:line="276" w:lineRule="auto" w:after="80"/>
      </w:pPr>
      <w:r>
        <w:rPr>
          <w:rFonts w:ascii="Times New Roman" w:hAnsi="Times New Roman"/>
          <w:sz w:val="22"/>
        </w:rPr>
        <w:t>The Data Flow Diagram models the flow of data through external entities (Public Visitor, Shelter Staff, Pet Foster, Donor, Third Party Vet) into primary processes: 1.0 Manage Accounts, 2.0 Handle Adoptions, 3.0 Track Pet Health, 4.0 Process Payments, and 5.0 Manage Volunteers, and their read/write interactions with persistent databases.</w:t>
      </w:r>
    </w:p>
    <w:p>
      <w:pPr>
        <w:spacing w:before="200" w:after="80"/>
        <w:jc w:val="center"/>
      </w:pPr>
      <w:r>
        <w:drawing>
          <wp:inline xmlns:a="http://schemas.openxmlformats.org/drawingml/2006/main" xmlns:pic="http://schemas.openxmlformats.org/drawingml/2006/picture">
            <wp:extent cx="5486400" cy="2105184"/>
            <wp:docPr id="3" name="Picture 3"/>
            <wp:cNvGraphicFramePr>
              <a:graphicFrameLocks noChangeAspect="1"/>
            </wp:cNvGraphicFramePr>
            <a:graphic>
              <a:graphicData uri="http://schemas.openxmlformats.org/drawingml/2006/picture">
                <pic:pic>
                  <pic:nvPicPr>
                    <pic:cNvPr id="0" name="data_flow.png"/>
                    <pic:cNvPicPr/>
                  </pic:nvPicPr>
                  <pic:blipFill>
                    <a:blip r:embed="rId12"/>
                    <a:stretch>
                      <a:fillRect/>
                    </a:stretch>
                  </pic:blipFill>
                  <pic:spPr>
                    <a:xfrm>
                      <a:off x="0" y="0"/>
                      <a:ext cx="5486400" cy="2105184"/>
                    </a:xfrm>
                    <a:prstGeom prst="rect"/>
                  </pic:spPr>
                </pic:pic>
              </a:graphicData>
            </a:graphic>
          </wp:inline>
        </w:drawing>
      </w:r>
    </w:p>
    <w:p>
      <w:pPr>
        <w:spacing w:before="40" w:after="240"/>
        <w:jc w:val="center"/>
      </w:pPr>
      <w:r>
        <w:rPr>
          <w:rFonts w:ascii="Times New Roman" w:hAnsi="Times New Roman"/>
          <w:b/>
          <w:i/>
          <w:color w:val="444444"/>
          <w:sz w:val="20"/>
        </w:rPr>
        <w:t>Figure A.3: Data Flow Diagram (DFD Level 1) – Operational Information Flows</w:t>
      </w:r>
    </w:p>
    <w:p>
      <w:pPr>
        <w:keepNext/>
        <w:spacing w:before="280" w:after="80"/>
      </w:pPr>
      <w:r>
        <w:rPr>
          <w:rFonts w:ascii="Times New Roman" w:hAnsi="Times New Roman"/>
          <w:b/>
          <w:color w:val="223344"/>
          <w:sz w:val="26"/>
        </w:rPr>
        <w:t>A.4 Entity-Relationship (ER) Diagram</w:t>
      </w:r>
    </w:p>
    <w:p>
      <w:pPr>
        <w:spacing w:line="276" w:lineRule="auto" w:after="80"/>
      </w:pPr>
      <w:r>
        <w:rPr>
          <w:rFonts w:ascii="Times New Roman" w:hAnsi="Times New Roman"/>
          <w:sz w:val="22"/>
        </w:rPr>
        <w:t>The ER diagram specifies the conceptual data model: USER entities (attributes: user_id, name, user_type) submitting ADOPTION APPLICATIONS, which associate candidates with PET entities (pet_id, name, status), along with associated MEDICAL RECORDS authored by veterinary staff.</w:t>
      </w:r>
    </w:p>
    <w:p>
      <w:pPr>
        <w:spacing w:before="200" w:after="80"/>
        <w:jc w:val="center"/>
      </w:pPr>
      <w:r>
        <w:drawing>
          <wp:inline xmlns:a="http://schemas.openxmlformats.org/drawingml/2006/main" xmlns:pic="http://schemas.openxmlformats.org/drawingml/2006/picture">
            <wp:extent cx="5486400" cy="2304182"/>
            <wp:docPr id="4" name="Picture 4"/>
            <wp:cNvGraphicFramePr>
              <a:graphicFrameLocks noChangeAspect="1"/>
            </wp:cNvGraphicFramePr>
            <a:graphic>
              <a:graphicData uri="http://schemas.openxmlformats.org/drawingml/2006/picture">
                <pic:pic>
                  <pic:nvPicPr>
                    <pic:cNvPr id="0" name="er_diagram_1.png"/>
                    <pic:cNvPicPr/>
                  </pic:nvPicPr>
                  <pic:blipFill>
                    <a:blip r:embed="rId13"/>
                    <a:stretch>
                      <a:fillRect/>
                    </a:stretch>
                  </pic:blipFill>
                  <pic:spPr>
                    <a:xfrm>
                      <a:off x="0" y="0"/>
                      <a:ext cx="5486400" cy="2304182"/>
                    </a:xfrm>
                    <a:prstGeom prst="rect"/>
                  </pic:spPr>
                </pic:pic>
              </a:graphicData>
            </a:graphic>
          </wp:inline>
        </w:drawing>
      </w:r>
    </w:p>
    <w:p>
      <w:pPr>
        <w:spacing w:before="40" w:after="240"/>
        <w:jc w:val="center"/>
      </w:pPr>
      <w:r>
        <w:rPr>
          <w:rFonts w:ascii="Times New Roman" w:hAnsi="Times New Roman"/>
          <w:b/>
          <w:i/>
          <w:color w:val="444444"/>
          <w:sz w:val="20"/>
        </w:rPr>
        <w:t>Figure A.4: Entity-Relationship Diagram (ERD) – Conceptual Data Schema</w:t>
      </w:r>
    </w:p>
    <w:p>
      <w:pPr>
        <w:keepNext/>
        <w:spacing w:before="280" w:after="80"/>
      </w:pPr>
      <w:r>
        <w:rPr>
          <w:rFonts w:ascii="Times New Roman" w:hAnsi="Times New Roman"/>
          <w:b/>
          <w:color w:val="223344"/>
          <w:sz w:val="26"/>
        </w:rPr>
        <w:t>A.5 UML Collaboration Diagram (Communication Diagram)</w:t>
      </w:r>
    </w:p>
    <w:p>
      <w:pPr>
        <w:spacing w:line="276" w:lineRule="auto" w:after="80"/>
      </w:pPr>
      <w:r>
        <w:rPr>
          <w:rFonts w:ascii="Times New Roman" w:hAnsi="Times New Roman"/>
          <w:sz w:val="22"/>
        </w:rPr>
        <w:t>The collaboration diagram depicts the structural interaction and numbered message passing between Adopter, Shelter Staff, Administrator, and the central Pet Adoption System object, detailing application submission, pet listing queries, review triggers, and notification broadcasts.</w:t>
      </w:r>
    </w:p>
    <w:p>
      <w:pPr>
        <w:spacing w:before="200" w:after="80"/>
        <w:jc w:val="center"/>
      </w:pPr>
      <w:r>
        <w:drawing>
          <wp:inline xmlns:a="http://schemas.openxmlformats.org/drawingml/2006/main" xmlns:pic="http://schemas.openxmlformats.org/drawingml/2006/picture">
            <wp:extent cx="5486400" cy="3657600"/>
            <wp:docPr id="5" name="Picture 5"/>
            <wp:cNvGraphicFramePr>
              <a:graphicFrameLocks noChangeAspect="1"/>
            </wp:cNvGraphicFramePr>
            <a:graphic>
              <a:graphicData uri="http://schemas.openxmlformats.org/drawingml/2006/picture">
                <pic:pic>
                  <pic:nvPicPr>
                    <pic:cNvPr id="0" name="collaboration.png"/>
                    <pic:cNvPicPr/>
                  </pic:nvPicPr>
                  <pic:blipFill>
                    <a:blip r:embed="rId14"/>
                    <a:stretch>
                      <a:fillRect/>
                    </a:stretch>
                  </pic:blipFill>
                  <pic:spPr>
                    <a:xfrm>
                      <a:off x="0" y="0"/>
                      <a:ext cx="5486400" cy="3657600"/>
                    </a:xfrm>
                    <a:prstGeom prst="rect"/>
                  </pic:spPr>
                </pic:pic>
              </a:graphicData>
            </a:graphic>
          </wp:inline>
        </w:drawing>
      </w:r>
    </w:p>
    <w:p>
      <w:pPr>
        <w:spacing w:before="40" w:after="240"/>
        <w:jc w:val="center"/>
      </w:pPr>
      <w:r>
        <w:rPr>
          <w:rFonts w:ascii="Times New Roman" w:hAnsi="Times New Roman"/>
          <w:b/>
          <w:i/>
          <w:color w:val="444444"/>
          <w:sz w:val="20"/>
        </w:rPr>
        <w:t>Figure A.5: UML Collaboration Diagram – Object Message Interactions</w:t>
      </w:r>
    </w:p>
    <w:p>
      <w:pPr>
        <w:keepNext/>
        <w:spacing w:before="280" w:after="80"/>
      </w:pPr>
      <w:r>
        <w:rPr>
          <w:rFonts w:ascii="Times New Roman" w:hAnsi="Times New Roman"/>
          <w:b/>
          <w:color w:val="223344"/>
          <w:sz w:val="26"/>
        </w:rPr>
        <w:t>A.6 UML Sequence Diagram</w:t>
      </w:r>
    </w:p>
    <w:p>
      <w:pPr>
        <w:spacing w:line="276" w:lineRule="auto" w:after="80"/>
      </w:pPr>
      <w:r>
        <w:rPr>
          <w:rFonts w:ascii="Times New Roman" w:hAnsi="Times New Roman"/>
          <w:sz w:val="22"/>
        </w:rPr>
        <w:t>The sequence diagram illustrates the chronological execution order across five distinct phases: 1. Register &amp; Login, 2. Browse &amp; Submit Application, 3. Review &amp; Decision (with alternative branches for Approve vs Reject), 4. Payment processing, and 5. Finalization and automatic status notification.</w:t>
      </w:r>
    </w:p>
    <w:p>
      <w:pPr>
        <w:spacing w:before="200" w:after="80"/>
        <w:jc w:val="center"/>
      </w:pPr>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sequence_1.png"/>
                    <pic:cNvPicPr/>
                  </pic:nvPicPr>
                  <pic:blipFill>
                    <a:blip r:embed="rId15"/>
                    <a:stretch>
                      <a:fillRect/>
                    </a:stretch>
                  </pic:blipFill>
                  <pic:spPr>
                    <a:xfrm>
                      <a:off x="0" y="0"/>
                      <a:ext cx="5486400" cy="3657600"/>
                    </a:xfrm>
                    <a:prstGeom prst="rect"/>
                  </pic:spPr>
                </pic:pic>
              </a:graphicData>
            </a:graphic>
          </wp:inline>
        </w:drawing>
      </w:r>
    </w:p>
    <w:p>
      <w:pPr>
        <w:spacing w:before="40" w:after="240"/>
        <w:jc w:val="center"/>
      </w:pPr>
      <w:r>
        <w:rPr>
          <w:rFonts w:ascii="Times New Roman" w:hAnsi="Times New Roman"/>
          <w:b/>
          <w:i/>
          <w:color w:val="444444"/>
          <w:sz w:val="20"/>
        </w:rPr>
        <w:t>Figure A.6: UML Sequence Diagram – Adoption Lifecycle Message Sequence</w:t>
      </w:r>
    </w:p>
    <w:p>
      <w:pPr>
        <w:keepNext/>
        <w:spacing w:before="280" w:after="80"/>
      </w:pPr>
      <w:r>
        <w:rPr>
          <w:rFonts w:ascii="Times New Roman" w:hAnsi="Times New Roman"/>
          <w:b/>
          <w:color w:val="223344"/>
          <w:sz w:val="26"/>
        </w:rPr>
        <w:t>A.7 UML Activity Diagram</w:t>
      </w:r>
    </w:p>
    <w:p>
      <w:pPr>
        <w:spacing w:line="276" w:lineRule="auto" w:after="80"/>
      </w:pPr>
      <w:r>
        <w:rPr>
          <w:rFonts w:ascii="Times New Roman" w:hAnsi="Times New Roman"/>
          <w:sz w:val="22"/>
        </w:rPr>
        <w:t>The activity diagram models the operational workflow across four swimlanes: Public Visitor, System, Pet Adoption System, and Shelter Staff. It outlines the complete procedural flow from initial portal landing, pet browsing, and application dispatch through staff evaluation, decision branching, and status notification.</w:t>
      </w:r>
    </w:p>
    <w:p>
      <w:pPr>
        <w:spacing w:before="200" w:after="80"/>
        <w:jc w:val="center"/>
      </w:pPr>
      <w:r>
        <w:drawing>
          <wp:inline xmlns:a="http://schemas.openxmlformats.org/drawingml/2006/main" xmlns:pic="http://schemas.openxmlformats.org/drawingml/2006/picture">
            <wp:extent cx="4572000" cy="5548470"/>
            <wp:docPr id="7" name="Picture 7"/>
            <wp:cNvGraphicFramePr>
              <a:graphicFrameLocks noChangeAspect="1"/>
            </wp:cNvGraphicFramePr>
            <a:graphic>
              <a:graphicData uri="http://schemas.openxmlformats.org/drawingml/2006/picture">
                <pic:pic>
                  <pic:nvPicPr>
                    <pic:cNvPr id="0" name="activity.png"/>
                    <pic:cNvPicPr/>
                  </pic:nvPicPr>
                  <pic:blipFill>
                    <a:blip r:embed="rId16"/>
                    <a:stretch>
                      <a:fillRect/>
                    </a:stretch>
                  </pic:blipFill>
                  <pic:spPr>
                    <a:xfrm>
                      <a:off x="0" y="0"/>
                      <a:ext cx="4572000" cy="5548470"/>
                    </a:xfrm>
                    <a:prstGeom prst="rect"/>
                  </pic:spPr>
                </pic:pic>
              </a:graphicData>
            </a:graphic>
          </wp:inline>
        </w:drawing>
      </w:r>
    </w:p>
    <w:p>
      <w:pPr>
        <w:spacing w:before="40" w:after="240"/>
        <w:jc w:val="center"/>
      </w:pPr>
      <w:r>
        <w:rPr>
          <w:rFonts w:ascii="Times New Roman" w:hAnsi="Times New Roman"/>
          <w:b/>
          <w:i/>
          <w:color w:val="444444"/>
          <w:sz w:val="20"/>
        </w:rPr>
        <w:t>Figure A.7: UML Activity Diagram – Multi-Lane Operational Workflow</w:t>
      </w:r>
    </w:p>
    <w:p>
      <w:pPr>
        <w:keepNext/>
        <w:spacing w:before="280" w:after="80"/>
      </w:pPr>
      <w:r>
        <w:rPr>
          <w:rFonts w:ascii="Times New Roman" w:hAnsi="Times New Roman"/>
          <w:b/>
          <w:color w:val="223344"/>
          <w:sz w:val="26"/>
        </w:rPr>
        <w:t>A.8 UML State Chart Diagram</w:t>
      </w:r>
    </w:p>
    <w:p>
      <w:pPr>
        <w:spacing w:line="276" w:lineRule="auto" w:after="80"/>
      </w:pPr>
      <w:r>
        <w:rPr>
          <w:rFonts w:ascii="Times New Roman" w:hAnsi="Times New Roman"/>
          <w:sz w:val="22"/>
        </w:rPr>
        <w:t>The state chart diagram illustrates the state transitions for adoption requests and animal availability: transitioning from Start ➔ Register/Login ➔ Authenticated ➔ Dashboard ➔ Pet Selection ➔ Application Submission ➔ Staff Review ➔ Decision (Approved/Rejected) ➔ Payment Processing ➔ Pet Status Updated to 'Adopted' and final Notification dispatch.</w:t>
      </w:r>
    </w:p>
    <w:p>
      <w:pPr>
        <w:spacing w:before="200" w:after="80"/>
        <w:jc w:val="center"/>
      </w:pPr>
      <w:r>
        <w:drawing>
          <wp:inline xmlns:a="http://schemas.openxmlformats.org/drawingml/2006/main" xmlns:pic="http://schemas.openxmlformats.org/drawingml/2006/picture">
            <wp:extent cx="5486400" cy="3657600"/>
            <wp:docPr id="8" name="Picture 8"/>
            <wp:cNvGraphicFramePr>
              <a:graphicFrameLocks noChangeAspect="1"/>
            </wp:cNvGraphicFramePr>
            <a:graphic>
              <a:graphicData uri="http://schemas.openxmlformats.org/drawingml/2006/picture">
                <pic:pic>
                  <pic:nvPicPr>
                    <pic:cNvPr id="0" name="state_1.png"/>
                    <pic:cNvPicPr/>
                  </pic:nvPicPr>
                  <pic:blipFill>
                    <a:blip r:embed="rId17"/>
                    <a:stretch>
                      <a:fillRect/>
                    </a:stretch>
                  </pic:blipFill>
                  <pic:spPr>
                    <a:xfrm>
                      <a:off x="0" y="0"/>
                      <a:ext cx="5486400" cy="3657600"/>
                    </a:xfrm>
                    <a:prstGeom prst="rect"/>
                  </pic:spPr>
                </pic:pic>
              </a:graphicData>
            </a:graphic>
          </wp:inline>
        </w:drawing>
      </w:r>
    </w:p>
    <w:p>
      <w:pPr>
        <w:spacing w:before="40" w:after="240"/>
        <w:jc w:val="center"/>
      </w:pPr>
      <w:r>
        <w:rPr>
          <w:rFonts w:ascii="Times New Roman" w:hAnsi="Times New Roman"/>
          <w:b/>
          <w:i/>
          <w:color w:val="444444"/>
          <w:sz w:val="20"/>
        </w:rPr>
        <w:t>Figure A.8: UML State Chart Diagram – State Transition Machine</w:t>
      </w:r>
    </w:p>
    <w:p>
      <w:r>
        <w:br w:type="page"/>
      </w:r>
    </w:p>
    <w:p>
      <w:pPr>
        <w:keepNext/>
        <w:spacing w:before="360" w:after="120"/>
      </w:pPr>
      <w:r>
        <w:rPr>
          <w:rFonts w:ascii="Times New Roman" w:hAnsi="Times New Roman"/>
          <w:b/>
          <w:color w:val="112233"/>
          <w:sz w:val="32"/>
        </w:rPr>
        <w:t>Appendix B: Database Schema &amp; Source Code Highlights</w:t>
      </w:r>
    </w:p>
    <w:p>
      <w:pPr>
        <w:keepNext/>
        <w:spacing w:before="280" w:after="80"/>
      </w:pPr>
      <w:r>
        <w:rPr>
          <w:rFonts w:ascii="Times New Roman" w:hAnsi="Times New Roman"/>
          <w:b/>
          <w:color w:val="223344"/>
          <w:sz w:val="26"/>
        </w:rPr>
        <w:t>B.1 MySQL Relational Database Schema (`schema.sql`)</w:t>
      </w:r>
    </w:p>
    <w:p>
      <w:pPr>
        <w:spacing w:line="276" w:lineRule="auto" w:after="80"/>
      </w:pPr>
      <w:r>
        <w:rPr>
          <w:rFonts w:ascii="Times New Roman" w:hAnsi="Times New Roman"/>
          <w:sz w:val="22"/>
        </w:rPr>
        <w:t>The foundational database table definitions utilized by PawHaven:</w:t>
      </w:r>
    </w:p>
    <w:p>
      <w:pPr>
        <w:spacing w:before="80" w:after="160" w:line="252" w:lineRule="auto"/>
      </w:pPr>
      <w:r>
        <w:rPr>
          <w:rFonts w:ascii="Courier New" w:hAnsi="Courier New"/>
          <w:color w:val="202020"/>
          <w:sz w:val="17"/>
        </w:rPr>
        <w:t>-- MySQL Table Schema for PawHaven Pet Adoption Portal</w:t>
        <w:br/>
        <w:t>CREATE DATABASE IF NOT EXISTS `pet_adoption_db`;</w:t>
        <w:br/>
        <w:t>USE `pet_adoption_db`;</w:t>
        <w:br/>
        <w:br/>
        <w:t>CREATE TABLE IF NOT EXISTS `users` (</w:t>
        <w:br/>
        <w:t xml:space="preserve">  `user_id` INT AUTO_INCREMENT PRIMARY KEY,</w:t>
        <w:br/>
        <w:t xml:space="preserve">  `full_name` VARCHAR(100) NOT NULL,</w:t>
        <w:br/>
        <w:t xml:space="preserve">  `email` VARCHAR(120) NOT NULL UNIQUE,</w:t>
        <w:br/>
        <w:t xml:space="preserve">  `phone` VARCHAR(25) NOT NULL,</w:t>
        <w:br/>
        <w:t xml:space="preserve">  `address` TEXT NOT NULL,</w:t>
        <w:br/>
        <w:t xml:space="preserve">  `password` VARCHAR(255) NOT NULL,</w:t>
        <w:br/>
        <w:t xml:space="preserve">  `role` ENUM('User', 'Admin') DEFAULT 'User',</w:t>
        <w:br/>
        <w:t xml:space="preserve">  `created_at` DATETIME DEFAULT CURRENT_TIMESTAMP</w:t>
        <w:br/>
        <w:t>) ENGINE=InnoDB;</w:t>
        <w:br/>
        <w:br/>
        <w:t>CREATE TABLE IF NOT EXISTS `pets` (</w:t>
        <w:br/>
        <w:t xml:space="preserve">  `pet_id` INT AUTO_INCREMENT PRIMARY KEY,</w:t>
        <w:br/>
        <w:t xml:space="preserve">  `name` VARCHAR(100) NOT NULL,</w:t>
        <w:br/>
        <w:t xml:space="preserve">  `species` ENUM('Dog', 'Cat', 'Rabbit', 'Bird', 'Other') NOT NULL,</w:t>
        <w:br/>
        <w:t xml:space="preserve">  `breed` VARCHAR(100) NOT NULL,</w:t>
        <w:br/>
        <w:t xml:space="preserve">  `age` INT NOT NULL,</w:t>
        <w:br/>
        <w:t xml:space="preserve">  `gender` ENUM('Male', 'Female') NOT NULL,</w:t>
        <w:br/>
        <w:t xml:space="preserve">  `size` ENUM('Small', 'Medium', 'Large') NOT NULL,</w:t>
        <w:br/>
        <w:t xml:space="preserve">  `health_status` VARCHAR(255) NOT NULL,</w:t>
        <w:br/>
        <w:t xml:space="preserve">  `image` VARCHAR(255) DEFAULT '/images/pets/default.jpg',</w:t>
        <w:br/>
        <w:t xml:space="preserve">  `description` TEXT NOT NULL,</w:t>
        <w:br/>
        <w:t xml:space="preserve">  `status` ENUM('Available', 'Pending', 'Adopted') DEFAULT 'Available',</w:t>
        <w:br/>
        <w:t xml:space="preserve">  `created_at` DATETIME DEFAULT CURRENT_TIMESTAMP</w:t>
        <w:br/>
        <w:t>) ENGINE=InnoDB;</w:t>
        <w:br/>
        <w:br/>
        <w:t>CREATE TABLE IF NOT EXISTS `adoption_applications` (</w:t>
        <w:br/>
        <w:t xml:space="preserve">  `application_id` INT AUTO_INCREMENT PRIMARY KEY,</w:t>
        <w:br/>
        <w:t xml:space="preserve">  `user_id` INT NOT NULL,</w:t>
        <w:br/>
        <w:t xml:space="preserve">  `pet_id` INT NOT NULL,</w:t>
        <w:br/>
        <w:t xml:space="preserve">  `occupation` VARCHAR(100) NOT NULL,</w:t>
        <w:br/>
        <w:t xml:space="preserve">  `house_type` VARCHAR(100) NOT NULL,</w:t>
        <w:br/>
        <w:t xml:space="preserve">  `pet_experience` TEXT NOT NULL,</w:t>
        <w:br/>
        <w:t xml:space="preserve">  `family_members` INT NOT NULL,</w:t>
        <w:br/>
        <w:t xml:space="preserve">  `reason` TEXT NOT NULL,</w:t>
        <w:br/>
        <w:t xml:space="preserve">  `status` ENUM('Pending', 'Approved', 'Rejected') DEFAULT 'Pending',</w:t>
        <w:br/>
        <w:t xml:space="preserve">  `applied_at` DATETIME DEFAULT CURRENT_TIMESTAMP,</w:t>
        <w:br/>
        <w:t xml:space="preserve">  `reviewed_at` DATETIME NULL,</w:t>
        <w:br/>
        <w:t xml:space="preserve">  `admin_notes` TEXT NULL,</w:t>
        <w:br/>
        <w:t xml:space="preserve">  FOREIGN KEY (`user_id`) REFERENCES `users`(`user_id`) ON DELETE CASCADE,</w:t>
        <w:br/>
        <w:t xml:space="preserve">  FOREIGN KEY (`pet_id`) REFERENCES `pets`(`pet_id`) ON DELETE CASCADE</w:t>
        <w:br/>
        <w:t>) ENGINE=InnoDB;</w:t>
        <w:br/>
        <w:br/>
        <w:t>CREATE TABLE IF NOT EXISTS `notifications` (</w:t>
        <w:br/>
        <w:t xml:space="preserve">  `notification_id` INT AUTO_INCREMENT PRIMARY KEY,</w:t>
        <w:br/>
        <w:t xml:space="preserve">  `user_id` INT NOT NULL,</w:t>
        <w:br/>
        <w:t xml:space="preserve">  `message` TEXT NOT NULL,</w:t>
        <w:br/>
        <w:t xml:space="preserve">  `type` ENUM('info', 'success', 'warning', 'danger') DEFAULT 'info',</w:t>
        <w:br/>
        <w:t xml:space="preserve">  `is_read` TINYINT(1) DEFAULT 0,</w:t>
        <w:br/>
        <w:t xml:space="preserve">  `created_at` DATETIME DEFAULT CURRENT_TIMESTAMP,</w:t>
        <w:br/>
        <w:t xml:space="preserve">  FOREIGN KEY (`user_id`) REFERENCES `users`(`user_id`) ON DELETE CASCADE</w:t>
        <w:br/>
        <w:t>) ENGINE=InnoDB;</w:t>
      </w:r>
    </w:p>
    <w:p>
      <w:pPr>
        <w:keepNext/>
        <w:spacing w:before="280" w:after="80"/>
      </w:pPr>
      <w:r>
        <w:rPr>
          <w:rFonts w:ascii="Times New Roman" w:hAnsi="Times New Roman"/>
          <w:b/>
          <w:color w:val="223344"/>
          <w:sz w:val="26"/>
        </w:rPr>
        <w:t>B.2 Core Application Controller (`controllers/applicationController.js`)</w:t>
      </w:r>
    </w:p>
    <w:p>
      <w:pPr>
        <w:spacing w:line="276" w:lineRule="auto" w:after="80"/>
      </w:pPr>
      <w:r>
        <w:rPr>
          <w:rFonts w:ascii="Times New Roman" w:hAnsi="Times New Roman"/>
          <w:sz w:val="22"/>
        </w:rPr>
        <w:t>Atomic business logic managing application approval, pet state transition, and competitor auto-rejection:</w:t>
      </w:r>
    </w:p>
    <w:p>
      <w:pPr>
        <w:spacing w:before="80" w:after="160" w:line="252" w:lineRule="auto"/>
      </w:pPr>
      <w:r>
        <w:rPr>
          <w:rFonts w:ascii="Courier New" w:hAnsi="Courier New"/>
          <w:color w:val="202020"/>
          <w:sz w:val="17"/>
        </w:rPr>
        <w:t>// controllers/applicationController.js extract</w:t>
        <w:br/>
        <w:t>exports.updateApplicationStatus = async (req, res) =&gt; {</w:t>
        <w:br/>
        <w:t xml:space="preserve">  const { id } = req.params;</w:t>
        <w:br/>
        <w:t xml:space="preserve">  const { status, admin_notes } = req.body;</w:t>
        <w:br/>
        <w:t xml:space="preserve">  const [appRows] = await db.query('SELECT * FROM adoption_applications WHERE application_id = ?', [id]);</w:t>
        <w:br/>
        <w:t xml:space="preserve">  const application = appRows[0];</w:t>
        <w:br/>
        <w:br/>
        <w:t xml:space="preserve">  if (status === 'Approved') {</w:t>
        <w:br/>
        <w:t xml:space="preserve">    // 1. Update application status to Approved</w:t>
        <w:br/>
        <w:t xml:space="preserve">    await db.query('UPDATE adoption_applications SET status = ?, admin_notes = ?, reviewed_at = NOW() WHERE application_id = ?',</w:t>
        <w:br/>
        <w:t xml:space="preserve">      ['Approved', admin_notes || 'Application approved by shelter staff', id]);</w:t>
        <w:br/>
        <w:br/>
        <w:t xml:space="preserve">    // 2. Atomically toggle pet availability to Adopted</w:t>
        <w:br/>
        <w:t xml:space="preserve">    await db.query('UPDATE pets SET status = "Adopted" WHERE pet_id = ?', [application.pet_id]);</w:t>
        <w:br/>
        <w:br/>
        <w:t xml:space="preserve">    // 3. Notify the approved candidate</w:t>
        <w:br/>
        <w:t xml:space="preserve">    await db.query('INSERT INTO notifications (user_id, message, type) VALUES (?, ?, ?)',</w:t>
        <w:br/>
        <w:t xml:space="preserve">      [application.user_id, 'Congratulations! Your adoption application has been APPROVED.', 'success']);</w:t>
        <w:br/>
        <w:br/>
        <w:t xml:space="preserve">    // 4. Auto-reject other competing applications for this animal</w:t>
        <w:br/>
        <w:t xml:space="preserve">    const [otherApps] = await db.query(</w:t>
        <w:br/>
        <w:t xml:space="preserve">      'SELECT * FROM adoption_applications WHERE pet_id = ? AND application_id != ? AND status = "Pending"',</w:t>
        <w:br/>
        <w:t xml:space="preserve">      [application.pet_id, id]);</w:t>
        <w:br/>
        <w:t xml:space="preserve">    for (const other of otherApps) {</w:t>
        <w:br/>
        <w:t xml:space="preserve">      await db.query('UPDATE adoption_applications SET status = "Rejected", admin_notes = ? WHERE application_id = ?',</w:t>
        <w:br/>
        <w:t xml:space="preserve">        ['This animal was successfully adopted by an earlier approved candidate.', other.application_id]);</w:t>
        <w:br/>
        <w:t xml:space="preserve">      await db.query('INSERT INTO notifications (user_id, message, type) VALUES (?, ?, ?)',</w:t>
        <w:br/>
        <w:t xml:space="preserve">        [other.user_id, 'Notice: The pet you applied for has been adopted by another applicant.', 'info']);</w:t>
        <w:br/>
        <w:t xml:space="preserve">    }</w:t>
        <w:br/>
        <w:t xml:space="preserve">  }</w:t>
        <w:br/>
        <w:t xml:space="preserve">  return res.json({ success: true, message: `Application status updated to ${status}` });</w:t>
        <w:br/>
        <w:t>};</w:t>
      </w:r>
    </w:p>
    <w:p>
      <w:r>
        <w:br w:type="page"/>
      </w:r>
    </w:p>
    <w:p>
      <w:pPr>
        <w:keepNext/>
        <w:spacing w:before="360" w:after="120"/>
      </w:pPr>
      <w:r>
        <w:rPr>
          <w:rFonts w:ascii="Times New Roman" w:hAnsi="Times New Roman"/>
          <w:b/>
          <w:color w:val="112233"/>
          <w:sz w:val="32"/>
        </w:rPr>
        <w:t>Appendix C: System Verification &amp; Demonstration</w:t>
      </w:r>
    </w:p>
    <w:p>
      <w:pPr>
        <w:spacing w:line="276" w:lineRule="auto" w:after="80"/>
      </w:pPr>
      <w:r>
        <w:rPr>
          <w:rFonts w:ascii="Times New Roman" w:hAnsi="Times New Roman"/>
          <w:sz w:val="22"/>
        </w:rPr>
        <w:t>This section documents the end-to-end verification walkthrough of the PawHaven Pet Adoption Portal, confirming that all requirements specified in Sections 4 and 5 are fully satisfied by the deployed application.</w:t>
      </w:r>
    </w:p>
    <w:p>
      <w:pPr>
        <w:keepNext/>
        <w:spacing w:before="280" w:after="80"/>
      </w:pPr>
      <w:r>
        <w:rPr>
          <w:rFonts w:ascii="Times New Roman" w:hAnsi="Times New Roman"/>
          <w:b/>
          <w:color w:val="223344"/>
          <w:sz w:val="26"/>
        </w:rPr>
        <w:t>C.1 Default Evaluation Test Credentials</w:t>
      </w:r>
    </w:p>
    <w:p>
      <w:pPr>
        <w:spacing w:line="276" w:lineRule="auto" w:after="80"/>
      </w:pPr>
      <w:r>
        <w:rPr>
          <w:rFonts w:ascii="Times New Roman" w:hAnsi="Times New Roman"/>
          <w:sz w:val="22"/>
        </w:rPr>
        <w:t>For evaluation, demonstration, and viva voce testing, the application initializes the following accounts on boot:</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2160"/>
            <w:vAlign w:val="center"/>
            <w:tcBorders>
              <w:top w:val="single" w:sz="4" w:space="0" w:color="CCCCCC"/>
              <w:bottom w:val="single" w:sz="4" w:space="0" w:color="CCCCCC"/>
              <w:left w:val="single" w:sz="4" w:space="0" w:color="CCCCCC"/>
              <w:right w:val="single" w:sz="4" w:space="0" w:color="CCCCCC"/>
            </w:tcBorders>
            <w:shd w:fill="1A365D"/>
          </w:tcPr>
          <w:p>
            <w:pPr>
              <w:jc w:val="left"/>
            </w:pPr>
            <w:r>
              <w:rPr>
                <w:rFonts w:ascii="Times New Roman" w:hAnsi="Times New Roman"/>
                <w:b/>
                <w:color w:val="FFFFFF"/>
                <w:sz w:val="20"/>
              </w:rPr>
              <w:t>Role</w:t>
            </w:r>
          </w:p>
        </w:tc>
        <w:tc>
          <w:tcPr>
            <w:tcW w:type="dxa" w:w="2592"/>
            <w:vAlign w:val="center"/>
            <w:tcBorders>
              <w:top w:val="single" w:sz="4" w:space="0" w:color="CCCCCC"/>
              <w:bottom w:val="single" w:sz="4" w:space="0" w:color="CCCCCC"/>
              <w:left w:val="single" w:sz="4" w:space="0" w:color="CCCCCC"/>
              <w:right w:val="single" w:sz="4" w:space="0" w:color="CCCCCC"/>
            </w:tcBorders>
            <w:shd w:fill="1A365D"/>
          </w:tcPr>
          <w:p>
            <w:pPr>
              <w:jc w:val="left"/>
            </w:pPr>
            <w:r>
              <w:rPr>
                <w:rFonts w:ascii="Times New Roman" w:hAnsi="Times New Roman"/>
                <w:b/>
                <w:color w:val="FFFFFF"/>
                <w:sz w:val="20"/>
              </w:rPr>
              <w:t>Email Address</w:t>
            </w:r>
          </w:p>
        </w:tc>
        <w:tc>
          <w:tcPr>
            <w:tcW w:type="dxa" w:w="1584"/>
            <w:vAlign w:val="center"/>
            <w:tcBorders>
              <w:top w:val="single" w:sz="4" w:space="0" w:color="CCCCCC"/>
              <w:bottom w:val="single" w:sz="4" w:space="0" w:color="CCCCCC"/>
              <w:left w:val="single" w:sz="4" w:space="0" w:color="CCCCCC"/>
              <w:right w:val="single" w:sz="4" w:space="0" w:color="CCCCCC"/>
            </w:tcBorders>
            <w:shd w:fill="1A365D"/>
          </w:tcPr>
          <w:p>
            <w:pPr>
              <w:jc w:val="left"/>
            </w:pPr>
            <w:r>
              <w:rPr>
                <w:rFonts w:ascii="Times New Roman" w:hAnsi="Times New Roman"/>
                <w:b/>
                <w:color w:val="FFFFFF"/>
                <w:sz w:val="20"/>
              </w:rPr>
              <w:t>Password</w:t>
            </w:r>
          </w:p>
        </w:tc>
        <w:tc>
          <w:tcPr>
            <w:tcW w:type="dxa" w:w="3024"/>
            <w:vAlign w:val="center"/>
            <w:tcBorders>
              <w:top w:val="single" w:sz="4" w:space="0" w:color="CCCCCC"/>
              <w:bottom w:val="single" w:sz="4" w:space="0" w:color="CCCCCC"/>
              <w:left w:val="single" w:sz="4" w:space="0" w:color="CCCCCC"/>
              <w:right w:val="single" w:sz="4" w:space="0" w:color="CCCCCC"/>
            </w:tcBorders>
            <w:shd w:fill="1A365D"/>
          </w:tcPr>
          <w:p>
            <w:pPr>
              <w:jc w:val="left"/>
            </w:pPr>
            <w:r>
              <w:rPr>
                <w:rFonts w:ascii="Times New Roman" w:hAnsi="Times New Roman"/>
                <w:b/>
                <w:color w:val="FFFFFF"/>
                <w:sz w:val="20"/>
              </w:rPr>
              <w:t>Permissions</w:t>
            </w:r>
          </w:p>
        </w:tc>
      </w:tr>
      <w:tr>
        <w:trPr>
          <w:cantSplit/>
        </w:trPr>
        <w:tc>
          <w:tcPr>
            <w:tcW w:type="dxa" w:w="2160"/>
            <w:vAlign w:val="center"/>
            <w:tcBorders>
              <w:top w:val="single" w:sz="4" w:space="0" w:color="CCCCCC"/>
              <w:bottom w:val="single" w:sz="4" w:space="0" w:color="CCCCCC"/>
              <w:left w:val="single" w:sz="4" w:space="0" w:color="CCCCCC"/>
              <w:right w:val="single" w:sz="4" w:space="0" w:color="CCCCCC"/>
            </w:tcBorders>
            <w:shd w:fill="F9FBFD"/>
          </w:tcPr>
          <w:p>
            <w:r>
              <w:rPr>
                <w:rFonts w:ascii="Times New Roman" w:hAnsi="Times New Roman"/>
                <w:sz w:val="19"/>
              </w:rPr>
              <w:t>Shelter Admin</w:t>
            </w:r>
          </w:p>
        </w:tc>
        <w:tc>
          <w:tcPr>
            <w:tcW w:type="dxa" w:w="2592"/>
            <w:vAlign w:val="center"/>
            <w:tcBorders>
              <w:top w:val="single" w:sz="4" w:space="0" w:color="CCCCCC"/>
              <w:bottom w:val="single" w:sz="4" w:space="0" w:color="CCCCCC"/>
              <w:left w:val="single" w:sz="4" w:space="0" w:color="CCCCCC"/>
              <w:right w:val="single" w:sz="4" w:space="0" w:color="CCCCCC"/>
            </w:tcBorders>
            <w:shd w:fill="F9FBFD"/>
          </w:tcPr>
          <w:p>
            <w:r>
              <w:rPr>
                <w:rFonts w:ascii="Times New Roman" w:hAnsi="Times New Roman"/>
                <w:sz w:val="19"/>
              </w:rPr>
              <w:t>admin@pawhaven.com</w:t>
            </w:r>
          </w:p>
        </w:tc>
        <w:tc>
          <w:tcPr>
            <w:tcW w:type="dxa" w:w="1584"/>
            <w:vAlign w:val="center"/>
            <w:tcBorders>
              <w:top w:val="single" w:sz="4" w:space="0" w:color="CCCCCC"/>
              <w:bottom w:val="single" w:sz="4" w:space="0" w:color="CCCCCC"/>
              <w:left w:val="single" w:sz="4" w:space="0" w:color="CCCCCC"/>
              <w:right w:val="single" w:sz="4" w:space="0" w:color="CCCCCC"/>
            </w:tcBorders>
            <w:shd w:fill="F9FBFD"/>
          </w:tcPr>
          <w:p>
            <w:r>
              <w:rPr>
                <w:rFonts w:ascii="Times New Roman" w:hAnsi="Times New Roman"/>
                <w:sz w:val="19"/>
              </w:rPr>
              <w:t>admin123</w:t>
            </w:r>
          </w:p>
        </w:tc>
        <w:tc>
          <w:tcPr>
            <w:tcW w:type="dxa" w:w="3024"/>
            <w:vAlign w:val="center"/>
            <w:tcBorders>
              <w:top w:val="single" w:sz="4" w:space="0" w:color="CCCCCC"/>
              <w:bottom w:val="single" w:sz="4" w:space="0" w:color="CCCCCC"/>
              <w:left w:val="single" w:sz="4" w:space="0" w:color="CCCCCC"/>
              <w:right w:val="single" w:sz="4" w:space="0" w:color="CCCCCC"/>
            </w:tcBorders>
            <w:shd w:fill="F9FBFD"/>
          </w:tcPr>
          <w:p>
            <w:r>
              <w:rPr>
                <w:rFonts w:ascii="Times New Roman" w:hAnsi="Times New Roman"/>
                <w:sz w:val="19"/>
              </w:rPr>
              <w:t>Full Administrative Access (/admin, approvals, pet inventory CRUD)</w:t>
            </w:r>
          </w:p>
        </w:tc>
      </w:tr>
      <w:tr>
        <w:trPr>
          <w:cantSplit/>
        </w:trPr>
        <w:tc>
          <w:tcPr>
            <w:tcW w:type="dxa" w:w="2160"/>
            <w:vAlign w:val="center"/>
            <w:tcBorders>
              <w:top w:val="single" w:sz="4" w:space="0" w:color="CCCCCC"/>
              <w:bottom w:val="single" w:sz="4" w:space="0" w:color="CCCCCC"/>
              <w:left w:val="single" w:sz="4" w:space="0" w:color="CCCCCC"/>
              <w:right w:val="single" w:sz="4" w:space="0" w:color="CCCCCC"/>
            </w:tcBorders>
            <w:shd w:fill="FFFFFF"/>
          </w:tcPr>
          <w:p>
            <w:r>
              <w:rPr>
                <w:rFonts w:ascii="Times New Roman" w:hAnsi="Times New Roman"/>
                <w:sz w:val="19"/>
              </w:rPr>
              <w:t>Adopter (Demo 1)</w:t>
            </w:r>
          </w:p>
        </w:tc>
        <w:tc>
          <w:tcPr>
            <w:tcW w:type="dxa" w:w="2592"/>
            <w:vAlign w:val="center"/>
            <w:tcBorders>
              <w:top w:val="single" w:sz="4" w:space="0" w:color="CCCCCC"/>
              <w:bottom w:val="single" w:sz="4" w:space="0" w:color="CCCCCC"/>
              <w:left w:val="single" w:sz="4" w:space="0" w:color="CCCCCC"/>
              <w:right w:val="single" w:sz="4" w:space="0" w:color="CCCCCC"/>
            </w:tcBorders>
            <w:shd w:fill="FFFFFF"/>
          </w:tcPr>
          <w:p>
            <w:r>
              <w:rPr>
                <w:rFonts w:ascii="Times New Roman" w:hAnsi="Times New Roman"/>
                <w:sz w:val="19"/>
              </w:rPr>
              <w:t>sarah@example.com</w:t>
            </w:r>
          </w:p>
        </w:tc>
        <w:tc>
          <w:tcPr>
            <w:tcW w:type="dxa" w:w="1584"/>
            <w:vAlign w:val="center"/>
            <w:tcBorders>
              <w:top w:val="single" w:sz="4" w:space="0" w:color="CCCCCC"/>
              <w:bottom w:val="single" w:sz="4" w:space="0" w:color="CCCCCC"/>
              <w:left w:val="single" w:sz="4" w:space="0" w:color="CCCCCC"/>
              <w:right w:val="single" w:sz="4" w:space="0" w:color="CCCCCC"/>
            </w:tcBorders>
            <w:shd w:fill="FFFFFF"/>
          </w:tcPr>
          <w:p>
            <w:r>
              <w:rPr>
                <w:rFonts w:ascii="Times New Roman" w:hAnsi="Times New Roman"/>
                <w:sz w:val="19"/>
              </w:rPr>
              <w:t>user123</w:t>
            </w:r>
          </w:p>
        </w:tc>
        <w:tc>
          <w:tcPr>
            <w:tcW w:type="dxa" w:w="3024"/>
            <w:vAlign w:val="center"/>
            <w:tcBorders>
              <w:top w:val="single" w:sz="4" w:space="0" w:color="CCCCCC"/>
              <w:bottom w:val="single" w:sz="4" w:space="0" w:color="CCCCCC"/>
              <w:left w:val="single" w:sz="4" w:space="0" w:color="CCCCCC"/>
              <w:right w:val="single" w:sz="4" w:space="0" w:color="CCCCCC"/>
            </w:tcBorders>
            <w:shd w:fill="FFFFFF"/>
          </w:tcPr>
          <w:p>
            <w:r>
              <w:rPr>
                <w:rFonts w:ascii="Times New Roman" w:hAnsi="Times New Roman"/>
                <w:sz w:val="19"/>
              </w:rPr>
              <w:t>Adopter Portal (/dashboard, application filing, in-app alerts)</w:t>
            </w:r>
          </w:p>
        </w:tc>
      </w:tr>
      <w:tr>
        <w:trPr>
          <w:cantSplit/>
        </w:trPr>
        <w:tc>
          <w:tcPr>
            <w:tcW w:type="dxa" w:w="2160"/>
            <w:vAlign w:val="center"/>
            <w:tcBorders>
              <w:top w:val="single" w:sz="4" w:space="0" w:color="CCCCCC"/>
              <w:bottom w:val="single" w:sz="4" w:space="0" w:color="CCCCCC"/>
              <w:left w:val="single" w:sz="4" w:space="0" w:color="CCCCCC"/>
              <w:right w:val="single" w:sz="4" w:space="0" w:color="CCCCCC"/>
            </w:tcBorders>
            <w:shd w:fill="F9FBFD"/>
          </w:tcPr>
          <w:p>
            <w:r>
              <w:rPr>
                <w:rFonts w:ascii="Times New Roman" w:hAnsi="Times New Roman"/>
                <w:sz w:val="19"/>
              </w:rPr>
              <w:t>Adopter (Demo 2)</w:t>
            </w:r>
          </w:p>
        </w:tc>
        <w:tc>
          <w:tcPr>
            <w:tcW w:type="dxa" w:w="2592"/>
            <w:vAlign w:val="center"/>
            <w:tcBorders>
              <w:top w:val="single" w:sz="4" w:space="0" w:color="CCCCCC"/>
              <w:bottom w:val="single" w:sz="4" w:space="0" w:color="CCCCCC"/>
              <w:left w:val="single" w:sz="4" w:space="0" w:color="CCCCCC"/>
              <w:right w:val="single" w:sz="4" w:space="0" w:color="CCCCCC"/>
            </w:tcBorders>
            <w:shd w:fill="F9FBFD"/>
          </w:tcPr>
          <w:p>
            <w:r>
              <w:rPr>
                <w:rFonts w:ascii="Times New Roman" w:hAnsi="Times New Roman"/>
                <w:sz w:val="19"/>
              </w:rPr>
              <w:t>alex@example.com</w:t>
            </w:r>
          </w:p>
        </w:tc>
        <w:tc>
          <w:tcPr>
            <w:tcW w:type="dxa" w:w="1584"/>
            <w:vAlign w:val="center"/>
            <w:tcBorders>
              <w:top w:val="single" w:sz="4" w:space="0" w:color="CCCCCC"/>
              <w:bottom w:val="single" w:sz="4" w:space="0" w:color="CCCCCC"/>
              <w:left w:val="single" w:sz="4" w:space="0" w:color="CCCCCC"/>
              <w:right w:val="single" w:sz="4" w:space="0" w:color="CCCCCC"/>
            </w:tcBorders>
            <w:shd w:fill="F9FBFD"/>
          </w:tcPr>
          <w:p>
            <w:r>
              <w:rPr>
                <w:rFonts w:ascii="Times New Roman" w:hAnsi="Times New Roman"/>
                <w:sz w:val="19"/>
              </w:rPr>
              <w:t>user123</w:t>
            </w:r>
          </w:p>
        </w:tc>
        <w:tc>
          <w:tcPr>
            <w:tcW w:type="dxa" w:w="3024"/>
            <w:vAlign w:val="center"/>
            <w:tcBorders>
              <w:top w:val="single" w:sz="4" w:space="0" w:color="CCCCCC"/>
              <w:bottom w:val="single" w:sz="4" w:space="0" w:color="CCCCCC"/>
              <w:left w:val="single" w:sz="4" w:space="0" w:color="CCCCCC"/>
              <w:right w:val="single" w:sz="4" w:space="0" w:color="CCCCCC"/>
            </w:tcBorders>
            <w:shd w:fill="F9FBFD"/>
          </w:tcPr>
          <w:p>
            <w:r>
              <w:rPr>
                <w:rFonts w:ascii="Times New Roman" w:hAnsi="Times New Roman"/>
                <w:sz w:val="19"/>
              </w:rPr>
              <w:t>Secondary Adopter account for testing concurrent applicant workflows</w:t>
            </w:r>
          </w:p>
        </w:tc>
      </w:tr>
    </w:tbl>
    <w:p>
      <w:pPr>
        <w:keepNext/>
        <w:spacing w:before="280" w:after="80"/>
      </w:pPr>
      <w:r>
        <w:rPr>
          <w:rFonts w:ascii="Times New Roman" w:hAnsi="Times New Roman"/>
          <w:b/>
          <w:color w:val="223344"/>
          <w:sz w:val="26"/>
        </w:rPr>
        <w:t>C.2 Step-by-Step Demonstration Walkthrough</w:t>
      </w:r>
    </w:p>
    <w:p>
      <w:pPr>
        <w:pStyle w:val="ListBullet"/>
        <w:spacing w:line="276" w:lineRule="auto" w:after="40"/>
      </w:pPr>
      <w:r>
        <w:rPr>
          <w:rFonts w:ascii="Times New Roman" w:hAnsi="Times New Roman"/>
          <w:b/>
          <w:sz w:val="22"/>
        </w:rPr>
        <w:t xml:space="preserve">Step 1: Public Exploration: </w:t>
      </w:r>
      <w:r>
        <w:rPr>
          <w:rFonts w:ascii="Times New Roman" w:hAnsi="Times New Roman"/>
          <w:sz w:val="22"/>
        </w:rPr>
        <w:t>Navigate to http://localhost:3000 to view the public home page featuring live rescue counters, mission pillars, and featured animals.</w:t>
      </w:r>
    </w:p>
    <w:p>
      <w:pPr>
        <w:pStyle w:val="ListBullet"/>
        <w:spacing w:line="276" w:lineRule="auto" w:after="40"/>
      </w:pPr>
      <w:r>
        <w:rPr>
          <w:rFonts w:ascii="Times New Roman" w:hAnsi="Times New Roman"/>
          <w:b/>
          <w:sz w:val="22"/>
        </w:rPr>
        <w:t xml:space="preserve">Step 2: Pet Search: </w:t>
      </w:r>
      <w:r>
        <w:rPr>
          <w:rFonts w:ascii="Times New Roman" w:hAnsi="Times New Roman"/>
          <w:sz w:val="22"/>
        </w:rPr>
        <w:t>Click 'Adopt a Pet' to access the interactive catalog. Click filter pills ('Dog', 'Cat', 'Rabbit') to verify reactive DOM updates without full page reloads.</w:t>
      </w:r>
    </w:p>
    <w:p>
      <w:pPr>
        <w:pStyle w:val="ListBullet"/>
        <w:spacing w:line="276" w:lineRule="auto" w:after="40"/>
      </w:pPr>
      <w:r>
        <w:rPr>
          <w:rFonts w:ascii="Times New Roman" w:hAnsi="Times New Roman"/>
          <w:b/>
          <w:sz w:val="22"/>
        </w:rPr>
        <w:t xml:space="preserve">Step 3: Animal Bio: </w:t>
      </w:r>
      <w:r>
        <w:rPr>
          <w:rFonts w:ascii="Times New Roman" w:hAnsi="Times New Roman"/>
          <w:sz w:val="22"/>
        </w:rPr>
        <w:t>Click on 'Luna' or 'Bailey' to inspect full animal bios, health status tags, and vaccination verification.</w:t>
      </w:r>
    </w:p>
    <w:p>
      <w:pPr>
        <w:pStyle w:val="ListBullet"/>
        <w:spacing w:line="276" w:lineRule="auto" w:after="40"/>
      </w:pPr>
      <w:r>
        <w:rPr>
          <w:rFonts w:ascii="Times New Roman" w:hAnsi="Times New Roman"/>
          <w:b/>
          <w:sz w:val="22"/>
        </w:rPr>
        <w:t xml:space="preserve">Step 4: Authentication: </w:t>
      </w:r>
      <w:r>
        <w:rPr>
          <w:rFonts w:ascii="Times New Roman" w:hAnsi="Times New Roman"/>
          <w:sz w:val="22"/>
        </w:rPr>
        <w:t>Log in as Sarah Jenkins (sarah@example.com) using the 1-Click Demo Credentials button on `/login`.</w:t>
      </w:r>
    </w:p>
    <w:p>
      <w:pPr>
        <w:pStyle w:val="ListBullet"/>
        <w:spacing w:line="276" w:lineRule="auto" w:after="40"/>
      </w:pPr>
      <w:r>
        <w:rPr>
          <w:rFonts w:ascii="Times New Roman" w:hAnsi="Times New Roman"/>
          <w:b/>
          <w:sz w:val="22"/>
        </w:rPr>
        <w:t xml:space="preserve">Step 5: Application Filing: </w:t>
      </w:r>
      <w:r>
        <w:rPr>
          <w:rFonts w:ascii="Times New Roman" w:hAnsi="Times New Roman"/>
          <w:sz w:val="22"/>
        </w:rPr>
        <w:t>Submit an adoption application filling in housing details (Single Family Home, fenced yard, 3 family members).</w:t>
      </w:r>
    </w:p>
    <w:p>
      <w:pPr>
        <w:pStyle w:val="ListBullet"/>
        <w:spacing w:line="276" w:lineRule="auto" w:after="40"/>
      </w:pPr>
      <w:r>
        <w:rPr>
          <w:rFonts w:ascii="Times New Roman" w:hAnsi="Times New Roman"/>
          <w:b/>
          <w:sz w:val="22"/>
        </w:rPr>
        <w:t xml:space="preserve">Step 6: Staff Review: </w:t>
      </w:r>
      <w:r>
        <w:rPr>
          <w:rFonts w:ascii="Times New Roman" w:hAnsi="Times New Roman"/>
          <w:sz w:val="22"/>
        </w:rPr>
        <w:t>Log out and log in as Shelter Admin (admin@pawhaven.com). Access `/admin` to inspect real-time KPI metrics and the pending review queue.</w:t>
      </w:r>
    </w:p>
    <w:p>
      <w:pPr>
        <w:pStyle w:val="ListBullet"/>
        <w:spacing w:line="276" w:lineRule="auto" w:after="40"/>
      </w:pPr>
      <w:r>
        <w:rPr>
          <w:rFonts w:ascii="Times New Roman" w:hAnsi="Times New Roman"/>
          <w:b/>
          <w:sz w:val="22"/>
        </w:rPr>
        <w:t xml:space="preserve">Step 7: Decision Execution: </w:t>
      </w:r>
      <w:r>
        <w:rPr>
          <w:rFonts w:ascii="Times New Roman" w:hAnsi="Times New Roman"/>
          <w:sz w:val="22"/>
        </w:rPr>
        <w:t>Open the application modal, review candidate responses, enter approval notes, and click 'Approve Application'.</w:t>
      </w:r>
    </w:p>
    <w:p>
      <w:pPr>
        <w:pStyle w:val="ListBullet"/>
        <w:spacing w:line="276" w:lineRule="auto" w:after="40"/>
      </w:pPr>
      <w:r>
        <w:rPr>
          <w:rFonts w:ascii="Times New Roman" w:hAnsi="Times New Roman"/>
          <w:b/>
          <w:sz w:val="22"/>
        </w:rPr>
        <w:t xml:space="preserve">Step 8: Integrity Verification: </w:t>
      </w:r>
      <w:r>
        <w:rPr>
          <w:rFonts w:ascii="Times New Roman" w:hAnsi="Times New Roman"/>
          <w:sz w:val="22"/>
        </w:rPr>
        <w:t>Confirm that the pet availability immediately updates to 'Adopted', competing applicants receive polite auto-rejection notifications, and the adopter dashboard shows the success alert.</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787878"/>
        <w:sz w:val="17"/>
      </w:rPr>
      <w:t>Software Requirements Specification for Pet Adoption Portal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