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C831E">
      <w:pPr>
        <w:rPr>
          <w:rFonts w:hint="default" w:ascii="Calibri" w:hAnsi="Calibri" w:cs="Calibri"/>
          <w:b/>
          <w:bCs/>
          <w:i w:val="0"/>
          <w:iCs w:val="0"/>
          <w:caps w:val="0"/>
          <w:spacing w:val="0"/>
          <w:sz w:val="36"/>
          <w:szCs w:val="36"/>
          <w:shd w:val="clear" w:fill="F2F2F2"/>
          <w:lang w:val="en-US"/>
        </w:rPr>
      </w:pPr>
      <w:r>
        <w:rPr>
          <w:rFonts w:hint="default" w:ascii="Calibri" w:hAnsi="Calibri" w:cs="Calibri"/>
          <w:b/>
          <w:bCs/>
          <w:i w:val="0"/>
          <w:iCs w:val="0"/>
          <w:spacing w:val="0"/>
          <w:sz w:val="36"/>
          <w:szCs w:val="36"/>
          <w:shd w:val="clear" w:fill="F2F2F2"/>
          <w:lang w:val="en-US"/>
        </w:rPr>
        <w:t>A</w:t>
      </w:r>
      <w:r>
        <w:rPr>
          <w:rFonts w:hint="default" w:ascii="Calibri" w:hAnsi="Calibri" w:cs="Calibri"/>
          <w:b/>
          <w:bCs/>
          <w:i w:val="0"/>
          <w:iCs w:val="0"/>
          <w:caps w:val="0"/>
          <w:spacing w:val="0"/>
          <w:sz w:val="36"/>
          <w:szCs w:val="36"/>
          <w:shd w:val="clear" w:fill="F2F2F2"/>
          <w:lang w:val="en-US"/>
        </w:rPr>
        <w:t>ssignment 13.2</w:t>
      </w:r>
      <w:bookmarkStart w:id="0" w:name="_GoBack"/>
      <w:bookmarkEnd w:id="0"/>
    </w:p>
    <w:p w14:paraId="227C899A">
      <w:pPr>
        <w:rPr>
          <w:rFonts w:hint="default" w:ascii="Calibri" w:hAnsi="Calibri" w:cs="Calibri"/>
          <w:b/>
          <w:bCs/>
          <w:i w:val="0"/>
          <w:iCs w:val="0"/>
          <w:caps w:val="0"/>
          <w:spacing w:val="0"/>
          <w:sz w:val="36"/>
          <w:szCs w:val="36"/>
          <w:shd w:val="clear" w:fill="F2F2F2"/>
          <w:lang w:val="en-US"/>
        </w:rPr>
      </w:pPr>
    </w:p>
    <w:p w14:paraId="364A47DD">
      <w:pPr>
        <w:rPr>
          <w:rFonts w:hint="default" w:ascii="Calibri" w:hAnsi="Calibri" w:cs="Calibri"/>
          <w:b/>
          <w:bCs/>
          <w:i w:val="0"/>
          <w:iCs w:val="0"/>
          <w:caps w:val="0"/>
          <w:spacing w:val="0"/>
          <w:sz w:val="36"/>
          <w:szCs w:val="36"/>
          <w:shd w:val="clear" w:fill="F2F2F2"/>
          <w:lang w:val="en-US"/>
        </w:rPr>
      </w:pPr>
      <w:r>
        <w:rPr>
          <w:rFonts w:hint="default" w:ascii="Calibri" w:hAnsi="Calibri" w:cs="Calibri"/>
          <w:b/>
          <w:bCs/>
          <w:i w:val="0"/>
          <w:iCs w:val="0"/>
          <w:caps w:val="0"/>
          <w:spacing w:val="0"/>
          <w:sz w:val="36"/>
          <w:szCs w:val="36"/>
          <w:shd w:val="clear" w:fill="F2F2F2"/>
          <w:lang w:val="en-US"/>
        </w:rPr>
        <w:t>Name: Guangsinlung Phaomei</w:t>
      </w:r>
    </w:p>
    <w:p w14:paraId="6CA50E96">
      <w:pPr>
        <w:rPr>
          <w:rFonts w:hint="default" w:ascii="Calibri" w:hAnsi="Calibri" w:cs="Calibri"/>
          <w:b/>
          <w:bCs/>
          <w:i w:val="0"/>
          <w:iCs w:val="0"/>
          <w:caps w:val="0"/>
          <w:spacing w:val="0"/>
          <w:sz w:val="36"/>
          <w:szCs w:val="36"/>
          <w:shd w:val="clear" w:fill="F2F2F2"/>
          <w:lang w:val="en-US"/>
        </w:rPr>
      </w:pPr>
      <w:r>
        <w:rPr>
          <w:rFonts w:hint="default" w:ascii="Calibri" w:hAnsi="Calibri" w:cs="Calibri"/>
          <w:b/>
          <w:bCs/>
          <w:i w:val="0"/>
          <w:iCs w:val="0"/>
          <w:spacing w:val="0"/>
          <w:sz w:val="36"/>
          <w:szCs w:val="36"/>
          <w:shd w:val="clear" w:fill="F2F2F2"/>
          <w:lang w:val="en-US"/>
        </w:rPr>
        <w:t>E</w:t>
      </w:r>
      <w:r>
        <w:rPr>
          <w:rFonts w:hint="default" w:ascii="Calibri" w:hAnsi="Calibri" w:cs="Calibri"/>
          <w:b/>
          <w:bCs/>
          <w:i w:val="0"/>
          <w:iCs w:val="0"/>
          <w:caps w:val="0"/>
          <w:spacing w:val="0"/>
          <w:sz w:val="36"/>
          <w:szCs w:val="36"/>
          <w:shd w:val="clear" w:fill="F2F2F2"/>
          <w:lang w:val="en-US"/>
        </w:rPr>
        <w:t>nrollno: 2503a51l20</w:t>
      </w:r>
    </w:p>
    <w:p w14:paraId="44A50BAC">
      <w:pPr>
        <w:rPr>
          <w:rFonts w:hint="default" w:ascii="Calibri" w:hAnsi="Calibri" w:cs="Calibri"/>
          <w:b/>
          <w:bCs/>
          <w:i w:val="0"/>
          <w:iCs w:val="0"/>
          <w:caps w:val="0"/>
          <w:spacing w:val="0"/>
          <w:sz w:val="36"/>
          <w:szCs w:val="36"/>
          <w:shd w:val="clear" w:fill="F2F2F2"/>
          <w:lang w:val="en-US"/>
        </w:rPr>
      </w:pPr>
      <w:r>
        <w:rPr>
          <w:rFonts w:hint="default" w:ascii="Calibri" w:hAnsi="Calibri" w:cs="Calibri"/>
          <w:b/>
          <w:bCs/>
          <w:i w:val="0"/>
          <w:iCs w:val="0"/>
          <w:spacing w:val="0"/>
          <w:sz w:val="36"/>
          <w:szCs w:val="36"/>
          <w:shd w:val="clear" w:fill="F2F2F2"/>
          <w:lang w:val="en-US"/>
        </w:rPr>
        <w:t>B</w:t>
      </w:r>
      <w:r>
        <w:rPr>
          <w:rFonts w:hint="default" w:ascii="Calibri" w:hAnsi="Calibri" w:cs="Calibri"/>
          <w:b/>
          <w:bCs/>
          <w:i w:val="0"/>
          <w:iCs w:val="0"/>
          <w:caps w:val="0"/>
          <w:spacing w:val="0"/>
          <w:sz w:val="36"/>
          <w:szCs w:val="36"/>
          <w:shd w:val="clear" w:fill="F2F2F2"/>
          <w:lang w:val="en-US"/>
        </w:rPr>
        <w:t>atch19</w:t>
      </w:r>
    </w:p>
    <w:p w14:paraId="43FB8D65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</w:p>
    <w:p w14:paraId="73BE0AAC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</w:p>
    <w:p w14:paraId="6D7047F4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</w:p>
    <w:p w14:paraId="4211CF4B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  <w:t>T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8"/>
          <w:szCs w:val="28"/>
          <w:shd w:val="clear" w:fill="F2F2F2"/>
        </w:rPr>
        <w:t>ask Description #1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  <w:t xml:space="preserve"> – Remove Repetition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  <w:t>Task: Provide AI with the following redundant code and ask it to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  <w:t>refactor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  <w:t>.</w:t>
      </w:r>
    </w:p>
    <w:p w14:paraId="173CD42E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8"/>
          <w:szCs w:val="28"/>
          <w:shd w:val="clear" w:fill="F2F2F2"/>
        </w:rPr>
        <w:t>Python Code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  <w:t>def calculate_area(shape, x, y=0):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  <w:t>if shape == "rectangle":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  <w:t>return x * 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  <w:t>elif shape == "square":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  <w:t>return x * x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  <w:t>elif shape == "circle":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  <w:t>return 3.14 * x * x</w:t>
      </w:r>
    </w:p>
    <w:p w14:paraId="6EA20E29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</w:pPr>
    </w:p>
    <w:p w14:paraId="7662B0C9">
      <w:pPr>
        <w:rPr>
          <w:rFonts w:hint="eastAsia" w:asciiTheme="minorEastAsia" w:hAnsiTheme="minorEastAsia" w:eastAsiaTheme="minorEastAsia" w:cstheme="minorEastAsia"/>
          <w:i w:val="0"/>
          <w:iCs w:val="0"/>
          <w:spacing w:val="0"/>
          <w:sz w:val="28"/>
          <w:szCs w:val="28"/>
          <w:shd w:val="clear" w:fill="F2F2F2"/>
          <w:lang w:val="en-US"/>
        </w:rPr>
      </w:pPr>
    </w:p>
    <w:p w14:paraId="059ACF3A">
      <w:pPr>
        <w:rPr>
          <w:rFonts w:hint="eastAsia" w:asciiTheme="minorEastAsia" w:hAnsiTheme="minorEastAsia" w:eastAsiaTheme="minorEastAsia" w:cstheme="minorEastAsia"/>
          <w:i w:val="0"/>
          <w:iCs w:val="0"/>
          <w:spacing w:val="0"/>
          <w:sz w:val="28"/>
          <w:szCs w:val="28"/>
          <w:shd w:val="clear" w:fill="F2F2F2"/>
          <w:lang w:val="en-US"/>
        </w:rPr>
      </w:pPr>
    </w:p>
    <w:p w14:paraId="064782A9">
      <w:pPr>
        <w:rPr>
          <w:rFonts w:hint="eastAsia" w:asciiTheme="minorEastAsia" w:hAnsiTheme="minorEastAsia" w:eastAsiaTheme="minorEastAsia" w:cstheme="minorEastAsia"/>
          <w:i w:val="0"/>
          <w:iCs w:val="0"/>
          <w:spacing w:val="0"/>
          <w:sz w:val="28"/>
          <w:szCs w:val="28"/>
          <w:shd w:val="clear" w:fill="F2F2F2"/>
          <w:lang w:val="en-US"/>
        </w:rPr>
      </w:pPr>
    </w:p>
    <w:p w14:paraId="2687DF70">
      <w:pPr>
        <w:rPr>
          <w:rFonts w:hint="eastAsia" w:asciiTheme="minorEastAsia" w:hAnsiTheme="minorEastAsia" w:eastAsiaTheme="minorEastAsia" w:cstheme="minorEastAsia"/>
          <w:i w:val="0"/>
          <w:iCs w:val="0"/>
          <w:spacing w:val="0"/>
          <w:sz w:val="28"/>
          <w:szCs w:val="28"/>
          <w:shd w:val="clear" w:fill="F2F2F2"/>
          <w:lang w:val="en-US"/>
        </w:rPr>
      </w:pPr>
    </w:p>
    <w:p w14:paraId="1B1E4E93">
      <w:pPr>
        <w:rPr>
          <w:rFonts w:hint="eastAsia" w:asciiTheme="minorEastAsia" w:hAnsiTheme="minorEastAsia" w:eastAsiaTheme="minorEastAsia" w:cstheme="minorEastAsia"/>
          <w:i w:val="0"/>
          <w:iCs w:val="0"/>
          <w:spacing w:val="0"/>
          <w:sz w:val="28"/>
          <w:szCs w:val="28"/>
          <w:shd w:val="clear" w:fill="F2F2F2"/>
          <w:lang w:val="en-US"/>
        </w:rPr>
      </w:pPr>
    </w:p>
    <w:p w14:paraId="7536B799">
      <w:pPr>
        <w:rPr>
          <w:rFonts w:hint="eastAsia" w:asciiTheme="minorEastAsia" w:hAnsiTheme="minorEastAsia" w:eastAsiaTheme="minorEastAsia" w:cstheme="minorEastAsia"/>
          <w:i w:val="0"/>
          <w:iCs w:val="0"/>
          <w:spacing w:val="0"/>
          <w:sz w:val="28"/>
          <w:szCs w:val="28"/>
          <w:shd w:val="clear" w:fill="F2F2F2"/>
          <w:lang w:val="en-US"/>
        </w:rPr>
      </w:pPr>
    </w:p>
    <w:p w14:paraId="106139C9">
      <w:pPr>
        <w:rPr>
          <w:rFonts w:hint="eastAsia" w:asciiTheme="minorEastAsia" w:hAnsiTheme="minorEastAsia" w:eastAsiaTheme="minorEastAsia" w:cstheme="minorEastAsia"/>
          <w:i w:val="0"/>
          <w:iCs w:val="0"/>
          <w:spacing w:val="0"/>
          <w:sz w:val="28"/>
          <w:szCs w:val="28"/>
          <w:shd w:val="clear" w:fill="F2F2F2"/>
          <w:lang w:val="en-US"/>
        </w:rPr>
      </w:pPr>
    </w:p>
    <w:p w14:paraId="1A5C38DA">
      <w:pPr>
        <w:rPr>
          <w:rFonts w:hint="eastAsia" w:asciiTheme="minorEastAsia" w:hAnsiTheme="minorEastAsia" w:eastAsiaTheme="minorEastAsia" w:cstheme="minorEastAsia"/>
          <w:i w:val="0"/>
          <w:iCs w:val="0"/>
          <w:spacing w:val="0"/>
          <w:sz w:val="28"/>
          <w:szCs w:val="28"/>
          <w:shd w:val="clear" w:fill="F2F2F2"/>
          <w:lang w:val="en-US"/>
        </w:rPr>
      </w:pPr>
    </w:p>
    <w:p w14:paraId="13BD8BE5">
      <w:pPr>
        <w:rPr>
          <w:rFonts w:hint="eastAsia" w:asciiTheme="minorEastAsia" w:hAnsiTheme="minorEastAsia" w:eastAsiaTheme="minorEastAsia" w:cstheme="minorEastAsia"/>
          <w:i w:val="0"/>
          <w:iCs w:val="0"/>
          <w:spacing w:val="0"/>
          <w:sz w:val="28"/>
          <w:szCs w:val="28"/>
          <w:shd w:val="clear" w:fill="F2F2F2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pacing w:val="0"/>
          <w:sz w:val="28"/>
          <w:szCs w:val="28"/>
          <w:shd w:val="clear" w:fill="F2F2F2"/>
          <w:lang w:val="en-US"/>
        </w:rPr>
        <w:t>P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  <w:t>rompt1: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  <w:t xml:space="preserve"> Refactor the given redundant python code.</w:t>
      </w:r>
    </w:p>
    <w:p w14:paraId="768DA658">
      <w:pPr>
        <w:rPr>
          <w:rFonts w:hint="eastAsia" w:asciiTheme="minorEastAsia" w:hAnsiTheme="minorEastAsia" w:eastAsiaTheme="minorEastAsia" w:cstheme="minorEastAsia"/>
          <w:i w:val="0"/>
          <w:iCs w:val="0"/>
          <w:spacing w:val="0"/>
          <w:sz w:val="28"/>
          <w:szCs w:val="28"/>
          <w:shd w:val="clear" w:fill="F2F2F2"/>
          <w:lang w:val="en-US"/>
        </w:rPr>
      </w:pPr>
    </w:p>
    <w:p w14:paraId="5D4D2E11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</w:p>
    <w:p w14:paraId="0CB4F0EF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pacing w:val="0"/>
          <w:sz w:val="28"/>
          <w:szCs w:val="28"/>
          <w:shd w:val="clear" w:fill="F2F2F2"/>
          <w:lang w:val="en-US"/>
        </w:rPr>
        <w:t>O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  <w:t>utput: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  <w:drawing>
          <wp:inline distT="0" distB="0" distL="114300" distR="114300">
            <wp:extent cx="5268595" cy="2549525"/>
            <wp:effectExtent l="0" t="0" r="1905" b="3175"/>
            <wp:docPr id="3" name="Picture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AC3F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  <w:drawing>
          <wp:inline distT="0" distB="0" distL="114300" distR="114300">
            <wp:extent cx="5271770" cy="5317490"/>
            <wp:effectExtent l="0" t="0" r="11430" b="3810"/>
            <wp:docPr id="4" name="Picture 4" descr="Screenshot 2025-09-23 120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9-23 1203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3D50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</w:p>
    <w:p w14:paraId="37E6C31A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spacing w:val="0"/>
          <w:sz w:val="28"/>
          <w:szCs w:val="28"/>
          <w:shd w:val="clear" w:fill="F2F2F2"/>
          <w:lang w:val="en-US"/>
        </w:rPr>
        <w:drawing>
          <wp:inline distT="0" distB="0" distL="114300" distR="114300">
            <wp:extent cx="4559300" cy="1168400"/>
            <wp:effectExtent l="0" t="0" r="0" b="0"/>
            <wp:docPr id="5" name="Picture 5" descr="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1.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1239">
      <w:pPr>
        <w:rPr>
          <w:rFonts w:hint="eastAsia" w:asciiTheme="minorEastAsia" w:hAnsiTheme="minorEastAsia" w:eastAsiaTheme="minorEastAsia" w:cstheme="minorEastAsia"/>
          <w:i w:val="0"/>
          <w:iCs w:val="0"/>
          <w:spacing w:val="0"/>
          <w:sz w:val="28"/>
          <w:szCs w:val="28"/>
          <w:shd w:val="clear" w:fill="F2F2F2"/>
          <w:lang w:val="en-US"/>
        </w:rPr>
      </w:pPr>
    </w:p>
    <w:p w14:paraId="5F448592">
      <w:pP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pacing w:val="0"/>
          <w:sz w:val="28"/>
          <w:szCs w:val="28"/>
          <w:shd w:val="clear" w:fill="F2F2F2"/>
          <w:lang w:val="en-US"/>
        </w:rPr>
        <w:t>O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  <w:t>bservation:</w:t>
      </w:r>
    </w:p>
    <w:p w14:paraId="1835F40E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  <w:t>The code repeats shape checks with if-elif. Refactoring using a dictionary or separate functions removes redundancy, makes it cleaner, and easier to extend.</w:t>
      </w:r>
    </w:p>
    <w:p w14:paraId="40D89C23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</w:p>
    <w:p w14:paraId="454FDC02">
      <w:pPr>
        <w:keepNext w:val="0"/>
        <w:keepLines w:val="0"/>
        <w:widowControl/>
        <w:suppressLineNumbers w:val="0"/>
        <w:spacing w:before="500" w:beforeAutospacing="0" w:after="500" w:afterAutospacing="0" w:line="1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Task Description #2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 xml:space="preserve"> – Error Handling in Legacy Code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Task: Legacy function without proper error handling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br w:type="textWrapping"/>
      </w:r>
    </w:p>
    <w:p w14:paraId="250C125E">
      <w:pPr>
        <w:keepNext w:val="0"/>
        <w:keepLines w:val="0"/>
        <w:widowControl/>
        <w:suppressLineNumbers w:val="0"/>
        <w:spacing w:before="500" w:beforeAutospacing="0" w:after="500" w:afterAutospacing="0" w:line="1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Python Code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def read_file(filename):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f = open(filename, "r")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data = f.read()</w:t>
      </w:r>
    </w:p>
    <w:p w14:paraId="6B1A86A2">
      <w:pPr>
        <w:keepNext w:val="0"/>
        <w:keepLines w:val="0"/>
        <w:widowControl/>
        <w:suppressLineNumbers w:val="0"/>
        <w:spacing w:before="500" w:beforeAutospacing="0" w:after="500" w:afterAutospacing="0" w:line="1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f.close()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return data</w:t>
      </w:r>
    </w:p>
    <w:p w14:paraId="599868E5">
      <w:pPr>
        <w:keepNext w:val="0"/>
        <w:keepLines w:val="0"/>
        <w:widowControl/>
        <w:suppressLineNumbers w:val="0"/>
        <w:spacing w:before="500" w:beforeAutospacing="0" w:after="500" w:afterAutospacing="0" w:line="1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000000"/>
          <w:spacing w:val="0"/>
          <w:kern w:val="0"/>
          <w:sz w:val="28"/>
          <w:szCs w:val="28"/>
          <w:lang w:val="en-US" w:eastAsia="zh-CN" w:bidi="ar"/>
        </w:rPr>
        <w:t>P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rompt: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Refactor this file-reading function to use </w:t>
      </w:r>
      <w:r>
        <w:rPr>
          <w:rStyle w:val="4"/>
          <w:rFonts w:hint="eastAsia" w:asciiTheme="minorEastAsia" w:hAnsiTheme="minorEastAsia" w:eastAsiaTheme="minorEastAsia" w:cstheme="minorEastAsia"/>
          <w:sz w:val="28"/>
          <w:szCs w:val="28"/>
        </w:rPr>
        <w:t>with open()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for safer file handling and add proper </w:t>
      </w:r>
      <w:r>
        <w:rPr>
          <w:rStyle w:val="4"/>
          <w:rFonts w:hint="eastAsia" w:asciiTheme="minorEastAsia" w:hAnsiTheme="minorEastAsia" w:eastAsiaTheme="minorEastAsia" w:cstheme="minorEastAsia"/>
          <w:sz w:val="28"/>
          <w:szCs w:val="28"/>
        </w:rPr>
        <w:t>try-except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error handling</w:t>
      </w:r>
    </w:p>
    <w:p w14:paraId="7988995D">
      <w:pPr>
        <w:keepNext w:val="0"/>
        <w:keepLines w:val="0"/>
        <w:widowControl/>
        <w:suppressLineNumbers w:val="0"/>
        <w:spacing w:before="500" w:beforeAutospacing="0" w:after="500" w:afterAutospacing="0" w:line="1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000000"/>
          <w:spacing w:val="0"/>
          <w:kern w:val="0"/>
          <w:sz w:val="28"/>
          <w:szCs w:val="28"/>
          <w:lang w:val="en-US" w:eastAsia="zh-CN" w:bidi="ar"/>
        </w:rPr>
        <w:t>O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utput:</w:t>
      </w:r>
    </w:p>
    <w:p w14:paraId="4C07BE97">
      <w:pPr>
        <w:keepNext w:val="0"/>
        <w:keepLines w:val="0"/>
        <w:widowControl/>
        <w:suppressLineNumbers w:val="0"/>
        <w:spacing w:before="500" w:beforeAutospacing="0" w:after="500" w:afterAutospacing="0" w:line="1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0500" cy="3202940"/>
            <wp:effectExtent l="0" t="0" r="0" b="10160"/>
            <wp:docPr id="6" name="Picture 6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30EA">
      <w:pPr>
        <w:keepNext w:val="0"/>
        <w:keepLines w:val="0"/>
        <w:widowControl/>
        <w:suppressLineNumbers w:val="0"/>
        <w:spacing w:before="500" w:beforeAutospacing="0" w:after="500" w:afterAutospacing="0" w:line="1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</w:pPr>
    </w:p>
    <w:p w14:paraId="6D5DA5C4">
      <w:pPr>
        <w:keepNext w:val="0"/>
        <w:keepLines w:val="0"/>
        <w:widowControl/>
        <w:suppressLineNumbers w:val="0"/>
        <w:spacing w:before="500" w:beforeAutospacing="0" w:after="500" w:afterAutospacing="0" w:line="1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000000"/>
          <w:spacing w:val="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2405" cy="2578735"/>
            <wp:effectExtent l="0" t="0" r="10795" b="12065"/>
            <wp:docPr id="9" name="Picture 9" descr="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2.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i w:val="0"/>
          <w:iCs w:val="0"/>
          <w:color w:val="000000"/>
          <w:spacing w:val="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4368800" cy="1320800"/>
            <wp:effectExtent l="0" t="0" r="0" b="0"/>
            <wp:docPr id="8" name="Picture 8" descr="2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2tex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i w:val="0"/>
          <w:iCs w:val="0"/>
          <w:color w:val="000000"/>
          <w:spacing w:val="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4254500" cy="1968500"/>
            <wp:effectExtent l="0" t="0" r="0" b="0"/>
            <wp:docPr id="7" name="Picture 7" descr="2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2outpu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2D49">
      <w:pPr>
        <w:keepNext w:val="0"/>
        <w:keepLines w:val="0"/>
        <w:widowControl/>
        <w:suppressLineNumbers w:val="0"/>
        <w:spacing w:before="500" w:beforeAutospacing="0" w:after="500" w:afterAutospacing="0" w:line="1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000000"/>
          <w:spacing w:val="0"/>
          <w:kern w:val="0"/>
          <w:sz w:val="28"/>
          <w:szCs w:val="28"/>
          <w:lang w:val="en-US" w:eastAsia="zh-CN" w:bidi="ar"/>
        </w:rPr>
        <w:t>O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bservation:</w:t>
      </w:r>
    </w:p>
    <w:p w14:paraId="38EDCE89">
      <w:pPr>
        <w:keepNext w:val="0"/>
        <w:keepLines w:val="0"/>
        <w:widowControl/>
        <w:suppressLineNumbers w:val="0"/>
        <w:spacing w:before="500" w:beforeAutospacing="0" w:after="500" w:afterAutospacing="0" w:line="1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The legacy code doesn’t handle exceptions and uses manual file closing. Refactoring with </w:t>
      </w:r>
      <w:r>
        <w:rPr>
          <w:rStyle w:val="4"/>
          <w:rFonts w:hint="eastAsia" w:asciiTheme="minorEastAsia" w:hAnsiTheme="minorEastAsia" w:eastAsiaTheme="minorEastAsia" w:cstheme="minorEastAsia"/>
          <w:sz w:val="28"/>
          <w:szCs w:val="28"/>
        </w:rPr>
        <w:t>with open()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ensures safe file handling, and adding </w:t>
      </w:r>
      <w:r>
        <w:rPr>
          <w:rStyle w:val="4"/>
          <w:rFonts w:hint="eastAsia" w:asciiTheme="minorEastAsia" w:hAnsiTheme="minorEastAsia" w:eastAsiaTheme="minorEastAsia" w:cstheme="minorEastAsia"/>
          <w:sz w:val="28"/>
          <w:szCs w:val="28"/>
        </w:rPr>
        <w:t>try-except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improves robustness.</w:t>
      </w:r>
    </w:p>
    <w:p w14:paraId="31DCD628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</w:p>
    <w:p w14:paraId="4DFC6C95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</w:p>
    <w:p w14:paraId="569813C8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8"/>
          <w:szCs w:val="28"/>
          <w:shd w:val="clear" w:fill="F2F2F2"/>
        </w:rPr>
        <w:t>Task Description #3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  <w:t xml:space="preserve"> – Complex Refactoring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  <w:t>Task: Provide this legacy class to AI for readability and modularity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  <w:t>improvements:</w:t>
      </w:r>
    </w:p>
    <w:p w14:paraId="550B3475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8"/>
          <w:szCs w:val="28"/>
          <w:shd w:val="clear" w:fill="F2F2F2"/>
        </w:rPr>
        <w:t>Python Code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  <w:t>class Student: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  <w:t>def __init__(self, n, a, m1, m2, m3):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  <w:t>self.n = 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  <w:t>self.a = a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  <w:t>self.m1 = m1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  <w:t>self.m2 = m2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  <w:t>self.m3 = m3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  <w:t>def details(self):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  <w:t>print("Name:", self.n, "Age:", self.a)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  <w:t>def total(self):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  <w:t>return self.m1+self.m2+self.m3</w:t>
      </w:r>
    </w:p>
    <w:p w14:paraId="417D82B8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</w:rPr>
      </w:pPr>
    </w:p>
    <w:p w14:paraId="4ECA5F47">
      <w:pP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pacing w:val="0"/>
          <w:sz w:val="28"/>
          <w:szCs w:val="28"/>
          <w:shd w:val="clear" w:fill="F2F2F2"/>
          <w:lang w:val="en-US"/>
        </w:rPr>
        <w:t>P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  <w:t>rompt:</w:t>
      </w:r>
    </w:p>
    <w:p w14:paraId="04E0915C">
      <w:pPr>
        <w:rPr>
          <w:rFonts w:hint="eastAsia" w:asciiTheme="minorEastAsia" w:hAnsiTheme="minorEastAsia" w:eastAsiaTheme="minorEastAsia" w:cstheme="minorEastAsia"/>
          <w:i w:val="0"/>
          <w:iCs w:val="0"/>
          <w:spacing w:val="0"/>
          <w:sz w:val="28"/>
          <w:szCs w:val="28"/>
          <w:shd w:val="clear" w:fill="F2F2F2"/>
          <w:lang w:val="en-US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Improve this </w:t>
      </w:r>
      <w:r>
        <w:rPr>
          <w:rStyle w:val="4"/>
          <w:rFonts w:hint="eastAsia" w:asciiTheme="minorEastAsia" w:hAnsiTheme="minorEastAsia" w:eastAsiaTheme="minorEastAsia" w:cstheme="minorEastAsia"/>
          <w:sz w:val="28"/>
          <w:szCs w:val="28"/>
        </w:rPr>
        <w:t>Student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class by using descriptive variable names, storing marks in a list, adding docstrings, and making methods more readable and modular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/>
        </w:rPr>
        <w:t>.</w:t>
      </w:r>
    </w:p>
    <w:p w14:paraId="6E022146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  <w:t>Output: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  <w:drawing>
          <wp:inline distT="0" distB="0" distL="114300" distR="114300">
            <wp:extent cx="5000625" cy="7581900"/>
            <wp:effectExtent l="0" t="0" r="3175" b="0"/>
            <wp:docPr id="10" name="Picture 10" descr="task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ask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  <w:drawing>
          <wp:inline distT="0" distB="0" distL="114300" distR="114300">
            <wp:extent cx="3905250" cy="1657350"/>
            <wp:effectExtent l="0" t="0" r="6350" b="6350"/>
            <wp:docPr id="11" name="Picture 11" descr="task3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ask3OP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D1BC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</w:p>
    <w:p w14:paraId="2EFECA25">
      <w:pP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pacing w:val="0"/>
          <w:sz w:val="28"/>
          <w:szCs w:val="28"/>
          <w:shd w:val="clear" w:fill="F2F2F2"/>
          <w:lang w:val="en-US"/>
        </w:rPr>
        <w:t>O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  <w:t xml:space="preserve">bservation: </w:t>
      </w:r>
    </w:p>
    <w:p w14:paraId="27959C52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  <w:t>The class uses unclear variable names (n, a, m1), lacks documentation, and prints in a less readable format. Refactoring enhances readability with name, age, marks, adds docstrings, and simplifies total calculation with sum(self.marks).</w:t>
      </w:r>
    </w:p>
    <w:p w14:paraId="40666A8C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</w:p>
    <w:p w14:paraId="2E4CCC58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</w:p>
    <w:p w14:paraId="421E1C48">
      <w:pPr>
        <w:keepNext w:val="0"/>
        <w:keepLines w:val="0"/>
        <w:widowControl/>
        <w:suppressLineNumbers w:val="0"/>
        <w:shd w:val="clear" w:fill="F2F2F2"/>
        <w:spacing w:line="10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2F2F2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2F2F2"/>
          <w:lang w:val="en-US" w:eastAsia="zh-CN" w:bidi="ar"/>
        </w:rPr>
        <w:t>Task Description #4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2F2F2"/>
          <w:lang w:val="en-US" w:eastAsia="zh-CN" w:bidi="ar"/>
        </w:rPr>
        <w:t xml:space="preserve"> – Inefficient Loop Refactoring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2F2F2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2F2F2"/>
          <w:lang w:val="en-US" w:eastAsia="zh-CN" w:bidi="ar"/>
        </w:rPr>
        <w:t>Task: Refactor this inefficient loop with AI help</w:t>
      </w:r>
    </w:p>
    <w:p w14:paraId="42BF1924">
      <w:pPr>
        <w:keepNext w:val="0"/>
        <w:keepLines w:val="0"/>
        <w:widowControl/>
        <w:suppressLineNumbers w:val="0"/>
        <w:shd w:val="clear" w:fill="F2F2F2"/>
        <w:spacing w:line="10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2F2F2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2F2F2"/>
          <w:lang w:val="en-US" w:eastAsia="zh-CN" w:bidi="ar"/>
        </w:rPr>
        <w:t>Python Code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2F2F2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2F2F2"/>
          <w:lang w:val="en-US" w:eastAsia="zh-CN" w:bidi="ar"/>
        </w:rPr>
        <w:t>nums = [1,2,3,4,5,6,7,8,9,10]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2F2F2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2F2F2"/>
          <w:lang w:val="en-US" w:eastAsia="zh-CN" w:bidi="ar"/>
        </w:rPr>
        <w:t>squares = []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2F2F2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2F2F2"/>
          <w:lang w:val="en-US" w:eastAsia="zh-CN" w:bidi="ar"/>
        </w:rPr>
        <w:t>for i in nums: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2F2F2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2F2F2"/>
          <w:lang w:val="en-US" w:eastAsia="zh-CN" w:bidi="ar"/>
        </w:rPr>
        <w:t>squares.append(i * i)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2F2F2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2F2F2"/>
          <w:lang w:val="en-US" w:eastAsia="zh-CN" w:bidi="ar"/>
        </w:rPr>
        <w:t>Expected Output: AI suggested a list comprehension</w:t>
      </w:r>
    </w:p>
    <w:p w14:paraId="06991D9B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</w:p>
    <w:p w14:paraId="010B635B">
      <w:pPr>
        <w:rPr>
          <w:rFonts w:hint="eastAsia" w:asciiTheme="minorEastAsia" w:hAnsiTheme="minorEastAsia" w:eastAsiaTheme="minorEastAsia" w:cstheme="minorEastAsia"/>
          <w:i w:val="0"/>
          <w:iCs w:val="0"/>
          <w:spacing w:val="0"/>
          <w:sz w:val="28"/>
          <w:szCs w:val="28"/>
          <w:shd w:val="clear" w:fill="F2F2F2"/>
          <w:lang w:val="en-US"/>
        </w:rPr>
      </w:pPr>
    </w:p>
    <w:p w14:paraId="544D2400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pacing w:val="0"/>
          <w:sz w:val="28"/>
          <w:szCs w:val="28"/>
          <w:shd w:val="clear" w:fill="F2F2F2"/>
          <w:lang w:val="en-US"/>
        </w:rPr>
        <w:t>P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  <w:t>rompt: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Refactor this loop that builds a squares list into a Pythonic one-liner using list comprehension.</w:t>
      </w:r>
    </w:p>
    <w:p w14:paraId="54315071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</w:p>
    <w:p w14:paraId="08D4E2FE">
      <w:pP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pacing w:val="0"/>
          <w:sz w:val="28"/>
          <w:szCs w:val="28"/>
          <w:shd w:val="clear" w:fill="F2F2F2"/>
          <w:lang w:val="en-US"/>
        </w:rPr>
        <w:t>O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  <w:t>utput:</w:t>
      </w:r>
    </w:p>
    <w:p w14:paraId="5E94937E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  <w:drawing>
          <wp:inline distT="0" distB="0" distL="114300" distR="114300">
            <wp:extent cx="5269230" cy="3338195"/>
            <wp:effectExtent l="0" t="0" r="1270" b="1905"/>
            <wp:docPr id="12" name="Picture 12" descr="task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ask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314A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</w:p>
    <w:p w14:paraId="163D5E34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</w:p>
    <w:p w14:paraId="19CAFAA3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  <w:drawing>
          <wp:inline distT="0" distB="0" distL="114300" distR="114300">
            <wp:extent cx="4826000" cy="692150"/>
            <wp:effectExtent l="0" t="0" r="0" b="6350"/>
            <wp:docPr id="13" name="Picture 13" descr="task4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ask4OP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0393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</w:p>
    <w:p w14:paraId="6C9A1B77">
      <w:pP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  <w:t>Observation:</w:t>
      </w:r>
    </w:p>
    <w:p w14:paraId="283A98EB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shd w:val="clear" w:fill="F2F2F2"/>
          <w:lang w:val="en-US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The original code uses a verbose </w:t>
      </w:r>
      <w:r>
        <w:rPr>
          <w:rStyle w:val="4"/>
          <w:rFonts w:hint="eastAsia" w:asciiTheme="minorEastAsia" w:hAnsiTheme="minorEastAsia" w:eastAsiaTheme="minorEastAsia" w:cstheme="minorEastAsia"/>
          <w:sz w:val="28"/>
          <w:szCs w:val="28"/>
        </w:rPr>
        <w:t>for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loop with </w:t>
      </w:r>
      <w:r>
        <w:rPr>
          <w:rStyle w:val="4"/>
          <w:rFonts w:hint="eastAsia" w:asciiTheme="minorEastAsia" w:hAnsiTheme="minorEastAsia" w:eastAsiaTheme="minorEastAsia" w:cstheme="minorEastAsia"/>
          <w:sz w:val="28"/>
          <w:szCs w:val="28"/>
        </w:rPr>
        <w:t>append()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 A list comprehension (</w:t>
      </w:r>
      <w:r>
        <w:rPr>
          <w:rStyle w:val="4"/>
          <w:rFonts w:hint="eastAsia" w:asciiTheme="minorEastAsia" w:hAnsiTheme="minorEastAsia" w:eastAsiaTheme="minorEastAsia" w:cstheme="minorEastAsia"/>
          <w:sz w:val="28"/>
          <w:szCs w:val="28"/>
        </w:rPr>
        <w:t>[i*i for i in nums]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) is more concise, efficient, and follows Python best practices.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BE1280"/>
    <w:rsid w:val="03A96C0F"/>
    <w:rsid w:val="09BE1280"/>
    <w:rsid w:val="1A924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91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2025-09-23T05:59:00Z</dcterms:created>
  <dc:creator>GUANGSINLUNG PHAOMEI</dc:creator>
  <cp:lastModifiedBy>GUANGSINLUNG PHAOMEI</cp:lastModifiedBy>
  <dcterms:modified xsi:type="dcterms:W3CDTF">2025-09-23T10:31:56Z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6D19D4B9ECE5497A9DC51A866FF7CC9B_11</vt:lpwstr>
  </property>
</Properties>
</file>