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217" w:rsidRDefault="00B31C1F" w:rsidP="00B31C1F">
      <w:pPr>
        <w:jc w:val="center"/>
        <w:rPr>
          <w:b/>
          <w:sz w:val="40"/>
        </w:rPr>
      </w:pPr>
      <w:r w:rsidRPr="00B31C1F">
        <w:rPr>
          <w:b/>
          <w:sz w:val="40"/>
        </w:rPr>
        <w:t>AI ASSIGNMENT-13</w:t>
      </w:r>
    </w:p>
    <w:p w:rsidR="0091420C" w:rsidRPr="0091420C" w:rsidRDefault="0091420C" w:rsidP="00B31C1F">
      <w:pPr>
        <w:rPr>
          <w:sz w:val="32"/>
        </w:rPr>
      </w:pPr>
      <w:r>
        <w:rPr>
          <w:sz w:val="36"/>
        </w:rPr>
        <w:t xml:space="preserve">NAME OF THE LAB: </w:t>
      </w:r>
      <w:r>
        <w:rPr>
          <w:sz w:val="32"/>
        </w:rPr>
        <w:t>AI ASSISTED CODING</w:t>
      </w:r>
    </w:p>
    <w:p w:rsidR="00B31C1F" w:rsidRDefault="00B31C1F" w:rsidP="00B31C1F">
      <w:pPr>
        <w:rPr>
          <w:sz w:val="32"/>
        </w:rPr>
      </w:pPr>
      <w:r w:rsidRPr="00B31C1F">
        <w:rPr>
          <w:sz w:val="36"/>
        </w:rPr>
        <w:t>NAME</w:t>
      </w:r>
      <w:r w:rsidR="0091420C">
        <w:rPr>
          <w:sz w:val="36"/>
        </w:rPr>
        <w:t xml:space="preserve"> OF THE STUDENT</w:t>
      </w:r>
      <w:r>
        <w:rPr>
          <w:sz w:val="36"/>
        </w:rPr>
        <w:t>:</w:t>
      </w:r>
      <w:r>
        <w:rPr>
          <w:sz w:val="32"/>
        </w:rPr>
        <w:t xml:space="preserve"> Thirumalakonda shiva</w:t>
      </w:r>
    </w:p>
    <w:p w:rsidR="00B31C1F" w:rsidRDefault="00B31C1F" w:rsidP="00B31C1F">
      <w:pPr>
        <w:rPr>
          <w:sz w:val="32"/>
        </w:rPr>
      </w:pPr>
      <w:r>
        <w:rPr>
          <w:sz w:val="36"/>
        </w:rPr>
        <w:t xml:space="preserve">ENROLLNO: </w:t>
      </w:r>
      <w:r>
        <w:rPr>
          <w:sz w:val="32"/>
        </w:rPr>
        <w:t>2503A51L33</w:t>
      </w:r>
    </w:p>
    <w:p w:rsidR="00B31C1F" w:rsidRDefault="00B31C1F" w:rsidP="00B31C1F">
      <w:pPr>
        <w:rPr>
          <w:sz w:val="32"/>
        </w:rPr>
      </w:pPr>
      <w:r>
        <w:rPr>
          <w:sz w:val="32"/>
        </w:rPr>
        <w:t>BATCH: 20</w:t>
      </w:r>
    </w:p>
    <w:p w:rsidR="004173E7" w:rsidRDefault="004173E7" w:rsidP="004173E7">
      <w:pPr>
        <w:pStyle w:val="TableParagraph"/>
        <w:spacing w:line="276" w:lineRule="auto"/>
        <w:rPr>
          <w:rFonts w:ascii="Times New Roman" w:hAnsi="Times New Roman" w:cs="Times New Roman"/>
          <w:bCs/>
          <w:sz w:val="24"/>
          <w:szCs w:val="24"/>
          <w:lang w:val="en-IN"/>
        </w:rPr>
      </w:pPr>
      <w:r>
        <w:rPr>
          <w:sz w:val="32"/>
        </w:rPr>
        <w:t>TASK 1:</w:t>
      </w:r>
      <w:r w:rsidRPr="004173E7">
        <w:rPr>
          <w:rFonts w:ascii="Times New Roman" w:hAnsi="Times New Roman" w:cs="Times New Roman"/>
          <w:bCs/>
          <w:sz w:val="24"/>
          <w:szCs w:val="24"/>
          <w:lang w:val="en-IN"/>
        </w:rPr>
        <w:t xml:space="preserve"> </w:t>
      </w:r>
      <w:r w:rsidRPr="00D60100">
        <w:rPr>
          <w:rFonts w:ascii="Times New Roman" w:hAnsi="Times New Roman" w:cs="Times New Roman"/>
          <w:bCs/>
          <w:sz w:val="24"/>
          <w:szCs w:val="24"/>
          <w:lang w:val="en-IN"/>
        </w:rPr>
        <w:t>Provide AI with the following redundant code and ask it to refactor</w:t>
      </w:r>
    </w:p>
    <w:p w:rsidR="004173E7" w:rsidRDefault="004173E7" w:rsidP="004173E7">
      <w:pPr>
        <w:pStyle w:val="TableParagraph"/>
        <w:spacing w:line="276" w:lineRule="auto"/>
        <w:rPr>
          <w:rFonts w:ascii="Times New Roman" w:hAnsi="Times New Roman" w:cs="Times New Roman"/>
          <w:bCs/>
          <w:sz w:val="24"/>
          <w:szCs w:val="24"/>
          <w:lang w:val="en-IN"/>
        </w:rPr>
      </w:pPr>
    </w:p>
    <w:p w:rsidR="004173E7" w:rsidRPr="00D60100" w:rsidRDefault="004173E7" w:rsidP="004173E7">
      <w:pPr>
        <w:pStyle w:val="TableParagraph"/>
        <w:spacing w:line="276"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Python Code</w:t>
      </w:r>
    </w:p>
    <w:p w:rsidR="004173E7" w:rsidRPr="00D60100" w:rsidRDefault="004173E7" w:rsidP="004173E7">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def calculate_area(shape, x, y=0):</w:t>
      </w:r>
    </w:p>
    <w:p w:rsidR="004173E7" w:rsidRPr="00D60100" w:rsidRDefault="004173E7" w:rsidP="004173E7">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if shape == "rectangle":</w:t>
      </w:r>
    </w:p>
    <w:p w:rsidR="004173E7" w:rsidRPr="00D60100" w:rsidRDefault="004173E7" w:rsidP="004173E7">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return x * y</w:t>
      </w:r>
    </w:p>
    <w:p w:rsidR="004173E7" w:rsidRPr="00D60100" w:rsidRDefault="004173E7" w:rsidP="004173E7">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elif shape == "square":</w:t>
      </w:r>
    </w:p>
    <w:p w:rsidR="004173E7" w:rsidRPr="00D60100" w:rsidRDefault="004173E7" w:rsidP="004173E7">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return x * x</w:t>
      </w:r>
    </w:p>
    <w:p w:rsidR="004173E7" w:rsidRPr="00D60100" w:rsidRDefault="004173E7" w:rsidP="004173E7">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elif shape == "circle":</w:t>
      </w:r>
    </w:p>
    <w:p w:rsidR="004173E7" w:rsidRDefault="004173E7" w:rsidP="004173E7">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return 3.14 * x * x</w:t>
      </w:r>
    </w:p>
    <w:p w:rsidR="004173E7" w:rsidRDefault="004173E7" w:rsidP="004173E7">
      <w:pPr>
        <w:pStyle w:val="NormalWeb"/>
      </w:pPr>
      <w:r>
        <w:rPr>
          <w:b/>
          <w:sz w:val="32"/>
        </w:rPr>
        <w:t xml:space="preserve"> PROMPT:</w:t>
      </w:r>
      <w:r>
        <w:rPr>
          <w:b/>
          <w:sz w:val="32"/>
        </w:rPr>
        <w:br/>
      </w:r>
      <w:r>
        <w:t>Refactor the given Python code using dictionary-based dispatch or separate functions for each shape, aiming for cleaner, modular design and easier extensibility.</w:t>
      </w:r>
    </w:p>
    <w:p w:rsidR="004173E7" w:rsidRDefault="004173E7" w:rsidP="004173E7">
      <w:pPr>
        <w:pStyle w:val="NormalWeb"/>
        <w:rPr>
          <w:b/>
        </w:rPr>
      </w:pPr>
      <w:r>
        <w:rPr>
          <w:b/>
        </w:rPr>
        <w:t>CODE:</w:t>
      </w:r>
    </w:p>
    <w:p w:rsidR="004173E7" w:rsidRDefault="004173E7" w:rsidP="004173E7">
      <w:pPr>
        <w:pStyle w:val="NormalWeb"/>
      </w:pPr>
      <w:r>
        <w:rPr>
          <w:noProof/>
        </w:rPr>
        <w:lastRenderedPageBreak/>
        <w:drawing>
          <wp:inline distT="0" distB="0" distL="0" distR="0">
            <wp:extent cx="4829849" cy="7325748"/>
            <wp:effectExtent l="19050" t="0" r="8851" b="0"/>
            <wp:docPr id="1" name="Picture 0" descr="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PNG"/>
                    <pic:cNvPicPr/>
                  </pic:nvPicPr>
                  <pic:blipFill>
                    <a:blip r:embed="rId4"/>
                    <a:stretch>
                      <a:fillRect/>
                    </a:stretch>
                  </pic:blipFill>
                  <pic:spPr>
                    <a:xfrm>
                      <a:off x="0" y="0"/>
                      <a:ext cx="4829849" cy="7325748"/>
                    </a:xfrm>
                    <a:prstGeom prst="rect">
                      <a:avLst/>
                    </a:prstGeom>
                  </pic:spPr>
                </pic:pic>
              </a:graphicData>
            </a:graphic>
          </wp:inline>
        </w:drawing>
      </w:r>
    </w:p>
    <w:p w:rsidR="004173E7" w:rsidRDefault="004173E7" w:rsidP="004173E7">
      <w:pPr>
        <w:pStyle w:val="NormalWeb"/>
      </w:pPr>
    </w:p>
    <w:p w:rsidR="004173E7" w:rsidRDefault="004173E7" w:rsidP="004173E7">
      <w:pPr>
        <w:pStyle w:val="NormalWeb"/>
        <w:rPr>
          <w:b/>
        </w:rPr>
      </w:pPr>
      <w:r>
        <w:rPr>
          <w:b/>
        </w:rPr>
        <w:t>OUTPUT:</w:t>
      </w:r>
    </w:p>
    <w:p w:rsidR="004173E7" w:rsidRDefault="004173E7" w:rsidP="004173E7">
      <w:pPr>
        <w:pStyle w:val="NormalWeb"/>
        <w:rPr>
          <w:b/>
        </w:rPr>
      </w:pPr>
      <w:r>
        <w:rPr>
          <w:b/>
          <w:noProof/>
        </w:rPr>
        <w:lastRenderedPageBreak/>
        <w:drawing>
          <wp:inline distT="0" distB="0" distL="0" distR="0">
            <wp:extent cx="2486372" cy="1247949"/>
            <wp:effectExtent l="19050" t="0" r="9178" b="0"/>
            <wp:docPr id="2" name="Picture 1"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5"/>
                    <a:stretch>
                      <a:fillRect/>
                    </a:stretch>
                  </pic:blipFill>
                  <pic:spPr>
                    <a:xfrm>
                      <a:off x="0" y="0"/>
                      <a:ext cx="2486372" cy="1247949"/>
                    </a:xfrm>
                    <a:prstGeom prst="rect">
                      <a:avLst/>
                    </a:prstGeom>
                  </pic:spPr>
                </pic:pic>
              </a:graphicData>
            </a:graphic>
          </wp:inline>
        </w:drawing>
      </w:r>
    </w:p>
    <w:p w:rsidR="004173E7" w:rsidRDefault="004173E7" w:rsidP="004173E7">
      <w:pPr>
        <w:pStyle w:val="NormalWeb"/>
        <w:rPr>
          <w:b/>
        </w:rPr>
      </w:pPr>
      <w:r>
        <w:rPr>
          <w:b/>
        </w:rPr>
        <w:t>OBSERVATION:</w:t>
      </w:r>
    </w:p>
    <w:p w:rsidR="00357631" w:rsidRDefault="00357631" w:rsidP="00357631">
      <w:pPr>
        <w:pStyle w:val="NormalWeb"/>
      </w:pPr>
      <w:r>
        <w:t xml:space="preserve">Your refactored code is clean and modular, with separate functions for each shape and a dictionary-based dispatch for easy extension. It includes proper error handling for unsupported shapes and uses </w:t>
      </w:r>
      <w:r>
        <w:rPr>
          <w:rStyle w:val="HTMLCode"/>
        </w:rPr>
        <w:t>math.pi</w:t>
      </w:r>
      <w:r>
        <w:t xml:space="preserve"> for accuracy. One small improvement could be adding validation to ensure required parameters (like </w:t>
      </w:r>
      <w:r>
        <w:rPr>
          <w:rStyle w:val="HTMLCode"/>
        </w:rPr>
        <w:t>y</w:t>
      </w:r>
      <w:r>
        <w:t xml:space="preserve"> for rectangles) are provided.</w:t>
      </w:r>
    </w:p>
    <w:p w:rsidR="004173E7" w:rsidRDefault="00357631" w:rsidP="004173E7">
      <w:pPr>
        <w:pStyle w:val="NormalWeb"/>
        <w:rPr>
          <w:b/>
        </w:rPr>
      </w:pPr>
      <w:r>
        <w:rPr>
          <w:b/>
        </w:rPr>
        <w:t>TASK 2:</w:t>
      </w:r>
    </w:p>
    <w:p w:rsidR="00357631" w:rsidRDefault="00357631" w:rsidP="00357631">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Legacy function without proper error handling</w:t>
      </w:r>
    </w:p>
    <w:p w:rsidR="00357631" w:rsidRDefault="00357631" w:rsidP="00357631">
      <w:pPr>
        <w:pStyle w:val="TableParagraph"/>
        <w:spacing w:line="276" w:lineRule="auto"/>
        <w:rPr>
          <w:rFonts w:ascii="Times New Roman" w:hAnsi="Times New Roman" w:cs="Times New Roman"/>
          <w:bCs/>
          <w:sz w:val="24"/>
          <w:szCs w:val="24"/>
          <w:lang w:val="en-IN"/>
        </w:rPr>
      </w:pPr>
    </w:p>
    <w:p w:rsidR="00357631" w:rsidRPr="00D60100" w:rsidRDefault="00357631" w:rsidP="00357631">
      <w:pPr>
        <w:pStyle w:val="TableParagraph"/>
        <w:spacing w:line="276"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Python Code</w:t>
      </w:r>
    </w:p>
    <w:p w:rsidR="00357631" w:rsidRPr="00D60100" w:rsidRDefault="00357631" w:rsidP="00357631">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def read_file(filename):</w:t>
      </w:r>
    </w:p>
    <w:p w:rsidR="00357631" w:rsidRPr="00D60100" w:rsidRDefault="00357631" w:rsidP="00357631">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f = open(filename, "r")</w:t>
      </w:r>
    </w:p>
    <w:p w:rsidR="00357631" w:rsidRPr="00D60100" w:rsidRDefault="00357631" w:rsidP="00357631">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data = f.read()</w:t>
      </w:r>
    </w:p>
    <w:p w:rsidR="00357631" w:rsidRPr="00D60100" w:rsidRDefault="00357631" w:rsidP="00357631">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f.close()</w:t>
      </w:r>
    </w:p>
    <w:p w:rsidR="00357631" w:rsidRDefault="00357631" w:rsidP="00357631">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return data</w:t>
      </w:r>
    </w:p>
    <w:p w:rsidR="00357631" w:rsidRDefault="00357631" w:rsidP="00357631">
      <w:pPr>
        <w:pStyle w:val="NormalWeb"/>
      </w:pPr>
      <w:r>
        <w:rPr>
          <w:b/>
        </w:rPr>
        <w:t>PROMPT:</w:t>
      </w:r>
      <w:r w:rsidRPr="00357631">
        <w:t xml:space="preserve"> </w:t>
      </w:r>
      <w:r>
        <w:t xml:space="preserve">Refactor the legacy </w:t>
      </w:r>
      <w:r>
        <w:rPr>
          <w:rStyle w:val="HTMLCode"/>
        </w:rPr>
        <w:t>read_file</w:t>
      </w:r>
      <w:r>
        <w:t xml:space="preserve"> function to use </w:t>
      </w:r>
      <w:r>
        <w:rPr>
          <w:rStyle w:val="HTMLCode"/>
        </w:rPr>
        <w:t>with open()</w:t>
      </w:r>
      <w:r>
        <w:t xml:space="preserve"> for automatic file closing and add </w:t>
      </w:r>
      <w:r>
        <w:rPr>
          <w:rStyle w:val="HTMLCode"/>
        </w:rPr>
        <w:t>try-except</w:t>
      </w:r>
      <w:r>
        <w:t xml:space="preserve"> blocks to handle file-related errors gracefully.</w:t>
      </w:r>
    </w:p>
    <w:p w:rsidR="00357631" w:rsidRDefault="00357631" w:rsidP="00357631">
      <w:pPr>
        <w:pStyle w:val="NormalWeb"/>
        <w:rPr>
          <w:b/>
        </w:rPr>
      </w:pPr>
      <w:r>
        <w:rPr>
          <w:b/>
        </w:rPr>
        <w:t>CODE:</w:t>
      </w:r>
    </w:p>
    <w:p w:rsidR="00357631" w:rsidRPr="00357631" w:rsidRDefault="00357631" w:rsidP="00357631">
      <w:pPr>
        <w:pStyle w:val="NormalWeb"/>
      </w:pPr>
      <w:r>
        <w:rPr>
          <w:noProof/>
        </w:rPr>
        <w:drawing>
          <wp:inline distT="0" distB="0" distL="0" distR="0">
            <wp:extent cx="5320555" cy="2524417"/>
            <wp:effectExtent l="19050" t="0" r="0" b="0"/>
            <wp:docPr id="3" name="Picture 2" descr="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PNG"/>
                    <pic:cNvPicPr/>
                  </pic:nvPicPr>
                  <pic:blipFill>
                    <a:blip r:embed="rId6"/>
                    <a:stretch>
                      <a:fillRect/>
                    </a:stretch>
                  </pic:blipFill>
                  <pic:spPr>
                    <a:xfrm>
                      <a:off x="0" y="0"/>
                      <a:ext cx="5325219" cy="2526630"/>
                    </a:xfrm>
                    <a:prstGeom prst="rect">
                      <a:avLst/>
                    </a:prstGeom>
                  </pic:spPr>
                </pic:pic>
              </a:graphicData>
            </a:graphic>
          </wp:inline>
        </w:drawing>
      </w:r>
    </w:p>
    <w:p w:rsidR="00357631" w:rsidRDefault="00357631" w:rsidP="004173E7">
      <w:pPr>
        <w:pStyle w:val="NormalWeb"/>
        <w:rPr>
          <w:b/>
        </w:rPr>
      </w:pPr>
      <w:r>
        <w:rPr>
          <w:b/>
        </w:rPr>
        <w:lastRenderedPageBreak/>
        <w:t>OBSERVATION:</w:t>
      </w:r>
    </w:p>
    <w:p w:rsidR="00357631" w:rsidRDefault="00357631" w:rsidP="00357631">
      <w:pPr>
        <w:pStyle w:val="NormalWeb"/>
      </w:pPr>
      <w:r>
        <w:t xml:space="preserve">The original function lacks error handling and risks leaving the file open if an exception occurs. Using </w:t>
      </w:r>
      <w:r>
        <w:rPr>
          <w:rStyle w:val="HTMLCode"/>
        </w:rPr>
        <w:t>with open()</w:t>
      </w:r>
      <w:r>
        <w:t xml:space="preserve"> ensures the file closes automatically, improving safety. Adding </w:t>
      </w:r>
      <w:r>
        <w:rPr>
          <w:rStyle w:val="HTMLCode"/>
        </w:rPr>
        <w:t>try-except</w:t>
      </w:r>
      <w:r>
        <w:t xml:space="preserve"> blocks helps handle missing or unreadable files gracefully, preventing crashes.</w:t>
      </w:r>
    </w:p>
    <w:p w:rsidR="00357631" w:rsidRDefault="00357631" w:rsidP="00357631">
      <w:pPr>
        <w:pStyle w:val="NormalWeb"/>
      </w:pPr>
    </w:p>
    <w:p w:rsidR="00357631" w:rsidRDefault="00357631" w:rsidP="00357631">
      <w:pPr>
        <w:pStyle w:val="NormalWeb"/>
        <w:rPr>
          <w:b/>
        </w:rPr>
      </w:pPr>
      <w:r>
        <w:rPr>
          <w:b/>
        </w:rPr>
        <w:t>TASK 3:</w:t>
      </w:r>
    </w:p>
    <w:p w:rsidR="00BC2E5B" w:rsidRDefault="00BC2E5B" w:rsidP="00BC2E5B">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Provide this legacy class to AI for readability and modularity improvements:</w:t>
      </w:r>
    </w:p>
    <w:p w:rsidR="00BC2E5B" w:rsidRDefault="00BC2E5B" w:rsidP="00BC2E5B">
      <w:pPr>
        <w:pStyle w:val="TableParagraph"/>
        <w:spacing w:line="276" w:lineRule="auto"/>
        <w:rPr>
          <w:rFonts w:ascii="Times New Roman" w:hAnsi="Times New Roman" w:cs="Times New Roman"/>
          <w:bCs/>
          <w:sz w:val="24"/>
          <w:szCs w:val="24"/>
          <w:lang w:val="en-IN"/>
        </w:rPr>
      </w:pPr>
    </w:p>
    <w:p w:rsidR="00BC2E5B" w:rsidRDefault="00BC2E5B" w:rsidP="00BC2E5B">
      <w:pPr>
        <w:pStyle w:val="TableParagraph"/>
        <w:spacing w:line="276" w:lineRule="auto"/>
        <w:rPr>
          <w:rFonts w:ascii="Times New Roman" w:hAnsi="Times New Roman" w:cs="Times New Roman"/>
          <w:b/>
          <w:noProof/>
          <w:sz w:val="24"/>
          <w:szCs w:val="24"/>
        </w:rPr>
      </w:pPr>
      <w:r w:rsidRPr="003136D2">
        <w:rPr>
          <w:rFonts w:ascii="Times New Roman" w:hAnsi="Times New Roman" w:cs="Times New Roman"/>
          <w:b/>
          <w:noProof/>
          <w:sz w:val="24"/>
          <w:szCs w:val="24"/>
        </w:rPr>
        <w:t>Python Code</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class Student:</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def __init__(self, n, a, m1, m2, m3):</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self.n = n</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self.a = a</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self.m1 = m1</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self.m2 = m2</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self.m3 = m3</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def details(self):</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print("Name:", self.n, "Age:", self.a)</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def total(self):</w:t>
      </w:r>
    </w:p>
    <w:p w:rsidR="00BC2E5B" w:rsidRPr="003136D2" w:rsidRDefault="00BC2E5B" w:rsidP="00BC2E5B">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return self.m1+self.m2+self.m3</w:t>
      </w:r>
    </w:p>
    <w:p w:rsidR="00357631" w:rsidRDefault="00BC2E5B" w:rsidP="00357631">
      <w:pPr>
        <w:pStyle w:val="NormalWeb"/>
        <w:rPr>
          <w:b/>
        </w:rPr>
      </w:pPr>
      <w:r>
        <w:rPr>
          <w:b/>
        </w:rPr>
        <w:t>PROMPT:</w:t>
      </w:r>
    </w:p>
    <w:p w:rsidR="00BC2E5B" w:rsidRDefault="00BC2E5B" w:rsidP="00BC2E5B">
      <w:pPr>
        <w:pStyle w:val="NormalWeb"/>
      </w:pPr>
      <w:r>
        <w:t xml:space="preserve">Refactor the legacy </w:t>
      </w:r>
      <w:r>
        <w:rPr>
          <w:rStyle w:val="HTMLCode"/>
        </w:rPr>
        <w:t>Student</w:t>
      </w:r>
      <w:r>
        <w:t xml:space="preserve"> class to improve readability and modularity by using meaningful variable names, adding docstrings, enhancing print formatting, and storing marks in a list for easier total calculation.</w:t>
      </w:r>
    </w:p>
    <w:p w:rsidR="00BC2E5B" w:rsidRDefault="00BC2E5B" w:rsidP="00357631">
      <w:pPr>
        <w:pStyle w:val="NormalWeb"/>
        <w:rPr>
          <w:b/>
        </w:rPr>
      </w:pPr>
      <w:r>
        <w:rPr>
          <w:b/>
        </w:rPr>
        <w:t>CODE:</w:t>
      </w:r>
    </w:p>
    <w:p w:rsidR="00BC2E5B" w:rsidRDefault="00BC2E5B" w:rsidP="00357631">
      <w:pPr>
        <w:pStyle w:val="NormalWeb"/>
        <w:rPr>
          <w:b/>
        </w:rPr>
      </w:pPr>
      <w:r>
        <w:rPr>
          <w:b/>
          <w:noProof/>
        </w:rPr>
        <w:lastRenderedPageBreak/>
        <w:drawing>
          <wp:inline distT="0" distB="0" distL="0" distR="0">
            <wp:extent cx="5943600" cy="6351270"/>
            <wp:effectExtent l="19050" t="0" r="0" b="0"/>
            <wp:docPr id="4" name="Picture 3" descr="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PNG"/>
                    <pic:cNvPicPr/>
                  </pic:nvPicPr>
                  <pic:blipFill>
                    <a:blip r:embed="rId7"/>
                    <a:stretch>
                      <a:fillRect/>
                    </a:stretch>
                  </pic:blipFill>
                  <pic:spPr>
                    <a:xfrm>
                      <a:off x="0" y="0"/>
                      <a:ext cx="5943600" cy="6351270"/>
                    </a:xfrm>
                    <a:prstGeom prst="rect">
                      <a:avLst/>
                    </a:prstGeom>
                  </pic:spPr>
                </pic:pic>
              </a:graphicData>
            </a:graphic>
          </wp:inline>
        </w:drawing>
      </w:r>
    </w:p>
    <w:p w:rsidR="00BC2E5B" w:rsidRDefault="00BC2E5B" w:rsidP="00357631">
      <w:pPr>
        <w:pStyle w:val="NormalWeb"/>
        <w:rPr>
          <w:b/>
        </w:rPr>
      </w:pPr>
    </w:p>
    <w:p w:rsidR="00BC2E5B" w:rsidRDefault="00BC2E5B" w:rsidP="00357631">
      <w:pPr>
        <w:pStyle w:val="NormalWeb"/>
        <w:rPr>
          <w:b/>
        </w:rPr>
      </w:pPr>
      <w:r>
        <w:rPr>
          <w:b/>
        </w:rPr>
        <w:t>OUTPUT:</w:t>
      </w:r>
    </w:p>
    <w:p w:rsidR="00BC2E5B" w:rsidRPr="00357631" w:rsidRDefault="00BC2E5B" w:rsidP="00357631">
      <w:pPr>
        <w:pStyle w:val="NormalWeb"/>
        <w:rPr>
          <w:b/>
        </w:rPr>
      </w:pPr>
      <w:r>
        <w:rPr>
          <w:b/>
          <w:noProof/>
        </w:rPr>
        <w:drawing>
          <wp:inline distT="0" distB="0" distL="0" distR="0">
            <wp:extent cx="1768576" cy="903180"/>
            <wp:effectExtent l="19050" t="0" r="3074" b="0"/>
            <wp:docPr id="5" name="Picture 4" desc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2.PNG"/>
                    <pic:cNvPicPr/>
                  </pic:nvPicPr>
                  <pic:blipFill>
                    <a:blip r:embed="rId8"/>
                    <a:stretch>
                      <a:fillRect/>
                    </a:stretch>
                  </pic:blipFill>
                  <pic:spPr>
                    <a:xfrm>
                      <a:off x="0" y="0"/>
                      <a:ext cx="1771897" cy="904876"/>
                    </a:xfrm>
                    <a:prstGeom prst="rect">
                      <a:avLst/>
                    </a:prstGeom>
                  </pic:spPr>
                </pic:pic>
              </a:graphicData>
            </a:graphic>
          </wp:inline>
        </w:drawing>
      </w:r>
    </w:p>
    <w:p w:rsidR="00357631" w:rsidRDefault="00BC2E5B" w:rsidP="004173E7">
      <w:pPr>
        <w:pStyle w:val="NormalWeb"/>
        <w:rPr>
          <w:b/>
        </w:rPr>
      </w:pPr>
      <w:r>
        <w:rPr>
          <w:b/>
        </w:rPr>
        <w:lastRenderedPageBreak/>
        <w:t>OBSERVATION:</w:t>
      </w:r>
    </w:p>
    <w:p w:rsidR="00BC2E5B" w:rsidRDefault="00BC2E5B" w:rsidP="00BC2E5B">
      <w:pPr>
        <w:pStyle w:val="NormalWeb"/>
      </w:pPr>
      <w:r>
        <w:t xml:space="preserve">The legacy </w:t>
      </w:r>
      <w:r>
        <w:rPr>
          <w:rStyle w:val="HTMLCode"/>
        </w:rPr>
        <w:t>Student</w:t>
      </w:r>
      <w:r>
        <w:t xml:space="preserve"> class uses unclear variable names and stores marks in separate attributes, making it less flexible. Its methods lack docstrings, and the print statement is basic, reducing readability. Refactoring to use descriptive names, docstrings, formatted printing, and a list for marks would improve clarity and modularity.</w:t>
      </w:r>
    </w:p>
    <w:p w:rsidR="00BC2E5B" w:rsidRDefault="00BC2E5B" w:rsidP="004173E7">
      <w:pPr>
        <w:pStyle w:val="NormalWeb"/>
        <w:rPr>
          <w:b/>
        </w:rPr>
      </w:pPr>
    </w:p>
    <w:p w:rsidR="00BC2E5B" w:rsidRDefault="00BC2E5B" w:rsidP="004173E7">
      <w:pPr>
        <w:pStyle w:val="NormalWeb"/>
        <w:rPr>
          <w:b/>
        </w:rPr>
      </w:pPr>
      <w:r>
        <w:rPr>
          <w:b/>
        </w:rPr>
        <w:t>TASK 4:</w:t>
      </w:r>
    </w:p>
    <w:p w:rsidR="00BC2E5B" w:rsidRDefault="00BC2E5B" w:rsidP="00BC2E5B">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Refactor this inefficient loop with AI help</w:t>
      </w:r>
    </w:p>
    <w:p w:rsidR="00BC2E5B" w:rsidRDefault="00BC2E5B" w:rsidP="00BC2E5B">
      <w:pPr>
        <w:pStyle w:val="TableParagraph"/>
        <w:spacing w:line="276" w:lineRule="auto"/>
        <w:rPr>
          <w:rFonts w:ascii="Times New Roman" w:hAnsi="Times New Roman" w:cs="Times New Roman"/>
          <w:b/>
          <w:bCs/>
          <w:sz w:val="24"/>
          <w:szCs w:val="24"/>
          <w:lang w:val="en-IN"/>
        </w:rPr>
      </w:pPr>
    </w:p>
    <w:p w:rsidR="00BC2E5B" w:rsidRPr="003136D2" w:rsidRDefault="00BC2E5B" w:rsidP="00BC2E5B">
      <w:pPr>
        <w:pStyle w:val="TableParagraph"/>
        <w:spacing w:line="276" w:lineRule="auto"/>
        <w:rPr>
          <w:rFonts w:ascii="Times New Roman" w:hAnsi="Times New Roman" w:cs="Times New Roman"/>
          <w:b/>
          <w:bCs/>
          <w:sz w:val="24"/>
          <w:szCs w:val="24"/>
          <w:lang w:val="en-IN"/>
        </w:rPr>
      </w:pPr>
      <w:r w:rsidRPr="003136D2">
        <w:rPr>
          <w:rFonts w:ascii="Times New Roman" w:hAnsi="Times New Roman" w:cs="Times New Roman"/>
          <w:b/>
          <w:bCs/>
          <w:sz w:val="24"/>
          <w:szCs w:val="24"/>
          <w:lang w:val="en-IN"/>
        </w:rPr>
        <w:t>Python Code</w:t>
      </w:r>
    </w:p>
    <w:p w:rsidR="00BC2E5B" w:rsidRPr="003136D2" w:rsidRDefault="00BC2E5B" w:rsidP="00BC2E5B">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nums = [1,2,3,4,5,6,7,8,9,10]</w:t>
      </w:r>
    </w:p>
    <w:p w:rsidR="00BC2E5B" w:rsidRPr="003136D2" w:rsidRDefault="00BC2E5B" w:rsidP="00BC2E5B">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squares = []</w:t>
      </w:r>
    </w:p>
    <w:p w:rsidR="00BC2E5B" w:rsidRPr="003136D2" w:rsidRDefault="00BC2E5B" w:rsidP="00BC2E5B">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for i in nums:</w:t>
      </w:r>
    </w:p>
    <w:p w:rsidR="00BC2E5B" w:rsidRPr="004F1AC4" w:rsidRDefault="00BC2E5B" w:rsidP="00BC2E5B">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 xml:space="preserve">    squares.append(i * i)</w:t>
      </w:r>
    </w:p>
    <w:p w:rsidR="00BC2E5B" w:rsidRDefault="00BC2E5B" w:rsidP="004173E7">
      <w:pPr>
        <w:pStyle w:val="NormalWeb"/>
        <w:rPr>
          <w:b/>
        </w:rPr>
      </w:pPr>
      <w:r>
        <w:rPr>
          <w:b/>
        </w:rPr>
        <w:t>PROMPT:</w:t>
      </w:r>
    </w:p>
    <w:p w:rsidR="00BC2E5B" w:rsidRDefault="00BC2E5B" w:rsidP="00BC2E5B">
      <w:pPr>
        <w:pStyle w:val="NormalWeb"/>
      </w:pPr>
      <w:r>
        <w:t>Refactor the given loop to use a list comprehension for more efficient and concise creation of the squares list.</w:t>
      </w:r>
    </w:p>
    <w:p w:rsidR="00BC2E5B" w:rsidRDefault="00BC2E5B" w:rsidP="004173E7">
      <w:pPr>
        <w:pStyle w:val="NormalWeb"/>
        <w:rPr>
          <w:b/>
        </w:rPr>
      </w:pPr>
      <w:r>
        <w:rPr>
          <w:b/>
        </w:rPr>
        <w:t>CODE:</w:t>
      </w:r>
    </w:p>
    <w:p w:rsidR="00BC2E5B" w:rsidRPr="00BC2E5B" w:rsidRDefault="00BC2E5B" w:rsidP="004173E7">
      <w:pPr>
        <w:pStyle w:val="NormalWeb"/>
        <w:rPr>
          <w:b/>
        </w:rPr>
      </w:pPr>
      <w:r>
        <w:rPr>
          <w:b/>
          <w:noProof/>
        </w:rPr>
        <w:drawing>
          <wp:inline distT="0" distB="0" distL="0" distR="0">
            <wp:extent cx="5287113" cy="1524213"/>
            <wp:effectExtent l="19050" t="0" r="8787" b="0"/>
            <wp:docPr id="6" name="Picture 5" descr="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PNG"/>
                    <pic:cNvPicPr/>
                  </pic:nvPicPr>
                  <pic:blipFill>
                    <a:blip r:embed="rId9"/>
                    <a:stretch>
                      <a:fillRect/>
                    </a:stretch>
                  </pic:blipFill>
                  <pic:spPr>
                    <a:xfrm>
                      <a:off x="0" y="0"/>
                      <a:ext cx="5287113" cy="1524213"/>
                    </a:xfrm>
                    <a:prstGeom prst="rect">
                      <a:avLst/>
                    </a:prstGeom>
                  </pic:spPr>
                </pic:pic>
              </a:graphicData>
            </a:graphic>
          </wp:inline>
        </w:drawing>
      </w:r>
    </w:p>
    <w:p w:rsidR="004173E7" w:rsidRDefault="00BC2E5B" w:rsidP="00B31C1F">
      <w:pPr>
        <w:rPr>
          <w:b/>
          <w:sz w:val="32"/>
        </w:rPr>
      </w:pPr>
      <w:r>
        <w:rPr>
          <w:b/>
          <w:sz w:val="32"/>
        </w:rPr>
        <w:t>OUTPUT:</w:t>
      </w:r>
    </w:p>
    <w:p w:rsidR="00BC2E5B" w:rsidRDefault="00BC2E5B" w:rsidP="00B31C1F">
      <w:pPr>
        <w:rPr>
          <w:b/>
          <w:sz w:val="32"/>
        </w:rPr>
      </w:pPr>
      <w:r>
        <w:rPr>
          <w:b/>
          <w:noProof/>
          <w:sz w:val="32"/>
        </w:rPr>
        <w:drawing>
          <wp:inline distT="0" distB="0" distL="0" distR="0">
            <wp:extent cx="3581900" cy="1228897"/>
            <wp:effectExtent l="19050" t="0" r="0" b="0"/>
            <wp:docPr id="7" name="Picture 6" descr="O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4.PNG"/>
                    <pic:cNvPicPr/>
                  </pic:nvPicPr>
                  <pic:blipFill>
                    <a:blip r:embed="rId10"/>
                    <a:stretch>
                      <a:fillRect/>
                    </a:stretch>
                  </pic:blipFill>
                  <pic:spPr>
                    <a:xfrm>
                      <a:off x="0" y="0"/>
                      <a:ext cx="3581900" cy="1228897"/>
                    </a:xfrm>
                    <a:prstGeom prst="rect">
                      <a:avLst/>
                    </a:prstGeom>
                  </pic:spPr>
                </pic:pic>
              </a:graphicData>
            </a:graphic>
          </wp:inline>
        </w:drawing>
      </w:r>
    </w:p>
    <w:p w:rsidR="004173E7" w:rsidRDefault="00BC2E5B" w:rsidP="00B31C1F">
      <w:pPr>
        <w:rPr>
          <w:b/>
          <w:sz w:val="32"/>
        </w:rPr>
      </w:pPr>
      <w:r w:rsidRPr="0091420C">
        <w:rPr>
          <w:b/>
          <w:sz w:val="32"/>
        </w:rPr>
        <w:lastRenderedPageBreak/>
        <w:t>OBSERVATION</w:t>
      </w:r>
      <w:r w:rsidR="0091420C" w:rsidRPr="0091420C">
        <w:rPr>
          <w:b/>
          <w:sz w:val="32"/>
        </w:rPr>
        <w:t>:</w:t>
      </w:r>
    </w:p>
    <w:p w:rsidR="0091420C" w:rsidRDefault="0091420C" w:rsidP="0091420C">
      <w:pPr>
        <w:pStyle w:val="NormalWeb"/>
      </w:pPr>
      <w:r>
        <w:t xml:space="preserve">The original loop works correctly but is verbose and less efficient in style. Using a list comprehension simplifies the code into a single line, improving readability and performance by eliminating the need for repeated </w:t>
      </w:r>
      <w:r>
        <w:rPr>
          <w:rStyle w:val="HTMLCode"/>
        </w:rPr>
        <w:t>append</w:t>
      </w:r>
      <w:r>
        <w:t xml:space="preserve"> calls. This makes the code more Pythonic and easier to maintain.</w:t>
      </w:r>
    </w:p>
    <w:p w:rsidR="0091420C" w:rsidRPr="0091420C" w:rsidRDefault="0091420C" w:rsidP="00B31C1F">
      <w:pPr>
        <w:rPr>
          <w:b/>
          <w:sz w:val="32"/>
        </w:rPr>
      </w:pPr>
    </w:p>
    <w:sectPr w:rsidR="0091420C" w:rsidRPr="0091420C" w:rsidSect="007232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B31C1F"/>
    <w:rsid w:val="00357631"/>
    <w:rsid w:val="004173E7"/>
    <w:rsid w:val="00723217"/>
    <w:rsid w:val="0091420C"/>
    <w:rsid w:val="00B31C1F"/>
    <w:rsid w:val="00BC2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2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173E7"/>
    <w:pPr>
      <w:widowControl w:val="0"/>
      <w:autoSpaceDE w:val="0"/>
      <w:autoSpaceDN w:val="0"/>
      <w:spacing w:after="0" w:line="240" w:lineRule="auto"/>
      <w:ind w:left="107"/>
    </w:pPr>
    <w:rPr>
      <w:rFonts w:ascii="Calibri" w:eastAsia="Calibri" w:hAnsi="Calibri" w:cs="Calibri"/>
    </w:rPr>
  </w:style>
  <w:style w:type="paragraph" w:styleId="NormalWeb">
    <w:name w:val="Normal (Web)"/>
    <w:basedOn w:val="Normal"/>
    <w:uiPriority w:val="99"/>
    <w:semiHidden/>
    <w:unhideWhenUsed/>
    <w:rsid w:val="004173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7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3E7"/>
    <w:rPr>
      <w:rFonts w:ascii="Tahoma" w:hAnsi="Tahoma" w:cs="Tahoma"/>
      <w:sz w:val="16"/>
      <w:szCs w:val="16"/>
    </w:rPr>
  </w:style>
  <w:style w:type="character" w:styleId="HTMLCode">
    <w:name w:val="HTML Code"/>
    <w:basedOn w:val="DefaultParagraphFont"/>
    <w:uiPriority w:val="99"/>
    <w:semiHidden/>
    <w:unhideWhenUsed/>
    <w:rsid w:val="0035763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4103976">
      <w:bodyDiv w:val="1"/>
      <w:marLeft w:val="0"/>
      <w:marRight w:val="0"/>
      <w:marTop w:val="0"/>
      <w:marBottom w:val="0"/>
      <w:divBdr>
        <w:top w:val="none" w:sz="0" w:space="0" w:color="auto"/>
        <w:left w:val="none" w:sz="0" w:space="0" w:color="auto"/>
        <w:bottom w:val="none" w:sz="0" w:space="0" w:color="auto"/>
        <w:right w:val="none" w:sz="0" w:space="0" w:color="auto"/>
      </w:divBdr>
    </w:div>
    <w:div w:id="331219360">
      <w:bodyDiv w:val="1"/>
      <w:marLeft w:val="0"/>
      <w:marRight w:val="0"/>
      <w:marTop w:val="0"/>
      <w:marBottom w:val="0"/>
      <w:divBdr>
        <w:top w:val="none" w:sz="0" w:space="0" w:color="auto"/>
        <w:left w:val="none" w:sz="0" w:space="0" w:color="auto"/>
        <w:bottom w:val="none" w:sz="0" w:space="0" w:color="auto"/>
        <w:right w:val="none" w:sz="0" w:space="0" w:color="auto"/>
      </w:divBdr>
    </w:div>
    <w:div w:id="466624023">
      <w:bodyDiv w:val="1"/>
      <w:marLeft w:val="0"/>
      <w:marRight w:val="0"/>
      <w:marTop w:val="0"/>
      <w:marBottom w:val="0"/>
      <w:divBdr>
        <w:top w:val="none" w:sz="0" w:space="0" w:color="auto"/>
        <w:left w:val="none" w:sz="0" w:space="0" w:color="auto"/>
        <w:bottom w:val="none" w:sz="0" w:space="0" w:color="auto"/>
        <w:right w:val="none" w:sz="0" w:space="0" w:color="auto"/>
      </w:divBdr>
    </w:div>
    <w:div w:id="658848810">
      <w:bodyDiv w:val="1"/>
      <w:marLeft w:val="0"/>
      <w:marRight w:val="0"/>
      <w:marTop w:val="0"/>
      <w:marBottom w:val="0"/>
      <w:divBdr>
        <w:top w:val="none" w:sz="0" w:space="0" w:color="auto"/>
        <w:left w:val="none" w:sz="0" w:space="0" w:color="auto"/>
        <w:bottom w:val="none" w:sz="0" w:space="0" w:color="auto"/>
        <w:right w:val="none" w:sz="0" w:space="0" w:color="auto"/>
      </w:divBdr>
    </w:div>
    <w:div w:id="713117558">
      <w:bodyDiv w:val="1"/>
      <w:marLeft w:val="0"/>
      <w:marRight w:val="0"/>
      <w:marTop w:val="0"/>
      <w:marBottom w:val="0"/>
      <w:divBdr>
        <w:top w:val="none" w:sz="0" w:space="0" w:color="auto"/>
        <w:left w:val="none" w:sz="0" w:space="0" w:color="auto"/>
        <w:bottom w:val="none" w:sz="0" w:space="0" w:color="auto"/>
        <w:right w:val="none" w:sz="0" w:space="0" w:color="auto"/>
      </w:divBdr>
    </w:div>
    <w:div w:id="1168592911">
      <w:bodyDiv w:val="1"/>
      <w:marLeft w:val="0"/>
      <w:marRight w:val="0"/>
      <w:marTop w:val="0"/>
      <w:marBottom w:val="0"/>
      <w:divBdr>
        <w:top w:val="none" w:sz="0" w:space="0" w:color="auto"/>
        <w:left w:val="none" w:sz="0" w:space="0" w:color="auto"/>
        <w:bottom w:val="none" w:sz="0" w:space="0" w:color="auto"/>
        <w:right w:val="none" w:sz="0" w:space="0" w:color="auto"/>
      </w:divBdr>
    </w:div>
    <w:div w:id="1901868016">
      <w:bodyDiv w:val="1"/>
      <w:marLeft w:val="0"/>
      <w:marRight w:val="0"/>
      <w:marTop w:val="0"/>
      <w:marBottom w:val="0"/>
      <w:divBdr>
        <w:top w:val="none" w:sz="0" w:space="0" w:color="auto"/>
        <w:left w:val="none" w:sz="0" w:space="0" w:color="auto"/>
        <w:bottom w:val="none" w:sz="0" w:space="0" w:color="auto"/>
        <w:right w:val="none" w:sz="0" w:space="0" w:color="auto"/>
      </w:divBdr>
    </w:div>
    <w:div w:id="20416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2025-09-23T06:24:00Z</dcterms:created>
  <dcterms:modified xsi:type="dcterms:W3CDTF">2025-09-23T07:08:00Z</dcterms:modified>
</cp:coreProperties>
</file>