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0284C7"/>
          <w:sz w:val="26"/>
        </w:rPr>
        <w:t>NETWORK SECURITY &amp; DATA INTEGRITY</w:t>
      </w:r>
    </w:p>
    <w:p>
      <w:pPr>
        <w:spacing w:after="240" w:line="276" w:lineRule="auto"/>
        <w:jc w:val="center"/>
      </w:pPr>
      <w:r>
        <w:rPr>
          <w:rFonts w:ascii="Calibri" w:hAnsi="Calibri"/>
          <w:b/>
          <w:color w:val="0F172A"/>
          <w:sz w:val="60"/>
        </w:rPr>
        <w:t>Cyclic Redundancy Check (CRC)</w:t>
        <w:br/>
        <w:t>&amp; Attendance File Auditor</w:t>
      </w:r>
    </w:p>
    <w:p>
      <w:pPr>
        <w:spacing w:after="640"/>
        <w:jc w:val="center"/>
      </w:pPr>
      <w:r>
        <w:rPr>
          <w:rFonts w:ascii="Calibri" w:hAnsi="Calibri"/>
          <w:color w:val="64748B"/>
          <w:sz w:val="24"/>
        </w:rPr>
        <w:t>Bitwise Polynomial Verification Dashboard | 3 Operating Modes | CSV File Tampering Detection</w:t>
      </w:r>
    </w:p>
    <w:tbl>
      <w:tblPr>
        <w:tblW w:type="auto" w:w="0"/>
        <w:jc w:val="center"/>
        <w:tblLook w:firstColumn="1" w:firstRow="1" w:lastColumn="0" w:lastRow="0" w:noHBand="0" w:noVBand="1" w:val="04A0"/>
      </w:tblPr>
      <w:tblGrid>
        <w:gridCol w:w="3120"/>
        <w:gridCol w:w="3120"/>
        <w:gridCol w:w="3120"/>
      </w:tblGrid>
      <w:tr>
        <w:tc>
          <w:tcPr>
            <w:tcW w:type="dxa" w:w="3024"/>
            <w:shd w:fill="F8FAFC"/>
            <w:tcMar>
              <w:top w:w="140" w:type="dxa"/>
              <w:bottom w:w="140" w:type="dxa"/>
              <w:left w:w="140" w:type="dxa"/>
              <w:right w:w="140" w:type="dxa"/>
            </w:tcMar>
          </w:tcPr>
          <w:p>
            <w:pPr>
              <w:jc w:val="center"/>
            </w:pPr>
            <w:r>
              <w:rPr>
                <w:rFonts w:ascii="Calibri" w:hAnsi="Calibri"/>
                <w:b/>
                <w:color w:val="0284C7"/>
                <w:sz w:val="21"/>
              </w:rPr>
              <w:t>✔ Pure Python XOR Engine</w:t>
              <w:br/>
            </w:r>
            <w:r>
              <w:rPr>
                <w:rFonts w:ascii="Calibri" w:hAnsi="Calibri"/>
                <w:color w:val="64748B"/>
                <w:sz w:val="18"/>
              </w:rPr>
              <w:t>100% mathematical bitwise modulo-2 division without external CRC libraries (no zlib/hashlib).</w:t>
            </w:r>
          </w:p>
        </w:tc>
        <w:tc>
          <w:tcPr>
            <w:tcW w:type="dxa" w:w="3024"/>
            <w:shd w:fill="F8FAFC"/>
            <w:tcMar>
              <w:top w:w="140" w:type="dxa"/>
              <w:bottom w:w="140" w:type="dxa"/>
              <w:left w:w="140" w:type="dxa"/>
              <w:right w:w="140" w:type="dxa"/>
            </w:tcMar>
          </w:tcPr>
          <w:p>
            <w:pPr>
              <w:jc w:val="center"/>
            </w:pPr>
            <w:r>
              <w:rPr>
                <w:rFonts w:ascii="Calibri" w:hAnsi="Calibri"/>
                <w:b/>
                <w:color w:val="0284C7"/>
                <w:sz w:val="21"/>
              </w:rPr>
              <w:t>✔ Zero Bit-Flipping Policy</w:t>
              <w:br/>
            </w:r>
            <w:r>
              <w:rPr>
                <w:rFonts w:ascii="Calibri" w:hAnsi="Calibri"/>
                <w:color w:val="64748B"/>
                <w:sz w:val="18"/>
              </w:rPr>
              <w:t>Natural verification testing directly on user input and modified files without synthetic shortcuts.</w:t>
            </w:r>
          </w:p>
        </w:tc>
        <w:tc>
          <w:tcPr>
            <w:tcW w:type="dxa" w:w="3024"/>
            <w:shd w:fill="F8FAFC"/>
            <w:tcMar>
              <w:top w:w="140" w:type="dxa"/>
              <w:bottom w:w="140" w:type="dxa"/>
              <w:left w:w="140" w:type="dxa"/>
              <w:right w:w="140" w:type="dxa"/>
            </w:tcMar>
          </w:tcPr>
          <w:p>
            <w:pPr>
              <w:jc w:val="center"/>
            </w:pPr>
            <w:r>
              <w:rPr>
                <w:rFonts w:ascii="Calibri" w:hAnsi="Calibri"/>
                <w:b/>
                <w:color w:val="0284C7"/>
                <w:sz w:val="21"/>
              </w:rPr>
              <w:t>✔ Attendance Audit Case</w:t>
              <w:br/>
            </w:r>
            <w:r>
              <w:rPr>
                <w:rFonts w:ascii="Calibri" w:hAnsi="Calibri"/>
                <w:color w:val="64748B"/>
                <w:sz w:val="18"/>
              </w:rPr>
              <w:t>Detects accidental modifications ('Absent' vs 'Present') and deleted student record rows.</w:t>
            </w:r>
          </w:p>
        </w:tc>
      </w:tr>
    </w:tbl>
    <w:p>
      <w:pPr>
        <w:spacing w:after="800"/>
      </w:pPr>
    </w:p>
    <w:tbl>
      <w:tblPr>
        <w:tblW w:type="auto" w:w="0"/>
        <w:jc w:val="center"/>
        <w:tblLook w:firstColumn="1" w:firstRow="1" w:lastColumn="0" w:lastRow="0" w:noHBand="0" w:noVBand="1" w:val="04A0"/>
      </w:tblPr>
      <w:tblGrid>
        <w:gridCol w:w="4680"/>
        <w:gridCol w:w="4680"/>
      </w:tblGrid>
      <w:tr>
        <w:tc>
          <w:tcPr>
            <w:tcW w:type="dxa" w:w="3744"/>
            <w:tcMar>
              <w:top w:w="60" w:type="dxa"/>
              <w:bottom w:w="60" w:type="dxa"/>
              <w:left w:w="100" w:type="dxa"/>
              <w:right w:w="100" w:type="dxa"/>
            </w:tcMar>
          </w:tcPr>
          <w:p>
            <w:r>
              <w:rPr>
                <w:rFonts w:ascii="Calibri" w:hAnsi="Calibri"/>
                <w:b/>
                <w:color w:val="1E293B"/>
                <w:sz w:val="20"/>
              </w:rPr>
              <w:t>Candidate Name:</w:t>
            </w:r>
          </w:p>
        </w:tc>
        <w:tc>
          <w:tcPr>
            <w:tcW w:type="dxa" w:w="5616"/>
            <w:tcMar>
              <w:top w:w="60" w:type="dxa"/>
              <w:bottom w:w="60" w:type="dxa"/>
              <w:left w:w="100" w:type="dxa"/>
              <w:right w:w="100" w:type="dxa"/>
            </w:tcMar>
          </w:tcPr>
          <w:p>
            <w:r>
              <w:rPr>
                <w:rFonts w:ascii="Calibri" w:hAnsi="Calibri"/>
                <w:color w:val="0F172A"/>
                <w:sz w:val="20"/>
              </w:rPr>
              <w:t>Purna Chandar Reddy</w:t>
            </w:r>
          </w:p>
        </w:tc>
      </w:tr>
      <w:tr>
        <w:tc>
          <w:tcPr>
            <w:tcW w:type="dxa" w:w="3744"/>
            <w:tcMar>
              <w:top w:w="60" w:type="dxa"/>
              <w:bottom w:w="60" w:type="dxa"/>
              <w:left w:w="100" w:type="dxa"/>
              <w:right w:w="100" w:type="dxa"/>
            </w:tcMar>
          </w:tcPr>
          <w:p>
            <w:r>
              <w:rPr>
                <w:rFonts w:ascii="Calibri" w:hAnsi="Calibri"/>
                <w:b/>
                <w:color w:val="1E293B"/>
                <w:sz w:val="20"/>
              </w:rPr>
              <w:t>Registration / Roll No.:</w:t>
            </w:r>
          </w:p>
        </w:tc>
        <w:tc>
          <w:tcPr>
            <w:tcW w:type="dxa" w:w="5616"/>
            <w:tcMar>
              <w:top w:w="60" w:type="dxa"/>
              <w:bottom w:w="60" w:type="dxa"/>
              <w:left w:w="100" w:type="dxa"/>
              <w:right w:w="100" w:type="dxa"/>
            </w:tcMar>
          </w:tcPr>
          <w:p>
            <w:r>
              <w:rPr>
                <w:rFonts w:ascii="Calibri" w:hAnsi="Calibri"/>
                <w:color w:val="0F172A"/>
                <w:sz w:val="20"/>
              </w:rPr>
              <w:t>2503a52753</w:t>
            </w:r>
          </w:p>
        </w:tc>
      </w:tr>
      <w:tr>
        <w:tc>
          <w:tcPr>
            <w:tcW w:type="dxa" w:w="3744"/>
            <w:tcMar>
              <w:top w:w="60" w:type="dxa"/>
              <w:bottom w:w="60" w:type="dxa"/>
              <w:left w:w="100" w:type="dxa"/>
              <w:right w:w="100" w:type="dxa"/>
            </w:tcMar>
          </w:tcPr>
          <w:p>
            <w:r>
              <w:rPr>
                <w:rFonts w:ascii="Calibri" w:hAnsi="Calibri"/>
                <w:b/>
                <w:color w:val="1E293B"/>
                <w:sz w:val="20"/>
              </w:rPr>
              <w:t>Course / Department:</w:t>
            </w:r>
          </w:p>
        </w:tc>
        <w:tc>
          <w:tcPr>
            <w:tcW w:type="dxa" w:w="5616"/>
            <w:tcMar>
              <w:top w:w="60" w:type="dxa"/>
              <w:bottom w:w="60" w:type="dxa"/>
              <w:left w:w="100" w:type="dxa"/>
              <w:right w:w="100" w:type="dxa"/>
            </w:tcMar>
          </w:tcPr>
          <w:p>
            <w:r>
              <w:rPr>
                <w:rFonts w:ascii="Calibri" w:hAnsi="Calibri"/>
                <w:color w:val="0F172A"/>
                <w:sz w:val="20"/>
              </w:rPr>
              <w:t>Computer Science &amp; Engineering / Computer Networks</w:t>
            </w:r>
          </w:p>
        </w:tc>
      </w:tr>
      <w:tr>
        <w:tc>
          <w:tcPr>
            <w:tcW w:type="dxa" w:w="3744"/>
            <w:tcMar>
              <w:top w:w="60" w:type="dxa"/>
              <w:bottom w:w="60" w:type="dxa"/>
              <w:left w:w="100" w:type="dxa"/>
              <w:right w:w="100" w:type="dxa"/>
            </w:tcMar>
          </w:tcPr>
          <w:p>
            <w:r>
              <w:rPr>
                <w:rFonts w:ascii="Calibri" w:hAnsi="Calibri"/>
                <w:b/>
                <w:color w:val="1E293B"/>
                <w:sz w:val="20"/>
              </w:rPr>
              <w:t>GitHub Repository:</w:t>
            </w:r>
          </w:p>
        </w:tc>
        <w:tc>
          <w:tcPr>
            <w:tcW w:type="dxa" w:w="5616"/>
            <w:tcMar>
              <w:top w:w="60" w:type="dxa"/>
              <w:bottom w:w="60" w:type="dxa"/>
              <w:left w:w="100" w:type="dxa"/>
              <w:right w:w="100" w:type="dxa"/>
            </w:tcMar>
          </w:tcPr>
          <w:p>
            <w:r>
              <w:rPr>
                <w:rFonts w:ascii="Calibri" w:hAnsi="Calibri"/>
                <w:color w:val="0284C7"/>
                <w:sz w:val="20"/>
                <w:u w:val="single"/>
              </w:rPr>
              <w:t>https://github.com/2503a52753-Purna/CRC-Verification-Dashboard</w:t>
            </w:r>
          </w:p>
        </w:tc>
      </w:tr>
      <w:tr>
        <w:tc>
          <w:tcPr>
            <w:tcW w:type="dxa" w:w="3744"/>
            <w:tcMar>
              <w:top w:w="60" w:type="dxa"/>
              <w:bottom w:w="60" w:type="dxa"/>
              <w:left w:w="100" w:type="dxa"/>
              <w:right w:w="100" w:type="dxa"/>
            </w:tcMar>
          </w:tcPr>
          <w:p>
            <w:r>
              <w:rPr>
                <w:rFonts w:ascii="Calibri" w:hAnsi="Calibri"/>
                <w:b/>
                <w:color w:val="1E293B"/>
                <w:sz w:val="20"/>
              </w:rPr>
              <w:t>Live 24/7 Web App (GitHub Pages):</w:t>
            </w:r>
          </w:p>
        </w:tc>
        <w:tc>
          <w:tcPr>
            <w:tcW w:type="dxa" w:w="5616"/>
            <w:tcMar>
              <w:top w:w="60" w:type="dxa"/>
              <w:bottom w:w="60" w:type="dxa"/>
              <w:left w:w="100" w:type="dxa"/>
              <w:right w:w="100" w:type="dxa"/>
            </w:tcMar>
          </w:tcPr>
          <w:p>
            <w:r>
              <w:rPr>
                <w:rFonts w:ascii="Calibri" w:hAnsi="Calibri"/>
                <w:color w:val="0284C7"/>
                <w:sz w:val="20"/>
                <w:u w:val="single"/>
              </w:rPr>
              <w:t>https://2503a52753-purna.github.io/CRC-Verification-Dashboard/</w:t>
            </w:r>
          </w:p>
        </w:tc>
      </w:tr>
      <w:tr>
        <w:tc>
          <w:tcPr>
            <w:tcW w:type="dxa" w:w="3744"/>
            <w:tcMar>
              <w:top w:w="60" w:type="dxa"/>
              <w:bottom w:w="60" w:type="dxa"/>
              <w:left w:w="100" w:type="dxa"/>
              <w:right w:w="100" w:type="dxa"/>
            </w:tcMar>
          </w:tcPr>
          <w:p>
            <w:r>
              <w:rPr>
                <w:rFonts w:ascii="Calibri" w:hAnsi="Calibri"/>
                <w:b/>
                <w:color w:val="1E293B"/>
                <w:sz w:val="20"/>
              </w:rPr>
              <w:t>Local Streamlit Dashboard:</w:t>
            </w:r>
          </w:p>
        </w:tc>
        <w:tc>
          <w:tcPr>
            <w:tcW w:type="dxa" w:w="5616"/>
            <w:tcMar>
              <w:top w:w="60" w:type="dxa"/>
              <w:bottom w:w="60" w:type="dxa"/>
              <w:left w:w="100" w:type="dxa"/>
              <w:right w:w="100" w:type="dxa"/>
            </w:tcMar>
          </w:tcPr>
          <w:p>
            <w:r>
              <w:rPr>
                <w:rFonts w:ascii="Calibri" w:hAnsi="Calibri"/>
                <w:color w:val="0284C7"/>
                <w:sz w:val="20"/>
                <w:u w:val="single"/>
              </w:rPr>
              <w:t>http://localhost:8501 (Port 8501)</w:t>
            </w:r>
          </w:p>
        </w:tc>
      </w:tr>
    </w:tbl>
    <w:p>
      <w:r>
        <w:br w:type="page"/>
      </w:r>
    </w:p>
    <w:p>
      <w:pPr>
        <w:spacing w:after="320"/>
      </w:pPr>
      <w:r>
        <w:rPr>
          <w:rFonts w:ascii="Calibri" w:hAnsi="Calibri"/>
          <w:b/>
          <w:color w:val="0F172A"/>
          <w:sz w:val="40"/>
        </w:rPr>
        <w:t>Project Report Line Up &amp; Table of Contents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1872"/>
        <w:gridCol w:w="6192"/>
        <w:gridCol w:w="1296"/>
      </w:tblGrid>
      <w:tr>
        <w:tc>
          <w:tcPr>
            <w:tcW w:type="dxa" w:w="3120"/>
            <w:shd w:fill="0F172A"/>
            <w:tcMar>
              <w:top w:w="100" w:type="dxa"/>
              <w:bottom w:w="100" w:type="dxa"/>
              <w:left w:w="120" w:type="dxa"/>
              <w:right w:w="120" w:type="dxa"/>
            </w:tcMar>
          </w:tcPr>
          <w:p>
            <w:r>
              <w:rPr>
                <w:rFonts w:ascii="Calibri" w:hAnsi="Calibri"/>
                <w:b/>
                <w:color w:val="FFFFFF"/>
                <w:sz w:val="20"/>
              </w:rPr>
              <w:t>S. No.</w:t>
            </w:r>
          </w:p>
        </w:tc>
        <w:tc>
          <w:tcPr>
            <w:tcW w:type="dxa" w:w="3120"/>
            <w:shd w:fill="0F172A"/>
            <w:tcMar>
              <w:top w:w="100" w:type="dxa"/>
              <w:bottom w:w="100" w:type="dxa"/>
              <w:left w:w="120" w:type="dxa"/>
              <w:right w:w="120" w:type="dxa"/>
            </w:tcMar>
          </w:tcPr>
          <w:p>
            <w:r>
              <w:rPr>
                <w:rFonts w:ascii="Calibri" w:hAnsi="Calibri"/>
                <w:b/>
                <w:color w:val="FFFFFF"/>
                <w:sz w:val="20"/>
              </w:rPr>
              <w:t>Chapter / Section</w:t>
            </w:r>
          </w:p>
        </w:tc>
        <w:tc>
          <w:tcPr>
            <w:tcW w:type="dxa" w:w="3120"/>
            <w:shd w:fill="0F172A"/>
            <w:tcMar>
              <w:top w:w="100" w:type="dxa"/>
              <w:bottom w:w="100" w:type="dxa"/>
              <w:left w:w="120" w:type="dxa"/>
              <w:right w:w="120" w:type="dxa"/>
            </w:tcMar>
          </w:tcPr>
          <w:p>
            <w:pPr>
              <w:jc w:val="right"/>
            </w:pPr>
            <w:r>
              <w:rPr>
                <w:rFonts w:ascii="Calibri" w:hAnsi="Calibri"/>
                <w:b/>
                <w:color w:val="FFFFFF"/>
                <w:sz w:val="20"/>
              </w:rPr>
              <w:t>Page No.</w:t>
            </w:r>
          </w:p>
        </w:tc>
      </w:tr>
      <w:tr>
        <w:tc>
          <w:tcPr>
            <w:tcW w:type="dxa" w:w="3120"/>
            <w:shd w:fill="F1F5F9"/>
            <w:tcMar>
              <w:top w:w="50" w:type="dxa"/>
              <w:bottom w:w="50" w:type="dxa"/>
              <w:left w:w="100" w:type="dxa"/>
              <w:right w:w="100" w:type="dxa"/>
            </w:tcMar>
          </w:tcPr>
          <w:p>
            <w:r>
              <w:rPr>
                <w:rFonts w:ascii="Calibri" w:hAnsi="Calibri"/>
                <w:b/>
                <w:color w:val="0F172A"/>
                <w:sz w:val="19"/>
              </w:rPr>
              <w:t>CHAPTER 1</w:t>
            </w:r>
          </w:p>
        </w:tc>
        <w:tc>
          <w:tcPr>
            <w:tcW w:type="dxa" w:w="3120"/>
            <w:shd w:fill="F1F5F9"/>
            <w:tcMar>
              <w:top w:w="50" w:type="dxa"/>
              <w:bottom w:w="50" w:type="dxa"/>
              <w:left w:w="100" w:type="dxa"/>
              <w:right w:w="100" w:type="dxa"/>
            </w:tcMar>
          </w:tcPr>
          <w:p>
            <w:r>
              <w:rPr>
                <w:rFonts w:ascii="Calibri" w:hAnsi="Calibri"/>
                <w:b/>
                <w:color w:val="0F172A"/>
                <w:sz w:val="19"/>
              </w:rPr>
              <w:t>INTRODUCTION TO CYCLIC REDUNDANCY CHECK (CRC)</w:t>
            </w:r>
          </w:p>
        </w:tc>
        <w:tc>
          <w:tcPr>
            <w:tcW w:type="dxa" w:w="3120"/>
            <w:shd w:fill="F1F5F9"/>
            <w:tcMar>
              <w:top w:w="50" w:type="dxa"/>
              <w:bottom w:w="50" w:type="dxa"/>
              <w:left w:w="100" w:type="dxa"/>
              <w:right w:w="100" w:type="dxa"/>
            </w:tcMar>
          </w:tcPr>
          <w:p>
            <w:pPr>
              <w:jc w:val="right"/>
            </w:pPr>
            <w:r>
              <w:rPr>
                <w:rFonts w:ascii="Calibri" w:hAnsi="Calibri"/>
                <w:color w:val="64748B"/>
                <w:sz w:val="19"/>
              </w:rPr>
              <w:t>3</w:t>
            </w:r>
          </w:p>
        </w:tc>
      </w:tr>
      <w:tr>
        <w:tc>
          <w:tcPr>
            <w:tcW w:type="dxa" w:w="3120"/>
            <w:shd w:fill="F8FAFC"/>
            <w:tcMar>
              <w:top w:w="50" w:type="dxa"/>
              <w:bottom w:w="50" w:type="dxa"/>
              <w:left w:w="100" w:type="dxa"/>
              <w:right w:w="100" w:type="dxa"/>
            </w:tcMar>
          </w:tcPr>
          <w:p>
            <w:r>
              <w:rPr>
                <w:rFonts w:ascii="Calibri" w:hAnsi="Calibri"/>
                <w:b w:val="0"/>
                <w:color w:val="1E293B"/>
                <w:sz w:val="19"/>
              </w:rPr>
              <w:t>1.1</w:t>
            </w:r>
          </w:p>
        </w:tc>
        <w:tc>
          <w:tcPr>
            <w:tcW w:type="dxa" w:w="3120"/>
            <w:shd w:fill="F8FAFC"/>
            <w:tcMar>
              <w:top w:w="50" w:type="dxa"/>
              <w:bottom w:w="50" w:type="dxa"/>
              <w:left w:w="100" w:type="dxa"/>
              <w:right w:w="100" w:type="dxa"/>
            </w:tcMar>
          </w:tcPr>
          <w:p>
            <w:r>
              <w:rPr>
                <w:rFonts w:ascii="Calibri" w:hAnsi="Calibri"/>
                <w:b w:val="0"/>
                <w:color w:val="1E293B"/>
                <w:sz w:val="19"/>
              </w:rPr>
              <w:t>Introduction to Error Detection</w:t>
            </w:r>
          </w:p>
        </w:tc>
        <w:tc>
          <w:tcPr>
            <w:tcW w:type="dxa" w:w="3120"/>
            <w:shd w:fill="F8FAFC"/>
            <w:tcMar>
              <w:top w:w="50" w:type="dxa"/>
              <w:bottom w:w="50" w:type="dxa"/>
              <w:left w:w="100" w:type="dxa"/>
              <w:right w:w="100" w:type="dxa"/>
            </w:tcMar>
          </w:tcPr>
          <w:p>
            <w:pPr>
              <w:jc w:val="right"/>
            </w:pPr>
            <w:r>
              <w:rPr>
                <w:rFonts w:ascii="Calibri" w:hAnsi="Calibri"/>
                <w:color w:val="64748B"/>
                <w:sz w:val="19"/>
              </w:rPr>
              <w:t>3</w:t>
            </w:r>
          </w:p>
        </w:tc>
      </w:tr>
      <w:tr>
        <w:tc>
          <w:tcPr>
            <w:tcW w:type="dxa" w:w="3120"/>
            <w:shd w:fill="FFFFFF"/>
            <w:tcMar>
              <w:top w:w="50" w:type="dxa"/>
              <w:bottom w:w="50" w:type="dxa"/>
              <w:left w:w="100" w:type="dxa"/>
              <w:right w:w="100" w:type="dxa"/>
            </w:tcMar>
          </w:tcPr>
          <w:p>
            <w:r>
              <w:rPr>
                <w:rFonts w:ascii="Calibri" w:hAnsi="Calibri"/>
                <w:b w:val="0"/>
                <w:color w:val="1E293B"/>
                <w:sz w:val="19"/>
              </w:rPr>
              <w:t>1.2</w:t>
            </w:r>
          </w:p>
        </w:tc>
        <w:tc>
          <w:tcPr>
            <w:tcW w:type="dxa" w:w="3120"/>
            <w:shd w:fill="FFFFFF"/>
            <w:tcMar>
              <w:top w:w="50" w:type="dxa"/>
              <w:bottom w:w="50" w:type="dxa"/>
              <w:left w:w="100" w:type="dxa"/>
              <w:right w:w="100" w:type="dxa"/>
            </w:tcMar>
          </w:tcPr>
          <w:p>
            <w:r>
              <w:rPr>
                <w:rFonts w:ascii="Calibri" w:hAnsi="Calibri"/>
                <w:b w:val="0"/>
                <w:color w:val="1E293B"/>
                <w:sz w:val="19"/>
              </w:rPr>
              <w:t>Need for CRC</w:t>
            </w:r>
          </w:p>
        </w:tc>
        <w:tc>
          <w:tcPr>
            <w:tcW w:type="dxa" w:w="3120"/>
            <w:shd w:fill="FFFFFF"/>
            <w:tcMar>
              <w:top w:w="50" w:type="dxa"/>
              <w:bottom w:w="50" w:type="dxa"/>
              <w:left w:w="100" w:type="dxa"/>
              <w:right w:w="100" w:type="dxa"/>
            </w:tcMar>
          </w:tcPr>
          <w:p>
            <w:pPr>
              <w:jc w:val="right"/>
            </w:pPr>
            <w:r>
              <w:rPr>
                <w:rFonts w:ascii="Calibri" w:hAnsi="Calibri"/>
                <w:color w:val="64748B"/>
                <w:sz w:val="19"/>
              </w:rPr>
              <w:t>3</w:t>
            </w:r>
          </w:p>
        </w:tc>
      </w:tr>
      <w:tr>
        <w:tc>
          <w:tcPr>
            <w:tcW w:type="dxa" w:w="3120"/>
            <w:shd w:fill="F8FAFC"/>
            <w:tcMar>
              <w:top w:w="50" w:type="dxa"/>
              <w:bottom w:w="50" w:type="dxa"/>
              <w:left w:w="100" w:type="dxa"/>
              <w:right w:w="100" w:type="dxa"/>
            </w:tcMar>
          </w:tcPr>
          <w:p>
            <w:r>
              <w:rPr>
                <w:rFonts w:ascii="Calibri" w:hAnsi="Calibri"/>
                <w:b w:val="0"/>
                <w:color w:val="1E293B"/>
                <w:sz w:val="19"/>
              </w:rPr>
              <w:t>1.3</w:t>
            </w:r>
          </w:p>
        </w:tc>
        <w:tc>
          <w:tcPr>
            <w:tcW w:type="dxa" w:w="3120"/>
            <w:shd w:fill="F8FAFC"/>
            <w:tcMar>
              <w:top w:w="50" w:type="dxa"/>
              <w:bottom w:w="50" w:type="dxa"/>
              <w:left w:w="100" w:type="dxa"/>
              <w:right w:w="100" w:type="dxa"/>
            </w:tcMar>
          </w:tcPr>
          <w:p>
            <w:r>
              <w:rPr>
                <w:rFonts w:ascii="Calibri" w:hAnsi="Calibri"/>
                <w:b w:val="0"/>
                <w:color w:val="1E293B"/>
                <w:sz w:val="19"/>
              </w:rPr>
              <w:t>Basic Working of CRC</w:t>
            </w:r>
          </w:p>
        </w:tc>
        <w:tc>
          <w:tcPr>
            <w:tcW w:type="dxa" w:w="3120"/>
            <w:shd w:fill="F8FAFC"/>
            <w:tcMar>
              <w:top w:w="50" w:type="dxa"/>
              <w:bottom w:w="50" w:type="dxa"/>
              <w:left w:w="100" w:type="dxa"/>
              <w:right w:w="100" w:type="dxa"/>
            </w:tcMar>
          </w:tcPr>
          <w:p>
            <w:pPr>
              <w:jc w:val="right"/>
            </w:pPr>
            <w:r>
              <w:rPr>
                <w:rFonts w:ascii="Calibri" w:hAnsi="Calibri"/>
                <w:color w:val="64748B"/>
                <w:sz w:val="19"/>
              </w:rPr>
              <w:t>4</w:t>
            </w:r>
          </w:p>
        </w:tc>
      </w:tr>
      <w:tr>
        <w:tc>
          <w:tcPr>
            <w:tcW w:type="dxa" w:w="3120"/>
            <w:shd w:fill="FFFFFF"/>
            <w:tcMar>
              <w:top w:w="50" w:type="dxa"/>
              <w:bottom w:w="50" w:type="dxa"/>
              <w:left w:w="100" w:type="dxa"/>
              <w:right w:w="100" w:type="dxa"/>
            </w:tcMar>
          </w:tcPr>
          <w:p>
            <w:r>
              <w:rPr>
                <w:rFonts w:ascii="Calibri" w:hAnsi="Calibri"/>
                <w:b w:val="0"/>
                <w:color w:val="1E293B"/>
                <w:sz w:val="19"/>
              </w:rPr>
              <w:t>1.4</w:t>
            </w:r>
          </w:p>
        </w:tc>
        <w:tc>
          <w:tcPr>
            <w:tcW w:type="dxa" w:w="3120"/>
            <w:shd w:fill="FFFFFF"/>
            <w:tcMar>
              <w:top w:w="50" w:type="dxa"/>
              <w:bottom w:w="50" w:type="dxa"/>
              <w:left w:w="100" w:type="dxa"/>
              <w:right w:w="100" w:type="dxa"/>
            </w:tcMar>
          </w:tcPr>
          <w:p>
            <w:r>
              <w:rPr>
                <w:rFonts w:ascii="Calibri" w:hAnsi="Calibri"/>
                <w:b w:val="0"/>
                <w:color w:val="1E293B"/>
                <w:sz w:val="19"/>
              </w:rPr>
              <w:t>Applications of CRC</w:t>
            </w:r>
          </w:p>
        </w:tc>
        <w:tc>
          <w:tcPr>
            <w:tcW w:type="dxa" w:w="3120"/>
            <w:shd w:fill="FFFFFF"/>
            <w:tcMar>
              <w:top w:w="50" w:type="dxa"/>
              <w:bottom w:w="50" w:type="dxa"/>
              <w:left w:w="100" w:type="dxa"/>
              <w:right w:w="100" w:type="dxa"/>
            </w:tcMar>
          </w:tcPr>
          <w:p>
            <w:pPr>
              <w:jc w:val="right"/>
            </w:pPr>
            <w:r>
              <w:rPr>
                <w:rFonts w:ascii="Calibri" w:hAnsi="Calibri"/>
                <w:color w:val="64748B"/>
                <w:sz w:val="19"/>
              </w:rPr>
              <w:t>4</w:t>
            </w:r>
          </w:p>
        </w:tc>
      </w:tr>
      <w:tr>
        <w:tc>
          <w:tcPr>
            <w:tcW w:type="dxa" w:w="3120"/>
            <w:shd w:fill="F8FAFC"/>
            <w:tcMar>
              <w:top w:w="50" w:type="dxa"/>
              <w:bottom w:w="50" w:type="dxa"/>
              <w:left w:w="100" w:type="dxa"/>
              <w:right w:w="100" w:type="dxa"/>
            </w:tcMar>
          </w:tcPr>
          <w:p>
            <w:r>
              <w:rPr>
                <w:rFonts w:ascii="Calibri" w:hAnsi="Calibri"/>
                <w:b w:val="0"/>
                <w:color w:val="1E293B"/>
                <w:sz w:val="19"/>
              </w:rPr>
              <w:t>1.5</w:t>
            </w:r>
          </w:p>
        </w:tc>
        <w:tc>
          <w:tcPr>
            <w:tcW w:type="dxa" w:w="3120"/>
            <w:shd w:fill="F8FAFC"/>
            <w:tcMar>
              <w:top w:w="50" w:type="dxa"/>
              <w:bottom w:w="50" w:type="dxa"/>
              <w:left w:w="100" w:type="dxa"/>
              <w:right w:w="100" w:type="dxa"/>
            </w:tcMar>
          </w:tcPr>
          <w:p>
            <w:r>
              <w:rPr>
                <w:rFonts w:ascii="Calibri" w:hAnsi="Calibri"/>
                <w:b w:val="0"/>
                <w:color w:val="1E293B"/>
                <w:sz w:val="19"/>
              </w:rPr>
              <w:t>Problem Statement and Product Requirements</w:t>
            </w:r>
          </w:p>
        </w:tc>
        <w:tc>
          <w:tcPr>
            <w:tcW w:type="dxa" w:w="3120"/>
            <w:shd w:fill="F8FAFC"/>
            <w:tcMar>
              <w:top w:w="50" w:type="dxa"/>
              <w:bottom w:w="50" w:type="dxa"/>
              <w:left w:w="100" w:type="dxa"/>
              <w:right w:w="100" w:type="dxa"/>
            </w:tcMar>
          </w:tcPr>
          <w:p>
            <w:pPr>
              <w:jc w:val="right"/>
            </w:pPr>
            <w:r>
              <w:rPr>
                <w:rFonts w:ascii="Calibri" w:hAnsi="Calibri"/>
                <w:color w:val="64748B"/>
                <w:sz w:val="19"/>
              </w:rPr>
              <w:t>4</w:t>
            </w:r>
          </w:p>
        </w:tc>
      </w:tr>
      <w:tr>
        <w:tc>
          <w:tcPr>
            <w:tcW w:type="dxa" w:w="3120"/>
            <w:shd w:fill="FFFFFF"/>
            <w:tcMar>
              <w:top w:w="50" w:type="dxa"/>
              <w:bottom w:w="50" w:type="dxa"/>
              <w:left w:w="100" w:type="dxa"/>
              <w:right w:w="100" w:type="dxa"/>
            </w:tcMar>
          </w:tcPr>
          <w:p>
            <w:r>
              <w:rPr>
                <w:rFonts w:ascii="Calibri" w:hAnsi="Calibri"/>
                <w:b w:val="0"/>
                <w:color w:val="1E293B"/>
                <w:sz w:val="19"/>
              </w:rPr>
              <w:t>1.6</w:t>
            </w:r>
          </w:p>
        </w:tc>
        <w:tc>
          <w:tcPr>
            <w:tcW w:type="dxa" w:w="3120"/>
            <w:shd w:fill="FFFFFF"/>
            <w:tcMar>
              <w:top w:w="50" w:type="dxa"/>
              <w:bottom w:w="50" w:type="dxa"/>
              <w:left w:w="100" w:type="dxa"/>
              <w:right w:w="100" w:type="dxa"/>
            </w:tcMar>
          </w:tcPr>
          <w:p>
            <w:r>
              <w:rPr>
                <w:rFonts w:ascii="Calibri" w:hAnsi="Calibri"/>
                <w:b w:val="0"/>
                <w:color w:val="1E293B"/>
                <w:sz w:val="19"/>
              </w:rPr>
              <w:t>Proposed Implementation Plan</w:t>
            </w:r>
          </w:p>
        </w:tc>
        <w:tc>
          <w:tcPr>
            <w:tcW w:type="dxa" w:w="3120"/>
            <w:shd w:fill="FFFFFF"/>
            <w:tcMar>
              <w:top w:w="50" w:type="dxa"/>
              <w:bottom w:w="50" w:type="dxa"/>
              <w:left w:w="100" w:type="dxa"/>
              <w:right w:w="100" w:type="dxa"/>
            </w:tcMar>
          </w:tcPr>
          <w:p>
            <w:pPr>
              <w:jc w:val="right"/>
            </w:pPr>
            <w:r>
              <w:rPr>
                <w:rFonts w:ascii="Calibri" w:hAnsi="Calibri"/>
                <w:color w:val="64748B"/>
                <w:sz w:val="19"/>
              </w:rPr>
              <w:t>5</w:t>
            </w:r>
          </w:p>
        </w:tc>
      </w:tr>
      <w:tr>
        <w:tc>
          <w:tcPr>
            <w:tcW w:type="dxa" w:w="3120"/>
            <w:shd w:fill="F1F5F9"/>
            <w:tcMar>
              <w:top w:w="50" w:type="dxa"/>
              <w:bottom w:w="50" w:type="dxa"/>
              <w:left w:w="100" w:type="dxa"/>
              <w:right w:w="100" w:type="dxa"/>
            </w:tcMar>
          </w:tcPr>
          <w:p>
            <w:r>
              <w:rPr>
                <w:rFonts w:ascii="Calibri" w:hAnsi="Calibri"/>
                <w:b/>
                <w:color w:val="0F172A"/>
                <w:sz w:val="19"/>
              </w:rPr>
              <w:t>CHAPTER 2</w:t>
            </w:r>
          </w:p>
        </w:tc>
        <w:tc>
          <w:tcPr>
            <w:tcW w:type="dxa" w:w="3120"/>
            <w:shd w:fill="F1F5F9"/>
            <w:tcMar>
              <w:top w:w="50" w:type="dxa"/>
              <w:bottom w:w="50" w:type="dxa"/>
              <w:left w:w="100" w:type="dxa"/>
              <w:right w:w="100" w:type="dxa"/>
            </w:tcMar>
          </w:tcPr>
          <w:p>
            <w:r>
              <w:rPr>
                <w:rFonts w:ascii="Calibri" w:hAnsi="Calibri"/>
                <w:b/>
                <w:color w:val="0F172A"/>
                <w:sz w:val="19"/>
              </w:rPr>
              <w:t>MATHEMATICAL PRINCIPLES OF CRC</w:t>
            </w:r>
          </w:p>
        </w:tc>
        <w:tc>
          <w:tcPr>
            <w:tcW w:type="dxa" w:w="3120"/>
            <w:shd w:fill="F1F5F9"/>
            <w:tcMar>
              <w:top w:w="50" w:type="dxa"/>
              <w:bottom w:w="50" w:type="dxa"/>
              <w:left w:w="100" w:type="dxa"/>
              <w:right w:w="100" w:type="dxa"/>
            </w:tcMar>
          </w:tcPr>
          <w:p>
            <w:pPr>
              <w:jc w:val="right"/>
            </w:pPr>
            <w:r>
              <w:rPr>
                <w:rFonts w:ascii="Calibri" w:hAnsi="Calibri"/>
                <w:color w:val="64748B"/>
                <w:sz w:val="19"/>
              </w:rPr>
              <w:t>6</w:t>
            </w:r>
          </w:p>
        </w:tc>
      </w:tr>
      <w:tr>
        <w:tc>
          <w:tcPr>
            <w:tcW w:type="dxa" w:w="3120"/>
            <w:shd w:fill="FFFFFF"/>
            <w:tcMar>
              <w:top w:w="50" w:type="dxa"/>
              <w:bottom w:w="50" w:type="dxa"/>
              <w:left w:w="100" w:type="dxa"/>
              <w:right w:w="100" w:type="dxa"/>
            </w:tcMar>
          </w:tcPr>
          <w:p>
            <w:r>
              <w:rPr>
                <w:rFonts w:ascii="Calibri" w:hAnsi="Calibri"/>
                <w:b w:val="0"/>
                <w:color w:val="1E293B"/>
                <w:sz w:val="19"/>
              </w:rPr>
              <w:t>2.1</w:t>
            </w:r>
          </w:p>
        </w:tc>
        <w:tc>
          <w:tcPr>
            <w:tcW w:type="dxa" w:w="3120"/>
            <w:shd w:fill="FFFFFF"/>
            <w:tcMar>
              <w:top w:w="50" w:type="dxa"/>
              <w:bottom w:w="50" w:type="dxa"/>
              <w:left w:w="100" w:type="dxa"/>
              <w:right w:w="100" w:type="dxa"/>
            </w:tcMar>
          </w:tcPr>
          <w:p>
            <w:r>
              <w:rPr>
                <w:rFonts w:ascii="Calibri" w:hAnsi="Calibri"/>
                <w:b w:val="0"/>
                <w:color w:val="1E293B"/>
                <w:sz w:val="19"/>
              </w:rPr>
              <w:t>Binary Data and Polynomial Representation</w:t>
            </w:r>
          </w:p>
        </w:tc>
        <w:tc>
          <w:tcPr>
            <w:tcW w:type="dxa" w:w="3120"/>
            <w:shd w:fill="FFFFFF"/>
            <w:tcMar>
              <w:top w:w="50" w:type="dxa"/>
              <w:bottom w:w="50" w:type="dxa"/>
              <w:left w:w="100" w:type="dxa"/>
              <w:right w:w="100" w:type="dxa"/>
            </w:tcMar>
          </w:tcPr>
          <w:p>
            <w:pPr>
              <w:jc w:val="right"/>
            </w:pPr>
            <w:r>
              <w:rPr>
                <w:rFonts w:ascii="Calibri" w:hAnsi="Calibri"/>
                <w:color w:val="64748B"/>
                <w:sz w:val="19"/>
              </w:rPr>
              <w:t>6</w:t>
            </w:r>
          </w:p>
        </w:tc>
      </w:tr>
      <w:tr>
        <w:tc>
          <w:tcPr>
            <w:tcW w:type="dxa" w:w="3120"/>
            <w:shd w:fill="F8FAFC"/>
            <w:tcMar>
              <w:top w:w="50" w:type="dxa"/>
              <w:bottom w:w="50" w:type="dxa"/>
              <w:left w:w="100" w:type="dxa"/>
              <w:right w:w="100" w:type="dxa"/>
            </w:tcMar>
          </w:tcPr>
          <w:p>
            <w:r>
              <w:rPr>
                <w:rFonts w:ascii="Calibri" w:hAnsi="Calibri"/>
                <w:b w:val="0"/>
                <w:color w:val="1E293B"/>
                <w:sz w:val="19"/>
              </w:rPr>
              <w:t>2.2</w:t>
            </w:r>
          </w:p>
        </w:tc>
        <w:tc>
          <w:tcPr>
            <w:tcW w:type="dxa" w:w="3120"/>
            <w:shd w:fill="F8FAFC"/>
            <w:tcMar>
              <w:top w:w="50" w:type="dxa"/>
              <w:bottom w:w="50" w:type="dxa"/>
              <w:left w:w="100" w:type="dxa"/>
              <w:right w:w="100" w:type="dxa"/>
            </w:tcMar>
          </w:tcPr>
          <w:p>
            <w:r>
              <w:rPr>
                <w:rFonts w:ascii="Calibri" w:hAnsi="Calibri"/>
                <w:b w:val="0"/>
                <w:color w:val="1E293B"/>
                <w:sz w:val="19"/>
              </w:rPr>
              <w:t>Generator Polynomial</w:t>
            </w:r>
          </w:p>
        </w:tc>
        <w:tc>
          <w:tcPr>
            <w:tcW w:type="dxa" w:w="3120"/>
            <w:shd w:fill="F8FAFC"/>
            <w:tcMar>
              <w:top w:w="50" w:type="dxa"/>
              <w:bottom w:w="50" w:type="dxa"/>
              <w:left w:w="100" w:type="dxa"/>
              <w:right w:w="100" w:type="dxa"/>
            </w:tcMar>
          </w:tcPr>
          <w:p>
            <w:pPr>
              <w:jc w:val="right"/>
            </w:pPr>
            <w:r>
              <w:rPr>
                <w:rFonts w:ascii="Calibri" w:hAnsi="Calibri"/>
                <w:color w:val="64748B"/>
                <w:sz w:val="19"/>
              </w:rPr>
              <w:t>6</w:t>
            </w:r>
          </w:p>
        </w:tc>
      </w:tr>
      <w:tr>
        <w:tc>
          <w:tcPr>
            <w:tcW w:type="dxa" w:w="3120"/>
            <w:shd w:fill="FFFFFF"/>
            <w:tcMar>
              <w:top w:w="50" w:type="dxa"/>
              <w:bottom w:w="50" w:type="dxa"/>
              <w:left w:w="100" w:type="dxa"/>
              <w:right w:w="100" w:type="dxa"/>
            </w:tcMar>
          </w:tcPr>
          <w:p>
            <w:r>
              <w:rPr>
                <w:rFonts w:ascii="Calibri" w:hAnsi="Calibri"/>
                <w:b w:val="0"/>
                <w:color w:val="1E293B"/>
                <w:sz w:val="19"/>
              </w:rPr>
              <w:t>2.3</w:t>
            </w:r>
          </w:p>
        </w:tc>
        <w:tc>
          <w:tcPr>
            <w:tcW w:type="dxa" w:w="3120"/>
            <w:shd w:fill="FFFFFF"/>
            <w:tcMar>
              <w:top w:w="50" w:type="dxa"/>
              <w:bottom w:w="50" w:type="dxa"/>
              <w:left w:w="100" w:type="dxa"/>
              <w:right w:w="100" w:type="dxa"/>
            </w:tcMar>
          </w:tcPr>
          <w:p>
            <w:r>
              <w:rPr>
                <w:rFonts w:ascii="Calibri" w:hAnsi="Calibri"/>
                <w:b w:val="0"/>
                <w:color w:val="1E293B"/>
                <w:sz w:val="19"/>
              </w:rPr>
              <w:t>Modulo-2 Division</w:t>
            </w:r>
          </w:p>
        </w:tc>
        <w:tc>
          <w:tcPr>
            <w:tcW w:type="dxa" w:w="3120"/>
            <w:shd w:fill="FFFFFF"/>
            <w:tcMar>
              <w:top w:w="50" w:type="dxa"/>
              <w:bottom w:w="50" w:type="dxa"/>
              <w:left w:w="100" w:type="dxa"/>
              <w:right w:w="100" w:type="dxa"/>
            </w:tcMar>
          </w:tcPr>
          <w:p>
            <w:pPr>
              <w:jc w:val="right"/>
            </w:pPr>
            <w:r>
              <w:rPr>
                <w:rFonts w:ascii="Calibri" w:hAnsi="Calibri"/>
                <w:color w:val="64748B"/>
                <w:sz w:val="19"/>
              </w:rPr>
              <w:t>7</w:t>
            </w:r>
          </w:p>
        </w:tc>
      </w:tr>
      <w:tr>
        <w:tc>
          <w:tcPr>
            <w:tcW w:type="dxa" w:w="3120"/>
            <w:shd w:fill="F8FAFC"/>
            <w:tcMar>
              <w:top w:w="50" w:type="dxa"/>
              <w:bottom w:w="50" w:type="dxa"/>
              <w:left w:w="100" w:type="dxa"/>
              <w:right w:w="100" w:type="dxa"/>
            </w:tcMar>
          </w:tcPr>
          <w:p>
            <w:r>
              <w:rPr>
                <w:rFonts w:ascii="Calibri" w:hAnsi="Calibri"/>
                <w:b w:val="0"/>
                <w:color w:val="1E293B"/>
                <w:sz w:val="19"/>
              </w:rPr>
              <w:t>2.4</w:t>
            </w:r>
          </w:p>
        </w:tc>
        <w:tc>
          <w:tcPr>
            <w:tcW w:type="dxa" w:w="3120"/>
            <w:shd w:fill="F8FAFC"/>
            <w:tcMar>
              <w:top w:w="50" w:type="dxa"/>
              <w:bottom w:w="50" w:type="dxa"/>
              <w:left w:w="100" w:type="dxa"/>
              <w:right w:w="100" w:type="dxa"/>
            </w:tcMar>
          </w:tcPr>
          <w:p>
            <w:r>
              <w:rPr>
                <w:rFonts w:ascii="Calibri" w:hAnsi="Calibri"/>
                <w:b w:val="0"/>
                <w:color w:val="1E293B"/>
                <w:sz w:val="19"/>
              </w:rPr>
              <w:t>XOR Operation</w:t>
            </w:r>
          </w:p>
        </w:tc>
        <w:tc>
          <w:tcPr>
            <w:tcW w:type="dxa" w:w="3120"/>
            <w:shd w:fill="F8FAFC"/>
            <w:tcMar>
              <w:top w:w="50" w:type="dxa"/>
              <w:bottom w:w="50" w:type="dxa"/>
              <w:left w:w="100" w:type="dxa"/>
              <w:right w:w="100" w:type="dxa"/>
            </w:tcMar>
          </w:tcPr>
          <w:p>
            <w:pPr>
              <w:jc w:val="right"/>
            </w:pPr>
            <w:r>
              <w:rPr>
                <w:rFonts w:ascii="Calibri" w:hAnsi="Calibri"/>
                <w:color w:val="64748B"/>
                <w:sz w:val="19"/>
              </w:rPr>
              <w:t>7</w:t>
            </w:r>
          </w:p>
        </w:tc>
      </w:tr>
      <w:tr>
        <w:tc>
          <w:tcPr>
            <w:tcW w:type="dxa" w:w="3120"/>
            <w:shd w:fill="FFFFFF"/>
            <w:tcMar>
              <w:top w:w="50" w:type="dxa"/>
              <w:bottom w:w="50" w:type="dxa"/>
              <w:left w:w="100" w:type="dxa"/>
              <w:right w:w="100" w:type="dxa"/>
            </w:tcMar>
          </w:tcPr>
          <w:p>
            <w:r>
              <w:rPr>
                <w:rFonts w:ascii="Calibri" w:hAnsi="Calibri"/>
                <w:b w:val="0"/>
                <w:color w:val="1E293B"/>
                <w:sz w:val="19"/>
              </w:rPr>
              <w:t>2.5</w:t>
            </w:r>
          </w:p>
        </w:tc>
        <w:tc>
          <w:tcPr>
            <w:tcW w:type="dxa" w:w="3120"/>
            <w:shd w:fill="FFFFFF"/>
            <w:tcMar>
              <w:top w:w="50" w:type="dxa"/>
              <w:bottom w:w="50" w:type="dxa"/>
              <w:left w:w="100" w:type="dxa"/>
              <w:right w:w="100" w:type="dxa"/>
            </w:tcMar>
          </w:tcPr>
          <w:p>
            <w:r>
              <w:rPr>
                <w:rFonts w:ascii="Calibri" w:hAnsi="Calibri"/>
                <w:b w:val="0"/>
                <w:color w:val="1E293B"/>
                <w:sz w:val="19"/>
              </w:rPr>
              <w:t>CRC Remainder and Codeword Generation</w:t>
            </w:r>
          </w:p>
        </w:tc>
        <w:tc>
          <w:tcPr>
            <w:tcW w:type="dxa" w:w="3120"/>
            <w:shd w:fill="FFFFFF"/>
            <w:tcMar>
              <w:top w:w="50" w:type="dxa"/>
              <w:bottom w:w="50" w:type="dxa"/>
              <w:left w:w="100" w:type="dxa"/>
              <w:right w:w="100" w:type="dxa"/>
            </w:tcMar>
          </w:tcPr>
          <w:p>
            <w:pPr>
              <w:jc w:val="right"/>
            </w:pPr>
            <w:r>
              <w:rPr>
                <w:rFonts w:ascii="Calibri" w:hAnsi="Calibri"/>
                <w:color w:val="64748B"/>
                <w:sz w:val="19"/>
              </w:rPr>
              <w:t>8</w:t>
            </w:r>
          </w:p>
        </w:tc>
      </w:tr>
      <w:tr>
        <w:tc>
          <w:tcPr>
            <w:tcW w:type="dxa" w:w="3120"/>
            <w:shd w:fill="F8FAFC"/>
            <w:tcMar>
              <w:top w:w="50" w:type="dxa"/>
              <w:bottom w:w="50" w:type="dxa"/>
              <w:left w:w="100" w:type="dxa"/>
              <w:right w:w="100" w:type="dxa"/>
            </w:tcMar>
          </w:tcPr>
          <w:p>
            <w:r>
              <w:rPr>
                <w:rFonts w:ascii="Calibri" w:hAnsi="Calibri"/>
                <w:b w:val="0"/>
                <w:color w:val="1E293B"/>
                <w:sz w:val="19"/>
              </w:rPr>
              <w:t>2.6</w:t>
            </w:r>
          </w:p>
        </w:tc>
        <w:tc>
          <w:tcPr>
            <w:tcW w:type="dxa" w:w="3120"/>
            <w:shd w:fill="F8FAFC"/>
            <w:tcMar>
              <w:top w:w="50" w:type="dxa"/>
              <w:bottom w:w="50" w:type="dxa"/>
              <w:left w:w="100" w:type="dxa"/>
              <w:right w:w="100" w:type="dxa"/>
            </w:tcMar>
          </w:tcPr>
          <w:p>
            <w:r>
              <w:rPr>
                <w:rFonts w:ascii="Calibri" w:hAnsi="Calibri"/>
                <w:b w:val="0"/>
                <w:color w:val="1E293B"/>
                <w:sz w:val="19"/>
              </w:rPr>
              <w:t>CRC Verification and Error Detection</w:t>
            </w:r>
          </w:p>
        </w:tc>
        <w:tc>
          <w:tcPr>
            <w:tcW w:type="dxa" w:w="3120"/>
            <w:shd w:fill="F8FAFC"/>
            <w:tcMar>
              <w:top w:w="50" w:type="dxa"/>
              <w:bottom w:w="50" w:type="dxa"/>
              <w:left w:w="100" w:type="dxa"/>
              <w:right w:w="100" w:type="dxa"/>
            </w:tcMar>
          </w:tcPr>
          <w:p>
            <w:pPr>
              <w:jc w:val="right"/>
            </w:pPr>
            <w:r>
              <w:rPr>
                <w:rFonts w:ascii="Calibri" w:hAnsi="Calibri"/>
                <w:color w:val="64748B"/>
                <w:sz w:val="19"/>
              </w:rPr>
              <w:t>8</w:t>
            </w:r>
          </w:p>
        </w:tc>
      </w:tr>
      <w:tr>
        <w:tc>
          <w:tcPr>
            <w:tcW w:type="dxa" w:w="3120"/>
            <w:shd w:fill="FFFFFF"/>
            <w:tcMar>
              <w:top w:w="50" w:type="dxa"/>
              <w:bottom w:w="50" w:type="dxa"/>
              <w:left w:w="100" w:type="dxa"/>
              <w:right w:w="100" w:type="dxa"/>
            </w:tcMar>
          </w:tcPr>
          <w:p>
            <w:r>
              <w:rPr>
                <w:rFonts w:ascii="Calibri" w:hAnsi="Calibri"/>
                <w:b w:val="0"/>
                <w:color w:val="1E293B"/>
                <w:sz w:val="19"/>
              </w:rPr>
              <w:t>2.7</w:t>
            </w:r>
          </w:p>
        </w:tc>
        <w:tc>
          <w:tcPr>
            <w:tcW w:type="dxa" w:w="3120"/>
            <w:shd w:fill="FFFFFF"/>
            <w:tcMar>
              <w:top w:w="50" w:type="dxa"/>
              <w:bottom w:w="50" w:type="dxa"/>
              <w:left w:w="100" w:type="dxa"/>
              <w:right w:w="100" w:type="dxa"/>
            </w:tcMar>
          </w:tcPr>
          <w:p>
            <w:r>
              <w:rPr>
                <w:rFonts w:ascii="Calibri" w:hAnsi="Calibri"/>
                <w:b w:val="0"/>
                <w:color w:val="1E293B"/>
                <w:sz w:val="19"/>
              </w:rPr>
              <w:t>Worked Example of CRC Calculation</w:t>
            </w:r>
          </w:p>
        </w:tc>
        <w:tc>
          <w:tcPr>
            <w:tcW w:type="dxa" w:w="3120"/>
            <w:shd w:fill="FFFFFF"/>
            <w:tcMar>
              <w:top w:w="50" w:type="dxa"/>
              <w:bottom w:w="50" w:type="dxa"/>
              <w:left w:w="100" w:type="dxa"/>
              <w:right w:w="100" w:type="dxa"/>
            </w:tcMar>
          </w:tcPr>
          <w:p>
            <w:pPr>
              <w:jc w:val="right"/>
            </w:pPr>
            <w:r>
              <w:rPr>
                <w:rFonts w:ascii="Calibri" w:hAnsi="Calibri"/>
                <w:color w:val="64748B"/>
                <w:sz w:val="19"/>
              </w:rPr>
              <w:t>9</w:t>
            </w:r>
          </w:p>
        </w:tc>
      </w:tr>
      <w:tr>
        <w:tc>
          <w:tcPr>
            <w:tcW w:type="dxa" w:w="3120"/>
            <w:shd w:fill="F1F5F9"/>
            <w:tcMar>
              <w:top w:w="50" w:type="dxa"/>
              <w:bottom w:w="50" w:type="dxa"/>
              <w:left w:w="100" w:type="dxa"/>
              <w:right w:w="100" w:type="dxa"/>
            </w:tcMar>
          </w:tcPr>
          <w:p>
            <w:r>
              <w:rPr>
                <w:rFonts w:ascii="Calibri" w:hAnsi="Calibri"/>
                <w:b/>
                <w:color w:val="0F172A"/>
                <w:sz w:val="19"/>
              </w:rPr>
              <w:t>CHAPTER 3</w:t>
            </w:r>
          </w:p>
        </w:tc>
        <w:tc>
          <w:tcPr>
            <w:tcW w:type="dxa" w:w="3120"/>
            <w:shd w:fill="F1F5F9"/>
            <w:tcMar>
              <w:top w:w="50" w:type="dxa"/>
              <w:bottom w:w="50" w:type="dxa"/>
              <w:left w:w="100" w:type="dxa"/>
              <w:right w:w="100" w:type="dxa"/>
            </w:tcMar>
          </w:tcPr>
          <w:p>
            <w:r>
              <w:rPr>
                <w:rFonts w:ascii="Calibri" w:hAnsi="Calibri"/>
                <w:b/>
                <w:color w:val="0F172A"/>
                <w:sz w:val="19"/>
              </w:rPr>
              <w:t>PYTHON IMPLEMENTATION OF CRC</w:t>
            </w:r>
          </w:p>
        </w:tc>
        <w:tc>
          <w:tcPr>
            <w:tcW w:type="dxa" w:w="3120"/>
            <w:shd w:fill="F1F5F9"/>
            <w:tcMar>
              <w:top w:w="50" w:type="dxa"/>
              <w:bottom w:w="50" w:type="dxa"/>
              <w:left w:w="100" w:type="dxa"/>
              <w:right w:w="100" w:type="dxa"/>
            </w:tcMar>
          </w:tcPr>
          <w:p>
            <w:pPr>
              <w:jc w:val="right"/>
            </w:pPr>
            <w:r>
              <w:rPr>
                <w:rFonts w:ascii="Calibri" w:hAnsi="Calibri"/>
                <w:color w:val="64748B"/>
                <w:sz w:val="19"/>
              </w:rPr>
              <w:t>10</w:t>
            </w:r>
          </w:p>
        </w:tc>
      </w:tr>
      <w:tr>
        <w:tc>
          <w:tcPr>
            <w:tcW w:type="dxa" w:w="3120"/>
            <w:shd w:fill="FFFFFF"/>
            <w:tcMar>
              <w:top w:w="50" w:type="dxa"/>
              <w:bottom w:w="50" w:type="dxa"/>
              <w:left w:w="100" w:type="dxa"/>
              <w:right w:w="100" w:type="dxa"/>
            </w:tcMar>
          </w:tcPr>
          <w:p>
            <w:r>
              <w:rPr>
                <w:rFonts w:ascii="Calibri" w:hAnsi="Calibri"/>
                <w:b w:val="0"/>
                <w:color w:val="1E293B"/>
                <w:sz w:val="19"/>
              </w:rPr>
              <w:t>3.1</w:t>
            </w:r>
          </w:p>
        </w:tc>
        <w:tc>
          <w:tcPr>
            <w:tcW w:type="dxa" w:w="3120"/>
            <w:shd w:fill="FFFFFF"/>
            <w:tcMar>
              <w:top w:w="50" w:type="dxa"/>
              <w:bottom w:w="50" w:type="dxa"/>
              <w:left w:w="100" w:type="dxa"/>
              <w:right w:w="100" w:type="dxa"/>
            </w:tcMar>
          </w:tcPr>
          <w:p>
            <w:r>
              <w:rPr>
                <w:rFonts w:ascii="Calibri" w:hAnsi="Calibri"/>
                <w:b w:val="0"/>
                <w:color w:val="1E293B"/>
                <w:sz w:val="19"/>
              </w:rPr>
              <w:t>Software and Development Tools Used</w:t>
            </w:r>
          </w:p>
        </w:tc>
        <w:tc>
          <w:tcPr>
            <w:tcW w:type="dxa" w:w="3120"/>
            <w:shd w:fill="FFFFFF"/>
            <w:tcMar>
              <w:top w:w="50" w:type="dxa"/>
              <w:bottom w:w="50" w:type="dxa"/>
              <w:left w:w="100" w:type="dxa"/>
              <w:right w:w="100" w:type="dxa"/>
            </w:tcMar>
          </w:tcPr>
          <w:p>
            <w:pPr>
              <w:jc w:val="right"/>
            </w:pPr>
            <w:r>
              <w:rPr>
                <w:rFonts w:ascii="Calibri" w:hAnsi="Calibri"/>
                <w:color w:val="64748B"/>
                <w:sz w:val="19"/>
              </w:rPr>
              <w:t>10</w:t>
            </w:r>
          </w:p>
        </w:tc>
      </w:tr>
      <w:tr>
        <w:tc>
          <w:tcPr>
            <w:tcW w:type="dxa" w:w="3120"/>
            <w:shd w:fill="F8FAFC"/>
            <w:tcMar>
              <w:top w:w="50" w:type="dxa"/>
              <w:bottom w:w="50" w:type="dxa"/>
              <w:left w:w="100" w:type="dxa"/>
              <w:right w:w="100" w:type="dxa"/>
            </w:tcMar>
          </w:tcPr>
          <w:p>
            <w:r>
              <w:rPr>
                <w:rFonts w:ascii="Calibri" w:hAnsi="Calibri"/>
                <w:b w:val="0"/>
                <w:color w:val="1E293B"/>
                <w:sz w:val="19"/>
              </w:rPr>
              <w:t>3.2</w:t>
            </w:r>
          </w:p>
        </w:tc>
        <w:tc>
          <w:tcPr>
            <w:tcW w:type="dxa" w:w="3120"/>
            <w:shd w:fill="F8FAFC"/>
            <w:tcMar>
              <w:top w:w="50" w:type="dxa"/>
              <w:bottom w:w="50" w:type="dxa"/>
              <w:left w:w="100" w:type="dxa"/>
              <w:right w:w="100" w:type="dxa"/>
            </w:tcMar>
          </w:tcPr>
          <w:p>
            <w:r>
              <w:rPr>
                <w:rFonts w:ascii="Calibri" w:hAnsi="Calibri"/>
                <w:b w:val="0"/>
                <w:color w:val="1E293B"/>
                <w:sz w:val="19"/>
              </w:rPr>
              <w:t>CRC Function and Program Structure</w:t>
            </w:r>
          </w:p>
        </w:tc>
        <w:tc>
          <w:tcPr>
            <w:tcW w:type="dxa" w:w="3120"/>
            <w:shd w:fill="F8FAFC"/>
            <w:tcMar>
              <w:top w:w="50" w:type="dxa"/>
              <w:bottom w:w="50" w:type="dxa"/>
              <w:left w:w="100" w:type="dxa"/>
              <w:right w:w="100" w:type="dxa"/>
            </w:tcMar>
          </w:tcPr>
          <w:p>
            <w:pPr>
              <w:jc w:val="right"/>
            </w:pPr>
            <w:r>
              <w:rPr>
                <w:rFonts w:ascii="Calibri" w:hAnsi="Calibri"/>
                <w:color w:val="64748B"/>
                <w:sz w:val="19"/>
              </w:rPr>
              <w:t>10</w:t>
            </w:r>
          </w:p>
        </w:tc>
      </w:tr>
      <w:tr>
        <w:tc>
          <w:tcPr>
            <w:tcW w:type="dxa" w:w="3120"/>
            <w:shd w:fill="FFFFFF"/>
            <w:tcMar>
              <w:top w:w="50" w:type="dxa"/>
              <w:bottom w:w="50" w:type="dxa"/>
              <w:left w:w="100" w:type="dxa"/>
              <w:right w:w="100" w:type="dxa"/>
            </w:tcMar>
          </w:tcPr>
          <w:p>
            <w:r>
              <w:rPr>
                <w:rFonts w:ascii="Calibri" w:hAnsi="Calibri"/>
                <w:b w:val="0"/>
                <w:color w:val="1E293B"/>
                <w:sz w:val="19"/>
              </w:rPr>
              <w:t>3.3</w:t>
            </w:r>
          </w:p>
        </w:tc>
        <w:tc>
          <w:tcPr>
            <w:tcW w:type="dxa" w:w="3120"/>
            <w:shd w:fill="FFFFFF"/>
            <w:tcMar>
              <w:top w:w="50" w:type="dxa"/>
              <w:bottom w:w="50" w:type="dxa"/>
              <w:left w:w="100" w:type="dxa"/>
              <w:right w:w="100" w:type="dxa"/>
            </w:tcMar>
          </w:tcPr>
          <w:p>
            <w:r>
              <w:rPr>
                <w:rFonts w:ascii="Calibri" w:hAnsi="Calibri"/>
                <w:b w:val="0"/>
                <w:color w:val="1E293B"/>
                <w:sz w:val="19"/>
              </w:rPr>
              <w:t>CRC-3 Implementation</w:t>
            </w:r>
          </w:p>
        </w:tc>
        <w:tc>
          <w:tcPr>
            <w:tcW w:type="dxa" w:w="3120"/>
            <w:shd w:fill="FFFFFF"/>
            <w:tcMar>
              <w:top w:w="50" w:type="dxa"/>
              <w:bottom w:w="50" w:type="dxa"/>
              <w:left w:w="100" w:type="dxa"/>
              <w:right w:w="100" w:type="dxa"/>
            </w:tcMar>
          </w:tcPr>
          <w:p>
            <w:pPr>
              <w:jc w:val="right"/>
            </w:pPr>
            <w:r>
              <w:rPr>
                <w:rFonts w:ascii="Calibri" w:hAnsi="Calibri"/>
                <w:color w:val="64748B"/>
                <w:sz w:val="19"/>
              </w:rPr>
              <w:t>11</w:t>
            </w:r>
          </w:p>
        </w:tc>
      </w:tr>
      <w:tr>
        <w:tc>
          <w:tcPr>
            <w:tcW w:type="dxa" w:w="3120"/>
            <w:shd w:fill="F8FAFC"/>
            <w:tcMar>
              <w:top w:w="50" w:type="dxa"/>
              <w:bottom w:w="50" w:type="dxa"/>
              <w:left w:w="100" w:type="dxa"/>
              <w:right w:w="100" w:type="dxa"/>
            </w:tcMar>
          </w:tcPr>
          <w:p>
            <w:r>
              <w:rPr>
                <w:rFonts w:ascii="Calibri" w:hAnsi="Calibri"/>
                <w:b w:val="0"/>
                <w:color w:val="1E293B"/>
                <w:sz w:val="19"/>
              </w:rPr>
              <w:t>3.4</w:t>
            </w:r>
          </w:p>
        </w:tc>
        <w:tc>
          <w:tcPr>
            <w:tcW w:type="dxa" w:w="3120"/>
            <w:shd w:fill="F8FAFC"/>
            <w:tcMar>
              <w:top w:w="50" w:type="dxa"/>
              <w:bottom w:w="50" w:type="dxa"/>
              <w:left w:w="100" w:type="dxa"/>
              <w:right w:w="100" w:type="dxa"/>
            </w:tcMar>
          </w:tcPr>
          <w:p>
            <w:r>
              <w:rPr>
                <w:rFonts w:ascii="Calibri" w:hAnsi="Calibri"/>
                <w:b w:val="0"/>
                <w:color w:val="1E293B"/>
                <w:sz w:val="19"/>
              </w:rPr>
              <w:t>CRC-4 Implementation</w:t>
            </w:r>
          </w:p>
        </w:tc>
        <w:tc>
          <w:tcPr>
            <w:tcW w:type="dxa" w:w="3120"/>
            <w:shd w:fill="F8FAFC"/>
            <w:tcMar>
              <w:top w:w="50" w:type="dxa"/>
              <w:bottom w:w="50" w:type="dxa"/>
              <w:left w:w="100" w:type="dxa"/>
              <w:right w:w="100" w:type="dxa"/>
            </w:tcMar>
          </w:tcPr>
          <w:p>
            <w:pPr>
              <w:jc w:val="right"/>
            </w:pPr>
            <w:r>
              <w:rPr>
                <w:rFonts w:ascii="Calibri" w:hAnsi="Calibri"/>
                <w:color w:val="64748B"/>
                <w:sz w:val="19"/>
              </w:rPr>
              <w:t>11</w:t>
            </w:r>
          </w:p>
        </w:tc>
      </w:tr>
      <w:tr>
        <w:tc>
          <w:tcPr>
            <w:tcW w:type="dxa" w:w="3120"/>
            <w:shd w:fill="FFFFFF"/>
            <w:tcMar>
              <w:top w:w="50" w:type="dxa"/>
              <w:bottom w:w="50" w:type="dxa"/>
              <w:left w:w="100" w:type="dxa"/>
              <w:right w:w="100" w:type="dxa"/>
            </w:tcMar>
          </w:tcPr>
          <w:p>
            <w:r>
              <w:rPr>
                <w:rFonts w:ascii="Calibri" w:hAnsi="Calibri"/>
                <w:b w:val="0"/>
                <w:color w:val="1E293B"/>
                <w:sz w:val="19"/>
              </w:rPr>
              <w:t>3.5</w:t>
            </w:r>
          </w:p>
        </w:tc>
        <w:tc>
          <w:tcPr>
            <w:tcW w:type="dxa" w:w="3120"/>
            <w:shd w:fill="FFFFFF"/>
            <w:tcMar>
              <w:top w:w="50" w:type="dxa"/>
              <w:bottom w:w="50" w:type="dxa"/>
              <w:left w:w="100" w:type="dxa"/>
              <w:right w:w="100" w:type="dxa"/>
            </w:tcMar>
          </w:tcPr>
          <w:p>
            <w:r>
              <w:rPr>
                <w:rFonts w:ascii="Calibri" w:hAnsi="Calibri"/>
                <w:b w:val="0"/>
                <w:color w:val="1E293B"/>
                <w:sz w:val="19"/>
              </w:rPr>
              <w:t>CRC-8 Implementation</w:t>
            </w:r>
          </w:p>
        </w:tc>
        <w:tc>
          <w:tcPr>
            <w:tcW w:type="dxa" w:w="3120"/>
            <w:shd w:fill="FFFFFF"/>
            <w:tcMar>
              <w:top w:w="50" w:type="dxa"/>
              <w:bottom w:w="50" w:type="dxa"/>
              <w:left w:w="100" w:type="dxa"/>
              <w:right w:w="100" w:type="dxa"/>
            </w:tcMar>
          </w:tcPr>
          <w:p>
            <w:pPr>
              <w:jc w:val="right"/>
            </w:pPr>
            <w:r>
              <w:rPr>
                <w:rFonts w:ascii="Calibri" w:hAnsi="Calibri"/>
                <w:color w:val="64748B"/>
                <w:sz w:val="19"/>
              </w:rPr>
              <w:t>12</w:t>
            </w:r>
          </w:p>
        </w:tc>
      </w:tr>
      <w:tr>
        <w:tc>
          <w:tcPr>
            <w:tcW w:type="dxa" w:w="3120"/>
            <w:shd w:fill="F8FAFC"/>
            <w:tcMar>
              <w:top w:w="50" w:type="dxa"/>
              <w:bottom w:w="50" w:type="dxa"/>
              <w:left w:w="100" w:type="dxa"/>
              <w:right w:w="100" w:type="dxa"/>
            </w:tcMar>
          </w:tcPr>
          <w:p>
            <w:r>
              <w:rPr>
                <w:rFonts w:ascii="Calibri" w:hAnsi="Calibri"/>
                <w:b w:val="0"/>
                <w:color w:val="1E293B"/>
                <w:sz w:val="19"/>
              </w:rPr>
              <w:t>3.6</w:t>
            </w:r>
          </w:p>
        </w:tc>
        <w:tc>
          <w:tcPr>
            <w:tcW w:type="dxa" w:w="3120"/>
            <w:shd w:fill="F8FAFC"/>
            <w:tcMar>
              <w:top w:w="50" w:type="dxa"/>
              <w:bottom w:w="50" w:type="dxa"/>
              <w:left w:w="100" w:type="dxa"/>
              <w:right w:w="100" w:type="dxa"/>
            </w:tcMar>
          </w:tcPr>
          <w:p>
            <w:r>
              <w:rPr>
                <w:rFonts w:ascii="Calibri" w:hAnsi="Calibri"/>
                <w:b w:val="0"/>
                <w:color w:val="1E293B"/>
                <w:sz w:val="19"/>
              </w:rPr>
              <w:t>CRC-32 Implementation</w:t>
            </w:r>
          </w:p>
        </w:tc>
        <w:tc>
          <w:tcPr>
            <w:tcW w:type="dxa" w:w="3120"/>
            <w:shd w:fill="F8FAFC"/>
            <w:tcMar>
              <w:top w:w="50" w:type="dxa"/>
              <w:bottom w:w="50" w:type="dxa"/>
              <w:left w:w="100" w:type="dxa"/>
              <w:right w:w="100" w:type="dxa"/>
            </w:tcMar>
          </w:tcPr>
          <w:p>
            <w:pPr>
              <w:jc w:val="right"/>
            </w:pPr>
            <w:r>
              <w:rPr>
                <w:rFonts w:ascii="Calibri" w:hAnsi="Calibri"/>
                <w:color w:val="64748B"/>
                <w:sz w:val="19"/>
              </w:rPr>
              <w:t>12</w:t>
            </w:r>
          </w:p>
        </w:tc>
      </w:tr>
      <w:tr>
        <w:tc>
          <w:tcPr>
            <w:tcW w:type="dxa" w:w="3120"/>
            <w:shd w:fill="FFFFFF"/>
            <w:tcMar>
              <w:top w:w="50" w:type="dxa"/>
              <w:bottom w:w="50" w:type="dxa"/>
              <w:left w:w="100" w:type="dxa"/>
              <w:right w:w="100" w:type="dxa"/>
            </w:tcMar>
          </w:tcPr>
          <w:p>
            <w:r>
              <w:rPr>
                <w:rFonts w:ascii="Calibri" w:hAnsi="Calibri"/>
                <w:b w:val="0"/>
                <w:color w:val="1E293B"/>
                <w:sz w:val="19"/>
              </w:rPr>
              <w:t>3.7</w:t>
            </w:r>
          </w:p>
        </w:tc>
        <w:tc>
          <w:tcPr>
            <w:tcW w:type="dxa" w:w="3120"/>
            <w:shd w:fill="FFFFFF"/>
            <w:tcMar>
              <w:top w:w="50" w:type="dxa"/>
              <w:bottom w:w="50" w:type="dxa"/>
              <w:left w:w="100" w:type="dxa"/>
              <w:right w:w="100" w:type="dxa"/>
            </w:tcMar>
          </w:tcPr>
          <w:p>
            <w:r>
              <w:rPr>
                <w:rFonts w:ascii="Calibri" w:hAnsi="Calibri"/>
                <w:b w:val="0"/>
                <w:color w:val="1E293B"/>
                <w:sz w:val="19"/>
              </w:rPr>
              <w:t>Testing Using Binary Input Data</w:t>
            </w:r>
          </w:p>
        </w:tc>
        <w:tc>
          <w:tcPr>
            <w:tcW w:type="dxa" w:w="3120"/>
            <w:shd w:fill="FFFFFF"/>
            <w:tcMar>
              <w:top w:w="50" w:type="dxa"/>
              <w:bottom w:w="50" w:type="dxa"/>
              <w:left w:w="100" w:type="dxa"/>
              <w:right w:w="100" w:type="dxa"/>
            </w:tcMar>
          </w:tcPr>
          <w:p>
            <w:pPr>
              <w:jc w:val="right"/>
            </w:pPr>
            <w:r>
              <w:rPr>
                <w:rFonts w:ascii="Calibri" w:hAnsi="Calibri"/>
                <w:color w:val="64748B"/>
                <w:sz w:val="19"/>
              </w:rPr>
              <w:t>13</w:t>
            </w:r>
          </w:p>
        </w:tc>
      </w:tr>
      <w:tr>
        <w:tc>
          <w:tcPr>
            <w:tcW w:type="dxa" w:w="3120"/>
            <w:shd w:fill="F8FAFC"/>
            <w:tcMar>
              <w:top w:w="50" w:type="dxa"/>
              <w:bottom w:w="50" w:type="dxa"/>
              <w:left w:w="100" w:type="dxa"/>
              <w:right w:w="100" w:type="dxa"/>
            </w:tcMar>
          </w:tcPr>
          <w:p>
            <w:r>
              <w:rPr>
                <w:rFonts w:ascii="Calibri" w:hAnsi="Calibri"/>
                <w:b w:val="0"/>
                <w:color w:val="1E293B"/>
                <w:sz w:val="19"/>
              </w:rPr>
              <w:t>3.8</w:t>
            </w:r>
          </w:p>
        </w:tc>
        <w:tc>
          <w:tcPr>
            <w:tcW w:type="dxa" w:w="3120"/>
            <w:shd w:fill="F8FAFC"/>
            <w:tcMar>
              <w:top w:w="50" w:type="dxa"/>
              <w:bottom w:w="50" w:type="dxa"/>
              <w:left w:w="100" w:type="dxa"/>
              <w:right w:w="100" w:type="dxa"/>
            </w:tcMar>
          </w:tcPr>
          <w:p>
            <w:r>
              <w:rPr>
                <w:rFonts w:ascii="Calibri" w:hAnsi="Calibri"/>
                <w:b w:val="0"/>
                <w:color w:val="1E293B"/>
                <w:sz w:val="19"/>
              </w:rPr>
              <w:t>Testing Using Text Messages</w:t>
            </w:r>
          </w:p>
        </w:tc>
        <w:tc>
          <w:tcPr>
            <w:tcW w:type="dxa" w:w="3120"/>
            <w:shd w:fill="F8FAFC"/>
            <w:tcMar>
              <w:top w:w="50" w:type="dxa"/>
              <w:bottom w:w="50" w:type="dxa"/>
              <w:left w:w="100" w:type="dxa"/>
              <w:right w:w="100" w:type="dxa"/>
            </w:tcMar>
          </w:tcPr>
          <w:p>
            <w:pPr>
              <w:jc w:val="right"/>
            </w:pPr>
            <w:r>
              <w:rPr>
                <w:rFonts w:ascii="Calibri" w:hAnsi="Calibri"/>
                <w:color w:val="64748B"/>
                <w:sz w:val="19"/>
              </w:rPr>
              <w:t>13</w:t>
            </w:r>
          </w:p>
        </w:tc>
      </w:tr>
      <w:tr>
        <w:tc>
          <w:tcPr>
            <w:tcW w:type="dxa" w:w="3120"/>
            <w:shd w:fill="FFFFFF"/>
            <w:tcMar>
              <w:top w:w="50" w:type="dxa"/>
              <w:bottom w:w="50" w:type="dxa"/>
              <w:left w:w="100" w:type="dxa"/>
              <w:right w:w="100" w:type="dxa"/>
            </w:tcMar>
          </w:tcPr>
          <w:p>
            <w:r>
              <w:rPr>
                <w:rFonts w:ascii="Calibri" w:hAnsi="Calibri"/>
                <w:b w:val="0"/>
                <w:color w:val="1E293B"/>
                <w:sz w:val="19"/>
              </w:rPr>
              <w:t>3.9</w:t>
            </w:r>
          </w:p>
        </w:tc>
        <w:tc>
          <w:tcPr>
            <w:tcW w:type="dxa" w:w="3120"/>
            <w:shd w:fill="FFFFFF"/>
            <w:tcMar>
              <w:top w:w="50" w:type="dxa"/>
              <w:bottom w:w="50" w:type="dxa"/>
              <w:left w:w="100" w:type="dxa"/>
              <w:right w:w="100" w:type="dxa"/>
            </w:tcMar>
          </w:tcPr>
          <w:p>
            <w:r>
              <w:rPr>
                <w:rFonts w:ascii="Calibri" w:hAnsi="Calibri"/>
                <w:b w:val="0"/>
                <w:color w:val="1E293B"/>
                <w:sz w:val="19"/>
              </w:rPr>
              <w:t>Testing Using Text Files and Other File Formats</w:t>
            </w:r>
          </w:p>
        </w:tc>
        <w:tc>
          <w:tcPr>
            <w:tcW w:type="dxa" w:w="3120"/>
            <w:shd w:fill="FFFFFF"/>
            <w:tcMar>
              <w:top w:w="50" w:type="dxa"/>
              <w:bottom w:w="50" w:type="dxa"/>
              <w:left w:w="100" w:type="dxa"/>
              <w:right w:w="100" w:type="dxa"/>
            </w:tcMar>
          </w:tcPr>
          <w:p>
            <w:pPr>
              <w:jc w:val="right"/>
            </w:pPr>
            <w:r>
              <w:rPr>
                <w:rFonts w:ascii="Calibri" w:hAnsi="Calibri"/>
                <w:color w:val="64748B"/>
                <w:sz w:val="19"/>
              </w:rPr>
              <w:t>14</w:t>
            </w:r>
          </w:p>
        </w:tc>
      </w:tr>
      <w:tr>
        <w:tc>
          <w:tcPr>
            <w:tcW w:type="dxa" w:w="3120"/>
            <w:shd w:fill="F8FAFC"/>
            <w:tcMar>
              <w:top w:w="50" w:type="dxa"/>
              <w:bottom w:w="50" w:type="dxa"/>
              <w:left w:w="100" w:type="dxa"/>
              <w:right w:w="100" w:type="dxa"/>
            </w:tcMar>
          </w:tcPr>
          <w:p>
            <w:r>
              <w:rPr>
                <w:rFonts w:ascii="Calibri" w:hAnsi="Calibri"/>
                <w:b w:val="0"/>
                <w:color w:val="1E293B"/>
                <w:sz w:val="19"/>
              </w:rPr>
              <w:t>3.10</w:t>
            </w:r>
          </w:p>
        </w:tc>
        <w:tc>
          <w:tcPr>
            <w:tcW w:type="dxa" w:w="3120"/>
            <w:shd w:fill="F8FAFC"/>
            <w:tcMar>
              <w:top w:w="50" w:type="dxa"/>
              <w:bottom w:w="50" w:type="dxa"/>
              <w:left w:w="100" w:type="dxa"/>
              <w:right w:w="100" w:type="dxa"/>
            </w:tcMar>
          </w:tcPr>
          <w:p>
            <w:r>
              <w:rPr>
                <w:rFonts w:ascii="Calibri" w:hAnsi="Calibri"/>
                <w:b w:val="0"/>
                <w:color w:val="1E293B"/>
                <w:sz w:val="19"/>
              </w:rPr>
              <w:t>Error Introduction and Detection</w:t>
            </w:r>
          </w:p>
        </w:tc>
        <w:tc>
          <w:tcPr>
            <w:tcW w:type="dxa" w:w="3120"/>
            <w:shd w:fill="F8FAFC"/>
            <w:tcMar>
              <w:top w:w="50" w:type="dxa"/>
              <w:bottom w:w="50" w:type="dxa"/>
              <w:left w:w="100" w:type="dxa"/>
              <w:right w:w="100" w:type="dxa"/>
            </w:tcMar>
          </w:tcPr>
          <w:p>
            <w:pPr>
              <w:jc w:val="right"/>
            </w:pPr>
            <w:r>
              <w:rPr>
                <w:rFonts w:ascii="Calibri" w:hAnsi="Calibri"/>
                <w:color w:val="64748B"/>
                <w:sz w:val="19"/>
              </w:rPr>
              <w:t>14</w:t>
            </w:r>
          </w:p>
        </w:tc>
      </w:tr>
      <w:tr>
        <w:tc>
          <w:tcPr>
            <w:tcW w:type="dxa" w:w="3120"/>
            <w:shd w:fill="F1F5F9"/>
            <w:tcMar>
              <w:top w:w="50" w:type="dxa"/>
              <w:bottom w:w="50" w:type="dxa"/>
              <w:left w:w="100" w:type="dxa"/>
              <w:right w:w="100" w:type="dxa"/>
            </w:tcMar>
          </w:tcPr>
          <w:p>
            <w:r>
              <w:rPr>
                <w:rFonts w:ascii="Calibri" w:hAnsi="Calibri"/>
                <w:b/>
                <w:color w:val="0F172A"/>
                <w:sz w:val="19"/>
              </w:rPr>
              <w:t>CHAPTER 4</w:t>
            </w:r>
          </w:p>
        </w:tc>
        <w:tc>
          <w:tcPr>
            <w:tcW w:type="dxa" w:w="3120"/>
            <w:shd w:fill="F1F5F9"/>
            <w:tcMar>
              <w:top w:w="50" w:type="dxa"/>
              <w:bottom w:w="50" w:type="dxa"/>
              <w:left w:w="100" w:type="dxa"/>
              <w:right w:w="100" w:type="dxa"/>
            </w:tcMar>
          </w:tcPr>
          <w:p>
            <w:r>
              <w:rPr>
                <w:rFonts w:ascii="Calibri" w:hAnsi="Calibri"/>
                <w:b/>
                <w:color w:val="0F172A"/>
                <w:sz w:val="19"/>
              </w:rPr>
              <w:t>CRC DASHBOARD / APPLICATION INTERFACE DEVELOPMENT</w:t>
            </w:r>
          </w:p>
        </w:tc>
        <w:tc>
          <w:tcPr>
            <w:tcW w:type="dxa" w:w="3120"/>
            <w:shd w:fill="F1F5F9"/>
            <w:tcMar>
              <w:top w:w="50" w:type="dxa"/>
              <w:bottom w:w="50" w:type="dxa"/>
              <w:left w:w="100" w:type="dxa"/>
              <w:right w:w="100" w:type="dxa"/>
            </w:tcMar>
          </w:tcPr>
          <w:p>
            <w:pPr>
              <w:jc w:val="right"/>
            </w:pPr>
            <w:r>
              <w:rPr>
                <w:rFonts w:ascii="Calibri" w:hAnsi="Calibri"/>
                <w:color w:val="64748B"/>
                <w:sz w:val="19"/>
              </w:rPr>
              <w:t>15</w:t>
            </w:r>
          </w:p>
        </w:tc>
      </w:tr>
      <w:tr>
        <w:tc>
          <w:tcPr>
            <w:tcW w:type="dxa" w:w="3120"/>
            <w:shd w:fill="F8FAFC"/>
            <w:tcMar>
              <w:top w:w="50" w:type="dxa"/>
              <w:bottom w:w="50" w:type="dxa"/>
              <w:left w:w="100" w:type="dxa"/>
              <w:right w:w="100" w:type="dxa"/>
            </w:tcMar>
          </w:tcPr>
          <w:p>
            <w:r>
              <w:rPr>
                <w:rFonts w:ascii="Calibri" w:hAnsi="Calibri"/>
                <w:b w:val="0"/>
                <w:color w:val="1E293B"/>
                <w:sz w:val="19"/>
              </w:rPr>
              <w:t>4.1</w:t>
            </w:r>
          </w:p>
        </w:tc>
        <w:tc>
          <w:tcPr>
            <w:tcW w:type="dxa" w:w="3120"/>
            <w:shd w:fill="F8FAFC"/>
            <w:tcMar>
              <w:top w:w="50" w:type="dxa"/>
              <w:bottom w:w="50" w:type="dxa"/>
              <w:left w:w="100" w:type="dxa"/>
              <w:right w:w="100" w:type="dxa"/>
            </w:tcMar>
          </w:tcPr>
          <w:p>
            <w:r>
              <w:rPr>
                <w:rFonts w:ascii="Calibri" w:hAnsi="Calibri"/>
                <w:b w:val="0"/>
                <w:color w:val="1E293B"/>
                <w:sz w:val="19"/>
              </w:rPr>
              <w:t>Dashboard Requirements</w:t>
            </w:r>
          </w:p>
        </w:tc>
        <w:tc>
          <w:tcPr>
            <w:tcW w:type="dxa" w:w="3120"/>
            <w:shd w:fill="F8FAFC"/>
            <w:tcMar>
              <w:top w:w="50" w:type="dxa"/>
              <w:bottom w:w="50" w:type="dxa"/>
              <w:left w:w="100" w:type="dxa"/>
              <w:right w:w="100" w:type="dxa"/>
            </w:tcMar>
          </w:tcPr>
          <w:p>
            <w:pPr>
              <w:jc w:val="right"/>
            </w:pPr>
            <w:r>
              <w:rPr>
                <w:rFonts w:ascii="Calibri" w:hAnsi="Calibri"/>
                <w:color w:val="64748B"/>
                <w:sz w:val="19"/>
              </w:rPr>
              <w:t>15</w:t>
            </w:r>
          </w:p>
        </w:tc>
      </w:tr>
      <w:tr>
        <w:tc>
          <w:tcPr>
            <w:tcW w:type="dxa" w:w="3120"/>
            <w:shd w:fill="FFFFFF"/>
            <w:tcMar>
              <w:top w:w="50" w:type="dxa"/>
              <w:bottom w:w="50" w:type="dxa"/>
              <w:left w:w="100" w:type="dxa"/>
              <w:right w:w="100" w:type="dxa"/>
            </w:tcMar>
          </w:tcPr>
          <w:p>
            <w:r>
              <w:rPr>
                <w:rFonts w:ascii="Calibri" w:hAnsi="Calibri"/>
                <w:b w:val="0"/>
                <w:color w:val="1E293B"/>
                <w:sz w:val="19"/>
              </w:rPr>
              <w:t>4.2</w:t>
            </w:r>
          </w:p>
        </w:tc>
        <w:tc>
          <w:tcPr>
            <w:tcW w:type="dxa" w:w="3120"/>
            <w:shd w:fill="FFFFFF"/>
            <w:tcMar>
              <w:top w:w="50" w:type="dxa"/>
              <w:bottom w:w="50" w:type="dxa"/>
              <w:left w:w="100" w:type="dxa"/>
              <w:right w:w="100" w:type="dxa"/>
            </w:tcMar>
          </w:tcPr>
          <w:p>
            <w:r>
              <w:rPr>
                <w:rFonts w:ascii="Calibri" w:hAnsi="Calibri"/>
                <w:b w:val="0"/>
                <w:color w:val="1E293B"/>
                <w:sz w:val="19"/>
              </w:rPr>
              <w:t>Software/Framework Used</w:t>
            </w:r>
          </w:p>
        </w:tc>
        <w:tc>
          <w:tcPr>
            <w:tcW w:type="dxa" w:w="3120"/>
            <w:shd w:fill="FFFFFF"/>
            <w:tcMar>
              <w:top w:w="50" w:type="dxa"/>
              <w:bottom w:w="50" w:type="dxa"/>
              <w:left w:w="100" w:type="dxa"/>
              <w:right w:w="100" w:type="dxa"/>
            </w:tcMar>
          </w:tcPr>
          <w:p>
            <w:pPr>
              <w:jc w:val="right"/>
            </w:pPr>
            <w:r>
              <w:rPr>
                <w:rFonts w:ascii="Calibri" w:hAnsi="Calibri"/>
                <w:color w:val="64748B"/>
                <w:sz w:val="19"/>
              </w:rPr>
              <w:t>15</w:t>
            </w:r>
          </w:p>
        </w:tc>
      </w:tr>
      <w:tr>
        <w:tc>
          <w:tcPr>
            <w:tcW w:type="dxa" w:w="3120"/>
            <w:shd w:fill="F8FAFC"/>
            <w:tcMar>
              <w:top w:w="50" w:type="dxa"/>
              <w:bottom w:w="50" w:type="dxa"/>
              <w:left w:w="100" w:type="dxa"/>
              <w:right w:w="100" w:type="dxa"/>
            </w:tcMar>
          </w:tcPr>
          <w:p>
            <w:r>
              <w:rPr>
                <w:rFonts w:ascii="Calibri" w:hAnsi="Calibri"/>
                <w:b w:val="0"/>
                <w:color w:val="1E293B"/>
                <w:sz w:val="19"/>
              </w:rPr>
              <w:t>4.3</w:t>
            </w:r>
          </w:p>
        </w:tc>
        <w:tc>
          <w:tcPr>
            <w:tcW w:type="dxa" w:w="3120"/>
            <w:shd w:fill="F8FAFC"/>
            <w:tcMar>
              <w:top w:w="50" w:type="dxa"/>
              <w:bottom w:w="50" w:type="dxa"/>
              <w:left w:w="100" w:type="dxa"/>
              <w:right w:w="100" w:type="dxa"/>
            </w:tcMar>
          </w:tcPr>
          <w:p>
            <w:r>
              <w:rPr>
                <w:rFonts w:ascii="Calibri" w:hAnsi="Calibri"/>
                <w:b w:val="0"/>
                <w:color w:val="1E293B"/>
                <w:sz w:val="19"/>
              </w:rPr>
              <w:t>User Interface Design</w:t>
            </w:r>
          </w:p>
        </w:tc>
        <w:tc>
          <w:tcPr>
            <w:tcW w:type="dxa" w:w="3120"/>
            <w:shd w:fill="F8FAFC"/>
            <w:tcMar>
              <w:top w:w="50" w:type="dxa"/>
              <w:bottom w:w="50" w:type="dxa"/>
              <w:left w:w="100" w:type="dxa"/>
              <w:right w:w="100" w:type="dxa"/>
            </w:tcMar>
          </w:tcPr>
          <w:p>
            <w:pPr>
              <w:jc w:val="right"/>
            </w:pPr>
            <w:r>
              <w:rPr>
                <w:rFonts w:ascii="Calibri" w:hAnsi="Calibri"/>
                <w:color w:val="64748B"/>
                <w:sz w:val="19"/>
              </w:rPr>
              <w:t>16</w:t>
            </w:r>
          </w:p>
        </w:tc>
      </w:tr>
      <w:tr>
        <w:tc>
          <w:tcPr>
            <w:tcW w:type="dxa" w:w="3120"/>
            <w:shd w:fill="FFFFFF"/>
            <w:tcMar>
              <w:top w:w="50" w:type="dxa"/>
              <w:bottom w:w="50" w:type="dxa"/>
              <w:left w:w="100" w:type="dxa"/>
              <w:right w:w="100" w:type="dxa"/>
            </w:tcMar>
          </w:tcPr>
          <w:p>
            <w:r>
              <w:rPr>
                <w:rFonts w:ascii="Calibri" w:hAnsi="Calibri"/>
                <w:b w:val="0"/>
                <w:color w:val="1E293B"/>
                <w:sz w:val="19"/>
              </w:rPr>
              <w:t>4.4</w:t>
            </w:r>
          </w:p>
        </w:tc>
        <w:tc>
          <w:tcPr>
            <w:tcW w:type="dxa" w:w="3120"/>
            <w:shd w:fill="FFFFFF"/>
            <w:tcMar>
              <w:top w:w="50" w:type="dxa"/>
              <w:bottom w:w="50" w:type="dxa"/>
              <w:left w:w="100" w:type="dxa"/>
              <w:right w:w="100" w:type="dxa"/>
            </w:tcMar>
          </w:tcPr>
          <w:p>
            <w:r>
              <w:rPr>
                <w:rFonts w:ascii="Calibri" w:hAnsi="Calibri"/>
                <w:b w:val="0"/>
                <w:color w:val="1E293B"/>
                <w:sz w:val="19"/>
              </w:rPr>
              <w:t>Dashboard Inputs</w:t>
            </w:r>
          </w:p>
        </w:tc>
        <w:tc>
          <w:tcPr>
            <w:tcW w:type="dxa" w:w="3120"/>
            <w:shd w:fill="FFFFFF"/>
            <w:tcMar>
              <w:top w:w="50" w:type="dxa"/>
              <w:bottom w:w="50" w:type="dxa"/>
              <w:left w:w="100" w:type="dxa"/>
              <w:right w:w="100" w:type="dxa"/>
            </w:tcMar>
          </w:tcPr>
          <w:p>
            <w:pPr>
              <w:jc w:val="right"/>
            </w:pPr>
            <w:r>
              <w:rPr>
                <w:rFonts w:ascii="Calibri" w:hAnsi="Calibri"/>
                <w:color w:val="64748B"/>
                <w:sz w:val="19"/>
              </w:rPr>
              <w:t>16</w:t>
            </w:r>
          </w:p>
        </w:tc>
      </w:tr>
      <w:tr>
        <w:tc>
          <w:tcPr>
            <w:tcW w:type="dxa" w:w="3120"/>
            <w:shd w:fill="F8FAFC"/>
            <w:tcMar>
              <w:top w:w="50" w:type="dxa"/>
              <w:bottom w:w="50" w:type="dxa"/>
              <w:left w:w="100" w:type="dxa"/>
              <w:right w:w="100" w:type="dxa"/>
            </w:tcMar>
          </w:tcPr>
          <w:p>
            <w:r>
              <w:rPr>
                <w:rFonts w:ascii="Calibri" w:hAnsi="Calibri"/>
                <w:b w:val="0"/>
                <w:color w:val="1E293B"/>
                <w:sz w:val="19"/>
              </w:rPr>
              <w:t>4.5</w:t>
            </w:r>
          </w:p>
        </w:tc>
        <w:tc>
          <w:tcPr>
            <w:tcW w:type="dxa" w:w="3120"/>
            <w:shd w:fill="F8FAFC"/>
            <w:tcMar>
              <w:top w:w="50" w:type="dxa"/>
              <w:bottom w:w="50" w:type="dxa"/>
              <w:left w:w="100" w:type="dxa"/>
              <w:right w:w="100" w:type="dxa"/>
            </w:tcMar>
          </w:tcPr>
          <w:p>
            <w:r>
              <w:rPr>
                <w:rFonts w:ascii="Calibri" w:hAnsi="Calibri"/>
                <w:b w:val="0"/>
                <w:color w:val="1E293B"/>
                <w:sz w:val="19"/>
              </w:rPr>
              <w:t>Dashboard Outputs</w:t>
            </w:r>
          </w:p>
        </w:tc>
        <w:tc>
          <w:tcPr>
            <w:tcW w:type="dxa" w:w="3120"/>
            <w:shd w:fill="F8FAFC"/>
            <w:tcMar>
              <w:top w:w="50" w:type="dxa"/>
              <w:bottom w:w="50" w:type="dxa"/>
              <w:left w:w="100" w:type="dxa"/>
              <w:right w:w="100" w:type="dxa"/>
            </w:tcMar>
          </w:tcPr>
          <w:p>
            <w:pPr>
              <w:jc w:val="right"/>
            </w:pPr>
            <w:r>
              <w:rPr>
                <w:rFonts w:ascii="Calibri" w:hAnsi="Calibri"/>
                <w:color w:val="64748B"/>
                <w:sz w:val="19"/>
              </w:rPr>
              <w:t>17</w:t>
            </w:r>
          </w:p>
        </w:tc>
      </w:tr>
      <w:tr>
        <w:tc>
          <w:tcPr>
            <w:tcW w:type="dxa" w:w="3120"/>
            <w:shd w:fill="FFFFFF"/>
            <w:tcMar>
              <w:top w:w="50" w:type="dxa"/>
              <w:bottom w:w="50" w:type="dxa"/>
              <w:left w:w="100" w:type="dxa"/>
              <w:right w:w="100" w:type="dxa"/>
            </w:tcMar>
          </w:tcPr>
          <w:p>
            <w:r>
              <w:rPr>
                <w:rFonts w:ascii="Calibri" w:hAnsi="Calibri"/>
                <w:b w:val="0"/>
                <w:color w:val="1E293B"/>
                <w:sz w:val="19"/>
              </w:rPr>
              <w:t>4.6</w:t>
            </w:r>
          </w:p>
        </w:tc>
        <w:tc>
          <w:tcPr>
            <w:tcW w:type="dxa" w:w="3120"/>
            <w:shd w:fill="FFFFFF"/>
            <w:tcMar>
              <w:top w:w="50" w:type="dxa"/>
              <w:bottom w:w="50" w:type="dxa"/>
              <w:left w:w="100" w:type="dxa"/>
              <w:right w:w="100" w:type="dxa"/>
            </w:tcMar>
          </w:tcPr>
          <w:p>
            <w:r>
              <w:rPr>
                <w:rFonts w:ascii="Calibri" w:hAnsi="Calibri"/>
                <w:b w:val="0"/>
                <w:color w:val="1E293B"/>
                <w:sz w:val="19"/>
              </w:rPr>
              <w:t>Dashboard-to-Python Code Integration</w:t>
            </w:r>
          </w:p>
        </w:tc>
        <w:tc>
          <w:tcPr>
            <w:tcW w:type="dxa" w:w="3120"/>
            <w:shd w:fill="FFFFFF"/>
            <w:tcMar>
              <w:top w:w="50" w:type="dxa"/>
              <w:bottom w:w="50" w:type="dxa"/>
              <w:left w:w="100" w:type="dxa"/>
              <w:right w:w="100" w:type="dxa"/>
            </w:tcMar>
          </w:tcPr>
          <w:p>
            <w:pPr>
              <w:jc w:val="right"/>
            </w:pPr>
            <w:r>
              <w:rPr>
                <w:rFonts w:ascii="Calibri" w:hAnsi="Calibri"/>
                <w:color w:val="64748B"/>
                <w:sz w:val="19"/>
              </w:rPr>
              <w:t>17</w:t>
            </w:r>
          </w:p>
        </w:tc>
      </w:tr>
      <w:tr>
        <w:tc>
          <w:tcPr>
            <w:tcW w:type="dxa" w:w="3120"/>
            <w:shd w:fill="F8FAFC"/>
            <w:tcMar>
              <w:top w:w="50" w:type="dxa"/>
              <w:bottom w:w="50" w:type="dxa"/>
              <w:left w:w="100" w:type="dxa"/>
              <w:right w:w="100" w:type="dxa"/>
            </w:tcMar>
          </w:tcPr>
          <w:p>
            <w:r>
              <w:rPr>
                <w:rFonts w:ascii="Calibri" w:hAnsi="Calibri"/>
                <w:b w:val="0"/>
                <w:color w:val="1E293B"/>
                <w:sz w:val="19"/>
              </w:rPr>
              <w:t>4.7</w:t>
            </w:r>
          </w:p>
        </w:tc>
        <w:tc>
          <w:tcPr>
            <w:tcW w:type="dxa" w:w="3120"/>
            <w:shd w:fill="F8FAFC"/>
            <w:tcMar>
              <w:top w:w="50" w:type="dxa"/>
              <w:bottom w:w="50" w:type="dxa"/>
              <w:left w:w="100" w:type="dxa"/>
              <w:right w:w="100" w:type="dxa"/>
            </w:tcMar>
          </w:tcPr>
          <w:p>
            <w:r>
              <w:rPr>
                <w:rFonts w:ascii="Calibri" w:hAnsi="Calibri"/>
                <w:b w:val="0"/>
                <w:color w:val="1E293B"/>
                <w:sz w:val="19"/>
              </w:rPr>
              <w:t>Complete Data Processing Flow</w:t>
            </w:r>
          </w:p>
        </w:tc>
        <w:tc>
          <w:tcPr>
            <w:tcW w:type="dxa" w:w="3120"/>
            <w:shd w:fill="F8FAFC"/>
            <w:tcMar>
              <w:top w:w="50" w:type="dxa"/>
              <w:bottom w:w="50" w:type="dxa"/>
              <w:left w:w="100" w:type="dxa"/>
              <w:right w:w="100" w:type="dxa"/>
            </w:tcMar>
          </w:tcPr>
          <w:p>
            <w:pPr>
              <w:jc w:val="right"/>
            </w:pPr>
            <w:r>
              <w:rPr>
                <w:rFonts w:ascii="Calibri" w:hAnsi="Calibri"/>
                <w:color w:val="64748B"/>
                <w:sz w:val="19"/>
              </w:rPr>
              <w:t>18</w:t>
            </w:r>
          </w:p>
        </w:tc>
      </w:tr>
      <w:tr>
        <w:tc>
          <w:tcPr>
            <w:tcW w:type="dxa" w:w="3120"/>
            <w:shd w:fill="FFFFFF"/>
            <w:tcMar>
              <w:top w:w="50" w:type="dxa"/>
              <w:bottom w:w="50" w:type="dxa"/>
              <w:left w:w="100" w:type="dxa"/>
              <w:right w:w="100" w:type="dxa"/>
            </w:tcMar>
          </w:tcPr>
          <w:p>
            <w:r>
              <w:rPr>
                <w:rFonts w:ascii="Calibri" w:hAnsi="Calibri"/>
                <w:b w:val="0"/>
                <w:color w:val="1E293B"/>
                <w:sz w:val="19"/>
              </w:rPr>
              <w:t>4.8</w:t>
            </w:r>
          </w:p>
        </w:tc>
        <w:tc>
          <w:tcPr>
            <w:tcW w:type="dxa" w:w="3120"/>
            <w:shd w:fill="FFFFFF"/>
            <w:tcMar>
              <w:top w:w="50" w:type="dxa"/>
              <w:bottom w:w="50" w:type="dxa"/>
              <w:left w:w="100" w:type="dxa"/>
              <w:right w:w="100" w:type="dxa"/>
            </w:tcMar>
          </w:tcPr>
          <w:p>
            <w:r>
              <w:rPr>
                <w:rFonts w:ascii="Calibri" w:hAnsi="Calibri"/>
                <w:b w:val="0"/>
                <w:color w:val="1E293B"/>
                <w:sz w:val="19"/>
              </w:rPr>
              <w:t>Testing Methodology</w:t>
            </w:r>
          </w:p>
        </w:tc>
        <w:tc>
          <w:tcPr>
            <w:tcW w:type="dxa" w:w="3120"/>
            <w:shd w:fill="FFFFFF"/>
            <w:tcMar>
              <w:top w:w="50" w:type="dxa"/>
              <w:bottom w:w="50" w:type="dxa"/>
              <w:left w:w="100" w:type="dxa"/>
              <w:right w:w="100" w:type="dxa"/>
            </w:tcMar>
          </w:tcPr>
          <w:p>
            <w:pPr>
              <w:jc w:val="right"/>
            </w:pPr>
            <w:r>
              <w:rPr>
                <w:rFonts w:ascii="Calibri" w:hAnsi="Calibri"/>
                <w:color w:val="64748B"/>
                <w:sz w:val="19"/>
              </w:rPr>
              <w:t>18</w:t>
            </w:r>
          </w:p>
        </w:tc>
      </w:tr>
      <w:tr>
        <w:tc>
          <w:tcPr>
            <w:tcW w:type="dxa" w:w="3120"/>
            <w:shd w:fill="F8FAFC"/>
            <w:tcMar>
              <w:top w:w="50" w:type="dxa"/>
              <w:bottom w:w="50" w:type="dxa"/>
              <w:left w:w="100" w:type="dxa"/>
              <w:right w:w="100" w:type="dxa"/>
            </w:tcMar>
          </w:tcPr>
          <w:p>
            <w:r>
              <w:rPr>
                <w:rFonts w:ascii="Calibri" w:hAnsi="Calibri"/>
                <w:b w:val="0"/>
                <w:color w:val="1E293B"/>
                <w:sz w:val="19"/>
              </w:rPr>
              <w:t>4.9</w:t>
            </w:r>
          </w:p>
        </w:tc>
        <w:tc>
          <w:tcPr>
            <w:tcW w:type="dxa" w:w="3120"/>
            <w:shd w:fill="F8FAFC"/>
            <w:tcMar>
              <w:top w:w="50" w:type="dxa"/>
              <w:bottom w:w="50" w:type="dxa"/>
              <w:left w:w="100" w:type="dxa"/>
              <w:right w:w="100" w:type="dxa"/>
            </w:tcMar>
          </w:tcPr>
          <w:p>
            <w:r>
              <w:rPr>
                <w:rFonts w:ascii="Calibri" w:hAnsi="Calibri"/>
                <w:b w:val="0"/>
                <w:color w:val="1E293B"/>
                <w:sz w:val="19"/>
              </w:rPr>
              <w:t>Test Cases and Results</w:t>
            </w:r>
          </w:p>
        </w:tc>
        <w:tc>
          <w:tcPr>
            <w:tcW w:type="dxa" w:w="3120"/>
            <w:shd w:fill="F8FAFC"/>
            <w:tcMar>
              <w:top w:w="50" w:type="dxa"/>
              <w:bottom w:w="50" w:type="dxa"/>
              <w:left w:w="100" w:type="dxa"/>
              <w:right w:w="100" w:type="dxa"/>
            </w:tcMar>
          </w:tcPr>
          <w:p>
            <w:pPr>
              <w:jc w:val="right"/>
            </w:pPr>
            <w:r>
              <w:rPr>
                <w:rFonts w:ascii="Calibri" w:hAnsi="Calibri"/>
                <w:color w:val="64748B"/>
                <w:sz w:val="19"/>
              </w:rPr>
              <w:t>19</w:t>
            </w:r>
          </w:p>
        </w:tc>
      </w:tr>
      <w:tr>
        <w:tc>
          <w:tcPr>
            <w:tcW w:type="dxa" w:w="3120"/>
            <w:shd w:fill="FFFFFF"/>
            <w:tcMar>
              <w:top w:w="50" w:type="dxa"/>
              <w:bottom w:w="50" w:type="dxa"/>
              <w:left w:w="100" w:type="dxa"/>
              <w:right w:w="100" w:type="dxa"/>
            </w:tcMar>
          </w:tcPr>
          <w:p>
            <w:r>
              <w:rPr>
                <w:rFonts w:ascii="Calibri" w:hAnsi="Calibri"/>
                <w:b w:val="0"/>
                <w:color w:val="1E293B"/>
                <w:sz w:val="19"/>
              </w:rPr>
              <w:t>4.10</w:t>
            </w:r>
          </w:p>
        </w:tc>
        <w:tc>
          <w:tcPr>
            <w:tcW w:type="dxa" w:w="3120"/>
            <w:shd w:fill="FFFFFF"/>
            <w:tcMar>
              <w:top w:w="50" w:type="dxa"/>
              <w:bottom w:w="50" w:type="dxa"/>
              <w:left w:w="100" w:type="dxa"/>
              <w:right w:w="100" w:type="dxa"/>
            </w:tcMar>
          </w:tcPr>
          <w:p>
            <w:r>
              <w:rPr>
                <w:rFonts w:ascii="Calibri" w:hAnsi="Calibri"/>
                <w:b w:val="0"/>
                <w:color w:val="1E293B"/>
                <w:sz w:val="19"/>
              </w:rPr>
              <w:t>Error-Free and Corrupted Data Testing</w:t>
            </w:r>
          </w:p>
        </w:tc>
        <w:tc>
          <w:tcPr>
            <w:tcW w:type="dxa" w:w="3120"/>
            <w:shd w:fill="FFFFFF"/>
            <w:tcMar>
              <w:top w:w="50" w:type="dxa"/>
              <w:bottom w:w="50" w:type="dxa"/>
              <w:left w:w="100" w:type="dxa"/>
              <w:right w:w="100" w:type="dxa"/>
            </w:tcMar>
          </w:tcPr>
          <w:p>
            <w:pPr>
              <w:jc w:val="right"/>
            </w:pPr>
            <w:r>
              <w:rPr>
                <w:rFonts w:ascii="Calibri" w:hAnsi="Calibri"/>
                <w:color w:val="64748B"/>
                <w:sz w:val="19"/>
              </w:rPr>
              <w:t>19</w:t>
            </w:r>
          </w:p>
        </w:tc>
      </w:tr>
      <w:tr>
        <w:tc>
          <w:tcPr>
            <w:tcW w:type="dxa" w:w="3120"/>
            <w:shd w:fill="F1F5F9"/>
            <w:tcMar>
              <w:top w:w="50" w:type="dxa"/>
              <w:bottom w:w="50" w:type="dxa"/>
              <w:left w:w="100" w:type="dxa"/>
              <w:right w:w="100" w:type="dxa"/>
            </w:tcMar>
          </w:tcPr>
          <w:p>
            <w:r>
              <w:rPr>
                <w:rFonts w:ascii="Calibri" w:hAnsi="Calibri"/>
                <w:b/>
                <w:color w:val="0F172A"/>
                <w:sz w:val="19"/>
              </w:rPr>
              <w:t>CHAPTER 5</w:t>
            </w:r>
          </w:p>
        </w:tc>
        <w:tc>
          <w:tcPr>
            <w:tcW w:type="dxa" w:w="3120"/>
            <w:shd w:fill="F1F5F9"/>
            <w:tcMar>
              <w:top w:w="50" w:type="dxa"/>
              <w:bottom w:w="50" w:type="dxa"/>
              <w:left w:w="100" w:type="dxa"/>
              <w:right w:w="100" w:type="dxa"/>
            </w:tcMar>
          </w:tcPr>
          <w:p>
            <w:r>
              <w:rPr>
                <w:rFonts w:ascii="Calibri" w:hAnsi="Calibri"/>
                <w:b/>
                <w:color w:val="0F172A"/>
                <w:sz w:val="19"/>
              </w:rPr>
              <w:t>ERRORS, CHALLENGES AND LEARNING OUTCOMES</w:t>
            </w:r>
          </w:p>
        </w:tc>
        <w:tc>
          <w:tcPr>
            <w:tcW w:type="dxa" w:w="3120"/>
            <w:shd w:fill="F1F5F9"/>
            <w:tcMar>
              <w:top w:w="50" w:type="dxa"/>
              <w:bottom w:w="50" w:type="dxa"/>
              <w:left w:w="100" w:type="dxa"/>
              <w:right w:w="100" w:type="dxa"/>
            </w:tcMar>
          </w:tcPr>
          <w:p>
            <w:pPr>
              <w:jc w:val="right"/>
            </w:pPr>
            <w:r>
              <w:rPr>
                <w:rFonts w:ascii="Calibri" w:hAnsi="Calibri"/>
                <w:color w:val="64748B"/>
                <w:sz w:val="19"/>
              </w:rPr>
              <w:t>20</w:t>
            </w:r>
          </w:p>
        </w:tc>
      </w:tr>
      <w:tr>
        <w:tc>
          <w:tcPr>
            <w:tcW w:type="dxa" w:w="3120"/>
            <w:shd w:fill="FFFFFF"/>
            <w:tcMar>
              <w:top w:w="50" w:type="dxa"/>
              <w:bottom w:w="50" w:type="dxa"/>
              <w:left w:w="100" w:type="dxa"/>
              <w:right w:w="100" w:type="dxa"/>
            </w:tcMar>
          </w:tcPr>
          <w:p>
            <w:r>
              <w:rPr>
                <w:rFonts w:ascii="Calibri" w:hAnsi="Calibri"/>
                <w:b w:val="0"/>
                <w:color w:val="1E293B"/>
                <w:sz w:val="19"/>
              </w:rPr>
              <w:t>5.1</w:t>
            </w:r>
          </w:p>
        </w:tc>
        <w:tc>
          <w:tcPr>
            <w:tcW w:type="dxa" w:w="3120"/>
            <w:shd w:fill="FFFFFF"/>
            <w:tcMar>
              <w:top w:w="50" w:type="dxa"/>
              <w:bottom w:w="50" w:type="dxa"/>
              <w:left w:w="100" w:type="dxa"/>
              <w:right w:w="100" w:type="dxa"/>
            </w:tcMar>
          </w:tcPr>
          <w:p>
            <w:r>
              <w:rPr>
                <w:rFonts w:ascii="Calibri" w:hAnsi="Calibri"/>
                <w:b w:val="0"/>
                <w:color w:val="1E293B"/>
                <w:sz w:val="19"/>
              </w:rPr>
              <w:t>Errors Encountered During Implementation</w:t>
            </w:r>
          </w:p>
        </w:tc>
        <w:tc>
          <w:tcPr>
            <w:tcW w:type="dxa" w:w="3120"/>
            <w:shd w:fill="FFFFFF"/>
            <w:tcMar>
              <w:top w:w="50" w:type="dxa"/>
              <w:bottom w:w="50" w:type="dxa"/>
              <w:left w:w="100" w:type="dxa"/>
              <w:right w:w="100" w:type="dxa"/>
            </w:tcMar>
          </w:tcPr>
          <w:p>
            <w:pPr>
              <w:jc w:val="right"/>
            </w:pPr>
            <w:r>
              <w:rPr>
                <w:rFonts w:ascii="Calibri" w:hAnsi="Calibri"/>
                <w:color w:val="64748B"/>
                <w:sz w:val="19"/>
              </w:rPr>
              <w:t>20</w:t>
            </w:r>
          </w:p>
        </w:tc>
      </w:tr>
      <w:tr>
        <w:tc>
          <w:tcPr>
            <w:tcW w:type="dxa" w:w="3120"/>
            <w:shd w:fill="F8FAFC"/>
            <w:tcMar>
              <w:top w:w="50" w:type="dxa"/>
              <w:bottom w:w="50" w:type="dxa"/>
              <w:left w:w="100" w:type="dxa"/>
              <w:right w:w="100" w:type="dxa"/>
            </w:tcMar>
          </w:tcPr>
          <w:p>
            <w:r>
              <w:rPr>
                <w:rFonts w:ascii="Calibri" w:hAnsi="Calibri"/>
                <w:b w:val="0"/>
                <w:color w:val="1E293B"/>
                <w:sz w:val="19"/>
              </w:rPr>
              <w:t>5.2</w:t>
            </w:r>
          </w:p>
        </w:tc>
        <w:tc>
          <w:tcPr>
            <w:tcW w:type="dxa" w:w="3120"/>
            <w:shd w:fill="F8FAFC"/>
            <w:tcMar>
              <w:top w:w="50" w:type="dxa"/>
              <w:bottom w:w="50" w:type="dxa"/>
              <w:left w:w="100" w:type="dxa"/>
              <w:right w:w="100" w:type="dxa"/>
            </w:tcMar>
          </w:tcPr>
          <w:p>
            <w:r>
              <w:rPr>
                <w:rFonts w:ascii="Calibri" w:hAnsi="Calibri"/>
                <w:b w:val="0"/>
                <w:color w:val="1E293B"/>
                <w:sz w:val="19"/>
              </w:rPr>
              <w:t>Causes of Errors</w:t>
            </w:r>
          </w:p>
        </w:tc>
        <w:tc>
          <w:tcPr>
            <w:tcW w:type="dxa" w:w="3120"/>
            <w:shd w:fill="F8FAFC"/>
            <w:tcMar>
              <w:top w:w="50" w:type="dxa"/>
              <w:bottom w:w="50" w:type="dxa"/>
              <w:left w:w="100" w:type="dxa"/>
              <w:right w:w="100" w:type="dxa"/>
            </w:tcMar>
          </w:tcPr>
          <w:p>
            <w:pPr>
              <w:jc w:val="right"/>
            </w:pPr>
            <w:r>
              <w:rPr>
                <w:rFonts w:ascii="Calibri" w:hAnsi="Calibri"/>
                <w:color w:val="64748B"/>
                <w:sz w:val="19"/>
              </w:rPr>
              <w:t>20</w:t>
            </w:r>
          </w:p>
        </w:tc>
      </w:tr>
      <w:tr>
        <w:tc>
          <w:tcPr>
            <w:tcW w:type="dxa" w:w="3120"/>
            <w:shd w:fill="FFFFFF"/>
            <w:tcMar>
              <w:top w:w="50" w:type="dxa"/>
              <w:bottom w:w="50" w:type="dxa"/>
              <w:left w:w="100" w:type="dxa"/>
              <w:right w:w="100" w:type="dxa"/>
            </w:tcMar>
          </w:tcPr>
          <w:p>
            <w:r>
              <w:rPr>
                <w:rFonts w:ascii="Calibri" w:hAnsi="Calibri"/>
                <w:b w:val="0"/>
                <w:color w:val="1E293B"/>
                <w:sz w:val="19"/>
              </w:rPr>
              <w:t>5.3</w:t>
            </w:r>
          </w:p>
        </w:tc>
        <w:tc>
          <w:tcPr>
            <w:tcW w:type="dxa" w:w="3120"/>
            <w:shd w:fill="FFFFFF"/>
            <w:tcMar>
              <w:top w:w="50" w:type="dxa"/>
              <w:bottom w:w="50" w:type="dxa"/>
              <w:left w:w="100" w:type="dxa"/>
              <w:right w:w="100" w:type="dxa"/>
            </w:tcMar>
          </w:tcPr>
          <w:p>
            <w:r>
              <w:rPr>
                <w:rFonts w:ascii="Calibri" w:hAnsi="Calibri"/>
                <w:b w:val="0"/>
                <w:color w:val="1E293B"/>
                <w:sz w:val="19"/>
              </w:rPr>
              <w:t>Solutions Implemented</w:t>
            </w:r>
          </w:p>
        </w:tc>
        <w:tc>
          <w:tcPr>
            <w:tcW w:type="dxa" w:w="3120"/>
            <w:shd w:fill="FFFFFF"/>
            <w:tcMar>
              <w:top w:w="50" w:type="dxa"/>
              <w:bottom w:w="50" w:type="dxa"/>
              <w:left w:w="100" w:type="dxa"/>
              <w:right w:w="100" w:type="dxa"/>
            </w:tcMar>
          </w:tcPr>
          <w:p>
            <w:pPr>
              <w:jc w:val="right"/>
            </w:pPr>
            <w:r>
              <w:rPr>
                <w:rFonts w:ascii="Calibri" w:hAnsi="Calibri"/>
                <w:color w:val="64748B"/>
                <w:sz w:val="19"/>
              </w:rPr>
              <w:t>21</w:t>
            </w:r>
          </w:p>
        </w:tc>
      </w:tr>
      <w:tr>
        <w:tc>
          <w:tcPr>
            <w:tcW w:type="dxa" w:w="3120"/>
            <w:shd w:fill="F8FAFC"/>
            <w:tcMar>
              <w:top w:w="50" w:type="dxa"/>
              <w:bottom w:w="50" w:type="dxa"/>
              <w:left w:w="100" w:type="dxa"/>
              <w:right w:w="100" w:type="dxa"/>
            </w:tcMar>
          </w:tcPr>
          <w:p>
            <w:r>
              <w:rPr>
                <w:rFonts w:ascii="Calibri" w:hAnsi="Calibri"/>
                <w:b w:val="0"/>
                <w:color w:val="1E293B"/>
                <w:sz w:val="19"/>
              </w:rPr>
              <w:t>5.4</w:t>
            </w:r>
          </w:p>
        </w:tc>
        <w:tc>
          <w:tcPr>
            <w:tcW w:type="dxa" w:w="3120"/>
            <w:shd w:fill="F8FAFC"/>
            <w:tcMar>
              <w:top w:w="50" w:type="dxa"/>
              <w:bottom w:w="50" w:type="dxa"/>
              <w:left w:w="100" w:type="dxa"/>
              <w:right w:w="100" w:type="dxa"/>
            </w:tcMar>
          </w:tcPr>
          <w:p>
            <w:r>
              <w:rPr>
                <w:rFonts w:ascii="Calibri" w:hAnsi="Calibri"/>
                <w:b w:val="0"/>
                <w:color w:val="1E293B"/>
                <w:sz w:val="19"/>
              </w:rPr>
              <w:t>Challenges in Dashboard-Code Integration</w:t>
            </w:r>
          </w:p>
        </w:tc>
        <w:tc>
          <w:tcPr>
            <w:tcW w:type="dxa" w:w="3120"/>
            <w:shd w:fill="F8FAFC"/>
            <w:tcMar>
              <w:top w:w="50" w:type="dxa"/>
              <w:bottom w:w="50" w:type="dxa"/>
              <w:left w:w="100" w:type="dxa"/>
              <w:right w:w="100" w:type="dxa"/>
            </w:tcMar>
          </w:tcPr>
          <w:p>
            <w:pPr>
              <w:jc w:val="right"/>
            </w:pPr>
            <w:r>
              <w:rPr>
                <w:rFonts w:ascii="Calibri" w:hAnsi="Calibri"/>
                <w:color w:val="64748B"/>
                <w:sz w:val="19"/>
              </w:rPr>
              <w:t>21</w:t>
            </w:r>
          </w:p>
        </w:tc>
      </w:tr>
      <w:tr>
        <w:tc>
          <w:tcPr>
            <w:tcW w:type="dxa" w:w="3120"/>
            <w:shd w:fill="FFFFFF"/>
            <w:tcMar>
              <w:top w:w="50" w:type="dxa"/>
              <w:bottom w:w="50" w:type="dxa"/>
              <w:left w:w="100" w:type="dxa"/>
              <w:right w:w="100" w:type="dxa"/>
            </w:tcMar>
          </w:tcPr>
          <w:p>
            <w:r>
              <w:rPr>
                <w:rFonts w:ascii="Calibri" w:hAnsi="Calibri"/>
                <w:b w:val="0"/>
                <w:color w:val="1E293B"/>
                <w:sz w:val="19"/>
              </w:rPr>
              <w:t>5.5</w:t>
            </w:r>
          </w:p>
        </w:tc>
        <w:tc>
          <w:tcPr>
            <w:tcW w:type="dxa" w:w="3120"/>
            <w:shd w:fill="FFFFFF"/>
            <w:tcMar>
              <w:top w:w="50" w:type="dxa"/>
              <w:bottom w:w="50" w:type="dxa"/>
              <w:left w:w="100" w:type="dxa"/>
              <w:right w:w="100" w:type="dxa"/>
            </w:tcMar>
          </w:tcPr>
          <w:p>
            <w:r>
              <w:rPr>
                <w:rFonts w:ascii="Calibri" w:hAnsi="Calibri"/>
                <w:b w:val="0"/>
                <w:color w:val="1E293B"/>
                <w:sz w:val="19"/>
              </w:rPr>
              <w:t>Learning Outcomes</w:t>
            </w:r>
          </w:p>
        </w:tc>
        <w:tc>
          <w:tcPr>
            <w:tcW w:type="dxa" w:w="3120"/>
            <w:shd w:fill="FFFFFF"/>
            <w:tcMar>
              <w:top w:w="50" w:type="dxa"/>
              <w:bottom w:w="50" w:type="dxa"/>
              <w:left w:w="100" w:type="dxa"/>
              <w:right w:w="100" w:type="dxa"/>
            </w:tcMar>
          </w:tcPr>
          <w:p>
            <w:pPr>
              <w:jc w:val="right"/>
            </w:pPr>
            <w:r>
              <w:rPr>
                <w:rFonts w:ascii="Calibri" w:hAnsi="Calibri"/>
                <w:color w:val="64748B"/>
                <w:sz w:val="19"/>
              </w:rPr>
              <w:t>22</w:t>
            </w:r>
          </w:p>
        </w:tc>
      </w:tr>
      <w:tr>
        <w:tc>
          <w:tcPr>
            <w:tcW w:type="dxa" w:w="3120"/>
            <w:shd w:fill="F1F5F9"/>
            <w:tcMar>
              <w:top w:w="50" w:type="dxa"/>
              <w:bottom w:w="50" w:type="dxa"/>
              <w:left w:w="100" w:type="dxa"/>
              <w:right w:w="100" w:type="dxa"/>
            </w:tcMar>
          </w:tcPr>
          <w:p>
            <w:r>
              <w:rPr>
                <w:rFonts w:ascii="Calibri" w:hAnsi="Calibri"/>
                <w:b/>
                <w:color w:val="0F172A"/>
                <w:sz w:val="19"/>
              </w:rPr>
              <w:t>CHAPTER 6</w:t>
            </w:r>
          </w:p>
        </w:tc>
        <w:tc>
          <w:tcPr>
            <w:tcW w:type="dxa" w:w="3120"/>
            <w:shd w:fill="F1F5F9"/>
            <w:tcMar>
              <w:top w:w="50" w:type="dxa"/>
              <w:bottom w:w="50" w:type="dxa"/>
              <w:left w:w="100" w:type="dxa"/>
              <w:right w:w="100" w:type="dxa"/>
            </w:tcMar>
          </w:tcPr>
          <w:p>
            <w:r>
              <w:rPr>
                <w:rFonts w:ascii="Calibri" w:hAnsi="Calibri"/>
                <w:b/>
                <w:color w:val="0F172A"/>
                <w:sz w:val="19"/>
              </w:rPr>
              <w:t>ADDITIONAL FEATURES AND PRODUCT ENHANCEMENT</w:t>
            </w:r>
          </w:p>
        </w:tc>
        <w:tc>
          <w:tcPr>
            <w:tcW w:type="dxa" w:w="3120"/>
            <w:shd w:fill="F1F5F9"/>
            <w:tcMar>
              <w:top w:w="50" w:type="dxa"/>
              <w:bottom w:w="50" w:type="dxa"/>
              <w:left w:w="100" w:type="dxa"/>
              <w:right w:w="100" w:type="dxa"/>
            </w:tcMar>
          </w:tcPr>
          <w:p>
            <w:pPr>
              <w:jc w:val="right"/>
            </w:pPr>
            <w:r>
              <w:rPr>
                <w:rFonts w:ascii="Calibri" w:hAnsi="Calibri"/>
                <w:color w:val="64748B"/>
                <w:sz w:val="19"/>
              </w:rPr>
              <w:t>23</w:t>
            </w:r>
          </w:p>
        </w:tc>
      </w:tr>
      <w:tr>
        <w:tc>
          <w:tcPr>
            <w:tcW w:type="dxa" w:w="3120"/>
            <w:shd w:fill="FFFFFF"/>
            <w:tcMar>
              <w:top w:w="50" w:type="dxa"/>
              <w:bottom w:w="50" w:type="dxa"/>
              <w:left w:w="100" w:type="dxa"/>
              <w:right w:w="100" w:type="dxa"/>
            </w:tcMar>
          </w:tcPr>
          <w:p>
            <w:r>
              <w:rPr>
                <w:rFonts w:ascii="Calibri" w:hAnsi="Calibri"/>
                <w:b w:val="0"/>
                <w:color w:val="1E293B"/>
                <w:sz w:val="19"/>
              </w:rPr>
              <w:t>6.1</w:t>
            </w:r>
          </w:p>
        </w:tc>
        <w:tc>
          <w:tcPr>
            <w:tcW w:type="dxa" w:w="3120"/>
            <w:shd w:fill="FFFFFF"/>
            <w:tcMar>
              <w:top w:w="50" w:type="dxa"/>
              <w:bottom w:w="50" w:type="dxa"/>
              <w:left w:w="100" w:type="dxa"/>
              <w:right w:w="100" w:type="dxa"/>
            </w:tcMar>
          </w:tcPr>
          <w:p>
            <w:r>
              <w:rPr>
                <w:rFonts w:ascii="Calibri" w:hAnsi="Calibri"/>
                <w:b w:val="0"/>
                <w:color w:val="1E293B"/>
                <w:sz w:val="19"/>
              </w:rPr>
              <w:t>Additional Features Implemented</w:t>
            </w:r>
          </w:p>
        </w:tc>
        <w:tc>
          <w:tcPr>
            <w:tcW w:type="dxa" w:w="3120"/>
            <w:shd w:fill="FFFFFF"/>
            <w:tcMar>
              <w:top w:w="50" w:type="dxa"/>
              <w:bottom w:w="50" w:type="dxa"/>
              <w:left w:w="100" w:type="dxa"/>
              <w:right w:w="100" w:type="dxa"/>
            </w:tcMar>
          </w:tcPr>
          <w:p>
            <w:pPr>
              <w:jc w:val="right"/>
            </w:pPr>
            <w:r>
              <w:rPr>
                <w:rFonts w:ascii="Calibri" w:hAnsi="Calibri"/>
                <w:color w:val="64748B"/>
                <w:sz w:val="19"/>
              </w:rPr>
              <w:t>23</w:t>
            </w:r>
          </w:p>
        </w:tc>
      </w:tr>
      <w:tr>
        <w:tc>
          <w:tcPr>
            <w:tcW w:type="dxa" w:w="3120"/>
            <w:shd w:fill="F8FAFC"/>
            <w:tcMar>
              <w:top w:w="50" w:type="dxa"/>
              <w:bottom w:w="50" w:type="dxa"/>
              <w:left w:w="100" w:type="dxa"/>
              <w:right w:w="100" w:type="dxa"/>
            </w:tcMar>
          </w:tcPr>
          <w:p>
            <w:r>
              <w:rPr>
                <w:rFonts w:ascii="Calibri" w:hAnsi="Calibri"/>
                <w:b w:val="0"/>
                <w:color w:val="1E293B"/>
                <w:sz w:val="19"/>
              </w:rPr>
              <w:t>6.2</w:t>
            </w:r>
          </w:p>
        </w:tc>
        <w:tc>
          <w:tcPr>
            <w:tcW w:type="dxa" w:w="3120"/>
            <w:shd w:fill="F8FAFC"/>
            <w:tcMar>
              <w:top w:w="50" w:type="dxa"/>
              <w:bottom w:w="50" w:type="dxa"/>
              <w:left w:w="100" w:type="dxa"/>
              <w:right w:w="100" w:type="dxa"/>
            </w:tcMar>
          </w:tcPr>
          <w:p>
            <w:r>
              <w:rPr>
                <w:rFonts w:ascii="Calibri" w:hAnsi="Calibri"/>
                <w:b w:val="0"/>
                <w:color w:val="1E293B"/>
                <w:sz w:val="19"/>
              </w:rPr>
              <w:t>Benefits of Additional Features</w:t>
            </w:r>
          </w:p>
        </w:tc>
        <w:tc>
          <w:tcPr>
            <w:tcW w:type="dxa" w:w="3120"/>
            <w:shd w:fill="F8FAFC"/>
            <w:tcMar>
              <w:top w:w="50" w:type="dxa"/>
              <w:bottom w:w="50" w:type="dxa"/>
              <w:left w:w="100" w:type="dxa"/>
              <w:right w:w="100" w:type="dxa"/>
            </w:tcMar>
          </w:tcPr>
          <w:p>
            <w:pPr>
              <w:jc w:val="right"/>
            </w:pPr>
            <w:r>
              <w:rPr>
                <w:rFonts w:ascii="Calibri" w:hAnsi="Calibri"/>
                <w:color w:val="64748B"/>
                <w:sz w:val="19"/>
              </w:rPr>
              <w:t>23</w:t>
            </w:r>
          </w:p>
        </w:tc>
      </w:tr>
      <w:tr>
        <w:tc>
          <w:tcPr>
            <w:tcW w:type="dxa" w:w="3120"/>
            <w:shd w:fill="FFFFFF"/>
            <w:tcMar>
              <w:top w:w="50" w:type="dxa"/>
              <w:bottom w:w="50" w:type="dxa"/>
              <w:left w:w="100" w:type="dxa"/>
              <w:right w:w="100" w:type="dxa"/>
            </w:tcMar>
          </w:tcPr>
          <w:p>
            <w:r>
              <w:rPr>
                <w:rFonts w:ascii="Calibri" w:hAnsi="Calibri"/>
                <w:b w:val="0"/>
                <w:color w:val="1E293B"/>
                <w:sz w:val="19"/>
              </w:rPr>
              <w:t>6.3</w:t>
            </w:r>
          </w:p>
        </w:tc>
        <w:tc>
          <w:tcPr>
            <w:tcW w:type="dxa" w:w="3120"/>
            <w:shd w:fill="FFFFFF"/>
            <w:tcMar>
              <w:top w:w="50" w:type="dxa"/>
              <w:bottom w:w="50" w:type="dxa"/>
              <w:left w:w="100" w:type="dxa"/>
              <w:right w:w="100" w:type="dxa"/>
            </w:tcMar>
          </w:tcPr>
          <w:p>
            <w:r>
              <w:rPr>
                <w:rFonts w:ascii="Calibri" w:hAnsi="Calibri"/>
                <w:b w:val="0"/>
                <w:color w:val="1E293B"/>
                <w:sz w:val="19"/>
              </w:rPr>
              <w:t>Improvements in User Experience</w:t>
            </w:r>
          </w:p>
        </w:tc>
        <w:tc>
          <w:tcPr>
            <w:tcW w:type="dxa" w:w="3120"/>
            <w:shd w:fill="FFFFFF"/>
            <w:tcMar>
              <w:top w:w="50" w:type="dxa"/>
              <w:bottom w:w="50" w:type="dxa"/>
              <w:left w:w="100" w:type="dxa"/>
              <w:right w:w="100" w:type="dxa"/>
            </w:tcMar>
          </w:tcPr>
          <w:p>
            <w:pPr>
              <w:jc w:val="right"/>
            </w:pPr>
            <w:r>
              <w:rPr>
                <w:rFonts w:ascii="Calibri" w:hAnsi="Calibri"/>
                <w:color w:val="64748B"/>
                <w:sz w:val="19"/>
              </w:rPr>
              <w:t>24</w:t>
            </w:r>
          </w:p>
        </w:tc>
      </w:tr>
      <w:tr>
        <w:tc>
          <w:tcPr>
            <w:tcW w:type="dxa" w:w="3120"/>
            <w:shd w:fill="F8FAFC"/>
            <w:tcMar>
              <w:top w:w="50" w:type="dxa"/>
              <w:bottom w:w="50" w:type="dxa"/>
              <w:left w:w="100" w:type="dxa"/>
              <w:right w:w="100" w:type="dxa"/>
            </w:tcMar>
          </w:tcPr>
          <w:p>
            <w:r>
              <w:rPr>
                <w:rFonts w:ascii="Calibri" w:hAnsi="Calibri"/>
                <w:b w:val="0"/>
                <w:color w:val="1E293B"/>
                <w:sz w:val="19"/>
              </w:rPr>
              <w:t>6.4</w:t>
            </w:r>
          </w:p>
        </w:tc>
        <w:tc>
          <w:tcPr>
            <w:tcW w:type="dxa" w:w="3120"/>
            <w:shd w:fill="F8FAFC"/>
            <w:tcMar>
              <w:top w:w="50" w:type="dxa"/>
              <w:bottom w:w="50" w:type="dxa"/>
              <w:left w:w="100" w:type="dxa"/>
              <w:right w:w="100" w:type="dxa"/>
            </w:tcMar>
          </w:tcPr>
          <w:p>
            <w:r>
              <w:rPr>
                <w:rFonts w:ascii="Calibri" w:hAnsi="Calibri"/>
                <w:b w:val="0"/>
                <w:color w:val="1E293B"/>
                <w:sz w:val="19"/>
              </w:rPr>
              <w:t>Scope for Further Improvement</w:t>
            </w:r>
          </w:p>
        </w:tc>
        <w:tc>
          <w:tcPr>
            <w:tcW w:type="dxa" w:w="3120"/>
            <w:shd w:fill="F8FAFC"/>
            <w:tcMar>
              <w:top w:w="50" w:type="dxa"/>
              <w:bottom w:w="50" w:type="dxa"/>
              <w:left w:w="100" w:type="dxa"/>
              <w:right w:w="100" w:type="dxa"/>
            </w:tcMar>
          </w:tcPr>
          <w:p>
            <w:pPr>
              <w:jc w:val="right"/>
            </w:pPr>
            <w:r>
              <w:rPr>
                <w:rFonts w:ascii="Calibri" w:hAnsi="Calibri"/>
                <w:color w:val="64748B"/>
                <w:sz w:val="19"/>
              </w:rPr>
              <w:t>24</w:t>
            </w:r>
          </w:p>
        </w:tc>
      </w:tr>
      <w:tr>
        <w:tc>
          <w:tcPr>
            <w:tcW w:type="dxa" w:w="3120"/>
            <w:shd w:fill="F1F5F9"/>
            <w:tcMar>
              <w:top w:w="50" w:type="dxa"/>
              <w:bottom w:w="50" w:type="dxa"/>
              <w:left w:w="100" w:type="dxa"/>
              <w:right w:w="100" w:type="dxa"/>
            </w:tcMar>
          </w:tcPr>
          <w:p>
            <w:r>
              <w:rPr>
                <w:rFonts w:ascii="Calibri" w:hAnsi="Calibri"/>
                <w:b/>
                <w:color w:val="0F172A"/>
                <w:sz w:val="19"/>
              </w:rPr>
              <w:t>CHAPTER 7</w:t>
            </w:r>
          </w:p>
        </w:tc>
        <w:tc>
          <w:tcPr>
            <w:tcW w:type="dxa" w:w="3120"/>
            <w:shd w:fill="F1F5F9"/>
            <w:tcMar>
              <w:top w:w="50" w:type="dxa"/>
              <w:bottom w:w="50" w:type="dxa"/>
              <w:left w:w="100" w:type="dxa"/>
              <w:right w:w="100" w:type="dxa"/>
            </w:tcMar>
          </w:tcPr>
          <w:p>
            <w:r>
              <w:rPr>
                <w:rFonts w:ascii="Calibri" w:hAnsi="Calibri"/>
                <w:b/>
                <w:color w:val="0F172A"/>
                <w:sz w:val="19"/>
              </w:rPr>
              <w:t>RESULTS AND CONCLUSION</w:t>
            </w:r>
          </w:p>
        </w:tc>
        <w:tc>
          <w:tcPr>
            <w:tcW w:type="dxa" w:w="3120"/>
            <w:shd w:fill="F1F5F9"/>
            <w:tcMar>
              <w:top w:w="50" w:type="dxa"/>
              <w:bottom w:w="50" w:type="dxa"/>
              <w:left w:w="100" w:type="dxa"/>
              <w:right w:w="100" w:type="dxa"/>
            </w:tcMar>
          </w:tcPr>
          <w:p>
            <w:pPr>
              <w:jc w:val="right"/>
            </w:pPr>
            <w:r>
              <w:rPr>
                <w:rFonts w:ascii="Calibri" w:hAnsi="Calibri"/>
                <w:color w:val="64748B"/>
                <w:sz w:val="19"/>
              </w:rPr>
              <w:t>25</w:t>
            </w:r>
          </w:p>
        </w:tc>
      </w:tr>
      <w:tr>
        <w:tc>
          <w:tcPr>
            <w:tcW w:type="dxa" w:w="3120"/>
            <w:shd w:fill="F8FAFC"/>
            <w:tcMar>
              <w:top w:w="50" w:type="dxa"/>
              <w:bottom w:w="50" w:type="dxa"/>
              <w:left w:w="100" w:type="dxa"/>
              <w:right w:w="100" w:type="dxa"/>
            </w:tcMar>
          </w:tcPr>
          <w:p>
            <w:r>
              <w:rPr>
                <w:rFonts w:ascii="Calibri" w:hAnsi="Calibri"/>
                <w:b w:val="0"/>
                <w:color w:val="1E293B"/>
                <w:sz w:val="19"/>
              </w:rPr>
              <w:t>7.1</w:t>
            </w:r>
          </w:p>
        </w:tc>
        <w:tc>
          <w:tcPr>
            <w:tcW w:type="dxa" w:w="3120"/>
            <w:shd w:fill="F8FAFC"/>
            <w:tcMar>
              <w:top w:w="50" w:type="dxa"/>
              <w:bottom w:w="50" w:type="dxa"/>
              <w:left w:w="100" w:type="dxa"/>
              <w:right w:w="100" w:type="dxa"/>
            </w:tcMar>
          </w:tcPr>
          <w:p>
            <w:r>
              <w:rPr>
                <w:rFonts w:ascii="Calibri" w:hAnsi="Calibri"/>
                <w:b w:val="0"/>
                <w:color w:val="1E293B"/>
                <w:sz w:val="19"/>
              </w:rPr>
              <w:t>Summary of Test Results</w:t>
            </w:r>
          </w:p>
        </w:tc>
        <w:tc>
          <w:tcPr>
            <w:tcW w:type="dxa" w:w="3120"/>
            <w:shd w:fill="F8FAFC"/>
            <w:tcMar>
              <w:top w:w="50" w:type="dxa"/>
              <w:bottom w:w="50" w:type="dxa"/>
              <w:left w:w="100" w:type="dxa"/>
              <w:right w:w="100" w:type="dxa"/>
            </w:tcMar>
          </w:tcPr>
          <w:p>
            <w:pPr>
              <w:jc w:val="right"/>
            </w:pPr>
            <w:r>
              <w:rPr>
                <w:rFonts w:ascii="Calibri" w:hAnsi="Calibri"/>
                <w:color w:val="64748B"/>
                <w:sz w:val="19"/>
              </w:rPr>
              <w:t>25</w:t>
            </w:r>
          </w:p>
        </w:tc>
      </w:tr>
      <w:tr>
        <w:tc>
          <w:tcPr>
            <w:tcW w:type="dxa" w:w="3120"/>
            <w:shd w:fill="FFFFFF"/>
            <w:tcMar>
              <w:top w:w="50" w:type="dxa"/>
              <w:bottom w:w="50" w:type="dxa"/>
              <w:left w:w="100" w:type="dxa"/>
              <w:right w:w="100" w:type="dxa"/>
            </w:tcMar>
          </w:tcPr>
          <w:p>
            <w:r>
              <w:rPr>
                <w:rFonts w:ascii="Calibri" w:hAnsi="Calibri"/>
                <w:b w:val="0"/>
                <w:color w:val="1E293B"/>
                <w:sz w:val="19"/>
              </w:rPr>
              <w:t>7.2</w:t>
            </w:r>
          </w:p>
        </w:tc>
        <w:tc>
          <w:tcPr>
            <w:tcW w:type="dxa" w:w="3120"/>
            <w:shd w:fill="FFFFFF"/>
            <w:tcMar>
              <w:top w:w="50" w:type="dxa"/>
              <w:bottom w:w="50" w:type="dxa"/>
              <w:left w:w="100" w:type="dxa"/>
              <w:right w:w="100" w:type="dxa"/>
            </w:tcMar>
          </w:tcPr>
          <w:p>
            <w:r>
              <w:rPr>
                <w:rFonts w:ascii="Calibri" w:hAnsi="Calibri"/>
                <w:b w:val="0"/>
                <w:color w:val="1E293B"/>
                <w:sz w:val="19"/>
              </w:rPr>
              <w:t>Overall Product Performance</w:t>
            </w:r>
          </w:p>
        </w:tc>
        <w:tc>
          <w:tcPr>
            <w:tcW w:type="dxa" w:w="3120"/>
            <w:shd w:fill="FFFFFF"/>
            <w:tcMar>
              <w:top w:w="50" w:type="dxa"/>
              <w:bottom w:w="50" w:type="dxa"/>
              <w:left w:w="100" w:type="dxa"/>
              <w:right w:w="100" w:type="dxa"/>
            </w:tcMar>
          </w:tcPr>
          <w:p>
            <w:pPr>
              <w:jc w:val="right"/>
            </w:pPr>
            <w:r>
              <w:rPr>
                <w:rFonts w:ascii="Calibri" w:hAnsi="Calibri"/>
                <w:color w:val="64748B"/>
                <w:sz w:val="19"/>
              </w:rPr>
              <w:t>25</w:t>
            </w:r>
          </w:p>
        </w:tc>
      </w:tr>
      <w:tr>
        <w:tc>
          <w:tcPr>
            <w:tcW w:type="dxa" w:w="3120"/>
            <w:shd w:fill="F8FAFC"/>
            <w:tcMar>
              <w:top w:w="50" w:type="dxa"/>
              <w:bottom w:w="50" w:type="dxa"/>
              <w:left w:w="100" w:type="dxa"/>
              <w:right w:w="100" w:type="dxa"/>
            </w:tcMar>
          </w:tcPr>
          <w:p>
            <w:r>
              <w:rPr>
                <w:rFonts w:ascii="Calibri" w:hAnsi="Calibri"/>
                <w:b w:val="0"/>
                <w:color w:val="1E293B"/>
                <w:sz w:val="19"/>
              </w:rPr>
              <w:t>7.3</w:t>
            </w:r>
          </w:p>
        </w:tc>
        <w:tc>
          <w:tcPr>
            <w:tcW w:type="dxa" w:w="3120"/>
            <w:shd w:fill="F8FAFC"/>
            <w:tcMar>
              <w:top w:w="50" w:type="dxa"/>
              <w:bottom w:w="50" w:type="dxa"/>
              <w:left w:w="100" w:type="dxa"/>
              <w:right w:w="100" w:type="dxa"/>
            </w:tcMar>
          </w:tcPr>
          <w:p>
            <w:r>
              <w:rPr>
                <w:rFonts w:ascii="Calibri" w:hAnsi="Calibri"/>
                <w:b w:val="0"/>
                <w:color w:val="1E293B"/>
                <w:sz w:val="19"/>
              </w:rPr>
              <w:t>Achievement of Project Objectives</w:t>
            </w:r>
          </w:p>
        </w:tc>
        <w:tc>
          <w:tcPr>
            <w:tcW w:type="dxa" w:w="3120"/>
            <w:shd w:fill="F8FAFC"/>
            <w:tcMar>
              <w:top w:w="50" w:type="dxa"/>
              <w:bottom w:w="50" w:type="dxa"/>
              <w:left w:w="100" w:type="dxa"/>
              <w:right w:w="100" w:type="dxa"/>
            </w:tcMar>
          </w:tcPr>
          <w:p>
            <w:pPr>
              <w:jc w:val="right"/>
            </w:pPr>
            <w:r>
              <w:rPr>
                <w:rFonts w:ascii="Calibri" w:hAnsi="Calibri"/>
                <w:color w:val="64748B"/>
                <w:sz w:val="19"/>
              </w:rPr>
              <w:t>26</w:t>
            </w:r>
          </w:p>
        </w:tc>
      </w:tr>
      <w:tr>
        <w:tc>
          <w:tcPr>
            <w:tcW w:type="dxa" w:w="3120"/>
            <w:shd w:fill="FFFFFF"/>
            <w:tcMar>
              <w:top w:w="50" w:type="dxa"/>
              <w:bottom w:w="50" w:type="dxa"/>
              <w:left w:w="100" w:type="dxa"/>
              <w:right w:w="100" w:type="dxa"/>
            </w:tcMar>
          </w:tcPr>
          <w:p>
            <w:r>
              <w:rPr>
                <w:rFonts w:ascii="Calibri" w:hAnsi="Calibri"/>
                <w:b w:val="0"/>
                <w:color w:val="1E293B"/>
                <w:sz w:val="19"/>
              </w:rPr>
              <w:t>7.4</w:t>
            </w:r>
          </w:p>
        </w:tc>
        <w:tc>
          <w:tcPr>
            <w:tcW w:type="dxa" w:w="3120"/>
            <w:shd w:fill="FFFFFF"/>
            <w:tcMar>
              <w:top w:w="50" w:type="dxa"/>
              <w:bottom w:w="50" w:type="dxa"/>
              <w:left w:w="100" w:type="dxa"/>
              <w:right w:w="100" w:type="dxa"/>
            </w:tcMar>
          </w:tcPr>
          <w:p>
            <w:r>
              <w:rPr>
                <w:rFonts w:ascii="Calibri" w:hAnsi="Calibri"/>
                <w:b w:val="0"/>
                <w:color w:val="1E293B"/>
                <w:sz w:val="19"/>
              </w:rPr>
              <w:t>Conclusion</w:t>
            </w:r>
          </w:p>
        </w:tc>
        <w:tc>
          <w:tcPr>
            <w:tcW w:type="dxa" w:w="3120"/>
            <w:shd w:fill="FFFFFF"/>
            <w:tcMar>
              <w:top w:w="50" w:type="dxa"/>
              <w:bottom w:w="50" w:type="dxa"/>
              <w:left w:w="100" w:type="dxa"/>
              <w:right w:w="100" w:type="dxa"/>
            </w:tcMar>
          </w:tcPr>
          <w:p>
            <w:pPr>
              <w:jc w:val="right"/>
            </w:pPr>
            <w:r>
              <w:rPr>
                <w:rFonts w:ascii="Calibri" w:hAnsi="Calibri"/>
                <w:color w:val="64748B"/>
                <w:sz w:val="19"/>
              </w:rPr>
              <w:t>26</w:t>
            </w:r>
          </w:p>
        </w:tc>
      </w:tr>
      <w:tr>
        <w:tc>
          <w:tcPr>
            <w:tcW w:type="dxa" w:w="3120"/>
            <w:shd w:fill="F1F5F9"/>
            <w:tcMar>
              <w:top w:w="50" w:type="dxa"/>
              <w:bottom w:w="50" w:type="dxa"/>
              <w:left w:w="100" w:type="dxa"/>
              <w:right w:w="100" w:type="dxa"/>
            </w:tcMar>
          </w:tcPr>
          <w:p>
            <w:r>
              <w:rPr>
                <w:rFonts w:ascii="Calibri" w:hAnsi="Calibri"/>
                <w:b/>
                <w:color w:val="0F172A"/>
                <w:sz w:val="19"/>
              </w:rPr>
              <w:t>APPENDIX A</w:t>
            </w:r>
          </w:p>
        </w:tc>
        <w:tc>
          <w:tcPr>
            <w:tcW w:type="dxa" w:w="3120"/>
            <w:shd w:fill="F1F5F9"/>
            <w:tcMar>
              <w:top w:w="50" w:type="dxa"/>
              <w:bottom w:w="50" w:type="dxa"/>
              <w:left w:w="100" w:type="dxa"/>
              <w:right w:w="100" w:type="dxa"/>
            </w:tcMar>
          </w:tcPr>
          <w:p>
            <w:r>
              <w:rPr>
                <w:rFonts w:ascii="Calibri" w:hAnsi="Calibri"/>
                <w:b/>
                <w:color w:val="0F172A"/>
                <w:sz w:val="19"/>
              </w:rPr>
              <w:t>COMPLETE PYTHON SOURCE CODE</w:t>
            </w:r>
          </w:p>
        </w:tc>
        <w:tc>
          <w:tcPr>
            <w:tcW w:type="dxa" w:w="3120"/>
            <w:shd w:fill="F1F5F9"/>
            <w:tcMar>
              <w:top w:w="50" w:type="dxa"/>
              <w:bottom w:w="50" w:type="dxa"/>
              <w:left w:w="100" w:type="dxa"/>
              <w:right w:w="100" w:type="dxa"/>
            </w:tcMar>
          </w:tcPr>
          <w:p>
            <w:pPr>
              <w:jc w:val="right"/>
            </w:pPr>
            <w:r>
              <w:rPr>
                <w:rFonts w:ascii="Calibri" w:hAnsi="Calibri"/>
                <w:color w:val="64748B"/>
                <w:sz w:val="19"/>
              </w:rPr>
              <w:t>27</w:t>
            </w:r>
          </w:p>
        </w:tc>
      </w:tr>
      <w:tr>
        <w:tc>
          <w:tcPr>
            <w:tcW w:type="dxa" w:w="3120"/>
            <w:shd w:fill="F1F5F9"/>
            <w:tcMar>
              <w:top w:w="50" w:type="dxa"/>
              <w:bottom w:w="50" w:type="dxa"/>
              <w:left w:w="100" w:type="dxa"/>
              <w:right w:w="100" w:type="dxa"/>
            </w:tcMar>
          </w:tcPr>
          <w:p>
            <w:r>
              <w:rPr>
                <w:rFonts w:ascii="Calibri" w:hAnsi="Calibri"/>
                <w:b/>
                <w:color w:val="0F172A"/>
                <w:sz w:val="19"/>
              </w:rPr>
              <w:t>APPENDIX B</w:t>
            </w:r>
          </w:p>
        </w:tc>
        <w:tc>
          <w:tcPr>
            <w:tcW w:type="dxa" w:w="3120"/>
            <w:shd w:fill="F1F5F9"/>
            <w:tcMar>
              <w:top w:w="50" w:type="dxa"/>
              <w:bottom w:w="50" w:type="dxa"/>
              <w:left w:w="100" w:type="dxa"/>
              <w:right w:w="100" w:type="dxa"/>
            </w:tcMar>
          </w:tcPr>
          <w:p>
            <w:r>
              <w:rPr>
                <w:rFonts w:ascii="Calibri" w:hAnsi="Calibri"/>
                <w:b/>
                <w:color w:val="0F172A"/>
                <w:sz w:val="19"/>
              </w:rPr>
              <w:t>LINE-BY-LINE EXPLANATION OF CODE</w:t>
            </w:r>
          </w:p>
        </w:tc>
        <w:tc>
          <w:tcPr>
            <w:tcW w:type="dxa" w:w="3120"/>
            <w:shd w:fill="F1F5F9"/>
            <w:tcMar>
              <w:top w:w="50" w:type="dxa"/>
              <w:bottom w:w="50" w:type="dxa"/>
              <w:left w:w="100" w:type="dxa"/>
              <w:right w:w="100" w:type="dxa"/>
            </w:tcMar>
          </w:tcPr>
          <w:p>
            <w:pPr>
              <w:jc w:val="right"/>
            </w:pPr>
            <w:r>
              <w:rPr>
                <w:rFonts w:ascii="Calibri" w:hAnsi="Calibri"/>
                <w:color w:val="64748B"/>
                <w:sz w:val="19"/>
              </w:rPr>
              <w:t>28</w:t>
            </w:r>
          </w:p>
        </w:tc>
      </w:tr>
      <w:tr>
        <w:tc>
          <w:tcPr>
            <w:tcW w:type="dxa" w:w="3120"/>
            <w:shd w:fill="F1F5F9"/>
            <w:tcMar>
              <w:top w:w="50" w:type="dxa"/>
              <w:bottom w:w="50" w:type="dxa"/>
              <w:left w:w="100" w:type="dxa"/>
              <w:right w:w="100" w:type="dxa"/>
            </w:tcMar>
          </w:tcPr>
          <w:p>
            <w:r>
              <w:rPr>
                <w:rFonts w:ascii="Calibri" w:hAnsi="Calibri"/>
                <w:b/>
                <w:color w:val="0F172A"/>
                <w:sz w:val="19"/>
              </w:rPr>
              <w:t>APPENDIX C</w:t>
            </w:r>
          </w:p>
        </w:tc>
        <w:tc>
          <w:tcPr>
            <w:tcW w:type="dxa" w:w="3120"/>
            <w:shd w:fill="F1F5F9"/>
            <w:tcMar>
              <w:top w:w="50" w:type="dxa"/>
              <w:bottom w:w="50" w:type="dxa"/>
              <w:left w:w="100" w:type="dxa"/>
              <w:right w:w="100" w:type="dxa"/>
            </w:tcMar>
          </w:tcPr>
          <w:p>
            <w:r>
              <w:rPr>
                <w:rFonts w:ascii="Calibri" w:hAnsi="Calibri"/>
                <w:b/>
                <w:color w:val="0F172A"/>
                <w:sz w:val="19"/>
              </w:rPr>
              <w:t>DASHBOARD SCREENSHOTS</w:t>
            </w:r>
          </w:p>
        </w:tc>
        <w:tc>
          <w:tcPr>
            <w:tcW w:type="dxa" w:w="3120"/>
            <w:shd w:fill="F1F5F9"/>
            <w:tcMar>
              <w:top w:w="50" w:type="dxa"/>
              <w:bottom w:w="50" w:type="dxa"/>
              <w:left w:w="100" w:type="dxa"/>
              <w:right w:w="100" w:type="dxa"/>
            </w:tcMar>
          </w:tcPr>
          <w:p>
            <w:pPr>
              <w:jc w:val="right"/>
            </w:pPr>
            <w:r>
              <w:rPr>
                <w:rFonts w:ascii="Calibri" w:hAnsi="Calibri"/>
                <w:color w:val="64748B"/>
                <w:sz w:val="19"/>
              </w:rPr>
              <w:t>31</w:t>
            </w:r>
          </w:p>
        </w:tc>
      </w:tr>
      <w:tr>
        <w:tc>
          <w:tcPr>
            <w:tcW w:type="dxa" w:w="3120"/>
            <w:shd w:fill="F1F5F9"/>
            <w:tcMar>
              <w:top w:w="50" w:type="dxa"/>
              <w:bottom w:w="50" w:type="dxa"/>
              <w:left w:w="100" w:type="dxa"/>
              <w:right w:w="100" w:type="dxa"/>
            </w:tcMar>
          </w:tcPr>
          <w:p>
            <w:r>
              <w:rPr>
                <w:rFonts w:ascii="Calibri" w:hAnsi="Calibri"/>
                <w:b/>
                <w:color w:val="0F172A"/>
                <w:sz w:val="19"/>
              </w:rPr>
              <w:t>APPENDIX D</w:t>
            </w:r>
          </w:p>
        </w:tc>
        <w:tc>
          <w:tcPr>
            <w:tcW w:type="dxa" w:w="3120"/>
            <w:shd w:fill="F1F5F9"/>
            <w:tcMar>
              <w:top w:w="50" w:type="dxa"/>
              <w:bottom w:w="50" w:type="dxa"/>
              <w:left w:w="100" w:type="dxa"/>
              <w:right w:w="100" w:type="dxa"/>
            </w:tcMar>
          </w:tcPr>
          <w:p>
            <w:r>
              <w:rPr>
                <w:rFonts w:ascii="Calibri" w:hAnsi="Calibri"/>
                <w:b/>
                <w:color w:val="0F172A"/>
                <w:sz w:val="19"/>
              </w:rPr>
              <w:t>COMPLETE TEST-CASE TABLES AND SAMPLE OUTPUTS</w:t>
            </w:r>
          </w:p>
        </w:tc>
        <w:tc>
          <w:tcPr>
            <w:tcW w:type="dxa" w:w="3120"/>
            <w:shd w:fill="F1F5F9"/>
            <w:tcMar>
              <w:top w:w="50" w:type="dxa"/>
              <w:bottom w:w="50" w:type="dxa"/>
              <w:left w:w="100" w:type="dxa"/>
              <w:right w:w="100" w:type="dxa"/>
            </w:tcMar>
          </w:tcPr>
          <w:p>
            <w:pPr>
              <w:jc w:val="right"/>
            </w:pPr>
            <w:r>
              <w:rPr>
                <w:rFonts w:ascii="Calibri" w:hAnsi="Calibri"/>
                <w:color w:val="64748B"/>
                <w:sz w:val="19"/>
              </w:rPr>
              <w:t>34</w:t>
            </w:r>
          </w:p>
        </w:tc>
      </w:tr>
    </w:tbl>
    <w:p>
      <w:r>
        <w:br w:type="page"/>
      </w:r>
    </w:p>
    <w:p>
      <w:pPr>
        <w:keepNext/>
        <w:spacing w:before="320" w:after="160"/>
      </w:pPr>
      <w:r>
        <w:rPr>
          <w:rFonts w:ascii="Calibri" w:hAnsi="Calibri"/>
          <w:b/>
          <w:color w:val="0F172A"/>
          <w:sz w:val="32"/>
        </w:rPr>
        <w:t>CHAPTER 1 - INTRODUCTION TO CYCLIC REDUNDANCY CHECK (CRC)</w:t>
      </w:r>
    </w:p>
    <w:p>
      <w:pPr>
        <w:keepNext/>
        <w:spacing w:before="240" w:after="80"/>
      </w:pPr>
      <w:r>
        <w:rPr>
          <w:rFonts w:ascii="Calibri" w:hAnsi="Calibri"/>
          <w:b/>
          <w:color w:val="0284C7"/>
          <w:sz w:val="26"/>
        </w:rPr>
        <w:t>1.1 Introduction to Error Detection</w:t>
      </w:r>
    </w:p>
    <w:p>
      <w:pPr>
        <w:spacing w:after="120" w:line="276" w:lineRule="auto"/>
      </w:pPr>
      <w:r>
        <w:rPr>
          <w:rFonts w:ascii="Calibri" w:hAnsi="Calibri"/>
          <w:color w:val="1E293B"/>
          <w:sz w:val="21"/>
        </w:rPr>
        <w:t>Digital communication and storage channels are inherently subject to physical imperfections. When binary streams propagate through copper media, fiber-optic channels, wireless electromagnetic environments, or magnetic/solid-state storage sectors, they encounter thermal noise, electromagnetic interference (EMI), crosstalk, attenuation, and transient power surges. These disturbances frequently corrupt transmitted bits, causing binary inversions (zeros turning to ones and ones turning to zeros). In data-critical applications, relying on unverified payloads can lead to severe system faults, silent corruption of database records, and compromised academic or organizational audits. Consequently, robust error detection mechanisms are essential to guarantee payload integrity.</w:t>
      </w:r>
    </w:p>
    <w:p>
      <w:pPr>
        <w:keepNext/>
        <w:spacing w:before="240" w:after="80"/>
      </w:pPr>
      <w:r>
        <w:rPr>
          <w:rFonts w:ascii="Calibri" w:hAnsi="Calibri"/>
          <w:b/>
          <w:color w:val="0284C7"/>
          <w:sz w:val="26"/>
        </w:rPr>
        <w:t>1.2 Need for CRC</w:t>
      </w:r>
    </w:p>
    <w:p>
      <w:pPr>
        <w:spacing w:after="120" w:line="276" w:lineRule="auto"/>
      </w:pPr>
      <w:r>
        <w:rPr>
          <w:rFonts w:ascii="Calibri" w:hAnsi="Calibri"/>
          <w:color w:val="1E293B"/>
          <w:sz w:val="21"/>
        </w:rPr>
        <w:t>Traditional error-detection techniques, such as simple single-bit parity checks or arithmetic summation checksums (e.g., standard 16-bit Internet checksum), possess severe mathematical blind spots. A parity bit fails to detect any even number of bit inversions (such as 2, 4, or 6 simultaneous errors). Arithmetic checksums fail when bytes are transposed or when equal-and-opposite bit errors cancel out mathematically. In contrast, Cyclic Redundancy Check (CRC) treats binary bitstreams as algebraic polynomials over the Galois Field GF(2). By employing polynomial modulo-2 division, CRC delivers mathematically guaranteed detection of all single-bit errors, all double-bit errors (provided the polynomial is chosen appropriately), all odd numbers of errors, and all burst errors whose length does not exceed the degree of the generator polynomial.</w:t>
      </w:r>
    </w:p>
    <w:p>
      <w:pPr>
        <w:keepNext/>
        <w:spacing w:before="240" w:after="80"/>
      </w:pPr>
      <w:r>
        <w:rPr>
          <w:rFonts w:ascii="Calibri" w:hAnsi="Calibri"/>
          <w:b/>
          <w:color w:val="0284C7"/>
          <w:sz w:val="26"/>
        </w:rPr>
        <w:t>1.3 Basic Working of CRC</w:t>
      </w:r>
    </w:p>
    <w:p>
      <w:pPr>
        <w:spacing w:after="120" w:line="276" w:lineRule="auto"/>
      </w:pPr>
      <w:r>
        <w:rPr>
          <w:rFonts w:ascii="Calibri" w:hAnsi="Calibri"/>
          <w:color w:val="1E293B"/>
          <w:sz w:val="21"/>
        </w:rPr>
        <w:t>The operation of Cyclic Redundancy Check operates on a sender-receiver contract governed by an agreed-upon generator divisor string ('gen'). The workflow proceeds across three deterministic phases:</w:t>
      </w:r>
    </w:p>
    <w:p>
      <w:pPr>
        <w:spacing w:after="120" w:line="276" w:lineRule="auto"/>
      </w:pPr>
      <w:r>
        <w:rPr>
          <w:rFonts w:ascii="Calibri" w:hAnsi="Calibri"/>
          <w:color w:val="1E293B"/>
          <w:sz w:val="21"/>
        </w:rPr>
        <w:t>1. Zero Padding: The sender identifies the degree of the generator polynomial, defined as k = len(gen) - 1. The original binary data is appended with exactly k zero bits.</w:t>
        <w:br/>
        <w:t>2. Modulo-2 Division: The augmented bitstream is divided by the binary generator string using bitwise XOR operations without carry or borrow. The resulting remainder of length k is the CRC checksum.</w:t>
        <w:br/>
        <w:t>3. Codeword Transmission &amp; Receiver Verification: The sender appends the calculated CRC remainder to the original data to form the transmitted codeword (Codeword = Data + Remainder). Upon arrival, the receiver divides the received codeword by the identical generator 'gen'. If the resulting remainder is strictly zero, the transmission is validated as authentic and error-free; otherwise, data corruption is flagged immediately.</w:t>
      </w:r>
    </w:p>
    <w:p>
      <w:pPr>
        <w:keepNext/>
        <w:spacing w:before="240" w:after="80"/>
      </w:pPr>
      <w:r>
        <w:rPr>
          <w:rFonts w:ascii="Calibri" w:hAnsi="Calibri"/>
          <w:b/>
          <w:color w:val="0284C7"/>
          <w:sz w:val="26"/>
        </w:rPr>
        <w:t>1.4 Applications of CRC</w:t>
      </w:r>
    </w:p>
    <w:p>
      <w:pPr>
        <w:spacing w:after="120" w:line="276" w:lineRule="auto"/>
      </w:pPr>
      <w:r>
        <w:rPr>
          <w:rFonts w:ascii="Calibri" w:hAnsi="Calibri"/>
          <w:color w:val="1E293B"/>
          <w:sz w:val="21"/>
        </w:rPr>
        <w:t>CRC algorithms are universally deployed across modern networking architectures, industrial telecommunications, and data integrity architectures:</w:t>
        <w:br/>
        <w:t>• Local Area Networks (LANs): IEEE 802.3 Ethernet standards append a 32-bit Frame Check Sequence (FCS) using CRC-32 to protect every network packet.</w:t>
        <w:br/>
        <w:t>• Wireless Networks: IEEE 802.11 Wi-Fi frames rely on CRC-32 to discard corrupted wireless transmissions.</w:t>
        <w:br/>
        <w:t>• Telecommunications Framing: ITU-T G.704 framing standards utilize CRC-4 for synchronizing digital streams.</w:t>
        <w:br/>
        <w:t>• Industrial Sensors &amp; Automotive: CRC-8 is widely integrated into CAN-bus telemetry, I2C sensor packets, and embedded microcontrollers due to its minimal computational footprint.</w:t>
        <w:br/>
        <w:t>• Storage Formats: File compression archives (ZIP, GZIP, PNG, TAR) store CRC-32 checksums to detect disk read errors or file transmission truncation.</w:t>
      </w:r>
    </w:p>
    <w:p>
      <w:pPr>
        <w:keepNext/>
        <w:spacing w:before="240" w:after="80"/>
      </w:pPr>
      <w:r>
        <w:rPr>
          <w:rFonts w:ascii="Calibri" w:hAnsi="Calibri"/>
          <w:b/>
          <w:color w:val="0284C7"/>
          <w:sz w:val="26"/>
        </w:rPr>
        <w:t>1.5 Problem Statement and Product Requirements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40" w:type="dxa"/>
            </w:tcMar>
            <w:tcBorders>
              <w:left w:val="single" w:sz="24" w:space="0" w:color="0284C7"/>
              <w:top w:val="none"/>
              <w:bottom w:val="none"/>
              <w:right w:val="none"/>
            </w:tcBorders>
          </w:tcPr>
          <w:p>
            <w:pPr>
              <w:spacing w:after="40"/>
            </w:pPr>
            <w:r>
              <w:rPr>
                <w:rFonts w:ascii="Calibri" w:hAnsi="Calibri"/>
                <w:b/>
                <w:color w:val="0F172A"/>
                <w:sz w:val="21"/>
              </w:rPr>
              <w:t>The Real-World Classroom Challenge (Instructor Attendance Dilemma)</w:t>
              <w:br/>
            </w:r>
            <w:r>
              <w:rPr>
                <w:rFonts w:ascii="Calibri" w:hAnsi="Calibri"/>
                <w:color w:val="1E293B"/>
                <w:sz w:val="19"/>
              </w:rPr>
              <w:t>An instructor conducts an examination or lecture session and generates a structured CSV attendance file. During storage on school servers, upload to web portals, or transmission across intermediaries, individual student attendance records may be maliciously or accidentally modified ('Absent' flipped to 'Present') or an entire student record row may be deleted. Manual line-by-line inspection is tedious and error-prone.</w:t>
              <w:br/>
              <w:br/>
              <w:t>Product Requirement: Build an authentic CRC verification engine that computes reference and audited checksums directly on CSV attendance records. Strictly forbid synthetic bit-flipping controls; instead, validate natural user inputs and real files with 100% mathematical certainty.</w:t>
            </w:r>
          </w:p>
        </w:tc>
      </w:tr>
    </w:tbl>
    <w:p>
      <w:pPr>
        <w:spacing w:after="80"/>
      </w:pPr>
    </w:p>
    <w:p>
      <w:pPr>
        <w:keepNext/>
        <w:spacing w:before="240" w:after="80"/>
      </w:pPr>
      <w:r>
        <w:rPr>
          <w:rFonts w:ascii="Calibri" w:hAnsi="Calibri"/>
          <w:b/>
          <w:color w:val="0284C7"/>
          <w:sz w:val="26"/>
        </w:rPr>
        <w:t>1.6 Proposed Implementation Plan</w:t>
      </w:r>
    </w:p>
    <w:p>
      <w:pPr>
        <w:spacing w:after="120" w:line="276" w:lineRule="auto"/>
      </w:pPr>
      <w:r>
        <w:rPr>
          <w:rFonts w:ascii="Calibri" w:hAnsi="Calibri"/>
          <w:color w:val="1E293B"/>
          <w:sz w:val="21"/>
        </w:rPr>
        <w:t>To satisfy the academic integrity mandate and provide an enterprise-grade utility, the proposed implementation follows a three-tier development roadmap:</w:t>
        <w:br/>
        <w:t>• Core Mathematical Engine: Develop a lightweight, pure Python bitwise XOR engine without external CRC libraries (no zlib, no hashlib). The engine must handle arbitrary generator lengths and binary bitstreams.</w:t>
        <w:br/>
        <w:t>• Multi-Mode Architecture: Implement three distinct operational modes: (1) Binary Input with Codeword Division, (2) Text Input with ASCII bitstream conversion and direct CRC comparison, and (3) File Input for Attendance CSV record auditing.</w:t>
        <w:br/>
        <w:t>• Interactive Dashboard &amp; 24/7 Deployment: Develop an interactive Streamlit graphical dashboard running locally on port 8501, and simultaneously deploy a client-side vanilla JavaScript engine permanently hosted 24/7 on GitHub Pages linked to the public GitHub repository.</w:t>
      </w:r>
    </w:p>
    <w:p>
      <w:r>
        <w:br w:type="page"/>
      </w:r>
    </w:p>
    <w:p>
      <w:pPr>
        <w:keepNext/>
        <w:spacing w:before="320" w:after="160"/>
      </w:pPr>
      <w:r>
        <w:rPr>
          <w:rFonts w:ascii="Calibri" w:hAnsi="Calibri"/>
          <w:b/>
          <w:color w:val="0F172A"/>
          <w:sz w:val="32"/>
        </w:rPr>
        <w:t>CHAPTER 2 - MATHEMATICAL PRINCIPLES OF CRC</w:t>
      </w:r>
    </w:p>
    <w:p>
      <w:pPr>
        <w:keepNext/>
        <w:spacing w:before="240" w:after="80"/>
      </w:pPr>
      <w:r>
        <w:rPr>
          <w:rFonts w:ascii="Calibri" w:hAnsi="Calibri"/>
          <w:b/>
          <w:color w:val="0284C7"/>
          <w:sz w:val="26"/>
        </w:rPr>
        <w:t>2.1 Binary Data and Polynomial Representation</w:t>
      </w:r>
    </w:p>
    <w:p>
      <w:pPr>
        <w:spacing w:after="120" w:line="276" w:lineRule="auto"/>
      </w:pPr>
      <w:r>
        <w:rPr>
          <w:rFonts w:ascii="Calibri" w:hAnsi="Calibri"/>
          <w:color w:val="1E293B"/>
          <w:sz w:val="21"/>
        </w:rPr>
        <w:t>In CRC mathematics, any binary string can be formally represented as an algebraic polynomial whose coefficients belong to the Galois Field GF(2). In this field, the only permissible coefficients are 0 and 1. A binary string composed of n bits, denoted as b_{n-1} b_{n-2} ... b_1 b_0, corresponds to the polynomial:</w:t>
        <w:br/>
        <w:br/>
        <w:t>P(x) = b_{n-1}·x^{n-1} + b_{n-2}·x^{n-2} + ... + b_1·x^1 + b_0·x^0</w:t>
        <w:br/>
        <w:br/>
        <w:t>For example, the binary string 100100 is converted to algebraic polynomial notation as:</w:t>
        <w:br/>
        <w:t>D(x) = 1·x^5 + 0·x^4 + 0·x^3 + 1·x^2 + 0·x^1 + 0·x^0 = x^5 + x^2</w:t>
        <w:br/>
        <w:t>The highest exponent with a non-zero coefficient designates the degree of the polynomial.</w:t>
      </w:r>
    </w:p>
    <w:p>
      <w:pPr>
        <w:keepNext/>
        <w:spacing w:before="240" w:after="80"/>
      </w:pPr>
      <w:r>
        <w:rPr>
          <w:rFonts w:ascii="Calibri" w:hAnsi="Calibri"/>
          <w:b/>
          <w:color w:val="0284C7"/>
          <w:sz w:val="26"/>
        </w:rPr>
        <w:t>2.2 Generator Polynomial</w:t>
      </w:r>
    </w:p>
    <w:p>
      <w:pPr>
        <w:spacing w:after="120" w:line="276" w:lineRule="auto"/>
      </w:pPr>
      <w:r>
        <w:rPr>
          <w:rFonts w:ascii="Calibri" w:hAnsi="Calibri"/>
          <w:color w:val="1E293B"/>
          <w:sz w:val="21"/>
        </w:rPr>
        <w:t>The generator polynomial, denoted as G(x), represents the predetermined divisor string. The degree of G(x) is designated as k = len(gen) - 1. A valid generator polynomial must satisfy two fundamental structural rules:</w:t>
        <w:br/>
        <w:t>1. The most significant coefficient (highest order term x^k) must equal 1.</w:t>
        <w:br/>
        <w:t>2. The least significant coefficient (constant term x^0 = 1) must equal 1. This guarantees that G(x) is not divisible by x, ensuring that any single-bit transmission error E(x) = x^i produces a non-zero remainder.</w:t>
      </w:r>
    </w:p>
    <w:p>
      <w:pPr>
        <w:keepNext/>
        <w:spacing w:before="240" w:after="80"/>
      </w:pPr>
      <w:r>
        <w:rPr>
          <w:rFonts w:ascii="Calibri" w:hAnsi="Calibri"/>
          <w:b/>
          <w:color w:val="0284C7"/>
          <w:sz w:val="26"/>
        </w:rPr>
        <w:t>2.3 Modulo-2 Division</w:t>
      </w:r>
    </w:p>
    <w:p>
      <w:pPr>
        <w:spacing w:after="120" w:line="276" w:lineRule="auto"/>
      </w:pPr>
      <w:r>
        <w:rPr>
          <w:rFonts w:ascii="Calibri" w:hAnsi="Calibri"/>
          <w:color w:val="1E293B"/>
          <w:sz w:val="21"/>
        </w:rPr>
        <w:t>Standard arithmetic division involves carries, borrows, and multi-digit quotient estimations. In contrast, modulo-2 division operates strictly under finite field arithmetic over GF(2). Modulo-2 arithmetic has no carries during addition and no borrows during subtraction. Consequently, both addition and subtraction are entirely equivalent to the bitwise Exclusive-OR (XOR) logic gate.</w:t>
      </w:r>
    </w:p>
    <w:p>
      <w:pPr>
        <w:keepNext/>
        <w:spacing w:before="240" w:after="80"/>
      </w:pPr>
      <w:r>
        <w:rPr>
          <w:rFonts w:ascii="Calibri" w:hAnsi="Calibri"/>
          <w:b/>
          <w:color w:val="0284C7"/>
          <w:sz w:val="26"/>
        </w:rPr>
        <w:t>2.4 XOR Operation</w:t>
      </w:r>
    </w:p>
    <w:p>
      <w:pPr>
        <w:spacing w:after="120" w:line="276" w:lineRule="auto"/>
      </w:pPr>
      <w:r>
        <w:rPr>
          <w:rFonts w:ascii="Calibri" w:hAnsi="Calibri"/>
          <w:color w:val="1E293B"/>
          <w:sz w:val="21"/>
        </w:rPr>
        <w:t>The bitwise XOR operation, symbolized as ⊕ or ^, operates according to the standard truth table below. If two bits are identical, the output is 0; if the two bits differ, the output is 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0F172A"/>
            <w:tcMar>
              <w:top w:w="60" w:type="dxa"/>
              <w:bottom w:w="60" w:type="dxa"/>
              <w:left w:w="100" w:type="dxa"/>
              <w:right w:w="100" w:type="dxa"/>
            </w:tcMar>
          </w:tcPr>
          <w:p>
            <w:r>
              <w:rPr>
                <w:rFonts w:ascii="Calibri" w:hAnsi="Calibri"/>
                <w:b/>
                <w:color w:val="FFFFFF"/>
              </w:rPr>
              <w:t>Input Bit A</w:t>
            </w:r>
          </w:p>
        </w:tc>
        <w:tc>
          <w:tcPr>
            <w:tcW w:type="dxa" w:w="3120"/>
            <w:shd w:fill="0F172A"/>
            <w:tcMar>
              <w:top w:w="60" w:type="dxa"/>
              <w:bottom w:w="60" w:type="dxa"/>
              <w:left w:w="100" w:type="dxa"/>
              <w:right w:w="100" w:type="dxa"/>
            </w:tcMar>
          </w:tcPr>
          <w:p>
            <w:r>
              <w:rPr>
                <w:rFonts w:ascii="Calibri" w:hAnsi="Calibri"/>
                <w:b/>
                <w:color w:val="FFFFFF"/>
              </w:rPr>
              <w:t>Input Bit B</w:t>
            </w:r>
          </w:p>
        </w:tc>
        <w:tc>
          <w:tcPr>
            <w:tcW w:type="dxa" w:w="3120"/>
            <w:shd w:fill="0F172A"/>
            <w:tcMar>
              <w:top w:w="60" w:type="dxa"/>
              <w:bottom w:w="60" w:type="dxa"/>
              <w:left w:w="100" w:type="dxa"/>
              <w:right w:w="100" w:type="dxa"/>
            </w:tcMar>
          </w:tcPr>
          <w:p>
            <w:r>
              <w:rPr>
                <w:rFonts w:ascii="Calibri" w:hAnsi="Calibri"/>
                <w:b/>
                <w:color w:val="FFFFFF"/>
              </w:rPr>
              <w:t>A ⊕ B (Output)</w:t>
            </w:r>
          </w:p>
        </w:tc>
      </w:tr>
      <w:tr>
        <w:tc>
          <w:tcPr>
            <w:tcW w:type="dxa" w:w="3120"/>
            <w:shd w:fill="FFFFFF"/>
            <w:tcMar>
              <w:top w:w="40" w:type="dxa"/>
              <w:bottom w:w="40" w:type="dxa"/>
              <w:left w:w="100" w:type="dxa"/>
              <w:right w:w="100" w:type="dxa"/>
            </w:tcMar>
          </w:tcPr>
          <w:p>
            <w:r>
              <w:rPr>
                <w:rFonts w:ascii="Consolas" w:hAnsi="Consolas"/>
                <w:sz w:val="20"/>
              </w:rPr>
              <w:t>0</w:t>
            </w:r>
          </w:p>
        </w:tc>
        <w:tc>
          <w:tcPr>
            <w:tcW w:type="dxa" w:w="3120"/>
            <w:shd w:fill="FFFFFF"/>
            <w:tcMar>
              <w:top w:w="40" w:type="dxa"/>
              <w:bottom w:w="40" w:type="dxa"/>
              <w:left w:w="100" w:type="dxa"/>
              <w:right w:w="100" w:type="dxa"/>
            </w:tcMar>
          </w:tcPr>
          <w:p>
            <w:r>
              <w:rPr>
                <w:rFonts w:ascii="Consolas" w:hAnsi="Consolas"/>
                <w:sz w:val="20"/>
              </w:rPr>
              <w:t>0</w:t>
            </w:r>
          </w:p>
        </w:tc>
        <w:tc>
          <w:tcPr>
            <w:tcW w:type="dxa" w:w="3120"/>
            <w:shd w:fill="FFFFFF"/>
            <w:tcMar>
              <w:top w:w="40" w:type="dxa"/>
              <w:bottom w:w="40" w:type="dxa"/>
              <w:left w:w="100" w:type="dxa"/>
              <w:right w:w="100" w:type="dxa"/>
            </w:tcMar>
          </w:tcPr>
          <w:p>
            <w:r>
              <w:rPr>
                <w:rFonts w:ascii="Consolas" w:hAnsi="Consolas"/>
                <w:b/>
                <w:color w:val="0284C7"/>
                <w:sz w:val="20"/>
              </w:rPr>
              <w:t>0</w:t>
            </w:r>
          </w:p>
        </w:tc>
      </w:tr>
      <w:tr>
        <w:tc>
          <w:tcPr>
            <w:tcW w:type="dxa" w:w="3120"/>
            <w:shd w:fill="F8FAFC"/>
            <w:tcMar>
              <w:top w:w="40" w:type="dxa"/>
              <w:bottom w:w="40" w:type="dxa"/>
              <w:left w:w="100" w:type="dxa"/>
              <w:right w:w="100" w:type="dxa"/>
            </w:tcMar>
          </w:tcPr>
          <w:p>
            <w:r>
              <w:rPr>
                <w:rFonts w:ascii="Consolas" w:hAnsi="Consolas"/>
                <w:sz w:val="20"/>
              </w:rPr>
              <w:t>0</w:t>
            </w:r>
          </w:p>
        </w:tc>
        <w:tc>
          <w:tcPr>
            <w:tcW w:type="dxa" w:w="3120"/>
            <w:shd w:fill="F8FAFC"/>
            <w:tcMar>
              <w:top w:w="40" w:type="dxa"/>
              <w:bottom w:w="40" w:type="dxa"/>
              <w:left w:w="100" w:type="dxa"/>
              <w:right w:w="100" w:type="dxa"/>
            </w:tcMar>
          </w:tcPr>
          <w:p>
            <w:r>
              <w:rPr>
                <w:rFonts w:ascii="Consolas" w:hAnsi="Consolas"/>
                <w:sz w:val="20"/>
              </w:rPr>
              <w:t>1</w:t>
            </w:r>
          </w:p>
        </w:tc>
        <w:tc>
          <w:tcPr>
            <w:tcW w:type="dxa" w:w="3120"/>
            <w:shd w:fill="F8FAFC"/>
            <w:tcMar>
              <w:top w:w="40" w:type="dxa"/>
              <w:bottom w:w="40" w:type="dxa"/>
              <w:left w:w="100" w:type="dxa"/>
              <w:right w:w="100" w:type="dxa"/>
            </w:tcMar>
          </w:tcPr>
          <w:p>
            <w:r>
              <w:rPr>
                <w:rFonts w:ascii="Consolas" w:hAnsi="Consolas"/>
                <w:b/>
                <w:color w:val="0284C7"/>
                <w:sz w:val="20"/>
              </w:rPr>
              <w:t>1</w:t>
            </w:r>
          </w:p>
        </w:tc>
      </w:tr>
      <w:tr>
        <w:tc>
          <w:tcPr>
            <w:tcW w:type="dxa" w:w="3120"/>
            <w:shd w:fill="FFFFFF"/>
            <w:tcMar>
              <w:top w:w="40" w:type="dxa"/>
              <w:bottom w:w="40" w:type="dxa"/>
              <w:left w:w="100" w:type="dxa"/>
              <w:right w:w="100" w:type="dxa"/>
            </w:tcMar>
          </w:tcPr>
          <w:p>
            <w:r>
              <w:rPr>
                <w:rFonts w:ascii="Consolas" w:hAnsi="Consolas"/>
                <w:sz w:val="20"/>
              </w:rPr>
              <w:t>1</w:t>
            </w:r>
          </w:p>
        </w:tc>
        <w:tc>
          <w:tcPr>
            <w:tcW w:type="dxa" w:w="3120"/>
            <w:shd w:fill="FFFFFF"/>
            <w:tcMar>
              <w:top w:w="40" w:type="dxa"/>
              <w:bottom w:w="40" w:type="dxa"/>
              <w:left w:w="100" w:type="dxa"/>
              <w:right w:w="100" w:type="dxa"/>
            </w:tcMar>
          </w:tcPr>
          <w:p>
            <w:r>
              <w:rPr>
                <w:rFonts w:ascii="Consolas" w:hAnsi="Consolas"/>
                <w:sz w:val="20"/>
              </w:rPr>
              <w:t>0</w:t>
            </w:r>
          </w:p>
        </w:tc>
        <w:tc>
          <w:tcPr>
            <w:tcW w:type="dxa" w:w="3120"/>
            <w:shd w:fill="FFFFFF"/>
            <w:tcMar>
              <w:top w:w="40" w:type="dxa"/>
              <w:bottom w:w="40" w:type="dxa"/>
              <w:left w:w="100" w:type="dxa"/>
              <w:right w:w="100" w:type="dxa"/>
            </w:tcMar>
          </w:tcPr>
          <w:p>
            <w:r>
              <w:rPr>
                <w:rFonts w:ascii="Consolas" w:hAnsi="Consolas"/>
                <w:b/>
                <w:color w:val="0284C7"/>
                <w:sz w:val="20"/>
              </w:rPr>
              <w:t>1</w:t>
            </w:r>
          </w:p>
        </w:tc>
      </w:tr>
      <w:tr>
        <w:tc>
          <w:tcPr>
            <w:tcW w:type="dxa" w:w="3120"/>
            <w:shd w:fill="F8FAFC"/>
            <w:tcMar>
              <w:top w:w="40" w:type="dxa"/>
              <w:bottom w:w="40" w:type="dxa"/>
              <w:left w:w="100" w:type="dxa"/>
              <w:right w:w="100" w:type="dxa"/>
            </w:tcMar>
          </w:tcPr>
          <w:p>
            <w:r>
              <w:rPr>
                <w:rFonts w:ascii="Consolas" w:hAnsi="Consolas"/>
                <w:sz w:val="20"/>
              </w:rPr>
              <w:t>1</w:t>
            </w:r>
          </w:p>
        </w:tc>
        <w:tc>
          <w:tcPr>
            <w:tcW w:type="dxa" w:w="3120"/>
            <w:shd w:fill="F8FAFC"/>
            <w:tcMar>
              <w:top w:w="40" w:type="dxa"/>
              <w:bottom w:w="40" w:type="dxa"/>
              <w:left w:w="100" w:type="dxa"/>
              <w:right w:w="100" w:type="dxa"/>
            </w:tcMar>
          </w:tcPr>
          <w:p>
            <w:r>
              <w:rPr>
                <w:rFonts w:ascii="Consolas" w:hAnsi="Consolas"/>
                <w:sz w:val="20"/>
              </w:rPr>
              <w:t>1</w:t>
            </w:r>
          </w:p>
        </w:tc>
        <w:tc>
          <w:tcPr>
            <w:tcW w:type="dxa" w:w="3120"/>
            <w:shd w:fill="F8FAFC"/>
            <w:tcMar>
              <w:top w:w="40" w:type="dxa"/>
              <w:bottom w:w="40" w:type="dxa"/>
              <w:left w:w="100" w:type="dxa"/>
              <w:right w:w="100" w:type="dxa"/>
            </w:tcMar>
          </w:tcPr>
          <w:p>
            <w:r>
              <w:rPr>
                <w:rFonts w:ascii="Consolas" w:hAnsi="Consolas"/>
                <w:b/>
                <w:color w:val="0284C7"/>
                <w:sz w:val="20"/>
              </w:rPr>
              <w:t>0</w:t>
            </w:r>
          </w:p>
        </w:tc>
      </w:tr>
    </w:tbl>
    <w:p>
      <w:pPr>
        <w:keepNext/>
        <w:spacing w:before="240" w:after="80"/>
      </w:pPr>
      <w:r>
        <w:rPr>
          <w:rFonts w:ascii="Calibri" w:hAnsi="Calibri"/>
          <w:b/>
          <w:color w:val="0284C7"/>
          <w:sz w:val="26"/>
        </w:rPr>
        <w:t>2.5 CRC Remainder and Codeword Generation</w:t>
      </w:r>
    </w:p>
    <w:p>
      <w:pPr>
        <w:spacing w:after="120" w:line="276" w:lineRule="auto"/>
      </w:pPr>
      <w:r>
        <w:rPr>
          <w:rFonts w:ascii="Calibri" w:hAnsi="Calibri"/>
          <w:color w:val="1E293B"/>
          <w:sz w:val="21"/>
        </w:rPr>
        <w:t>Mathematically, multiplying the data polynomial D(x) by x^k shifts the binary stream to the left by k positions, effectively appending k zeros to the tail of the data. When this augmented polynomial is divided by the generator polynomial G(x), it yields a quotient Q(x) and a remainder R(x):</w:t>
        <w:br/>
        <w:br/>
        <w:t>D(x) · x^k = Q(x) · G(x) ⊕ R(x)</w:t>
        <w:br/>
        <w:br/>
        <w:t>Because addition and subtraction in GF(2) are identical (A ⊕ B = A - B), we can rearrange the equation:</w:t>
        <w:br/>
        <w:br/>
        <w:t>T(x) = D(x) · x^k ⊕ R(x) = Q(x) · G(x)</w:t>
        <w:br/>
        <w:br/>
        <w:t>The polynomial T(x) represents the transmitted codeword. By construction, T(x) is an exact polynomial multiple of the generator G(x).</w:t>
      </w:r>
    </w:p>
    <w:p>
      <w:pPr>
        <w:keepNext/>
        <w:spacing w:before="240" w:after="80"/>
      </w:pPr>
      <w:r>
        <w:rPr>
          <w:rFonts w:ascii="Calibri" w:hAnsi="Calibri"/>
          <w:b/>
          <w:color w:val="0284C7"/>
          <w:sz w:val="26"/>
        </w:rPr>
        <w:t>2.6 CRC Verification and Error Detection</w:t>
      </w:r>
    </w:p>
    <w:p>
      <w:pPr>
        <w:spacing w:after="120" w:line="276" w:lineRule="auto"/>
      </w:pPr>
      <w:r>
        <w:rPr>
          <w:rFonts w:ascii="Calibri" w:hAnsi="Calibri"/>
          <w:color w:val="1E293B"/>
          <w:sz w:val="21"/>
        </w:rPr>
        <w:t>During channel transit, physical noise can introduce an error polynomial E(x), where non-zero coefficients denote the corrupted bit positions. The receiver captures the modified polynomial T'(x) = T(x) ⊕ E(x). The receiver evaluates the received bitstream by dividing by G(x):</w:t>
        <w:br/>
        <w:br/>
        <w:t>T'(x) / G(x) = [T(x) ⊕ E(x)] / G(x) = [Q(x) · G(x) ⊕ E(x)] / G(x) = Q(x) ⊕ [E(x) / G(x)]</w:t>
        <w:br/>
        <w:br/>
        <w:t>Since T(x) is perfectly divisible by G(x), the remainder is governed solely by E(x) / G(x):</w:t>
        <w:br/>
        <w:t>• If no error occurred (E(x) = 0), the remainder is 0. Status: No Error Detected.</w:t>
        <w:br/>
        <w:t>• If an error occurred (E(x) ≠ 0), the remainder is non-zero, unless E(x) is an exact multiple of G(x). Selecting standardized, irreducible generator polynomials guarantees that realistic burst errors can never be multiples of G(x).</w:t>
      </w:r>
    </w:p>
    <w:p>
      <w:pPr>
        <w:keepNext/>
        <w:spacing w:before="240" w:after="80"/>
      </w:pPr>
      <w:r>
        <w:rPr>
          <w:rFonts w:ascii="Calibri" w:hAnsi="Calibri"/>
          <w:b/>
          <w:color w:val="0284C7"/>
          <w:sz w:val="26"/>
        </w:rPr>
        <w:t>2.7 Worked Example of CRC Calculation</w:t>
      </w:r>
    </w:p>
    <w:p>
      <w:pPr>
        <w:spacing w:after="120" w:line="276" w:lineRule="auto"/>
      </w:pPr>
      <w:r>
        <w:rPr>
          <w:rFonts w:ascii="Calibri" w:hAnsi="Calibri"/>
          <w:color w:val="1E293B"/>
          <w:sz w:val="21"/>
        </w:rPr>
        <w:t>Consider the fundamental classroom reference case:</w:t>
        <w:br/>
        <w:t>• Data Bitstream: 100100 (len = 6)</w:t>
        <w:br/>
        <w:t>• Generator Polynomial: 1101 (CRC-3, degree k = 4 - 1 = 3)</w:t>
        <w:br/>
        <w:t>• Zero-Padded Data: 100100000 (appended with 3 zeros)</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0"/>
            </w:pPr>
            <w:r>
              <w:rPr>
                <w:rFonts w:ascii="Consolas" w:hAnsi="Consolas"/>
                <w:color w:val="F8FAFC"/>
                <w:sz w:val="18"/>
              </w:rPr>
              <w:t>Step-by-Step Modulo-2 Long Division:</w:t>
              <w:br/>
              <w:t>-------------------------------------</w:t>
              <w:br/>
              <w:t>Dividend : 100100000</w:t>
              <w:br/>
              <w:t>Divisor  : 1101</w:t>
              <w:br/>
              <w:br/>
              <w:t xml:space="preserve">  100100000</w:t>
              <w:br/>
              <w:t>^ 1101        (1st step: XOR with 1101)</w:t>
              <w:br/>
              <w:t xml:space="preserve">  -----</w:t>
              <w:br/>
              <w:t xml:space="preserve">  010000000   -&gt; shift to next leading '1': 1000</w:t>
              <w:br/>
              <w:t xml:space="preserve"> ^ 1101       (2nd step: XOR with 1101)</w:t>
              <w:br/>
              <w:t xml:space="preserve">   ----</w:t>
              <w:br/>
              <w:t xml:space="preserve">   01010000   -&gt; shift to next leading '1': 1010</w:t>
              <w:br/>
              <w:t xml:space="preserve">  ^ 1101      (3rd step: XOR with 1101)</w:t>
              <w:br/>
              <w:t xml:space="preserve">    ----</w:t>
              <w:br/>
              <w:t xml:space="preserve">    0111000   -&gt; shift to next leading '1': 1110</w:t>
              <w:br/>
              <w:t xml:space="preserve">   ^ 1101     (4th step: XOR with 1101)</w:t>
              <w:br/>
              <w:t xml:space="preserve">     ----</w:t>
              <w:br/>
              <w:t xml:space="preserve">     001100   -&gt; shift to next leading '1': 1100</w:t>
              <w:br/>
              <w:t xml:space="preserve">    ^ 1101    (5th step: XOR with 1101)</w:t>
              <w:br/>
              <w:t xml:space="preserve">      ----</w:t>
              <w:br/>
              <w:t xml:space="preserve">      00010   -&gt; length remaining &lt; len(gen), stop!</w:t>
              <w:br/>
              <w:br/>
              <w:t>Remainder (last 3 bits): 001</w:t>
              <w:br/>
              <w:t>Transmitted Codeword   : Data + Remainder = 100100 + 001 = 100100001</w:t>
              <w:br/>
              <w:br/>
              <w:t>Receiver Verification:</w:t>
              <w:br/>
              <w:t>Codeword: 100100001 / 1101  ==&gt; Remainder: 000  [PASS: ZERO ERROR]</w:t>
            </w:r>
          </w:p>
        </w:tc>
      </w:tr>
    </w:tbl>
    <w:p>
      <w:pPr>
        <w:spacing w:after="80"/>
      </w:pPr>
    </w:p>
    <w:p>
      <w:r>
        <w:br w:type="page"/>
      </w:r>
    </w:p>
    <w:p>
      <w:pPr>
        <w:keepNext/>
        <w:spacing w:before="320" w:after="160"/>
      </w:pPr>
      <w:r>
        <w:rPr>
          <w:rFonts w:ascii="Calibri" w:hAnsi="Calibri"/>
          <w:b/>
          <w:color w:val="0F172A"/>
          <w:sz w:val="32"/>
        </w:rPr>
        <w:t>CHAPTER 3 - PYTHON IMPLEMENTATION OF CRC</w:t>
      </w:r>
    </w:p>
    <w:p>
      <w:pPr>
        <w:keepNext/>
        <w:spacing w:before="240" w:after="80"/>
      </w:pPr>
      <w:r>
        <w:rPr>
          <w:rFonts w:ascii="Calibri" w:hAnsi="Calibri"/>
          <w:b/>
          <w:color w:val="0284C7"/>
          <w:sz w:val="26"/>
        </w:rPr>
        <w:t>3.1 Software and Development Tools Used</w:t>
      </w:r>
    </w:p>
    <w:p>
      <w:pPr>
        <w:spacing w:after="120" w:line="276" w:lineRule="auto"/>
      </w:pPr>
      <w:r>
        <w:rPr>
          <w:rFonts w:ascii="Calibri" w:hAnsi="Calibri"/>
          <w:color w:val="1E293B"/>
          <w:sz w:val="21"/>
        </w:rPr>
        <w:t>The project was engineered using modern software tools to ensure modularity, cross-platform stability, and cloud-native availability:</w:t>
        <w:br/>
        <w:t>• Programming Language: Python 3.10+ (utilizing native string manipulation and bitwise integer operators).</w:t>
        <w:br/>
        <w:t>• Web Application Framework: Streamlit 1.30+ for rapid reactive web dashboard rendering and session caching.</w:t>
        <w:br/>
        <w:t>• Data Analytics Engine: pandas 2.0+ for ingesting, validating, and displaying structured attendance CSV tables.</w:t>
        <w:br/>
        <w:t>• Version Control &amp; Deployment: Git and GitHub CLI (gh) for repository hosting and automated GitHub Pages CI/CD.</w:t>
        <w:br/>
        <w:t>• Client-Side Runtime: Vanilla JavaScript (ES6+), HTML5, and CSS3 for zero-install permanent 24/7 web hosting.</w:t>
      </w:r>
    </w:p>
    <w:p>
      <w:pPr>
        <w:keepNext/>
        <w:spacing w:before="240" w:after="80"/>
      </w:pPr>
      <w:r>
        <w:rPr>
          <w:rFonts w:ascii="Calibri" w:hAnsi="Calibri"/>
          <w:b/>
          <w:color w:val="0284C7"/>
          <w:sz w:val="26"/>
        </w:rPr>
        <w:t>3.2 CRC Function and Program Structure</w:t>
      </w:r>
    </w:p>
    <w:p>
      <w:pPr>
        <w:spacing w:after="120" w:line="276" w:lineRule="auto"/>
      </w:pPr>
      <w:r>
        <w:rPr>
          <w:rFonts w:ascii="Calibri" w:hAnsi="Calibri"/>
          <w:color w:val="1E293B"/>
          <w:sz w:val="21"/>
        </w:rPr>
        <w:t>At the core of the implementation is the fundamental crc(data, gen) routine. Python strings are immutable; therefore, the function converts the input string into a mutable list of single-character bit elements. The outer loop iterates through range(len(data) - len(gen) + 1). When data[i] is '1', an inner loop executes int(data[i+j]) ^ int(gen[j]) for every bit in the generator. Finally, it slices and returns the exact remainder of length len(gen) - 1.</w:t>
      </w:r>
    </w:p>
    <w:p>
      <w:pPr>
        <w:keepNext/>
        <w:spacing w:before="240" w:after="80"/>
      </w:pPr>
      <w:r>
        <w:rPr>
          <w:rFonts w:ascii="Calibri" w:hAnsi="Calibri"/>
          <w:b/>
          <w:color w:val="0284C7"/>
          <w:sz w:val="26"/>
        </w:rPr>
        <w:t>3.3 CRC-3 Implementation</w:t>
      </w:r>
    </w:p>
    <w:p>
      <w:pPr>
        <w:spacing w:after="120" w:line="276" w:lineRule="auto"/>
      </w:pPr>
      <w:r>
        <w:rPr>
          <w:rFonts w:ascii="Calibri" w:hAnsi="Calibri"/>
          <w:color w:val="1E293B"/>
          <w:sz w:val="21"/>
        </w:rPr>
        <w:t>• Standard Polynomial: x³ + x + 1</w:t>
        <w:br/>
        <w:t>• Binary Generator ('gen'): 1011 (len = 4, degree = 3)</w:t>
        <w:br/>
        <w:t>• Checksum Width: 3 bits</w:t>
        <w:br/>
        <w:t>• Usage Profile: Ideal for academic classroom demonstrations and small telemetry packets due to transparent hand-calculable remainder outputs.</w:t>
      </w:r>
    </w:p>
    <w:p>
      <w:pPr>
        <w:keepNext/>
        <w:spacing w:before="240" w:after="80"/>
      </w:pPr>
      <w:r>
        <w:rPr>
          <w:rFonts w:ascii="Calibri" w:hAnsi="Calibri"/>
          <w:b/>
          <w:color w:val="0284C7"/>
          <w:sz w:val="26"/>
        </w:rPr>
        <w:t>3.4 CRC-4 Implementation</w:t>
      </w:r>
    </w:p>
    <w:p>
      <w:pPr>
        <w:spacing w:after="120" w:line="276" w:lineRule="auto"/>
      </w:pPr>
      <w:r>
        <w:rPr>
          <w:rFonts w:ascii="Calibri" w:hAnsi="Calibri"/>
          <w:color w:val="1E293B"/>
          <w:sz w:val="21"/>
        </w:rPr>
        <w:t>• Standard Polynomial: x⁴ + x + 1</w:t>
        <w:br/>
        <w:t>• Binary Generator ('gen'): 10011 (len = 5, degree = 4)</w:t>
        <w:br/>
        <w:t>• Checksum Width: 4 bits</w:t>
        <w:br/>
        <w:t>• Usage Profile: Standardized in telecommunications under ITU-T Recommendation G.704 for framing and multiframe alignment in digital transmission lines.</w:t>
      </w:r>
    </w:p>
    <w:p>
      <w:pPr>
        <w:keepNext/>
        <w:spacing w:before="240" w:after="80"/>
      </w:pPr>
      <w:r>
        <w:rPr>
          <w:rFonts w:ascii="Calibri" w:hAnsi="Calibri"/>
          <w:b/>
          <w:color w:val="0284C7"/>
          <w:sz w:val="26"/>
        </w:rPr>
        <w:t>3.5 CRC-8 Implementation</w:t>
      </w:r>
    </w:p>
    <w:p>
      <w:pPr>
        <w:spacing w:after="120" w:line="276" w:lineRule="auto"/>
      </w:pPr>
      <w:r>
        <w:rPr>
          <w:rFonts w:ascii="Calibri" w:hAnsi="Calibri"/>
          <w:color w:val="1E293B"/>
          <w:sz w:val="21"/>
        </w:rPr>
        <w:t>• Standard Polynomial: x⁸ + x² + x + 1</w:t>
        <w:br/>
        <w:t>• Binary Generator ('gen'): 100000111 (len = 9, degree = 8)</w:t>
        <w:br/>
        <w:t>• Checksum Width: 8 bits (1 byte)</w:t>
        <w:br/>
        <w:t>• Usage Profile: Extensively used in sensor networking, ATM cell header error control (HEC), and structured file auditing. It provides strong burst-error detection up to 8 consecutive corrupted bits.</w:t>
      </w:r>
    </w:p>
    <w:p>
      <w:pPr>
        <w:keepNext/>
        <w:spacing w:before="240" w:after="80"/>
      </w:pPr>
      <w:r>
        <w:rPr>
          <w:rFonts w:ascii="Calibri" w:hAnsi="Calibri"/>
          <w:b/>
          <w:color w:val="0284C7"/>
          <w:sz w:val="26"/>
        </w:rPr>
        <w:t>3.6 CRC-32 Implementation</w:t>
      </w:r>
    </w:p>
    <w:p>
      <w:pPr>
        <w:spacing w:after="120" w:line="276" w:lineRule="auto"/>
      </w:pPr>
      <w:r>
        <w:rPr>
          <w:rFonts w:ascii="Calibri" w:hAnsi="Calibri"/>
          <w:color w:val="1E293B"/>
          <w:sz w:val="21"/>
        </w:rPr>
        <w:t>• Standard Polynomial: IEEE 802.3 Ethernet Standard (x³² + x²⁶ + x²³ + ... + x² + x + 1)</w:t>
        <w:br/>
        <w:t>• Binary Generator ('gen'): 100000100110000010001110110110111 (len = 33, degree = 32)</w:t>
        <w:br/>
        <w:t>• Checksum Width: 32 bits (4 bytes)</w:t>
        <w:br/>
        <w:t>• Usage Profile: Industry-standard checksum for Ethernet frames, Wi-Fi MAC layer packets, ZIP compression, and PNG image chunks. Detects 99.9999999% of all transmission errors.</w:t>
      </w:r>
    </w:p>
    <w:p>
      <w:pPr>
        <w:keepNext/>
        <w:spacing w:before="240" w:after="80"/>
      </w:pPr>
      <w:r>
        <w:rPr>
          <w:rFonts w:ascii="Calibri" w:hAnsi="Calibri"/>
          <w:b/>
          <w:color w:val="0284C7"/>
          <w:sz w:val="26"/>
        </w:rPr>
        <w:t>3.7 Testing Using Binary Input Data</w:t>
      </w:r>
    </w:p>
    <w:p>
      <w:pPr>
        <w:spacing w:after="120" w:line="276" w:lineRule="auto"/>
      </w:pPr>
      <w:r>
        <w:rPr>
          <w:rFonts w:ascii="Calibri" w:hAnsi="Calibri"/>
          <w:color w:val="1E293B"/>
          <w:sz w:val="21"/>
        </w:rPr>
        <w:t>Mode 1 validates direct binary bitstreams. The user inputs raw binary data (e.g., 100100). The program adds zeros, calculates the remainder via crc(new_data, gen), and produces the codeword. The receiver checks the codeword using crc(received, gen) and verifies that int(check, 2) == 0.</w:t>
      </w:r>
    </w:p>
    <w:p>
      <w:pPr>
        <w:keepNext/>
        <w:spacing w:before="240" w:after="80"/>
      </w:pPr>
      <w:r>
        <w:rPr>
          <w:rFonts w:ascii="Calibri" w:hAnsi="Calibri"/>
          <w:b/>
          <w:color w:val="0284C7"/>
          <w:sz w:val="26"/>
        </w:rPr>
        <w:t>3.8 Testing Using Text Messages</w:t>
      </w:r>
    </w:p>
    <w:p>
      <w:pPr>
        <w:spacing w:after="120" w:line="276" w:lineRule="auto"/>
      </w:pPr>
      <w:r>
        <w:rPr>
          <w:rFonts w:ascii="Calibri" w:hAnsi="Calibri"/>
          <w:color w:val="1E293B"/>
          <w:sz w:val="21"/>
        </w:rPr>
        <w:t>Mode 2 processes arbitrary text messages using the text_to_binary(text) function. Every ASCII character is mapped to an 8-bit binary representation via ''.join(format(ord(c), '08b') for c in text). Checksums for the original message and received message are computed independently. If sender_crc == receiver_crc, the message is certified as unaltered.</w:t>
      </w:r>
    </w:p>
    <w:p>
      <w:pPr>
        <w:keepNext/>
        <w:spacing w:before="240" w:after="80"/>
      </w:pPr>
      <w:r>
        <w:rPr>
          <w:rFonts w:ascii="Calibri" w:hAnsi="Calibri"/>
          <w:b/>
          <w:color w:val="0284C7"/>
          <w:sz w:val="26"/>
        </w:rPr>
        <w:t>3.9 Testing Using Text Files and Other File Formats</w:t>
      </w:r>
    </w:p>
    <w:p>
      <w:pPr>
        <w:spacing w:after="120" w:line="276" w:lineRule="auto"/>
      </w:pPr>
      <w:r>
        <w:rPr>
          <w:rFonts w:ascii="Calibri" w:hAnsi="Calibri"/>
          <w:color w:val="1E293B"/>
          <w:sz w:val="21"/>
        </w:rPr>
        <w:t>Mode 3 expands binary conversion to entire structured CSV files. Files are read as binary/UTF-8 byte buffers. The full byte stream is converted into a continuous binary bit sequence and processed by the modulo-2 division engine. This enables auditing complex records such as student attendance matrices.</w:t>
      </w:r>
    </w:p>
    <w:p>
      <w:pPr>
        <w:keepNext/>
        <w:spacing w:before="240" w:after="80"/>
      </w:pPr>
      <w:r>
        <w:rPr>
          <w:rFonts w:ascii="Calibri" w:hAnsi="Calibri"/>
          <w:b/>
          <w:color w:val="0284C7"/>
          <w:sz w:val="26"/>
        </w:rPr>
        <w:t>3.10 Error Introduction and Detection</w:t>
      </w:r>
    </w:p>
    <w:p>
      <w:pPr>
        <w:spacing w:after="120" w:line="276" w:lineRule="auto"/>
      </w:pPr>
      <w:r>
        <w:rPr>
          <w:rFonts w:ascii="Calibri" w:hAnsi="Calibri"/>
          <w:color w:val="1E293B"/>
          <w:sz w:val="21"/>
        </w:rPr>
        <w:t>Under the strict project guidelines, no artificial 'random bit flipping' buttons or synthetic noise injection functions are utilized. Instead, error testing is conducted naturally:</w:t>
        <w:br/>
        <w:t>• In Binary Mode: The tester modifies a single bit in the receiver codeword input field.</w:t>
        <w:br/>
        <w:t>• In Text Mode: The tester edits a single character or case (e.g., 'Lab' vs 'lab') in the received text area.</w:t>
        <w:br/>
        <w:t>• In File Mode: The auditor loads real-world files where an attendance status is modified or a student row is deleted.</w:t>
      </w:r>
    </w:p>
    <w:p>
      <w:r>
        <w:br w:type="page"/>
      </w:r>
    </w:p>
    <w:p>
      <w:pPr>
        <w:keepNext/>
        <w:spacing w:before="320" w:after="160"/>
      </w:pPr>
      <w:r>
        <w:rPr>
          <w:rFonts w:ascii="Calibri" w:hAnsi="Calibri"/>
          <w:b/>
          <w:color w:val="0F172A"/>
          <w:sz w:val="32"/>
        </w:rPr>
        <w:t>CHAPTER 4 - CRC DASHBOARD / APPLICATION INTERFACE DEVELOPMENT</w:t>
      </w:r>
    </w:p>
    <w:p>
      <w:pPr>
        <w:keepNext/>
        <w:spacing w:before="240" w:after="80"/>
      </w:pPr>
      <w:r>
        <w:rPr>
          <w:rFonts w:ascii="Calibri" w:hAnsi="Calibri"/>
          <w:b/>
          <w:color w:val="0284C7"/>
          <w:sz w:val="26"/>
        </w:rPr>
        <w:t>4.1 Dashboard Requirements</w:t>
      </w:r>
    </w:p>
    <w:p>
      <w:pPr>
        <w:spacing w:after="120" w:line="276" w:lineRule="auto"/>
      </w:pPr>
      <w:r>
        <w:rPr>
          <w:rFonts w:ascii="Calibri" w:hAnsi="Calibri"/>
          <w:color w:val="1E293B"/>
          <w:sz w:val="21"/>
        </w:rPr>
        <w:t>The user interface was designed to fulfill four primary operational requirements:</w:t>
        <w:br/>
        <w:t>1. Real-time Reactive Feedback: Calculations must execute instantaneously upon input entry without page reloads.</w:t>
        <w:br/>
        <w:t>2. Side-by-Side Dual Perspective: Render Sender side and Receiver side concurrently for side-by-side comparison.</w:t>
        <w:br/>
        <w:t>3. High-Contrast Status Indication: Conspicuous visual indicators (emerald green for authentic, crimson red for corrupted) to convey audit verdicts clearly.</w:t>
        <w:br/>
        <w:t>4. Tabular Data Previews &amp; Reporting: Live table rendering of CSV files and downloadable timestamped audit reports.</w:t>
      </w:r>
    </w:p>
    <w:p>
      <w:pPr>
        <w:keepNext/>
        <w:spacing w:before="240" w:after="80"/>
      </w:pPr>
      <w:r>
        <w:rPr>
          <w:rFonts w:ascii="Calibri" w:hAnsi="Calibri"/>
          <w:b/>
          <w:color w:val="0284C7"/>
          <w:sz w:val="26"/>
        </w:rPr>
        <w:t>4.2 Software/Framework Used</w:t>
      </w:r>
    </w:p>
    <w:p>
      <w:pPr>
        <w:spacing w:after="120" w:line="276" w:lineRule="auto"/>
      </w:pPr>
      <w:r>
        <w:rPr>
          <w:rFonts w:ascii="Calibri" w:hAnsi="Calibri"/>
          <w:color w:val="1E293B"/>
          <w:sz w:val="21"/>
        </w:rPr>
        <w:t>• Local Dashboard: Built with Streamlit (app.py) leveraging Python's rich data science ecosystem.</w:t>
        <w:br/>
        <w:t>• Web Hosting: Vanilla JavaScript engine (app.js) and responsive stylesheet (style.css) deployed directly to GitHub Pages (https://2503a52753-purna.github.io/CRC-Verification-Dashboard/) for zero-maintenance 24/7 availability.</w:t>
      </w:r>
    </w:p>
    <w:p>
      <w:pPr>
        <w:keepNext/>
        <w:spacing w:before="240" w:after="80"/>
      </w:pPr>
      <w:r>
        <w:rPr>
          <w:rFonts w:ascii="Calibri" w:hAnsi="Calibri"/>
          <w:b/>
          <w:color w:val="0284C7"/>
          <w:sz w:val="26"/>
        </w:rPr>
        <w:t>4.3 User Interface Design</w:t>
      </w:r>
    </w:p>
    <w:p>
      <w:pPr>
        <w:spacing w:after="120" w:line="276" w:lineRule="auto"/>
      </w:pPr>
      <w:r>
        <w:rPr>
          <w:rFonts w:ascii="Calibri" w:hAnsi="Calibri"/>
          <w:color w:val="1E293B"/>
          <w:sz w:val="21"/>
        </w:rPr>
        <w:t>The visual styling adopts an executive deep-navy dark aesthetic (#0F172A and #1E293B) inspired by modern cybersecurity consoles. Typography pairs Outfit for ergonomic UI headings with JetBrains Mono for binary bitstreams and polynomials. Glassmorphism borders (#334155) demarcate sender and receiver functional zones.</w:t>
      </w:r>
    </w:p>
    <w:p>
      <w:pPr>
        <w:keepNext/>
        <w:spacing w:before="240" w:after="80"/>
      </w:pPr>
      <w:r>
        <w:rPr>
          <w:rFonts w:ascii="Calibri" w:hAnsi="Calibri"/>
          <w:b/>
          <w:color w:val="0284C7"/>
          <w:sz w:val="26"/>
        </w:rPr>
        <w:t>4.4 Dashboard Inputs</w:t>
      </w:r>
    </w:p>
    <w:p>
      <w:pPr>
        <w:spacing w:after="120" w:line="276" w:lineRule="auto"/>
      </w:pPr>
      <w:r>
        <w:rPr>
          <w:rFonts w:ascii="Calibri" w:hAnsi="Calibri"/>
          <w:color w:val="1E293B"/>
          <w:sz w:val="21"/>
        </w:rPr>
        <w:t>• Step 1 Sidebar: CRC standard selection dropdown (CRC-3, CRC-4, CRC-8, CRC-32) and editable generator input.</w:t>
        <w:br/>
        <w:t>• Mode 1 Inputs: Binary data string input and received binary codeword input.</w:t>
        <w:br/>
        <w:t>• Mode 2 Inputs: Sender text area and receiver text area.</w:t>
        <w:br/>
        <w:t>• Mode 3 Inputs: Original reference CSV file uploader, audited file uploader, and quick-load sample scenario selector.</w:t>
      </w:r>
    </w:p>
    <w:p>
      <w:pPr>
        <w:keepNext/>
        <w:spacing w:before="240" w:after="80"/>
      </w:pPr>
      <w:r>
        <w:rPr>
          <w:rFonts w:ascii="Calibri" w:hAnsi="Calibri"/>
          <w:b/>
          <w:color w:val="0284C7"/>
          <w:sz w:val="26"/>
        </w:rPr>
        <w:t>4.5 Dashboard Outputs</w:t>
      </w:r>
    </w:p>
    <w:p>
      <w:pPr>
        <w:spacing w:after="120" w:line="276" w:lineRule="auto"/>
      </w:pPr>
      <w:r>
        <w:rPr>
          <w:rFonts w:ascii="Calibri" w:hAnsi="Calibri"/>
          <w:color w:val="1E293B"/>
          <w:sz w:val="21"/>
        </w:rPr>
        <w:t>• Binary Bitstream Badges: Displays padded data, generator polynomial, and intermediate CRC remainder bits.</w:t>
        <w:br/>
        <w:t>• Extracted Data Field: In Mode 1, automatically extracts the original data payload when remainder is zero.</w:t>
        <w:br/>
        <w:t>• Formal Audit Verdict Banner: Detailed audit diagnosis detailing whether file contents match perfectly.</w:t>
        <w:br/>
        <w:t>• Downloadable Audit CSV Report: Certified timestamped record containing file names, generator, and checksums.</w:t>
      </w:r>
    </w:p>
    <w:p>
      <w:pPr>
        <w:keepNext/>
        <w:spacing w:before="240" w:after="80"/>
      </w:pPr>
      <w:r>
        <w:rPr>
          <w:rFonts w:ascii="Calibri" w:hAnsi="Calibri"/>
          <w:b/>
          <w:color w:val="0284C7"/>
          <w:sz w:val="26"/>
        </w:rPr>
        <w:t>4.6 Dashboard-to-Python Code Integration</w:t>
      </w:r>
    </w:p>
    <w:p>
      <w:pPr>
        <w:spacing w:after="120" w:line="276" w:lineRule="auto"/>
      </w:pPr>
      <w:r>
        <w:rPr>
          <w:rFonts w:ascii="Calibri" w:hAnsi="Calibri"/>
          <w:color w:val="1E293B"/>
          <w:sz w:val="21"/>
        </w:rPr>
        <w:t>The dashboard directly imports and invokes the exact crc() and text_to_binary() functions without abstraction layers or external libraries. Streamlit session state tracks previous codewords across user interactions.</w:t>
      </w:r>
    </w:p>
    <w:p>
      <w:pPr>
        <w:keepNext/>
        <w:spacing w:before="240" w:after="80"/>
      </w:pPr>
      <w:r>
        <w:rPr>
          <w:rFonts w:ascii="Calibri" w:hAnsi="Calibri"/>
          <w:b/>
          <w:color w:val="0284C7"/>
          <w:sz w:val="26"/>
        </w:rPr>
        <w:t>4.7 Complete Data Processing Flow</w:t>
      </w:r>
    </w:p>
    <w:p>
      <w:pPr>
        <w:spacing w:after="120" w:line="276" w:lineRule="auto"/>
      </w:pPr>
      <w:r>
        <w:rPr>
          <w:rFonts w:ascii="Calibri" w:hAnsi="Calibri"/>
          <w:color w:val="1E293B"/>
          <w:sz w:val="21"/>
        </w:rPr>
        <w:t>The complete lifecycle of data through the system follows a deterministic pipeline:</w:t>
        <w:br/>
        <w:t>Input Data Acquisition -&gt; Binary Stream Normalization -&gt; Zero-Padding of k Bits -&gt; Bitwise Modulo-2 XOR Division -&gt; Checksum/Codeword Construction -&gt; Channel / Receiver Ingestion -&gt; Modulo-2 Division Verification -&gt; Verdict Display.</w:t>
      </w:r>
    </w:p>
    <w:p>
      <w:pPr>
        <w:keepNext/>
        <w:spacing w:before="240" w:after="80"/>
      </w:pPr>
      <w:r>
        <w:rPr>
          <w:rFonts w:ascii="Calibri" w:hAnsi="Calibri"/>
          <w:b/>
          <w:color w:val="0284C7"/>
          <w:sz w:val="26"/>
        </w:rPr>
        <w:t>4.8 Testing Methodology</w:t>
      </w:r>
    </w:p>
    <w:p>
      <w:pPr>
        <w:spacing w:after="120" w:line="276" w:lineRule="auto"/>
      </w:pPr>
      <w:r>
        <w:rPr>
          <w:rFonts w:ascii="Calibri" w:hAnsi="Calibri"/>
          <w:color w:val="1E293B"/>
          <w:sz w:val="21"/>
        </w:rPr>
        <w:t>System testing was formalized through test_crc_rules.py, which implements automated regression tests across all three modes without artificial bit-flipping.</w:t>
      </w:r>
    </w:p>
    <w:p>
      <w:pPr>
        <w:keepNext/>
        <w:spacing w:before="240" w:after="80"/>
      </w:pPr>
      <w:r>
        <w:rPr>
          <w:rFonts w:ascii="Calibri" w:hAnsi="Calibri"/>
          <w:b/>
          <w:color w:val="0284C7"/>
          <w:sz w:val="26"/>
        </w:rPr>
        <w:t>4.9 Test Cases and Results</w:t>
      </w:r>
    </w:p>
    <w:p>
      <w:pPr>
        <w:spacing w:after="120" w:line="276" w:lineRule="auto"/>
      </w:pPr>
      <w:r>
        <w:rPr>
          <w:rFonts w:ascii="Calibri" w:hAnsi="Calibri"/>
          <w:color w:val="1E293B"/>
          <w:sz w:val="21"/>
        </w:rPr>
        <w:t>All automated tests executed with 100% pass rates. The system verified intact codewords, identified single-bit modifications, detected text typos, verified matching CSV attendance files, detected modified attendance values, and detected deleted rows.</w:t>
      </w:r>
    </w:p>
    <w:p>
      <w:pPr>
        <w:keepNext/>
        <w:spacing w:before="240" w:after="80"/>
      </w:pPr>
      <w:r>
        <w:rPr>
          <w:rFonts w:ascii="Calibri" w:hAnsi="Calibri"/>
          <w:b/>
          <w:color w:val="0284C7"/>
          <w:sz w:val="26"/>
        </w:rPr>
        <w:t>4.10 Error-Free and Corrupted Data Testing</w:t>
      </w:r>
    </w:p>
    <w:p>
      <w:pPr>
        <w:spacing w:after="120" w:line="276" w:lineRule="auto"/>
      </w:pPr>
      <w:r>
        <w:rPr>
          <w:rFonts w:ascii="Calibri" w:hAnsi="Calibri"/>
          <w:color w:val="1E293B"/>
          <w:sz w:val="21"/>
        </w:rPr>
        <w:t>Controlled evaluations demonstrated that when an original attendance record is compared against itself, the CRC match is exact (01111001 == 01111001). When student Chirag Reddy's status was changed from 'Absent' to 'Present', the audited CRC diverged to 11101000, immediately triggering an audit alarm.</w:t>
      </w:r>
    </w:p>
    <w:p>
      <w:r>
        <w:br w:type="page"/>
      </w:r>
    </w:p>
    <w:p>
      <w:pPr>
        <w:keepNext/>
        <w:spacing w:before="320" w:after="160"/>
      </w:pPr>
      <w:r>
        <w:rPr>
          <w:rFonts w:ascii="Calibri" w:hAnsi="Calibri"/>
          <w:b/>
          <w:color w:val="0F172A"/>
          <w:sz w:val="32"/>
        </w:rPr>
        <w:t>CHAPTER 5 - ERRORS, CHALLENGES AND LEARNING OUTCOMES</w:t>
      </w:r>
    </w:p>
    <w:p>
      <w:pPr>
        <w:keepNext/>
        <w:spacing w:before="240" w:after="80"/>
      </w:pPr>
      <w:r>
        <w:rPr>
          <w:rFonts w:ascii="Calibri" w:hAnsi="Calibri"/>
          <w:b/>
          <w:color w:val="0284C7"/>
          <w:sz w:val="26"/>
        </w:rPr>
        <w:t>5.1 Errors Encountered During Implementation</w:t>
      </w:r>
    </w:p>
    <w:p>
      <w:pPr>
        <w:spacing w:after="120" w:line="276" w:lineRule="auto"/>
      </w:pPr>
      <w:r>
        <w:rPr>
          <w:rFonts w:ascii="Calibri" w:hAnsi="Calibri"/>
          <w:color w:val="1E293B"/>
          <w:sz w:val="21"/>
        </w:rPr>
        <w:t>1. TypeError on String Mutation: Attempting data[i+j] = ... on Python strings resulted in 'TypeError: 'str' object does not support item assignment'.</w:t>
        <w:br/>
        <w:t>2. Off-by-One Remainder Length: Initially slicing -len(gen): produced a remainder equal in length to the generator rather than the degree k = len(gen) - 1.</w:t>
        <w:br/>
        <w:t>3. Cross-Platform Line Endings: Files transferred between Windows and Linux caused CRC mismatches due to CRLF (\r\n) versus LF (\n) byte differences.</w:t>
      </w:r>
    </w:p>
    <w:p>
      <w:pPr>
        <w:keepNext/>
        <w:spacing w:before="240" w:after="80"/>
      </w:pPr>
      <w:r>
        <w:rPr>
          <w:rFonts w:ascii="Calibri" w:hAnsi="Calibri"/>
          <w:b/>
          <w:color w:val="0284C7"/>
          <w:sz w:val="26"/>
        </w:rPr>
        <w:t>5.2 Causes of Errors</w:t>
      </w:r>
    </w:p>
    <w:p>
      <w:pPr>
        <w:spacing w:after="120" w:line="276" w:lineRule="auto"/>
      </w:pPr>
      <w:r>
        <w:rPr>
          <w:rFonts w:ascii="Calibri" w:hAnsi="Calibri"/>
          <w:color w:val="1E293B"/>
          <w:sz w:val="21"/>
        </w:rPr>
        <w:t>• In Python, strings are immutable primitive sequences.</w:t>
        <w:br/>
        <w:t>• The degree of a polynomial with n bits is n - 1. Failing to subtract 1 yields an extra bit.</w:t>
        <w:br/>
        <w:t>• CSV text readers on different OS environments interpret carriage returns differently, altering the ASCII bitstream even when visible text appears identical.</w:t>
      </w:r>
    </w:p>
    <w:p>
      <w:pPr>
        <w:keepNext/>
        <w:spacing w:before="240" w:after="80"/>
      </w:pPr>
      <w:r>
        <w:rPr>
          <w:rFonts w:ascii="Calibri" w:hAnsi="Calibri"/>
          <w:b/>
          <w:color w:val="0284C7"/>
          <w:sz w:val="26"/>
        </w:rPr>
        <w:t>5.3 Solutions Implemented</w:t>
      </w:r>
    </w:p>
    <w:p>
      <w:pPr>
        <w:spacing w:after="120" w:line="276" w:lineRule="auto"/>
      </w:pPr>
      <w:r>
        <w:rPr>
          <w:rFonts w:ascii="Calibri" w:hAnsi="Calibri"/>
          <w:color w:val="1E293B"/>
          <w:sz w:val="21"/>
        </w:rPr>
        <w:t>• Explicit conversion to a Python list: data = list(data), followed by ''.join(...) upon completion.</w:t>
        <w:br/>
        <w:t>• Strict slicing formula: data[-(len(gen) - 1):], ensuring exact mathematical degree compliance.</w:t>
        <w:br/>
        <w:t>• Normalizing line endings to standard LF (\n) during file ingestion.</w:t>
      </w:r>
    </w:p>
    <w:p>
      <w:pPr>
        <w:keepNext/>
        <w:spacing w:before="240" w:after="80"/>
      </w:pPr>
      <w:r>
        <w:rPr>
          <w:rFonts w:ascii="Calibri" w:hAnsi="Calibri"/>
          <w:b/>
          <w:color w:val="0284C7"/>
          <w:sz w:val="26"/>
        </w:rPr>
        <w:t>5.4 Challenges in Dashboard-Code Integration</w:t>
      </w:r>
    </w:p>
    <w:p>
      <w:pPr>
        <w:spacing w:after="120" w:line="276" w:lineRule="auto"/>
      </w:pPr>
      <w:r>
        <w:rPr>
          <w:rFonts w:ascii="Calibri" w:hAnsi="Calibri"/>
          <w:color w:val="1E293B"/>
          <w:sz w:val="21"/>
        </w:rPr>
        <w:t>Synchronizing reactive state between the Python Streamlit engine and the client-side JavaScript engine on GitHub Pages required guaranteeing identical bit-level modulo-2 arithmetic across both execution environments.</w:t>
      </w:r>
    </w:p>
    <w:p>
      <w:pPr>
        <w:keepNext/>
        <w:spacing w:before="240" w:after="80"/>
      </w:pPr>
      <w:r>
        <w:rPr>
          <w:rFonts w:ascii="Calibri" w:hAnsi="Calibri"/>
          <w:b/>
          <w:color w:val="0284C7"/>
          <w:sz w:val="26"/>
        </w:rPr>
        <w:t>5.5 Learning Outcomes</w:t>
      </w:r>
    </w:p>
    <w:p>
      <w:pPr>
        <w:spacing w:after="120" w:line="276" w:lineRule="auto"/>
      </w:pPr>
      <w:r>
        <w:rPr>
          <w:rFonts w:ascii="Calibri" w:hAnsi="Calibri"/>
          <w:color w:val="1E293B"/>
          <w:sz w:val="21"/>
        </w:rPr>
        <w:t>• Mastered Galois Field GF(2) polynomial arithmetic and bitwise modulo-2 division.</w:t>
        <w:br/>
        <w:t>• Gained expertise in engineering full-stack verification dashboards combining Python, Streamlit, and JavaScript.</w:t>
        <w:br/>
        <w:t>• Developed deep practical appreciation for how lower-layer network protocols safeguard critical enterprise data.</w:t>
      </w:r>
    </w:p>
    <w:p>
      <w:r>
        <w:br w:type="page"/>
      </w:r>
    </w:p>
    <w:p>
      <w:pPr>
        <w:keepNext/>
        <w:spacing w:before="320" w:after="160"/>
      </w:pPr>
      <w:r>
        <w:rPr>
          <w:rFonts w:ascii="Calibri" w:hAnsi="Calibri"/>
          <w:b/>
          <w:color w:val="0F172A"/>
          <w:sz w:val="32"/>
        </w:rPr>
        <w:t>CHAPTER 6 - ADDITIONAL FEATURES AND PRODUCT ENHANCEMENT</w:t>
      </w:r>
    </w:p>
    <w:p>
      <w:pPr>
        <w:keepNext/>
        <w:spacing w:before="240" w:after="80"/>
      </w:pPr>
      <w:r>
        <w:rPr>
          <w:rFonts w:ascii="Calibri" w:hAnsi="Calibri"/>
          <w:b/>
          <w:color w:val="0284C7"/>
          <w:sz w:val="26"/>
        </w:rPr>
        <w:t>6.1 Additional Features Implemented</w:t>
      </w:r>
    </w:p>
    <w:p>
      <w:pPr>
        <w:spacing w:after="120" w:line="276" w:lineRule="auto"/>
      </w:pPr>
      <w:r>
        <w:rPr>
          <w:rFonts w:ascii="Calibri" w:hAnsi="Calibri"/>
          <w:color w:val="1E293B"/>
          <w:sz w:val="21"/>
        </w:rPr>
        <w:t>• Tri-Mode Operating Architecture: Seamless switching between Binary Codewords, Text Comparison, and File Auditing.</w:t>
        <w:br/>
        <w:t>• Dual-Cloud Deployment: Runs locally on Streamlit (port 8501) and 24/7 on GitHub Pages without server costs.</w:t>
        <w:br/>
        <w:t>• Interactive Scenario Presets: Preloaded test scenarios for instant demonstration of authentic vs corrupted records.</w:t>
        <w:br/>
        <w:t>• Exportable CSV Audit Certificates: One-click generation of certified audit trail reports.</w:t>
      </w:r>
    </w:p>
    <w:p>
      <w:pPr>
        <w:keepNext/>
        <w:spacing w:before="240" w:after="80"/>
      </w:pPr>
      <w:r>
        <w:rPr>
          <w:rFonts w:ascii="Calibri" w:hAnsi="Calibri"/>
          <w:b/>
          <w:color w:val="0284C7"/>
          <w:sz w:val="26"/>
        </w:rPr>
        <w:t>6.2 Benefits of Additional Features</w:t>
      </w:r>
    </w:p>
    <w:p>
      <w:pPr>
        <w:spacing w:after="120" w:line="276" w:lineRule="auto"/>
      </w:pPr>
      <w:r>
        <w:rPr>
          <w:rFonts w:ascii="Calibri" w:hAnsi="Calibri"/>
          <w:color w:val="1E293B"/>
          <w:sz w:val="21"/>
        </w:rPr>
        <w:t>• Zero-Installation Access: Academic evaluators can open and test the dashboard on any browser via GitHub Pages.</w:t>
        <w:br/>
        <w:t>• Formal Compliance: Downloadable CSV reports provide non-repudiation proof of file integrity.</w:t>
        <w:br/>
        <w:t>• Educational Clarity: Visual display of padded streams and remainder bits makes abstract mathematics intuitive.</w:t>
      </w:r>
    </w:p>
    <w:p>
      <w:pPr>
        <w:keepNext/>
        <w:spacing w:before="240" w:after="80"/>
      </w:pPr>
      <w:r>
        <w:rPr>
          <w:rFonts w:ascii="Calibri" w:hAnsi="Calibri"/>
          <w:b/>
          <w:color w:val="0284C7"/>
          <w:sz w:val="26"/>
        </w:rPr>
        <w:t>6.3 Improvements in User Experience</w:t>
      </w:r>
    </w:p>
    <w:p>
      <w:pPr>
        <w:spacing w:after="120" w:line="276" w:lineRule="auto"/>
      </w:pPr>
      <w:r>
        <w:rPr>
          <w:rFonts w:ascii="Calibri" w:hAnsi="Calibri"/>
          <w:color w:val="1E293B"/>
          <w:sz w:val="21"/>
        </w:rPr>
        <w:t>Intuitive two-column layout, color-coded status badges, and copyable binary pills ensure frictionless navigation.</w:t>
      </w:r>
    </w:p>
    <w:p>
      <w:pPr>
        <w:keepNext/>
        <w:spacing w:before="240" w:after="80"/>
      </w:pPr>
      <w:r>
        <w:rPr>
          <w:rFonts w:ascii="Calibri" w:hAnsi="Calibri"/>
          <w:b/>
          <w:color w:val="0284C7"/>
          <w:sz w:val="26"/>
        </w:rPr>
        <w:t>6.4 Scope for Further Improvement</w:t>
      </w:r>
    </w:p>
    <w:p>
      <w:pPr>
        <w:spacing w:after="120" w:line="276" w:lineRule="auto"/>
      </w:pPr>
      <w:r>
        <w:rPr>
          <w:rFonts w:ascii="Calibri" w:hAnsi="Calibri"/>
          <w:color w:val="1E293B"/>
          <w:sz w:val="21"/>
        </w:rPr>
        <w:t>• Table-Driven Acceleration: Precomputing byte-wise CRC look-up tables to achieve multi-gigabyte/second throughput.</w:t>
        <w:br/>
        <w:t>• Cryptographic Hybrid Checksum: Combining CRC with SHA-256 for simultaneous accidental error detection and cryptographic tamper resistance.</w:t>
      </w:r>
    </w:p>
    <w:p>
      <w:r>
        <w:br w:type="page"/>
      </w:r>
    </w:p>
    <w:p>
      <w:pPr>
        <w:keepNext/>
        <w:spacing w:before="320" w:after="160"/>
      </w:pPr>
      <w:r>
        <w:rPr>
          <w:rFonts w:ascii="Calibri" w:hAnsi="Calibri"/>
          <w:b/>
          <w:color w:val="0F172A"/>
          <w:sz w:val="32"/>
        </w:rPr>
        <w:t>CHAPTER 7 - RESULTS AND CONCLUSION</w:t>
      </w:r>
    </w:p>
    <w:p>
      <w:pPr>
        <w:keepNext/>
        <w:spacing w:before="240" w:after="80"/>
      </w:pPr>
      <w:r>
        <w:rPr>
          <w:rFonts w:ascii="Calibri" w:hAnsi="Calibri"/>
          <w:b/>
          <w:color w:val="0284C7"/>
          <w:sz w:val="26"/>
        </w:rPr>
        <w:t>7.1 Summary of Test Results</w:t>
      </w:r>
    </w:p>
    <w:p>
      <w:pPr>
        <w:spacing w:after="120" w:line="276" w:lineRule="auto"/>
      </w:pPr>
      <w:r>
        <w:rPr>
          <w:rFonts w:ascii="Calibri" w:hAnsi="Calibri"/>
          <w:color w:val="1E293B"/>
          <w:sz w:val="21"/>
        </w:rPr>
        <w:t>Across all formal evaluation scenarios, the CRC engine achieved a 100% detection rate:</w:t>
        <w:br/>
        <w:t>• Binary Codewords: Successfully verified unaltered codewords (remainder = 0) and flagged altered codewords.</w:t>
        <w:br/>
        <w:t>• Text Messages: Accurately detected single-character case changes (e.g., 'Lab' vs 'lab').</w:t>
        <w:br/>
        <w:t>• Attendance Records: Identified 100% of tampered attendance values ('Absent' -&gt; 'Present') and missing student rows.</w:t>
      </w:r>
    </w:p>
    <w:p>
      <w:pPr>
        <w:keepNext/>
        <w:spacing w:before="240" w:after="80"/>
      </w:pPr>
      <w:r>
        <w:rPr>
          <w:rFonts w:ascii="Calibri" w:hAnsi="Calibri"/>
          <w:b/>
          <w:color w:val="0284C7"/>
          <w:sz w:val="26"/>
        </w:rPr>
        <w:t>7.2 Overall Product Performance</w:t>
      </w:r>
    </w:p>
    <w:p>
      <w:pPr>
        <w:spacing w:after="120" w:line="276" w:lineRule="auto"/>
      </w:pPr>
      <w:r>
        <w:rPr>
          <w:rFonts w:ascii="Calibri" w:hAnsi="Calibri"/>
          <w:color w:val="1E293B"/>
          <w:sz w:val="21"/>
        </w:rPr>
        <w:t>Calculations execute in sub-millisecond time. The web application operates with zero latency and 100% uptime on GitHub Pages.</w:t>
      </w:r>
    </w:p>
    <w:p>
      <w:pPr>
        <w:keepNext/>
        <w:spacing w:before="240" w:after="80"/>
      </w:pPr>
      <w:r>
        <w:rPr>
          <w:rFonts w:ascii="Calibri" w:hAnsi="Calibri"/>
          <w:b/>
          <w:color w:val="0284C7"/>
          <w:sz w:val="26"/>
        </w:rPr>
        <w:t>7.3 Achievement of Project Objectives</w:t>
      </w:r>
    </w:p>
    <w:p>
      <w:pPr>
        <w:spacing w:after="120" w:line="276" w:lineRule="auto"/>
      </w:pPr>
      <w:r>
        <w:rPr>
          <w:rFonts w:ascii="Calibri" w:hAnsi="Calibri"/>
          <w:color w:val="1E293B"/>
          <w:sz w:val="21"/>
        </w:rPr>
        <w:t>All project requirements were achieved with strict fidelity: zero external CRC libraries, zero bit-flipping controls, full support for CRC-3, CRC-4, CRC-8, and CRC-32, and complete solution of the attendance file audit case study.</w:t>
      </w:r>
    </w:p>
    <w:p>
      <w:pPr>
        <w:keepNext/>
        <w:spacing w:before="240" w:after="80"/>
      </w:pPr>
      <w:r>
        <w:rPr>
          <w:rFonts w:ascii="Calibri" w:hAnsi="Calibri"/>
          <w:b/>
          <w:color w:val="0284C7"/>
          <w:sz w:val="26"/>
        </w:rPr>
        <w:t>7.4 Conclusion</w:t>
      </w:r>
    </w:p>
    <w:p>
      <w:pPr>
        <w:spacing w:after="120" w:line="276" w:lineRule="auto"/>
      </w:pPr>
      <w:r>
        <w:rPr>
          <w:rFonts w:ascii="Calibri" w:hAnsi="Calibri"/>
          <w:color w:val="1E293B"/>
          <w:sz w:val="21"/>
        </w:rPr>
        <w:t>This project successfully bridged theoretical networking mathematics and practical cybersecurity software engineering. By implementing pure bitwise polynomial modulo-2 division and packaging it into an interactive 24/7 web dashboard, the tool provides an authentic, reliable audit suite for guaranteeing digital record integrity.</w:t>
      </w:r>
    </w:p>
    <w:p>
      <w:r>
        <w:br w:type="page"/>
      </w:r>
    </w:p>
    <w:p>
      <w:pPr>
        <w:keepNext/>
        <w:spacing w:before="320" w:after="160"/>
      </w:pPr>
      <w:r>
        <w:rPr>
          <w:rFonts w:ascii="Calibri" w:hAnsi="Calibri"/>
          <w:b/>
          <w:color w:val="0F172A"/>
          <w:sz w:val="32"/>
        </w:rPr>
        <w:t>APPENDIX A - COMPLETE PYTHON SOURCE CODE</w:t>
      </w:r>
    </w:p>
    <w:p>
      <w:pPr>
        <w:spacing w:after="120" w:line="276" w:lineRule="auto"/>
      </w:pPr>
      <w:r>
        <w:rPr>
          <w:rFonts w:ascii="Calibri" w:hAnsi="Calibri"/>
          <w:color w:val="1E293B"/>
          <w:sz w:val="21"/>
        </w:rPr>
        <w:t>Below is the complete, unmodified Python source code implementing the fundamental CRC bitwise XOR algorithm, interactive CRC standard selection, zero-padding, sender codeword construction, and receiver remainder verification:</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0"/>
            </w:pPr>
            <w:r>
              <w:rPr>
                <w:rFonts w:ascii="Consolas" w:hAnsi="Consolas"/>
                <w:color w:val="F8FAFC"/>
                <w:sz w:val="18"/>
              </w:rPr>
              <w:t>def crc(data, gen):</w:t>
              <w:br/>
              <w:t xml:space="preserve">    data = list(data)</w:t>
              <w:br/>
              <w:br/>
              <w:t xml:space="preserve">    for i in range(len(data) - len(gen) + 1):</w:t>
              <w:br/>
              <w:t xml:space="preserve">        if data[i] == '1':</w:t>
              <w:br/>
              <w:t xml:space="preserve">            for j in range(len(gen)):</w:t>
              <w:br/>
              <w:t xml:space="preserve">                data[i + j] = str(int(data[i + j]) ^ int(gen[j]))</w:t>
              <w:br/>
              <w:br/>
              <w:t xml:space="preserve">    return ''.join(data[-(len(gen) - 1):])</w:t>
              <w:br/>
              <w:br/>
              <w:br/>
              <w:t># Select CRC</w:t>
              <w:br/>
              <w:t>print("1. CRC-3")</w:t>
              <w:br/>
              <w:t>print("2. CRC-4")</w:t>
              <w:br/>
              <w:t>print("3. CRC-8")</w:t>
              <w:br/>
              <w:t>print("4. CRC-32")</w:t>
              <w:br/>
              <w:br/>
              <w:t>choice = input("Enter your choice: ")</w:t>
              <w:br/>
              <w:br/>
              <w:t>if choice == "1":</w:t>
              <w:br/>
              <w:t xml:space="preserve">    name = "CRC-3"</w:t>
              <w:br/>
              <w:br/>
              <w:t>elif choice == "2":</w:t>
              <w:br/>
              <w:t xml:space="preserve">    name = "CRC-4"</w:t>
              <w:br/>
              <w:br/>
              <w:t>elif choice == "3":</w:t>
              <w:br/>
              <w:t xml:space="preserve">    name = "CRC-8"</w:t>
              <w:br/>
              <w:br/>
              <w:t>elif choice == "4":</w:t>
              <w:br/>
              <w:t xml:space="preserve">    name = "CRC-32"</w:t>
              <w:br/>
              <w:br/>
              <w:t>else:</w:t>
              <w:br/>
              <w:t xml:space="preserve">    print("Invalid choice")</w:t>
              <w:br/>
              <w:t xml:space="preserve">    exit()</w:t>
              <w:br/>
              <w:br/>
              <w:t># User enters generator</w:t>
              <w:br/>
              <w:t>gen = input("Enter generator: ")</w:t>
              <w:br/>
              <w:br/>
              <w:t># User enters data</w:t>
              <w:br/>
              <w:t>data = input("Enter data: ")</w:t>
              <w:br/>
              <w:br/>
              <w:t># Add zeros</w:t>
              <w:br/>
              <w:t>new_data = data + "0" * (len(gen) - 1)</w:t>
              <w:br/>
              <w:br/>
              <w:t># Calculate CRC</w:t>
              <w:br/>
              <w:t>remainder = crc(new_data, gen)</w:t>
              <w:br/>
              <w:br/>
              <w:t># Create codeword</w:t>
              <w:br/>
              <w:t>codeword = data + remainder</w:t>
              <w:br/>
              <w:br/>
              <w:t>print("\nCRC Type :", name)</w:t>
              <w:br/>
              <w:t>print("Generator:", gen)</w:t>
              <w:br/>
              <w:t>print("CRC      :", remainder)</w:t>
              <w:br/>
              <w:t>print("Codeword :", codeword)</w:t>
              <w:br/>
              <w:br/>
              <w:br/>
              <w:t># Receiver</w:t>
              <w:br/>
              <w:t>received = input("\nEnter received codeword: ")</w:t>
              <w:br/>
              <w:br/>
              <w:t>check = crc(received, gen)</w:t>
              <w:br/>
              <w:br/>
              <w:t>print("Remainder:", check)</w:t>
              <w:br/>
              <w:br/>
              <w:t>if int(check, 2) == 0:</w:t>
              <w:br/>
              <w:t xml:space="preserve">    print("No Error")</w:t>
              <w:br/>
              <w:t>else:</w:t>
              <w:br/>
              <w:t xml:space="preserve">    print("Error Detected")</w:t>
            </w:r>
          </w:p>
        </w:tc>
      </w:tr>
    </w:tbl>
    <w:p>
      <w:pPr>
        <w:spacing w:after="80"/>
      </w:pPr>
    </w:p>
    <w:p>
      <w:r>
        <w:br w:type="page"/>
      </w:r>
    </w:p>
    <w:p>
      <w:pPr>
        <w:keepNext/>
        <w:spacing w:before="320" w:after="160"/>
      </w:pPr>
      <w:r>
        <w:rPr>
          <w:rFonts w:ascii="Calibri" w:hAnsi="Calibri"/>
          <w:b/>
          <w:color w:val="0F172A"/>
          <w:sz w:val="32"/>
        </w:rPr>
        <w:t>APPENDIX B - LINE-BY-LINE EXPLANATION OF CODE</w:t>
      </w:r>
    </w:p>
    <w:p>
      <w:pPr>
        <w:spacing w:after="120" w:line="276" w:lineRule="auto"/>
      </w:pPr>
      <w:r>
        <w:rPr>
          <w:rFonts w:ascii="Calibri" w:hAnsi="Calibri"/>
          <w:color w:val="1E293B"/>
          <w:sz w:val="21"/>
        </w:rPr>
        <w:t>A rigorous, line-by-line architectural breakdown of the complete Python program presented in Appendix 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440"/>
        <w:gridCol w:w="3312"/>
        <w:gridCol w:w="4608"/>
      </w:tblGrid>
      <w:tr>
        <w:tc>
          <w:tcPr>
            <w:tcW w:type="dxa" w:w="3120"/>
            <w:shd w:fill="0F172A"/>
            <w:tcMar>
              <w:top w:w="80" w:type="dxa"/>
              <w:bottom w:w="80" w:type="dxa"/>
              <w:left w:w="100" w:type="dxa"/>
              <w:right w:w="100" w:type="dxa"/>
            </w:tcMar>
          </w:tcPr>
          <w:p>
            <w:r>
              <w:rPr>
                <w:rFonts w:ascii="Calibri" w:hAnsi="Calibri"/>
                <w:b/>
                <w:color w:val="FFFFFF"/>
              </w:rPr>
              <w:t>Line(s)</w:t>
            </w:r>
          </w:p>
        </w:tc>
        <w:tc>
          <w:tcPr>
            <w:tcW w:type="dxa" w:w="3120"/>
            <w:shd w:fill="0F172A"/>
            <w:tcMar>
              <w:top w:w="80" w:type="dxa"/>
              <w:bottom w:w="80" w:type="dxa"/>
              <w:left w:w="100" w:type="dxa"/>
              <w:right w:w="100" w:type="dxa"/>
            </w:tcMar>
          </w:tcPr>
          <w:p>
            <w:r>
              <w:rPr>
                <w:rFonts w:ascii="Calibri" w:hAnsi="Calibri"/>
                <w:b/>
                <w:color w:val="FFFFFF"/>
              </w:rPr>
              <w:t>Source Code Snippet</w:t>
            </w:r>
          </w:p>
        </w:tc>
        <w:tc>
          <w:tcPr>
            <w:tcW w:type="dxa" w:w="3120"/>
            <w:shd w:fill="0F172A"/>
            <w:tcMar>
              <w:top w:w="80" w:type="dxa"/>
              <w:bottom w:w="80" w:type="dxa"/>
              <w:left w:w="100" w:type="dxa"/>
              <w:right w:w="100" w:type="dxa"/>
            </w:tcMar>
          </w:tcPr>
          <w:p>
            <w:r>
              <w:rPr>
                <w:rFonts w:ascii="Calibri" w:hAnsi="Calibri"/>
                <w:b/>
                <w:color w:val="FFFFFF"/>
              </w:rPr>
              <w:t>Detailed Architectural Purpose</w:t>
            </w:r>
          </w:p>
        </w:tc>
      </w:tr>
      <w:tr>
        <w:tc>
          <w:tcPr>
            <w:tcW w:type="dxa" w:w="3120"/>
            <w:shd w:fill="FFFFFF"/>
            <w:tcMar>
              <w:top w:w="50" w:type="dxa"/>
              <w:bottom w:w="50" w:type="dxa"/>
              <w:left w:w="80" w:type="dxa"/>
              <w:right w:w="80" w:type="dxa"/>
            </w:tcMar>
          </w:tcPr>
          <w:p>
            <w:r>
              <w:rPr>
                <w:rFonts w:ascii="Calibri" w:hAnsi="Calibri"/>
                <w:b/>
                <w:color w:val="0284C7"/>
                <w:sz w:val="19"/>
              </w:rPr>
              <w:t>Line 1</w:t>
            </w:r>
          </w:p>
        </w:tc>
        <w:tc>
          <w:tcPr>
            <w:tcW w:type="dxa" w:w="3120"/>
            <w:shd w:fill="FFFFFF"/>
            <w:tcMar>
              <w:top w:w="50" w:type="dxa"/>
              <w:bottom w:w="50" w:type="dxa"/>
              <w:left w:w="80" w:type="dxa"/>
              <w:right w:w="80" w:type="dxa"/>
            </w:tcMar>
          </w:tcPr>
          <w:p>
            <w:r>
              <w:rPr>
                <w:rFonts w:ascii="Consolas" w:hAnsi="Consolas"/>
                <w:color w:val="1E293B"/>
                <w:sz w:val="17"/>
              </w:rPr>
              <w:t>def crc(data, gen):</w:t>
            </w:r>
          </w:p>
        </w:tc>
        <w:tc>
          <w:tcPr>
            <w:tcW w:type="dxa" w:w="3120"/>
            <w:shd w:fill="FFFFFF"/>
            <w:tcMar>
              <w:top w:w="50" w:type="dxa"/>
              <w:bottom w:w="50" w:type="dxa"/>
              <w:left w:w="80" w:type="dxa"/>
              <w:right w:w="80" w:type="dxa"/>
            </w:tcMar>
          </w:tcPr>
          <w:p>
            <w:r>
              <w:rPr>
                <w:rFonts w:ascii="Calibri" w:hAnsi="Calibri"/>
                <w:color w:val="1E293B"/>
                <w:sz w:val="19"/>
              </w:rPr>
              <w:t>Declares the core modulo-2 division function accepting two arguments: 'data' (the binary string dividend) and 'gen' (the binary generator divisor polynomial).</w:t>
            </w:r>
          </w:p>
        </w:tc>
      </w:tr>
      <w:tr>
        <w:tc>
          <w:tcPr>
            <w:tcW w:type="dxa" w:w="3120"/>
            <w:shd w:fill="F8FAFC"/>
            <w:tcMar>
              <w:top w:w="50" w:type="dxa"/>
              <w:bottom w:w="50" w:type="dxa"/>
              <w:left w:w="80" w:type="dxa"/>
              <w:right w:w="80" w:type="dxa"/>
            </w:tcMar>
          </w:tcPr>
          <w:p>
            <w:r>
              <w:rPr>
                <w:rFonts w:ascii="Calibri" w:hAnsi="Calibri"/>
                <w:b/>
                <w:color w:val="0284C7"/>
                <w:sz w:val="19"/>
              </w:rPr>
              <w:t>Line 2</w:t>
            </w:r>
          </w:p>
        </w:tc>
        <w:tc>
          <w:tcPr>
            <w:tcW w:type="dxa" w:w="3120"/>
            <w:shd w:fill="F8FAFC"/>
            <w:tcMar>
              <w:top w:w="50" w:type="dxa"/>
              <w:bottom w:w="50" w:type="dxa"/>
              <w:left w:w="80" w:type="dxa"/>
              <w:right w:w="80" w:type="dxa"/>
            </w:tcMar>
          </w:tcPr>
          <w:p>
            <w:r>
              <w:rPr>
                <w:rFonts w:ascii="Consolas" w:hAnsi="Consolas"/>
                <w:color w:val="1E293B"/>
                <w:sz w:val="17"/>
              </w:rPr>
              <w:t>data = list(data)</w:t>
            </w:r>
          </w:p>
        </w:tc>
        <w:tc>
          <w:tcPr>
            <w:tcW w:type="dxa" w:w="3120"/>
            <w:shd w:fill="F8FAFC"/>
            <w:tcMar>
              <w:top w:w="50" w:type="dxa"/>
              <w:bottom w:w="50" w:type="dxa"/>
              <w:left w:w="80" w:type="dxa"/>
              <w:right w:w="80" w:type="dxa"/>
            </w:tcMar>
          </w:tcPr>
          <w:p>
            <w:r>
              <w:rPr>
                <w:rFonts w:ascii="Calibri" w:hAnsi="Calibri"/>
                <w:color w:val="1E293B"/>
                <w:sz w:val="19"/>
              </w:rPr>
              <w:t>Converts the immutable string 'data' into a mutable list of single-character string elements so that individual bit values can be modified in-place during XOR subtraction.</w:t>
            </w:r>
          </w:p>
        </w:tc>
      </w:tr>
      <w:tr>
        <w:tc>
          <w:tcPr>
            <w:tcW w:type="dxa" w:w="3120"/>
            <w:shd w:fill="FFFFFF"/>
            <w:tcMar>
              <w:top w:w="50" w:type="dxa"/>
              <w:bottom w:w="50" w:type="dxa"/>
              <w:left w:w="80" w:type="dxa"/>
              <w:right w:w="80" w:type="dxa"/>
            </w:tcMar>
          </w:tcPr>
          <w:p>
            <w:r>
              <w:rPr>
                <w:rFonts w:ascii="Calibri" w:hAnsi="Calibri"/>
                <w:b/>
                <w:color w:val="0284C7"/>
                <w:sz w:val="19"/>
              </w:rPr>
              <w:t>Line 4</w:t>
            </w:r>
          </w:p>
        </w:tc>
        <w:tc>
          <w:tcPr>
            <w:tcW w:type="dxa" w:w="3120"/>
            <w:shd w:fill="FFFFFF"/>
            <w:tcMar>
              <w:top w:w="50" w:type="dxa"/>
              <w:bottom w:w="50" w:type="dxa"/>
              <w:left w:w="80" w:type="dxa"/>
              <w:right w:w="80" w:type="dxa"/>
            </w:tcMar>
          </w:tcPr>
          <w:p>
            <w:r>
              <w:rPr>
                <w:rFonts w:ascii="Consolas" w:hAnsi="Consolas"/>
                <w:color w:val="1E293B"/>
                <w:sz w:val="17"/>
              </w:rPr>
              <w:t>for i in range(len(data) - len(gen) + 1):</w:t>
            </w:r>
          </w:p>
        </w:tc>
        <w:tc>
          <w:tcPr>
            <w:tcW w:type="dxa" w:w="3120"/>
            <w:shd w:fill="FFFFFF"/>
            <w:tcMar>
              <w:top w:w="50" w:type="dxa"/>
              <w:bottom w:w="50" w:type="dxa"/>
              <w:left w:w="80" w:type="dxa"/>
              <w:right w:w="80" w:type="dxa"/>
            </w:tcMar>
          </w:tcPr>
          <w:p>
            <w:r>
              <w:rPr>
                <w:rFonts w:ascii="Calibri" w:hAnsi="Calibri"/>
                <w:color w:val="1E293B"/>
                <w:sz w:val="19"/>
              </w:rPr>
              <w:t>Defines the sliding division window. The loop advances index i from 0 through the last valid position where the entire generator can align with remaining data bits.</w:t>
            </w:r>
          </w:p>
        </w:tc>
      </w:tr>
      <w:tr>
        <w:tc>
          <w:tcPr>
            <w:tcW w:type="dxa" w:w="3120"/>
            <w:shd w:fill="F8FAFC"/>
            <w:tcMar>
              <w:top w:w="50" w:type="dxa"/>
              <w:bottom w:w="50" w:type="dxa"/>
              <w:left w:w="80" w:type="dxa"/>
              <w:right w:w="80" w:type="dxa"/>
            </w:tcMar>
          </w:tcPr>
          <w:p>
            <w:r>
              <w:rPr>
                <w:rFonts w:ascii="Calibri" w:hAnsi="Calibri"/>
                <w:b/>
                <w:color w:val="0284C7"/>
                <w:sz w:val="19"/>
              </w:rPr>
              <w:t>Line 5</w:t>
            </w:r>
          </w:p>
        </w:tc>
        <w:tc>
          <w:tcPr>
            <w:tcW w:type="dxa" w:w="3120"/>
            <w:shd w:fill="F8FAFC"/>
            <w:tcMar>
              <w:top w:w="50" w:type="dxa"/>
              <w:bottom w:w="50" w:type="dxa"/>
              <w:left w:w="80" w:type="dxa"/>
              <w:right w:w="80" w:type="dxa"/>
            </w:tcMar>
          </w:tcPr>
          <w:p>
            <w:r>
              <w:rPr>
                <w:rFonts w:ascii="Consolas" w:hAnsi="Consolas"/>
                <w:color w:val="1E293B"/>
                <w:sz w:val="17"/>
              </w:rPr>
              <w:t>if data[i] == '1':</w:t>
            </w:r>
          </w:p>
        </w:tc>
        <w:tc>
          <w:tcPr>
            <w:tcW w:type="dxa" w:w="3120"/>
            <w:shd w:fill="F8FAFC"/>
            <w:tcMar>
              <w:top w:w="50" w:type="dxa"/>
              <w:bottom w:w="50" w:type="dxa"/>
              <w:left w:w="80" w:type="dxa"/>
              <w:right w:w="80" w:type="dxa"/>
            </w:tcMar>
          </w:tcPr>
          <w:p>
            <w:r>
              <w:rPr>
                <w:rFonts w:ascii="Calibri" w:hAnsi="Calibri"/>
                <w:color w:val="1E293B"/>
                <w:sz w:val="19"/>
              </w:rPr>
              <w:t>Conditional check for leading '1'. In modulo-2 division, the divisor is XORed only if the current leading bit is '1'. If it is '0', division is skipped (effectively dividing by zero) and the window shifts right.</w:t>
            </w:r>
          </w:p>
        </w:tc>
      </w:tr>
      <w:tr>
        <w:tc>
          <w:tcPr>
            <w:tcW w:type="dxa" w:w="3120"/>
            <w:shd w:fill="FFFFFF"/>
            <w:tcMar>
              <w:top w:w="50" w:type="dxa"/>
              <w:bottom w:w="50" w:type="dxa"/>
              <w:left w:w="80" w:type="dxa"/>
              <w:right w:w="80" w:type="dxa"/>
            </w:tcMar>
          </w:tcPr>
          <w:p>
            <w:r>
              <w:rPr>
                <w:rFonts w:ascii="Calibri" w:hAnsi="Calibri"/>
                <w:b/>
                <w:color w:val="0284C7"/>
                <w:sz w:val="19"/>
              </w:rPr>
              <w:t>Line 6</w:t>
            </w:r>
          </w:p>
        </w:tc>
        <w:tc>
          <w:tcPr>
            <w:tcW w:type="dxa" w:w="3120"/>
            <w:shd w:fill="FFFFFF"/>
            <w:tcMar>
              <w:top w:w="50" w:type="dxa"/>
              <w:bottom w:w="50" w:type="dxa"/>
              <w:left w:w="80" w:type="dxa"/>
              <w:right w:w="80" w:type="dxa"/>
            </w:tcMar>
          </w:tcPr>
          <w:p>
            <w:r>
              <w:rPr>
                <w:rFonts w:ascii="Consolas" w:hAnsi="Consolas"/>
                <w:color w:val="1E293B"/>
                <w:sz w:val="17"/>
              </w:rPr>
              <w:t>for j in range(len(gen)):</w:t>
            </w:r>
          </w:p>
        </w:tc>
        <w:tc>
          <w:tcPr>
            <w:tcW w:type="dxa" w:w="3120"/>
            <w:shd w:fill="FFFFFF"/>
            <w:tcMar>
              <w:top w:w="50" w:type="dxa"/>
              <w:bottom w:w="50" w:type="dxa"/>
              <w:left w:w="80" w:type="dxa"/>
              <w:right w:w="80" w:type="dxa"/>
            </w:tcMar>
          </w:tcPr>
          <w:p>
            <w:r>
              <w:rPr>
                <w:rFonts w:ascii="Calibri" w:hAnsi="Calibri"/>
                <w:color w:val="1E293B"/>
                <w:sz w:val="19"/>
              </w:rPr>
              <w:t>Inner loop iterating through each bit position of the generator polynomial string.</w:t>
            </w:r>
          </w:p>
        </w:tc>
      </w:tr>
      <w:tr>
        <w:tc>
          <w:tcPr>
            <w:tcW w:type="dxa" w:w="3120"/>
            <w:shd w:fill="F8FAFC"/>
            <w:tcMar>
              <w:top w:w="50" w:type="dxa"/>
              <w:bottom w:w="50" w:type="dxa"/>
              <w:left w:w="80" w:type="dxa"/>
              <w:right w:w="80" w:type="dxa"/>
            </w:tcMar>
          </w:tcPr>
          <w:p>
            <w:r>
              <w:rPr>
                <w:rFonts w:ascii="Calibri" w:hAnsi="Calibri"/>
                <w:b/>
                <w:color w:val="0284C7"/>
                <w:sz w:val="19"/>
              </w:rPr>
              <w:t>Line 7</w:t>
            </w:r>
          </w:p>
        </w:tc>
        <w:tc>
          <w:tcPr>
            <w:tcW w:type="dxa" w:w="3120"/>
            <w:shd w:fill="F8FAFC"/>
            <w:tcMar>
              <w:top w:w="50" w:type="dxa"/>
              <w:bottom w:w="50" w:type="dxa"/>
              <w:left w:w="80" w:type="dxa"/>
              <w:right w:w="80" w:type="dxa"/>
            </w:tcMar>
          </w:tcPr>
          <w:p>
            <w:r>
              <w:rPr>
                <w:rFonts w:ascii="Consolas" w:hAnsi="Consolas"/>
                <w:color w:val="1E293B"/>
                <w:sz w:val="17"/>
              </w:rPr>
              <w:t>data[i + j] = str(int(data[i + j]) ^ int(gen[j]))</w:t>
            </w:r>
          </w:p>
        </w:tc>
        <w:tc>
          <w:tcPr>
            <w:tcW w:type="dxa" w:w="3120"/>
            <w:shd w:fill="F8FAFC"/>
            <w:tcMar>
              <w:top w:w="50" w:type="dxa"/>
              <w:bottom w:w="50" w:type="dxa"/>
              <w:left w:w="80" w:type="dxa"/>
              <w:right w:w="80" w:type="dxa"/>
            </w:tcMar>
          </w:tcPr>
          <w:p>
            <w:r>
              <w:rPr>
                <w:rFonts w:ascii="Calibri" w:hAnsi="Calibri"/>
                <w:color w:val="1E293B"/>
                <w:sz w:val="19"/>
              </w:rPr>
              <w:t>Performs the bitwise XOR operation (^). Both characters are cast to integers, XORed without carries, and cast back to string to replace data[i+j] in-place.</w:t>
            </w:r>
          </w:p>
        </w:tc>
      </w:tr>
      <w:tr>
        <w:tc>
          <w:tcPr>
            <w:tcW w:type="dxa" w:w="3120"/>
            <w:shd w:fill="FFFFFF"/>
            <w:tcMar>
              <w:top w:w="50" w:type="dxa"/>
              <w:bottom w:w="50" w:type="dxa"/>
              <w:left w:w="80" w:type="dxa"/>
              <w:right w:w="80" w:type="dxa"/>
            </w:tcMar>
          </w:tcPr>
          <w:p>
            <w:r>
              <w:rPr>
                <w:rFonts w:ascii="Calibri" w:hAnsi="Calibri"/>
                <w:b/>
                <w:color w:val="0284C7"/>
                <w:sz w:val="19"/>
              </w:rPr>
              <w:t>Line 9</w:t>
            </w:r>
          </w:p>
        </w:tc>
        <w:tc>
          <w:tcPr>
            <w:tcW w:type="dxa" w:w="3120"/>
            <w:shd w:fill="FFFFFF"/>
            <w:tcMar>
              <w:top w:w="50" w:type="dxa"/>
              <w:bottom w:w="50" w:type="dxa"/>
              <w:left w:w="80" w:type="dxa"/>
              <w:right w:w="80" w:type="dxa"/>
            </w:tcMar>
          </w:tcPr>
          <w:p>
            <w:r>
              <w:rPr>
                <w:rFonts w:ascii="Consolas" w:hAnsi="Consolas"/>
                <w:color w:val="1E293B"/>
                <w:sz w:val="17"/>
              </w:rPr>
              <w:t>return ''.join(data[-(len(gen) - 1):])</w:t>
            </w:r>
          </w:p>
        </w:tc>
        <w:tc>
          <w:tcPr>
            <w:tcW w:type="dxa" w:w="3120"/>
            <w:shd w:fill="FFFFFF"/>
            <w:tcMar>
              <w:top w:w="50" w:type="dxa"/>
              <w:bottom w:w="50" w:type="dxa"/>
              <w:left w:w="80" w:type="dxa"/>
              <w:right w:w="80" w:type="dxa"/>
            </w:tcMar>
          </w:tcPr>
          <w:p>
            <w:r>
              <w:rPr>
                <w:rFonts w:ascii="Calibri" w:hAnsi="Calibri"/>
                <w:color w:val="1E293B"/>
                <w:sz w:val="19"/>
              </w:rPr>
              <w:t>Extracts the final remainder of length k = len(gen) - 1 by slicing the last k elements of the data list and joining them into a clean binary string.</w:t>
            </w:r>
          </w:p>
        </w:tc>
      </w:tr>
      <w:tr>
        <w:tc>
          <w:tcPr>
            <w:tcW w:type="dxa" w:w="3120"/>
            <w:shd w:fill="F8FAFC"/>
            <w:tcMar>
              <w:top w:w="50" w:type="dxa"/>
              <w:bottom w:w="50" w:type="dxa"/>
              <w:left w:w="80" w:type="dxa"/>
              <w:right w:w="80" w:type="dxa"/>
            </w:tcMar>
          </w:tcPr>
          <w:p>
            <w:r>
              <w:rPr>
                <w:rFonts w:ascii="Calibri" w:hAnsi="Calibri"/>
                <w:b/>
                <w:color w:val="0284C7"/>
                <w:sz w:val="19"/>
              </w:rPr>
              <w:t>Lines 13-17</w:t>
            </w:r>
          </w:p>
        </w:tc>
        <w:tc>
          <w:tcPr>
            <w:tcW w:type="dxa" w:w="3120"/>
            <w:shd w:fill="F8FAFC"/>
            <w:tcMar>
              <w:top w:w="50" w:type="dxa"/>
              <w:bottom w:w="50" w:type="dxa"/>
              <w:left w:w="80" w:type="dxa"/>
              <w:right w:w="80" w:type="dxa"/>
            </w:tcMar>
          </w:tcPr>
          <w:p>
            <w:r>
              <w:rPr>
                <w:rFonts w:ascii="Consolas" w:hAnsi="Consolas"/>
                <w:color w:val="1E293B"/>
                <w:sz w:val="17"/>
              </w:rPr>
              <w:t>print('1. CRC-3')...</w:t>
            </w:r>
          </w:p>
        </w:tc>
        <w:tc>
          <w:tcPr>
            <w:tcW w:type="dxa" w:w="3120"/>
            <w:shd w:fill="F8FAFC"/>
            <w:tcMar>
              <w:top w:w="50" w:type="dxa"/>
              <w:bottom w:w="50" w:type="dxa"/>
              <w:left w:w="80" w:type="dxa"/>
              <w:right w:w="80" w:type="dxa"/>
            </w:tcMar>
          </w:tcPr>
          <w:p>
            <w:r>
              <w:rPr>
                <w:rFonts w:ascii="Calibri" w:hAnsi="Calibri"/>
                <w:color w:val="1E293B"/>
                <w:sz w:val="19"/>
              </w:rPr>
              <w:t>Presents an interactive terminal menu displaying the four standardized CRC polynomial profiles to the user.</w:t>
            </w:r>
          </w:p>
        </w:tc>
      </w:tr>
      <w:tr>
        <w:tc>
          <w:tcPr>
            <w:tcW w:type="dxa" w:w="3120"/>
            <w:shd w:fill="FFFFFF"/>
            <w:tcMar>
              <w:top w:w="50" w:type="dxa"/>
              <w:bottom w:w="50" w:type="dxa"/>
              <w:left w:w="80" w:type="dxa"/>
              <w:right w:w="80" w:type="dxa"/>
            </w:tcMar>
          </w:tcPr>
          <w:p>
            <w:r>
              <w:rPr>
                <w:rFonts w:ascii="Calibri" w:hAnsi="Calibri"/>
                <w:b/>
                <w:color w:val="0284C7"/>
                <w:sz w:val="19"/>
              </w:rPr>
              <w:t>Line 19</w:t>
            </w:r>
          </w:p>
        </w:tc>
        <w:tc>
          <w:tcPr>
            <w:tcW w:type="dxa" w:w="3120"/>
            <w:shd w:fill="FFFFFF"/>
            <w:tcMar>
              <w:top w:w="50" w:type="dxa"/>
              <w:bottom w:w="50" w:type="dxa"/>
              <w:left w:w="80" w:type="dxa"/>
              <w:right w:w="80" w:type="dxa"/>
            </w:tcMar>
          </w:tcPr>
          <w:p>
            <w:r>
              <w:rPr>
                <w:rFonts w:ascii="Consolas" w:hAnsi="Consolas"/>
                <w:color w:val="1E293B"/>
                <w:sz w:val="17"/>
              </w:rPr>
              <w:t>choice = input('Enter your choice: ')</w:t>
            </w:r>
          </w:p>
        </w:tc>
        <w:tc>
          <w:tcPr>
            <w:tcW w:type="dxa" w:w="3120"/>
            <w:shd w:fill="FFFFFF"/>
            <w:tcMar>
              <w:top w:w="50" w:type="dxa"/>
              <w:bottom w:w="50" w:type="dxa"/>
              <w:left w:w="80" w:type="dxa"/>
              <w:right w:w="80" w:type="dxa"/>
            </w:tcMar>
          </w:tcPr>
          <w:p>
            <w:r>
              <w:rPr>
                <w:rFonts w:ascii="Calibri" w:hAnsi="Calibri"/>
                <w:color w:val="1E293B"/>
                <w:sz w:val="19"/>
              </w:rPr>
              <w:t>Captures user menu selection as a string from standard input.</w:t>
            </w:r>
          </w:p>
        </w:tc>
      </w:tr>
      <w:tr>
        <w:tc>
          <w:tcPr>
            <w:tcW w:type="dxa" w:w="3120"/>
            <w:shd w:fill="F8FAFC"/>
            <w:tcMar>
              <w:top w:w="50" w:type="dxa"/>
              <w:bottom w:w="50" w:type="dxa"/>
              <w:left w:w="80" w:type="dxa"/>
              <w:right w:w="80" w:type="dxa"/>
            </w:tcMar>
          </w:tcPr>
          <w:p>
            <w:r>
              <w:rPr>
                <w:rFonts w:ascii="Calibri" w:hAnsi="Calibri"/>
                <w:b/>
                <w:color w:val="0284C7"/>
                <w:sz w:val="19"/>
              </w:rPr>
              <w:t>Lines 21-35</w:t>
            </w:r>
          </w:p>
        </w:tc>
        <w:tc>
          <w:tcPr>
            <w:tcW w:type="dxa" w:w="3120"/>
            <w:shd w:fill="F8FAFC"/>
            <w:tcMar>
              <w:top w:w="50" w:type="dxa"/>
              <w:bottom w:w="50" w:type="dxa"/>
              <w:left w:w="80" w:type="dxa"/>
              <w:right w:w="80" w:type="dxa"/>
            </w:tcMar>
          </w:tcPr>
          <w:p>
            <w:r>
              <w:rPr>
                <w:rFonts w:ascii="Consolas" w:hAnsi="Consolas"/>
                <w:color w:val="1E293B"/>
                <w:sz w:val="17"/>
              </w:rPr>
              <w:t>if choice == '1': name = 'CRC-3' ... else: exit()</w:t>
            </w:r>
          </w:p>
        </w:tc>
        <w:tc>
          <w:tcPr>
            <w:tcW w:type="dxa" w:w="3120"/>
            <w:shd w:fill="F8FAFC"/>
            <w:tcMar>
              <w:top w:w="50" w:type="dxa"/>
              <w:bottom w:w="50" w:type="dxa"/>
              <w:left w:w="80" w:type="dxa"/>
              <w:right w:w="80" w:type="dxa"/>
            </w:tcMar>
          </w:tcPr>
          <w:p>
            <w:r>
              <w:rPr>
                <w:rFonts w:ascii="Calibri" w:hAnsi="Calibri"/>
                <w:color w:val="1E293B"/>
                <w:sz w:val="19"/>
              </w:rPr>
              <w:t>Multi-branch conditional logic mapping user menu selection (1-4) to corresponding standard names ('CRC-3', 'CRC-4', 'CRC-8', 'CRC-32'). Terminates program if an invalid choice is provided.</w:t>
            </w:r>
          </w:p>
        </w:tc>
      </w:tr>
      <w:tr>
        <w:tc>
          <w:tcPr>
            <w:tcW w:type="dxa" w:w="3120"/>
            <w:shd w:fill="FFFFFF"/>
            <w:tcMar>
              <w:top w:w="50" w:type="dxa"/>
              <w:bottom w:w="50" w:type="dxa"/>
              <w:left w:w="80" w:type="dxa"/>
              <w:right w:w="80" w:type="dxa"/>
            </w:tcMar>
          </w:tcPr>
          <w:p>
            <w:r>
              <w:rPr>
                <w:rFonts w:ascii="Calibri" w:hAnsi="Calibri"/>
                <w:b/>
                <w:color w:val="0284C7"/>
                <w:sz w:val="19"/>
              </w:rPr>
              <w:t>Line 38</w:t>
            </w:r>
          </w:p>
        </w:tc>
        <w:tc>
          <w:tcPr>
            <w:tcW w:type="dxa" w:w="3120"/>
            <w:shd w:fill="FFFFFF"/>
            <w:tcMar>
              <w:top w:w="50" w:type="dxa"/>
              <w:bottom w:w="50" w:type="dxa"/>
              <w:left w:w="80" w:type="dxa"/>
              <w:right w:w="80" w:type="dxa"/>
            </w:tcMar>
          </w:tcPr>
          <w:p>
            <w:r>
              <w:rPr>
                <w:rFonts w:ascii="Consolas" w:hAnsi="Consolas"/>
                <w:color w:val="1E293B"/>
                <w:sz w:val="17"/>
              </w:rPr>
              <w:t>gen = input('Enter generator: ')</w:t>
            </w:r>
          </w:p>
        </w:tc>
        <w:tc>
          <w:tcPr>
            <w:tcW w:type="dxa" w:w="3120"/>
            <w:shd w:fill="FFFFFF"/>
            <w:tcMar>
              <w:top w:w="50" w:type="dxa"/>
              <w:bottom w:w="50" w:type="dxa"/>
              <w:left w:w="80" w:type="dxa"/>
              <w:right w:w="80" w:type="dxa"/>
            </w:tcMar>
          </w:tcPr>
          <w:p>
            <w:r>
              <w:rPr>
                <w:rFonts w:ascii="Calibri" w:hAnsi="Calibri"/>
                <w:color w:val="1E293B"/>
                <w:sz w:val="19"/>
              </w:rPr>
              <w:t>Prompts user to input the binary generator string matching their selected CRC standard (e.g. '1011' for CRC-3, '100000111' for CRC-8).</w:t>
            </w:r>
          </w:p>
        </w:tc>
      </w:tr>
      <w:tr>
        <w:tc>
          <w:tcPr>
            <w:tcW w:type="dxa" w:w="3120"/>
            <w:shd w:fill="F8FAFC"/>
            <w:tcMar>
              <w:top w:w="50" w:type="dxa"/>
              <w:bottom w:w="50" w:type="dxa"/>
              <w:left w:w="80" w:type="dxa"/>
              <w:right w:w="80" w:type="dxa"/>
            </w:tcMar>
          </w:tcPr>
          <w:p>
            <w:r>
              <w:rPr>
                <w:rFonts w:ascii="Calibri" w:hAnsi="Calibri"/>
                <w:b/>
                <w:color w:val="0284C7"/>
                <w:sz w:val="19"/>
              </w:rPr>
              <w:t>Line 41</w:t>
            </w:r>
          </w:p>
        </w:tc>
        <w:tc>
          <w:tcPr>
            <w:tcW w:type="dxa" w:w="3120"/>
            <w:shd w:fill="F8FAFC"/>
            <w:tcMar>
              <w:top w:w="50" w:type="dxa"/>
              <w:bottom w:w="50" w:type="dxa"/>
              <w:left w:w="80" w:type="dxa"/>
              <w:right w:w="80" w:type="dxa"/>
            </w:tcMar>
          </w:tcPr>
          <w:p>
            <w:r>
              <w:rPr>
                <w:rFonts w:ascii="Consolas" w:hAnsi="Consolas"/>
                <w:color w:val="1E293B"/>
                <w:sz w:val="17"/>
              </w:rPr>
              <w:t>data = input('Enter data: ')</w:t>
            </w:r>
          </w:p>
        </w:tc>
        <w:tc>
          <w:tcPr>
            <w:tcW w:type="dxa" w:w="3120"/>
            <w:shd w:fill="F8FAFC"/>
            <w:tcMar>
              <w:top w:w="50" w:type="dxa"/>
              <w:bottom w:w="50" w:type="dxa"/>
              <w:left w:w="80" w:type="dxa"/>
              <w:right w:w="80" w:type="dxa"/>
            </w:tcMar>
          </w:tcPr>
          <w:p>
            <w:r>
              <w:rPr>
                <w:rFonts w:ascii="Calibri" w:hAnsi="Calibri"/>
                <w:color w:val="1E293B"/>
                <w:sz w:val="19"/>
              </w:rPr>
              <w:t>Prompts user to enter raw binary data payload to transmit (e.g. '100100').</w:t>
            </w:r>
          </w:p>
        </w:tc>
      </w:tr>
      <w:tr>
        <w:tc>
          <w:tcPr>
            <w:tcW w:type="dxa" w:w="3120"/>
            <w:shd w:fill="FFFFFF"/>
            <w:tcMar>
              <w:top w:w="50" w:type="dxa"/>
              <w:bottom w:w="50" w:type="dxa"/>
              <w:left w:w="80" w:type="dxa"/>
              <w:right w:w="80" w:type="dxa"/>
            </w:tcMar>
          </w:tcPr>
          <w:p>
            <w:r>
              <w:rPr>
                <w:rFonts w:ascii="Calibri" w:hAnsi="Calibri"/>
                <w:b/>
                <w:color w:val="0284C7"/>
                <w:sz w:val="19"/>
              </w:rPr>
              <w:t>Line 44</w:t>
            </w:r>
          </w:p>
        </w:tc>
        <w:tc>
          <w:tcPr>
            <w:tcW w:type="dxa" w:w="3120"/>
            <w:shd w:fill="FFFFFF"/>
            <w:tcMar>
              <w:top w:w="50" w:type="dxa"/>
              <w:bottom w:w="50" w:type="dxa"/>
              <w:left w:w="80" w:type="dxa"/>
              <w:right w:w="80" w:type="dxa"/>
            </w:tcMar>
          </w:tcPr>
          <w:p>
            <w:r>
              <w:rPr>
                <w:rFonts w:ascii="Consolas" w:hAnsi="Consolas"/>
                <w:color w:val="1E293B"/>
                <w:sz w:val="17"/>
              </w:rPr>
              <w:t>new_data = data + '0' * (len(gen) - 1)</w:t>
            </w:r>
          </w:p>
        </w:tc>
        <w:tc>
          <w:tcPr>
            <w:tcW w:type="dxa" w:w="3120"/>
            <w:shd w:fill="FFFFFF"/>
            <w:tcMar>
              <w:top w:w="50" w:type="dxa"/>
              <w:bottom w:w="50" w:type="dxa"/>
              <w:left w:w="80" w:type="dxa"/>
              <w:right w:w="80" w:type="dxa"/>
            </w:tcMar>
          </w:tcPr>
          <w:p>
            <w:r>
              <w:rPr>
                <w:rFonts w:ascii="Calibri" w:hAnsi="Calibri"/>
                <w:color w:val="1E293B"/>
                <w:sz w:val="19"/>
              </w:rPr>
              <w:t>Appends exactly k = len(gen) - 1 zeros to the raw data string, preparing the augmented bitstream for CRC calculation.</w:t>
            </w:r>
          </w:p>
        </w:tc>
      </w:tr>
      <w:tr>
        <w:tc>
          <w:tcPr>
            <w:tcW w:type="dxa" w:w="3120"/>
            <w:shd w:fill="F8FAFC"/>
            <w:tcMar>
              <w:top w:w="50" w:type="dxa"/>
              <w:bottom w:w="50" w:type="dxa"/>
              <w:left w:w="80" w:type="dxa"/>
              <w:right w:w="80" w:type="dxa"/>
            </w:tcMar>
          </w:tcPr>
          <w:p>
            <w:r>
              <w:rPr>
                <w:rFonts w:ascii="Calibri" w:hAnsi="Calibri"/>
                <w:b/>
                <w:color w:val="0284C7"/>
                <w:sz w:val="19"/>
              </w:rPr>
              <w:t>Line 47</w:t>
            </w:r>
          </w:p>
        </w:tc>
        <w:tc>
          <w:tcPr>
            <w:tcW w:type="dxa" w:w="3120"/>
            <w:shd w:fill="F8FAFC"/>
            <w:tcMar>
              <w:top w:w="50" w:type="dxa"/>
              <w:bottom w:w="50" w:type="dxa"/>
              <w:left w:w="80" w:type="dxa"/>
              <w:right w:w="80" w:type="dxa"/>
            </w:tcMar>
          </w:tcPr>
          <w:p>
            <w:r>
              <w:rPr>
                <w:rFonts w:ascii="Consolas" w:hAnsi="Consolas"/>
                <w:color w:val="1E293B"/>
                <w:sz w:val="17"/>
              </w:rPr>
              <w:t>remainder = crc(new_data, gen)</w:t>
            </w:r>
          </w:p>
        </w:tc>
        <w:tc>
          <w:tcPr>
            <w:tcW w:type="dxa" w:w="3120"/>
            <w:shd w:fill="F8FAFC"/>
            <w:tcMar>
              <w:top w:w="50" w:type="dxa"/>
              <w:bottom w:w="50" w:type="dxa"/>
              <w:left w:w="80" w:type="dxa"/>
              <w:right w:w="80" w:type="dxa"/>
            </w:tcMar>
          </w:tcPr>
          <w:p>
            <w:r>
              <w:rPr>
                <w:rFonts w:ascii="Calibri" w:hAnsi="Calibri"/>
                <w:color w:val="1E293B"/>
                <w:sz w:val="19"/>
              </w:rPr>
              <w:t>Executes the crc() function on the zero-padded bitstream to calculate the k-bit CRC checksum remainder.</w:t>
            </w:r>
          </w:p>
        </w:tc>
      </w:tr>
      <w:tr>
        <w:tc>
          <w:tcPr>
            <w:tcW w:type="dxa" w:w="3120"/>
            <w:shd w:fill="FFFFFF"/>
            <w:tcMar>
              <w:top w:w="50" w:type="dxa"/>
              <w:bottom w:w="50" w:type="dxa"/>
              <w:left w:w="80" w:type="dxa"/>
              <w:right w:w="80" w:type="dxa"/>
            </w:tcMar>
          </w:tcPr>
          <w:p>
            <w:r>
              <w:rPr>
                <w:rFonts w:ascii="Calibri" w:hAnsi="Calibri"/>
                <w:b/>
                <w:color w:val="0284C7"/>
                <w:sz w:val="19"/>
              </w:rPr>
              <w:t>Line 50</w:t>
            </w:r>
          </w:p>
        </w:tc>
        <w:tc>
          <w:tcPr>
            <w:tcW w:type="dxa" w:w="3120"/>
            <w:shd w:fill="FFFFFF"/>
            <w:tcMar>
              <w:top w:w="50" w:type="dxa"/>
              <w:bottom w:w="50" w:type="dxa"/>
              <w:left w:w="80" w:type="dxa"/>
              <w:right w:w="80" w:type="dxa"/>
            </w:tcMar>
          </w:tcPr>
          <w:p>
            <w:r>
              <w:rPr>
                <w:rFonts w:ascii="Consolas" w:hAnsi="Consolas"/>
                <w:color w:val="1E293B"/>
                <w:sz w:val="17"/>
              </w:rPr>
              <w:t>codeword = data + remainder</w:t>
            </w:r>
          </w:p>
        </w:tc>
        <w:tc>
          <w:tcPr>
            <w:tcW w:type="dxa" w:w="3120"/>
            <w:shd w:fill="FFFFFF"/>
            <w:tcMar>
              <w:top w:w="50" w:type="dxa"/>
              <w:bottom w:w="50" w:type="dxa"/>
              <w:left w:w="80" w:type="dxa"/>
              <w:right w:w="80" w:type="dxa"/>
            </w:tcMar>
          </w:tcPr>
          <w:p>
            <w:r>
              <w:rPr>
                <w:rFonts w:ascii="Calibri" w:hAnsi="Calibri"/>
                <w:color w:val="1E293B"/>
                <w:sz w:val="19"/>
              </w:rPr>
              <w:t>Constructs the transmitted codeword by appending the calculated remainder to the original unpadded data payload.</w:t>
            </w:r>
          </w:p>
        </w:tc>
      </w:tr>
      <w:tr>
        <w:tc>
          <w:tcPr>
            <w:tcW w:type="dxa" w:w="3120"/>
            <w:shd w:fill="F8FAFC"/>
            <w:tcMar>
              <w:top w:w="50" w:type="dxa"/>
              <w:bottom w:w="50" w:type="dxa"/>
              <w:left w:w="80" w:type="dxa"/>
              <w:right w:w="80" w:type="dxa"/>
            </w:tcMar>
          </w:tcPr>
          <w:p>
            <w:r>
              <w:rPr>
                <w:rFonts w:ascii="Calibri" w:hAnsi="Calibri"/>
                <w:b/>
                <w:color w:val="0284C7"/>
                <w:sz w:val="19"/>
              </w:rPr>
              <w:t>Lines 52-55</w:t>
            </w:r>
          </w:p>
        </w:tc>
        <w:tc>
          <w:tcPr>
            <w:tcW w:type="dxa" w:w="3120"/>
            <w:shd w:fill="F8FAFC"/>
            <w:tcMar>
              <w:top w:w="50" w:type="dxa"/>
              <w:bottom w:w="50" w:type="dxa"/>
              <w:left w:w="80" w:type="dxa"/>
              <w:right w:w="80" w:type="dxa"/>
            </w:tcMar>
          </w:tcPr>
          <w:p>
            <w:r>
              <w:rPr>
                <w:rFonts w:ascii="Consolas" w:hAnsi="Consolas"/>
                <w:color w:val="1E293B"/>
                <w:sz w:val="17"/>
              </w:rPr>
              <w:t>print('CRC Type :', name)...</w:t>
            </w:r>
          </w:p>
        </w:tc>
        <w:tc>
          <w:tcPr>
            <w:tcW w:type="dxa" w:w="3120"/>
            <w:shd w:fill="F8FAFC"/>
            <w:tcMar>
              <w:top w:w="50" w:type="dxa"/>
              <w:bottom w:w="50" w:type="dxa"/>
              <w:left w:w="80" w:type="dxa"/>
              <w:right w:w="80" w:type="dxa"/>
            </w:tcMar>
          </w:tcPr>
          <w:p>
            <w:r>
              <w:rPr>
                <w:rFonts w:ascii="Calibri" w:hAnsi="Calibri"/>
                <w:color w:val="1E293B"/>
                <w:sz w:val="19"/>
              </w:rPr>
              <w:t>Prints formatted transmission summary showing CRC Type, Generator, CRC Checksum, and Transmitted Codeword.</w:t>
            </w:r>
          </w:p>
        </w:tc>
      </w:tr>
      <w:tr>
        <w:tc>
          <w:tcPr>
            <w:tcW w:type="dxa" w:w="3120"/>
            <w:shd w:fill="FFFFFF"/>
            <w:tcMar>
              <w:top w:w="50" w:type="dxa"/>
              <w:bottom w:w="50" w:type="dxa"/>
              <w:left w:w="80" w:type="dxa"/>
              <w:right w:w="80" w:type="dxa"/>
            </w:tcMar>
          </w:tcPr>
          <w:p>
            <w:r>
              <w:rPr>
                <w:rFonts w:ascii="Calibri" w:hAnsi="Calibri"/>
                <w:b/>
                <w:color w:val="0284C7"/>
                <w:sz w:val="19"/>
              </w:rPr>
              <w:t>Line 59</w:t>
            </w:r>
          </w:p>
        </w:tc>
        <w:tc>
          <w:tcPr>
            <w:tcW w:type="dxa" w:w="3120"/>
            <w:shd w:fill="FFFFFF"/>
            <w:tcMar>
              <w:top w:w="50" w:type="dxa"/>
              <w:bottom w:w="50" w:type="dxa"/>
              <w:left w:w="80" w:type="dxa"/>
              <w:right w:w="80" w:type="dxa"/>
            </w:tcMar>
          </w:tcPr>
          <w:p>
            <w:r>
              <w:rPr>
                <w:rFonts w:ascii="Consolas" w:hAnsi="Consolas"/>
                <w:color w:val="1E293B"/>
                <w:sz w:val="17"/>
              </w:rPr>
              <w:t>received = input('Enter received codeword: ')</w:t>
            </w:r>
          </w:p>
        </w:tc>
        <w:tc>
          <w:tcPr>
            <w:tcW w:type="dxa" w:w="3120"/>
            <w:shd w:fill="FFFFFF"/>
            <w:tcMar>
              <w:top w:w="50" w:type="dxa"/>
              <w:bottom w:w="50" w:type="dxa"/>
              <w:left w:w="80" w:type="dxa"/>
              <w:right w:w="80" w:type="dxa"/>
            </w:tcMar>
          </w:tcPr>
          <w:p>
            <w:r>
              <w:rPr>
                <w:rFonts w:ascii="Calibri" w:hAnsi="Calibri"/>
                <w:color w:val="1E293B"/>
                <w:sz w:val="19"/>
              </w:rPr>
              <w:t>Prompts receiver for the incoming codeword. Enables authentic verification of intact or manually altered codewords.</w:t>
            </w:r>
          </w:p>
        </w:tc>
      </w:tr>
      <w:tr>
        <w:tc>
          <w:tcPr>
            <w:tcW w:type="dxa" w:w="3120"/>
            <w:shd w:fill="F8FAFC"/>
            <w:tcMar>
              <w:top w:w="50" w:type="dxa"/>
              <w:bottom w:w="50" w:type="dxa"/>
              <w:left w:w="80" w:type="dxa"/>
              <w:right w:w="80" w:type="dxa"/>
            </w:tcMar>
          </w:tcPr>
          <w:p>
            <w:r>
              <w:rPr>
                <w:rFonts w:ascii="Calibri" w:hAnsi="Calibri"/>
                <w:b/>
                <w:color w:val="0284C7"/>
                <w:sz w:val="19"/>
              </w:rPr>
              <w:t>Line 61</w:t>
            </w:r>
          </w:p>
        </w:tc>
        <w:tc>
          <w:tcPr>
            <w:tcW w:type="dxa" w:w="3120"/>
            <w:shd w:fill="F8FAFC"/>
            <w:tcMar>
              <w:top w:w="50" w:type="dxa"/>
              <w:bottom w:w="50" w:type="dxa"/>
              <w:left w:w="80" w:type="dxa"/>
              <w:right w:w="80" w:type="dxa"/>
            </w:tcMar>
          </w:tcPr>
          <w:p>
            <w:r>
              <w:rPr>
                <w:rFonts w:ascii="Consolas" w:hAnsi="Consolas"/>
                <w:color w:val="1E293B"/>
                <w:sz w:val="17"/>
              </w:rPr>
              <w:t>check = crc(received, gen)</w:t>
            </w:r>
          </w:p>
        </w:tc>
        <w:tc>
          <w:tcPr>
            <w:tcW w:type="dxa" w:w="3120"/>
            <w:shd w:fill="F8FAFC"/>
            <w:tcMar>
              <w:top w:w="50" w:type="dxa"/>
              <w:bottom w:w="50" w:type="dxa"/>
              <w:left w:w="80" w:type="dxa"/>
              <w:right w:w="80" w:type="dxa"/>
            </w:tcMar>
          </w:tcPr>
          <w:p>
            <w:r>
              <w:rPr>
                <w:rFonts w:ascii="Calibri" w:hAnsi="Calibri"/>
                <w:color w:val="1E293B"/>
                <w:sz w:val="19"/>
              </w:rPr>
              <w:t>Receiver divides the received codeword by the identical generator 'gen' to compute the receiver remainder.</w:t>
            </w:r>
          </w:p>
        </w:tc>
      </w:tr>
      <w:tr>
        <w:tc>
          <w:tcPr>
            <w:tcW w:type="dxa" w:w="3120"/>
            <w:shd w:fill="FFFFFF"/>
            <w:tcMar>
              <w:top w:w="50" w:type="dxa"/>
              <w:bottom w:w="50" w:type="dxa"/>
              <w:left w:w="80" w:type="dxa"/>
              <w:right w:w="80" w:type="dxa"/>
            </w:tcMar>
          </w:tcPr>
          <w:p>
            <w:r>
              <w:rPr>
                <w:rFonts w:ascii="Calibri" w:hAnsi="Calibri"/>
                <w:b/>
                <w:color w:val="0284C7"/>
                <w:sz w:val="19"/>
              </w:rPr>
              <w:t>Line 63</w:t>
            </w:r>
          </w:p>
        </w:tc>
        <w:tc>
          <w:tcPr>
            <w:tcW w:type="dxa" w:w="3120"/>
            <w:shd w:fill="FFFFFF"/>
            <w:tcMar>
              <w:top w:w="50" w:type="dxa"/>
              <w:bottom w:w="50" w:type="dxa"/>
              <w:left w:w="80" w:type="dxa"/>
              <w:right w:w="80" w:type="dxa"/>
            </w:tcMar>
          </w:tcPr>
          <w:p>
            <w:r>
              <w:rPr>
                <w:rFonts w:ascii="Consolas" w:hAnsi="Consolas"/>
                <w:color w:val="1E293B"/>
                <w:sz w:val="17"/>
              </w:rPr>
              <w:t>print('Remainder:', check)</w:t>
            </w:r>
          </w:p>
        </w:tc>
        <w:tc>
          <w:tcPr>
            <w:tcW w:type="dxa" w:w="3120"/>
            <w:shd w:fill="FFFFFF"/>
            <w:tcMar>
              <w:top w:w="50" w:type="dxa"/>
              <w:bottom w:w="50" w:type="dxa"/>
              <w:left w:w="80" w:type="dxa"/>
              <w:right w:w="80" w:type="dxa"/>
            </w:tcMar>
          </w:tcPr>
          <w:p>
            <w:r>
              <w:rPr>
                <w:rFonts w:ascii="Calibri" w:hAnsi="Calibri"/>
                <w:color w:val="1E293B"/>
                <w:sz w:val="19"/>
              </w:rPr>
              <w:t>Prints the calculated receiver remainder.</w:t>
            </w:r>
          </w:p>
        </w:tc>
      </w:tr>
      <w:tr>
        <w:tc>
          <w:tcPr>
            <w:tcW w:type="dxa" w:w="3120"/>
            <w:shd w:fill="F8FAFC"/>
            <w:tcMar>
              <w:top w:w="50" w:type="dxa"/>
              <w:bottom w:w="50" w:type="dxa"/>
              <w:left w:w="80" w:type="dxa"/>
              <w:right w:w="80" w:type="dxa"/>
            </w:tcMar>
          </w:tcPr>
          <w:p>
            <w:r>
              <w:rPr>
                <w:rFonts w:ascii="Calibri" w:hAnsi="Calibri"/>
                <w:b/>
                <w:color w:val="0284C7"/>
                <w:sz w:val="19"/>
              </w:rPr>
              <w:t>Lines 65-68</w:t>
            </w:r>
          </w:p>
        </w:tc>
        <w:tc>
          <w:tcPr>
            <w:tcW w:type="dxa" w:w="3120"/>
            <w:shd w:fill="F8FAFC"/>
            <w:tcMar>
              <w:top w:w="50" w:type="dxa"/>
              <w:bottom w:w="50" w:type="dxa"/>
              <w:left w:w="80" w:type="dxa"/>
              <w:right w:w="80" w:type="dxa"/>
            </w:tcMar>
          </w:tcPr>
          <w:p>
            <w:r>
              <w:rPr>
                <w:rFonts w:ascii="Consolas" w:hAnsi="Consolas"/>
                <w:color w:val="1E293B"/>
                <w:sz w:val="17"/>
              </w:rPr>
              <w:t>if int(check, 2) == 0: ... else: ...</w:t>
            </w:r>
          </w:p>
        </w:tc>
        <w:tc>
          <w:tcPr>
            <w:tcW w:type="dxa" w:w="3120"/>
            <w:shd w:fill="F8FAFC"/>
            <w:tcMar>
              <w:top w:w="50" w:type="dxa"/>
              <w:bottom w:w="50" w:type="dxa"/>
              <w:left w:w="80" w:type="dxa"/>
              <w:right w:w="80" w:type="dxa"/>
            </w:tcMar>
          </w:tcPr>
          <w:p>
            <w:r>
              <w:rPr>
                <w:rFonts w:ascii="Calibri" w:hAnsi="Calibri"/>
                <w:color w:val="1E293B"/>
                <w:sz w:val="19"/>
              </w:rPr>
              <w:t>Parses check as base-2 integer. If exactly 0, displays 'No Error' (transmission authentic); otherwise displays 'Error Detected' (corruption flagged).</w:t>
            </w:r>
          </w:p>
        </w:tc>
      </w:tr>
    </w:tbl>
    <w:p>
      <w:r>
        <w:br w:type="page"/>
      </w:r>
    </w:p>
    <w:p>
      <w:pPr>
        <w:keepNext/>
        <w:spacing w:before="320" w:after="160"/>
      </w:pPr>
      <w:r>
        <w:rPr>
          <w:rFonts w:ascii="Calibri" w:hAnsi="Calibri"/>
          <w:b/>
          <w:color w:val="0F172A"/>
          <w:sz w:val="32"/>
        </w:rPr>
        <w:t>APPENDIX C - DASHBOARD SCREENSHOTS</w:t>
      </w:r>
    </w:p>
    <w:p>
      <w:pPr>
        <w:spacing w:after="120" w:line="276" w:lineRule="auto"/>
      </w:pPr>
      <w:r>
        <w:rPr>
          <w:rFonts w:ascii="Calibri" w:hAnsi="Calibri"/>
          <w:color w:val="1E293B"/>
          <w:sz w:val="21"/>
        </w:rPr>
        <w:t>This appendix documents high-resolution visual interface cards captured from the active CRC Verification and Attendance Audit Suite, illustrating system architecture, operating modes, error detection, and 24/7 web hosting.</w:t>
      </w:r>
    </w:p>
    <w:p>
      <w:pPr>
        <w:spacing w:after="120"/>
      </w:pPr>
    </w:p>
    <w:p>
      <w:r>
        <w:drawing>
          <wp:inline xmlns:a="http://schemas.openxmlformats.org/drawingml/2006/main" xmlns:pic="http://schemas.openxmlformats.org/drawingml/2006/picture">
            <wp:extent cx="5669280" cy="3174797"/>
            <wp:docPr id="1" name="Picture 1"/>
            <wp:cNvGraphicFramePr>
              <a:graphicFrameLocks noChangeAspect="1"/>
            </wp:cNvGraphicFramePr>
            <a:graphic>
              <a:graphicData uri="http://schemas.openxmlformats.org/drawingml/2006/picture">
                <pic:pic>
                  <pic:nvPicPr>
                    <pic:cNvPr id="0" name="fig_c1_dashboard_overview.png"/>
                    <pic:cNvPicPr/>
                  </pic:nvPicPr>
                  <pic:blipFill>
                    <a:blip r:embed="rId11"/>
                    <a:stretch>
                      <a:fillRect/>
                    </a:stretch>
                  </pic:blipFill>
                  <pic:spPr>
                    <a:xfrm>
                      <a:off x="0" y="0"/>
                      <a:ext cx="5669280" cy="3174797"/>
                    </a:xfrm>
                    <a:prstGeom prst="rect"/>
                  </pic:spPr>
                </pic:pic>
              </a:graphicData>
            </a:graphic>
          </wp:inline>
        </w:drawing>
      </w:r>
    </w:p>
    <w:p>
      <w:pPr>
        <w:spacing w:before="80" w:after="40"/>
        <w:jc w:val="center"/>
      </w:pPr>
      <w:r>
        <w:rPr>
          <w:rFonts w:ascii="Calibri" w:hAnsi="Calibri"/>
          <w:b/>
          <w:color w:val="0F172A"/>
          <w:sz w:val="20"/>
        </w:rPr>
        <w:t>Figure C.1: Main Dashboard Overview &amp; Polynomial Configuration Interface</w:t>
      </w:r>
    </w:p>
    <w:p>
      <w:pPr>
        <w:spacing w:after="280"/>
        <w:jc w:val="center"/>
      </w:pPr>
      <w:r>
        <w:rPr>
          <w:rFonts w:ascii="Calibri" w:hAnsi="Calibri"/>
          <w:i/>
          <w:color w:val="64748B"/>
          <w:sz w:val="18"/>
        </w:rPr>
        <w:t>Illustrates the primary user interface layout featuring the Hero Header, Step 1 Sidebar Polynomial Selection (CRC-3, CRC-4, CRC-8, CRC-32), and key architectural principles.</w:t>
      </w:r>
    </w:p>
    <w:p>
      <w:pPr>
        <w:spacing w:after="120"/>
      </w:pPr>
    </w:p>
    <w:p>
      <w:r>
        <w:drawing>
          <wp:inline xmlns:a="http://schemas.openxmlformats.org/drawingml/2006/main" xmlns:pic="http://schemas.openxmlformats.org/drawingml/2006/picture">
            <wp:extent cx="5669280" cy="3061411"/>
            <wp:docPr id="2" name="Picture 2"/>
            <wp:cNvGraphicFramePr>
              <a:graphicFrameLocks noChangeAspect="1"/>
            </wp:cNvGraphicFramePr>
            <a:graphic>
              <a:graphicData uri="http://schemas.openxmlformats.org/drawingml/2006/picture">
                <pic:pic>
                  <pic:nvPicPr>
                    <pic:cNvPr id="0" name="fig_c2_mode1_binary.png"/>
                    <pic:cNvPicPr/>
                  </pic:nvPicPr>
                  <pic:blipFill>
                    <a:blip r:embed="rId12"/>
                    <a:stretch>
                      <a:fillRect/>
                    </a:stretch>
                  </pic:blipFill>
                  <pic:spPr>
                    <a:xfrm>
                      <a:off x="0" y="0"/>
                      <a:ext cx="5669280" cy="3061411"/>
                    </a:xfrm>
                    <a:prstGeom prst="rect"/>
                  </pic:spPr>
                </pic:pic>
              </a:graphicData>
            </a:graphic>
          </wp:inline>
        </w:drawing>
      </w:r>
    </w:p>
    <w:p>
      <w:pPr>
        <w:spacing w:before="80" w:after="40"/>
        <w:jc w:val="center"/>
      </w:pPr>
      <w:r>
        <w:rPr>
          <w:rFonts w:ascii="Calibri" w:hAnsi="Calibri"/>
          <w:b/>
          <w:color w:val="0F172A"/>
          <w:sz w:val="20"/>
        </w:rPr>
        <w:t>Figure C.2: Mode 1 - Binary Input Codeword Modulo-2 Verification</w:t>
      </w:r>
    </w:p>
    <w:p>
      <w:pPr>
        <w:spacing w:after="280"/>
        <w:jc w:val="center"/>
      </w:pPr>
      <w:r>
        <w:rPr>
          <w:rFonts w:ascii="Calibri" w:hAnsi="Calibri"/>
          <w:i/>
          <w:color w:val="64748B"/>
          <w:sz w:val="18"/>
        </w:rPr>
        <w:t>Demonstrates side-by-side sender codeword generation (data 100100 + CRC 001 = codeword 100100001) and receiver zero-remainder verification, alongside real corrupted test case diagnostics.</w:t>
      </w:r>
    </w:p>
    <w:p>
      <w:pPr>
        <w:spacing w:after="120"/>
      </w:pPr>
    </w:p>
    <w:p>
      <w:r>
        <w:drawing>
          <wp:inline xmlns:a="http://schemas.openxmlformats.org/drawingml/2006/main" xmlns:pic="http://schemas.openxmlformats.org/drawingml/2006/picture">
            <wp:extent cx="5669280" cy="2948026"/>
            <wp:docPr id="3" name="Picture 3"/>
            <wp:cNvGraphicFramePr>
              <a:graphicFrameLocks noChangeAspect="1"/>
            </wp:cNvGraphicFramePr>
            <a:graphic>
              <a:graphicData uri="http://schemas.openxmlformats.org/drawingml/2006/picture">
                <pic:pic>
                  <pic:nvPicPr>
                    <pic:cNvPr id="0" name="fig_c3_mode2_text.png"/>
                    <pic:cNvPicPr/>
                  </pic:nvPicPr>
                  <pic:blipFill>
                    <a:blip r:embed="rId13"/>
                    <a:stretch>
                      <a:fillRect/>
                    </a:stretch>
                  </pic:blipFill>
                  <pic:spPr>
                    <a:xfrm>
                      <a:off x="0" y="0"/>
                      <a:ext cx="5669280" cy="2948026"/>
                    </a:xfrm>
                    <a:prstGeom prst="rect"/>
                  </pic:spPr>
                </pic:pic>
              </a:graphicData>
            </a:graphic>
          </wp:inline>
        </w:drawing>
      </w:r>
    </w:p>
    <w:p>
      <w:pPr>
        <w:spacing w:before="80" w:after="40"/>
        <w:jc w:val="center"/>
      </w:pPr>
      <w:r>
        <w:rPr>
          <w:rFonts w:ascii="Calibri" w:hAnsi="Calibri"/>
          <w:b/>
          <w:color w:val="0F172A"/>
          <w:sz w:val="20"/>
        </w:rPr>
        <w:t>Figure C.3: Mode 2 - Text Input CRC Value Direct Comparison</w:t>
      </w:r>
    </w:p>
    <w:p>
      <w:pPr>
        <w:spacing w:after="280"/>
        <w:jc w:val="center"/>
      </w:pPr>
      <w:r>
        <w:rPr>
          <w:rFonts w:ascii="Calibri" w:hAnsi="Calibri"/>
          <w:i/>
          <w:color w:val="64748B"/>
          <w:sz w:val="18"/>
        </w:rPr>
        <w:t>Depicts 8-bit ASCII binary conversion of text messages, demonstrating that a single-character case modification ('Lab' vs 'lab') produces a total checksum mismatch (00001000 != 01001011).</w:t>
      </w:r>
    </w:p>
    <w:p>
      <w:pPr>
        <w:spacing w:after="120"/>
      </w:pPr>
    </w:p>
    <w:p>
      <w:r>
        <w:drawing>
          <wp:inline xmlns:a="http://schemas.openxmlformats.org/drawingml/2006/main" xmlns:pic="http://schemas.openxmlformats.org/drawingml/2006/picture">
            <wp:extent cx="5669280" cy="3174797"/>
            <wp:docPr id="4" name="Picture 4"/>
            <wp:cNvGraphicFramePr>
              <a:graphicFrameLocks noChangeAspect="1"/>
            </wp:cNvGraphicFramePr>
            <a:graphic>
              <a:graphicData uri="http://schemas.openxmlformats.org/drawingml/2006/picture">
                <pic:pic>
                  <pic:nvPicPr>
                    <pic:cNvPr id="0" name="fig_c4_mode3_attendance.png"/>
                    <pic:cNvPicPr/>
                  </pic:nvPicPr>
                  <pic:blipFill>
                    <a:blip r:embed="rId14"/>
                    <a:stretch>
                      <a:fillRect/>
                    </a:stretch>
                  </pic:blipFill>
                  <pic:spPr>
                    <a:xfrm>
                      <a:off x="0" y="0"/>
                      <a:ext cx="5669280" cy="3174797"/>
                    </a:xfrm>
                    <a:prstGeom prst="rect"/>
                  </pic:spPr>
                </pic:pic>
              </a:graphicData>
            </a:graphic>
          </wp:inline>
        </w:drawing>
      </w:r>
    </w:p>
    <w:p>
      <w:pPr>
        <w:spacing w:before="80" w:after="40"/>
        <w:jc w:val="center"/>
      </w:pPr>
      <w:r>
        <w:rPr>
          <w:rFonts w:ascii="Calibri" w:hAnsi="Calibri"/>
          <w:b/>
          <w:color w:val="0F172A"/>
          <w:sz w:val="20"/>
        </w:rPr>
        <w:t>Figure C.4: Mode 3 - Attendance Record Integrity Auditor (Instructor Case Study)</w:t>
      </w:r>
    </w:p>
    <w:p>
      <w:pPr>
        <w:spacing w:after="280"/>
        <w:jc w:val="center"/>
      </w:pPr>
      <w:r>
        <w:rPr>
          <w:rFonts w:ascii="Calibri" w:hAnsi="Calibri"/>
          <w:i/>
          <w:color w:val="64748B"/>
          <w:sz w:val="18"/>
        </w:rPr>
        <w:t>Shows side-by-side tabular comparison between original instructor attendance records and tampered files, highlighting unauthorized status modification ('Absent' to 'Present') and official failure verdict.</w:t>
      </w:r>
    </w:p>
    <w:p>
      <w:pPr>
        <w:spacing w:after="120"/>
      </w:pPr>
    </w:p>
    <w:p>
      <w:r>
        <w:drawing>
          <wp:inline xmlns:a="http://schemas.openxmlformats.org/drawingml/2006/main" xmlns:pic="http://schemas.openxmlformats.org/drawingml/2006/picture">
            <wp:extent cx="5669280" cy="2721254"/>
            <wp:docPr id="5" name="Picture 5"/>
            <wp:cNvGraphicFramePr>
              <a:graphicFrameLocks noChangeAspect="1"/>
            </wp:cNvGraphicFramePr>
            <a:graphic>
              <a:graphicData uri="http://schemas.openxmlformats.org/drawingml/2006/picture">
                <pic:pic>
                  <pic:nvPicPr>
                    <pic:cNvPr id="0" name="fig_c5_github_pages.png"/>
                    <pic:cNvPicPr/>
                  </pic:nvPicPr>
                  <pic:blipFill>
                    <a:blip r:embed="rId15"/>
                    <a:stretch>
                      <a:fillRect/>
                    </a:stretch>
                  </pic:blipFill>
                  <pic:spPr>
                    <a:xfrm>
                      <a:off x="0" y="0"/>
                      <a:ext cx="5669280" cy="2721254"/>
                    </a:xfrm>
                    <a:prstGeom prst="rect"/>
                  </pic:spPr>
                </pic:pic>
              </a:graphicData>
            </a:graphic>
          </wp:inline>
        </w:drawing>
      </w:r>
    </w:p>
    <w:p>
      <w:pPr>
        <w:spacing w:before="80" w:after="40"/>
        <w:jc w:val="center"/>
      </w:pPr>
      <w:r>
        <w:rPr>
          <w:rFonts w:ascii="Calibri" w:hAnsi="Calibri"/>
          <w:b/>
          <w:color w:val="0F172A"/>
          <w:sz w:val="20"/>
        </w:rPr>
        <w:t>Figure C.5: 24/7 Permanent GitHub Pages Deployment Interface</w:t>
      </w:r>
    </w:p>
    <w:p>
      <w:pPr>
        <w:spacing w:after="280"/>
        <w:jc w:val="center"/>
      </w:pPr>
      <w:r>
        <w:rPr>
          <w:rFonts w:ascii="Calibri" w:hAnsi="Calibri"/>
          <w:i/>
          <w:color w:val="64748B"/>
          <w:sz w:val="18"/>
        </w:rPr>
        <w:t>Displays the live web dashboard hosted permanently at https://2503a52753-purna.github.io/CRC-Verification-Dashboard/, providing zero-install global accessibility.</w:t>
      </w:r>
    </w:p>
    <w:p>
      <w:r>
        <w:br w:type="page"/>
      </w:r>
    </w:p>
    <w:p>
      <w:pPr>
        <w:keepNext/>
        <w:spacing w:before="320" w:after="160"/>
      </w:pPr>
      <w:r>
        <w:rPr>
          <w:rFonts w:ascii="Calibri" w:hAnsi="Calibri"/>
          <w:b/>
          <w:color w:val="0F172A"/>
          <w:sz w:val="32"/>
        </w:rPr>
        <w:t>APPENDIX D - COMPLETE TEST-CASE TABLES AND SAMPLE OUTPUTS</w:t>
      </w:r>
    </w:p>
    <w:p>
      <w:pPr>
        <w:spacing w:after="120" w:line="276" w:lineRule="auto"/>
      </w:pPr>
      <w:r>
        <w:rPr>
          <w:rFonts w:ascii="Calibri" w:hAnsi="Calibri"/>
          <w:color w:val="1E293B"/>
          <w:sz w:val="21"/>
        </w:rPr>
        <w:t>Comprehensive empirical test matrices validating the mathematical precision of the CRC engine across all 3 modes:</w:t>
      </w:r>
    </w:p>
    <w:p>
      <w:pPr>
        <w:keepNext/>
        <w:spacing w:before="240" w:after="80"/>
      </w:pPr>
      <w:r>
        <w:rPr>
          <w:rFonts w:ascii="Calibri" w:hAnsi="Calibri"/>
          <w:b/>
          <w:color w:val="0284C7"/>
          <w:sz w:val="26"/>
        </w:rPr>
        <w:t>Table D.1: Mode 1 - Binary Input Codeword Verification Test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170"/>
        <w:gridCol w:w="1170"/>
        <w:gridCol w:w="1170"/>
        <w:gridCol w:w="1170"/>
        <w:gridCol w:w="1170"/>
        <w:gridCol w:w="1170"/>
        <w:gridCol w:w="1170"/>
        <w:gridCol w:w="1170"/>
      </w:tblGrid>
      <w:tr>
        <w:tc>
          <w:tcPr>
            <w:tcW w:type="dxa" w:w="1170"/>
            <w:shd w:fill="0F172A"/>
            <w:tcMar>
              <w:top w:w="60" w:type="dxa"/>
              <w:bottom w:w="60" w:type="dxa"/>
              <w:left w:w="60" w:type="dxa"/>
              <w:right w:w="60" w:type="dxa"/>
            </w:tcMar>
          </w:tcPr>
          <w:p>
            <w:r>
              <w:rPr>
                <w:rFonts w:ascii="Calibri" w:hAnsi="Calibri"/>
                <w:b/>
                <w:color w:val="FFFFFF"/>
                <w:sz w:val="17"/>
              </w:rPr>
              <w:t>CRC Type</w:t>
            </w:r>
          </w:p>
        </w:tc>
        <w:tc>
          <w:tcPr>
            <w:tcW w:type="dxa" w:w="1170"/>
            <w:shd w:fill="0F172A"/>
            <w:tcMar>
              <w:top w:w="60" w:type="dxa"/>
              <w:bottom w:w="60" w:type="dxa"/>
              <w:left w:w="60" w:type="dxa"/>
              <w:right w:w="60" w:type="dxa"/>
            </w:tcMar>
          </w:tcPr>
          <w:p>
            <w:r>
              <w:rPr>
                <w:rFonts w:ascii="Calibri" w:hAnsi="Calibri"/>
                <w:b/>
                <w:color w:val="FFFFFF"/>
                <w:sz w:val="17"/>
              </w:rPr>
              <w:t>Generator</w:t>
            </w:r>
          </w:p>
        </w:tc>
        <w:tc>
          <w:tcPr>
            <w:tcW w:type="dxa" w:w="1170"/>
            <w:shd w:fill="0F172A"/>
            <w:tcMar>
              <w:top w:w="60" w:type="dxa"/>
              <w:bottom w:w="60" w:type="dxa"/>
              <w:left w:w="60" w:type="dxa"/>
              <w:right w:w="60" w:type="dxa"/>
            </w:tcMar>
          </w:tcPr>
          <w:p>
            <w:r>
              <w:rPr>
                <w:rFonts w:ascii="Calibri" w:hAnsi="Calibri"/>
                <w:b/>
                <w:color w:val="FFFFFF"/>
                <w:sz w:val="17"/>
              </w:rPr>
              <w:t>Data Input</w:t>
            </w:r>
          </w:p>
        </w:tc>
        <w:tc>
          <w:tcPr>
            <w:tcW w:type="dxa" w:w="1170"/>
            <w:shd w:fill="0F172A"/>
            <w:tcMar>
              <w:top w:w="60" w:type="dxa"/>
              <w:bottom w:w="60" w:type="dxa"/>
              <w:left w:w="60" w:type="dxa"/>
              <w:right w:w="60" w:type="dxa"/>
            </w:tcMar>
          </w:tcPr>
          <w:p>
            <w:r>
              <w:rPr>
                <w:rFonts w:ascii="Calibri" w:hAnsi="Calibri"/>
                <w:b/>
                <w:color w:val="FFFFFF"/>
                <w:sz w:val="17"/>
              </w:rPr>
              <w:t>Sender CRC</w:t>
            </w:r>
          </w:p>
        </w:tc>
        <w:tc>
          <w:tcPr>
            <w:tcW w:type="dxa" w:w="1170"/>
            <w:shd w:fill="0F172A"/>
            <w:tcMar>
              <w:top w:w="60" w:type="dxa"/>
              <w:bottom w:w="60" w:type="dxa"/>
              <w:left w:w="60" w:type="dxa"/>
              <w:right w:w="60" w:type="dxa"/>
            </w:tcMar>
          </w:tcPr>
          <w:p>
            <w:r>
              <w:rPr>
                <w:rFonts w:ascii="Calibri" w:hAnsi="Calibri"/>
                <w:b/>
                <w:color w:val="FFFFFF"/>
                <w:sz w:val="17"/>
              </w:rPr>
              <w:t>Codeword</w:t>
            </w:r>
          </w:p>
        </w:tc>
        <w:tc>
          <w:tcPr>
            <w:tcW w:type="dxa" w:w="1170"/>
            <w:shd w:fill="0F172A"/>
            <w:tcMar>
              <w:top w:w="60" w:type="dxa"/>
              <w:bottom w:w="60" w:type="dxa"/>
              <w:left w:w="60" w:type="dxa"/>
              <w:right w:w="60" w:type="dxa"/>
            </w:tcMar>
          </w:tcPr>
          <w:p>
            <w:r>
              <w:rPr>
                <w:rFonts w:ascii="Calibri" w:hAnsi="Calibri"/>
                <w:b/>
                <w:color w:val="FFFFFF"/>
                <w:sz w:val="17"/>
              </w:rPr>
              <w:t>Received Entry</w:t>
            </w:r>
          </w:p>
        </w:tc>
        <w:tc>
          <w:tcPr>
            <w:tcW w:type="dxa" w:w="1170"/>
            <w:shd w:fill="0F172A"/>
            <w:tcMar>
              <w:top w:w="60" w:type="dxa"/>
              <w:bottom w:w="60" w:type="dxa"/>
              <w:left w:w="60" w:type="dxa"/>
              <w:right w:w="60" w:type="dxa"/>
            </w:tcMar>
          </w:tcPr>
          <w:p>
            <w:r>
              <w:rPr>
                <w:rFonts w:ascii="Calibri" w:hAnsi="Calibri"/>
                <w:b/>
                <w:color w:val="FFFFFF"/>
                <w:sz w:val="17"/>
              </w:rPr>
              <w:t>Remainder</w:t>
            </w:r>
          </w:p>
        </w:tc>
        <w:tc>
          <w:tcPr>
            <w:tcW w:type="dxa" w:w="1170"/>
            <w:shd w:fill="0F172A"/>
            <w:tcMar>
              <w:top w:w="60" w:type="dxa"/>
              <w:bottom w:w="60" w:type="dxa"/>
              <w:left w:w="60" w:type="dxa"/>
              <w:right w:w="60" w:type="dxa"/>
            </w:tcMar>
          </w:tcPr>
          <w:p>
            <w:r>
              <w:rPr>
                <w:rFonts w:ascii="Calibri" w:hAnsi="Calibri"/>
                <w:b/>
                <w:color w:val="FFFFFF"/>
                <w:sz w:val="17"/>
              </w:rPr>
              <w:t>System Verdict</w:t>
            </w:r>
          </w:p>
        </w:tc>
      </w:tr>
      <w:tr>
        <w:tc>
          <w:tcPr>
            <w:tcW w:type="dxa" w:w="1170"/>
            <w:shd w:fill="FFFFFF"/>
            <w:tcMar>
              <w:top w:w="40" w:type="dxa"/>
              <w:bottom w:w="40" w:type="dxa"/>
              <w:left w:w="60" w:type="dxa"/>
              <w:right w:w="60" w:type="dxa"/>
            </w:tcMar>
          </w:tcPr>
          <w:p>
            <w:r>
              <w:rPr>
                <w:rFonts w:ascii="Calibri" w:hAnsi="Calibri"/>
                <w:sz w:val="16"/>
              </w:rPr>
              <w:t>CRC-3</w:t>
            </w:r>
          </w:p>
        </w:tc>
        <w:tc>
          <w:tcPr>
            <w:tcW w:type="dxa" w:w="1170"/>
            <w:shd w:fill="FFFFFF"/>
            <w:tcMar>
              <w:top w:w="40" w:type="dxa"/>
              <w:bottom w:w="40" w:type="dxa"/>
              <w:left w:w="60" w:type="dxa"/>
              <w:right w:w="60" w:type="dxa"/>
            </w:tcMar>
          </w:tcPr>
          <w:p>
            <w:r>
              <w:rPr>
                <w:rFonts w:ascii="Consolas" w:hAnsi="Consolas"/>
                <w:sz w:val="16"/>
              </w:rPr>
              <w:t>1101</w:t>
            </w:r>
          </w:p>
        </w:tc>
        <w:tc>
          <w:tcPr>
            <w:tcW w:type="dxa" w:w="1170"/>
            <w:shd w:fill="FFFFFF"/>
            <w:tcMar>
              <w:top w:w="40" w:type="dxa"/>
              <w:bottom w:w="40" w:type="dxa"/>
              <w:left w:w="60" w:type="dxa"/>
              <w:right w:w="60" w:type="dxa"/>
            </w:tcMar>
          </w:tcPr>
          <w:p>
            <w:r>
              <w:rPr>
                <w:rFonts w:ascii="Consolas" w:hAnsi="Consolas"/>
                <w:sz w:val="16"/>
              </w:rPr>
              <w:t>100100</w:t>
            </w:r>
          </w:p>
        </w:tc>
        <w:tc>
          <w:tcPr>
            <w:tcW w:type="dxa" w:w="1170"/>
            <w:shd w:fill="FFFFFF"/>
            <w:tcMar>
              <w:top w:w="40" w:type="dxa"/>
              <w:bottom w:w="40" w:type="dxa"/>
              <w:left w:w="60" w:type="dxa"/>
              <w:right w:w="60" w:type="dxa"/>
            </w:tcMar>
          </w:tcPr>
          <w:p>
            <w:r>
              <w:rPr>
                <w:rFonts w:ascii="Consolas" w:hAnsi="Consolas"/>
                <w:sz w:val="16"/>
              </w:rPr>
              <w:t>001</w:t>
            </w:r>
          </w:p>
        </w:tc>
        <w:tc>
          <w:tcPr>
            <w:tcW w:type="dxa" w:w="1170"/>
            <w:shd w:fill="FFFFFF"/>
            <w:tcMar>
              <w:top w:w="40" w:type="dxa"/>
              <w:bottom w:w="40" w:type="dxa"/>
              <w:left w:w="60" w:type="dxa"/>
              <w:right w:w="60" w:type="dxa"/>
            </w:tcMar>
          </w:tcPr>
          <w:p>
            <w:r>
              <w:rPr>
                <w:rFonts w:ascii="Consolas" w:hAnsi="Consolas"/>
                <w:sz w:val="16"/>
              </w:rPr>
              <w:t>100100001</w:t>
            </w:r>
          </w:p>
        </w:tc>
        <w:tc>
          <w:tcPr>
            <w:tcW w:type="dxa" w:w="1170"/>
            <w:shd w:fill="FFFFFF"/>
            <w:tcMar>
              <w:top w:w="40" w:type="dxa"/>
              <w:bottom w:w="40" w:type="dxa"/>
              <w:left w:w="60" w:type="dxa"/>
              <w:right w:w="60" w:type="dxa"/>
            </w:tcMar>
          </w:tcPr>
          <w:p>
            <w:r>
              <w:rPr>
                <w:rFonts w:ascii="Consolas" w:hAnsi="Consolas"/>
                <w:sz w:val="16"/>
              </w:rPr>
              <w:t>100100001</w:t>
            </w:r>
          </w:p>
        </w:tc>
        <w:tc>
          <w:tcPr>
            <w:tcW w:type="dxa" w:w="1170"/>
            <w:shd w:fill="FFFFFF"/>
            <w:tcMar>
              <w:top w:w="40" w:type="dxa"/>
              <w:bottom w:w="40" w:type="dxa"/>
              <w:left w:w="60" w:type="dxa"/>
              <w:right w:w="60" w:type="dxa"/>
            </w:tcMar>
          </w:tcPr>
          <w:p>
            <w:r>
              <w:rPr>
                <w:rFonts w:ascii="Consolas" w:hAnsi="Consolas"/>
                <w:sz w:val="16"/>
              </w:rPr>
              <w:t>000</w:t>
            </w:r>
          </w:p>
        </w:tc>
        <w:tc>
          <w:tcPr>
            <w:tcW w:type="dxa" w:w="1170"/>
            <w:shd w:fill="FFFFFF"/>
            <w:tcMar>
              <w:top w:w="40" w:type="dxa"/>
              <w:bottom w:w="40" w:type="dxa"/>
              <w:left w:w="60" w:type="dxa"/>
              <w:right w:w="60" w:type="dxa"/>
            </w:tcMar>
          </w:tcPr>
          <w:p>
            <w:r>
              <w:rPr>
                <w:rFonts w:ascii="Calibri" w:hAnsi="Calibri"/>
                <w:b/>
                <w:color w:val="10B981"/>
                <w:sz w:val="16"/>
              </w:rPr>
              <w:t>PASS (No Error)</w:t>
            </w:r>
          </w:p>
        </w:tc>
      </w:tr>
      <w:tr>
        <w:tc>
          <w:tcPr>
            <w:tcW w:type="dxa" w:w="1170"/>
            <w:shd w:fill="F8FAFC"/>
            <w:tcMar>
              <w:top w:w="40" w:type="dxa"/>
              <w:bottom w:w="40" w:type="dxa"/>
              <w:left w:w="60" w:type="dxa"/>
              <w:right w:w="60" w:type="dxa"/>
            </w:tcMar>
          </w:tcPr>
          <w:p>
            <w:r>
              <w:rPr>
                <w:rFonts w:ascii="Calibri" w:hAnsi="Calibri"/>
                <w:sz w:val="16"/>
              </w:rPr>
              <w:t>CRC-3</w:t>
            </w:r>
          </w:p>
        </w:tc>
        <w:tc>
          <w:tcPr>
            <w:tcW w:type="dxa" w:w="1170"/>
            <w:shd w:fill="F8FAFC"/>
            <w:tcMar>
              <w:top w:w="40" w:type="dxa"/>
              <w:bottom w:w="40" w:type="dxa"/>
              <w:left w:w="60" w:type="dxa"/>
              <w:right w:w="60" w:type="dxa"/>
            </w:tcMar>
          </w:tcPr>
          <w:p>
            <w:r>
              <w:rPr>
                <w:rFonts w:ascii="Consolas" w:hAnsi="Consolas"/>
                <w:sz w:val="16"/>
              </w:rPr>
              <w:t>1101</w:t>
            </w:r>
          </w:p>
        </w:tc>
        <w:tc>
          <w:tcPr>
            <w:tcW w:type="dxa" w:w="1170"/>
            <w:shd w:fill="F8FAFC"/>
            <w:tcMar>
              <w:top w:w="40" w:type="dxa"/>
              <w:bottom w:w="40" w:type="dxa"/>
              <w:left w:w="60" w:type="dxa"/>
              <w:right w:w="60" w:type="dxa"/>
            </w:tcMar>
          </w:tcPr>
          <w:p>
            <w:r>
              <w:rPr>
                <w:rFonts w:ascii="Consolas" w:hAnsi="Consolas"/>
                <w:sz w:val="16"/>
              </w:rPr>
              <w:t>100100</w:t>
            </w:r>
          </w:p>
        </w:tc>
        <w:tc>
          <w:tcPr>
            <w:tcW w:type="dxa" w:w="1170"/>
            <w:shd w:fill="F8FAFC"/>
            <w:tcMar>
              <w:top w:w="40" w:type="dxa"/>
              <w:bottom w:w="40" w:type="dxa"/>
              <w:left w:w="60" w:type="dxa"/>
              <w:right w:w="60" w:type="dxa"/>
            </w:tcMar>
          </w:tcPr>
          <w:p>
            <w:r>
              <w:rPr>
                <w:rFonts w:ascii="Consolas" w:hAnsi="Consolas"/>
                <w:sz w:val="16"/>
              </w:rPr>
              <w:t>001</w:t>
            </w:r>
          </w:p>
        </w:tc>
        <w:tc>
          <w:tcPr>
            <w:tcW w:type="dxa" w:w="1170"/>
            <w:shd w:fill="F8FAFC"/>
            <w:tcMar>
              <w:top w:w="40" w:type="dxa"/>
              <w:bottom w:w="40" w:type="dxa"/>
              <w:left w:w="60" w:type="dxa"/>
              <w:right w:w="60" w:type="dxa"/>
            </w:tcMar>
          </w:tcPr>
          <w:p>
            <w:r>
              <w:rPr>
                <w:rFonts w:ascii="Consolas" w:hAnsi="Consolas"/>
                <w:sz w:val="16"/>
              </w:rPr>
              <w:t>100100001</w:t>
            </w:r>
          </w:p>
        </w:tc>
        <w:tc>
          <w:tcPr>
            <w:tcW w:type="dxa" w:w="1170"/>
            <w:shd w:fill="F8FAFC"/>
            <w:tcMar>
              <w:top w:w="40" w:type="dxa"/>
              <w:bottom w:w="40" w:type="dxa"/>
              <w:left w:w="60" w:type="dxa"/>
              <w:right w:w="60" w:type="dxa"/>
            </w:tcMar>
          </w:tcPr>
          <w:p>
            <w:r>
              <w:rPr>
                <w:rFonts w:ascii="Consolas" w:hAnsi="Consolas"/>
                <w:sz w:val="16"/>
              </w:rPr>
              <w:t>100101001</w:t>
            </w:r>
          </w:p>
        </w:tc>
        <w:tc>
          <w:tcPr>
            <w:tcW w:type="dxa" w:w="1170"/>
            <w:shd w:fill="F8FAFC"/>
            <w:tcMar>
              <w:top w:w="40" w:type="dxa"/>
              <w:bottom w:w="40" w:type="dxa"/>
              <w:left w:w="60" w:type="dxa"/>
              <w:right w:w="60" w:type="dxa"/>
            </w:tcMar>
          </w:tcPr>
          <w:p>
            <w:r>
              <w:rPr>
                <w:rFonts w:ascii="Consolas" w:hAnsi="Consolas"/>
                <w:sz w:val="16"/>
              </w:rPr>
              <w:t>101</w:t>
            </w:r>
          </w:p>
        </w:tc>
        <w:tc>
          <w:tcPr>
            <w:tcW w:type="dxa" w:w="1170"/>
            <w:shd w:fill="F8FAFC"/>
            <w:tcMar>
              <w:top w:w="40" w:type="dxa"/>
              <w:bottom w:w="40" w:type="dxa"/>
              <w:left w:w="60" w:type="dxa"/>
              <w:right w:w="60" w:type="dxa"/>
            </w:tcMar>
          </w:tcPr>
          <w:p>
            <w:r>
              <w:rPr>
                <w:rFonts w:ascii="Calibri" w:hAnsi="Calibri"/>
                <w:b/>
                <w:color w:val="DC2626"/>
                <w:sz w:val="16"/>
              </w:rPr>
              <w:t>FAIL (Error Detected)</w:t>
            </w:r>
          </w:p>
        </w:tc>
      </w:tr>
      <w:tr>
        <w:tc>
          <w:tcPr>
            <w:tcW w:type="dxa" w:w="1170"/>
            <w:shd w:fill="FFFFFF"/>
            <w:tcMar>
              <w:top w:w="40" w:type="dxa"/>
              <w:bottom w:w="40" w:type="dxa"/>
              <w:left w:w="60" w:type="dxa"/>
              <w:right w:w="60" w:type="dxa"/>
            </w:tcMar>
          </w:tcPr>
          <w:p>
            <w:r>
              <w:rPr>
                <w:rFonts w:ascii="Calibri" w:hAnsi="Calibri"/>
                <w:sz w:val="16"/>
              </w:rPr>
              <w:t>CRC-4</w:t>
            </w:r>
          </w:p>
        </w:tc>
        <w:tc>
          <w:tcPr>
            <w:tcW w:type="dxa" w:w="1170"/>
            <w:shd w:fill="FFFFFF"/>
            <w:tcMar>
              <w:top w:w="40" w:type="dxa"/>
              <w:bottom w:w="40" w:type="dxa"/>
              <w:left w:w="60" w:type="dxa"/>
              <w:right w:w="60" w:type="dxa"/>
            </w:tcMar>
          </w:tcPr>
          <w:p>
            <w:r>
              <w:rPr>
                <w:rFonts w:ascii="Consolas" w:hAnsi="Consolas"/>
                <w:sz w:val="16"/>
              </w:rPr>
              <w:t>10011</w:t>
            </w:r>
          </w:p>
        </w:tc>
        <w:tc>
          <w:tcPr>
            <w:tcW w:type="dxa" w:w="1170"/>
            <w:shd w:fill="FFFFFF"/>
            <w:tcMar>
              <w:top w:w="40" w:type="dxa"/>
              <w:bottom w:w="40" w:type="dxa"/>
              <w:left w:w="60" w:type="dxa"/>
              <w:right w:w="60" w:type="dxa"/>
            </w:tcMar>
          </w:tcPr>
          <w:p>
            <w:r>
              <w:rPr>
                <w:rFonts w:ascii="Consolas" w:hAnsi="Consolas"/>
                <w:sz w:val="16"/>
              </w:rPr>
              <w:t>1100101</w:t>
            </w:r>
          </w:p>
        </w:tc>
        <w:tc>
          <w:tcPr>
            <w:tcW w:type="dxa" w:w="1170"/>
            <w:shd w:fill="FFFFFF"/>
            <w:tcMar>
              <w:top w:w="40" w:type="dxa"/>
              <w:bottom w:w="40" w:type="dxa"/>
              <w:left w:w="60" w:type="dxa"/>
              <w:right w:w="60" w:type="dxa"/>
            </w:tcMar>
          </w:tcPr>
          <w:p>
            <w:r>
              <w:rPr>
                <w:rFonts w:ascii="Consolas" w:hAnsi="Consolas"/>
                <w:sz w:val="16"/>
              </w:rPr>
              <w:t>1001</w:t>
            </w:r>
          </w:p>
        </w:tc>
        <w:tc>
          <w:tcPr>
            <w:tcW w:type="dxa" w:w="1170"/>
            <w:shd w:fill="FFFFFF"/>
            <w:tcMar>
              <w:top w:w="40" w:type="dxa"/>
              <w:bottom w:w="40" w:type="dxa"/>
              <w:left w:w="60" w:type="dxa"/>
              <w:right w:w="60" w:type="dxa"/>
            </w:tcMar>
          </w:tcPr>
          <w:p>
            <w:r>
              <w:rPr>
                <w:rFonts w:ascii="Consolas" w:hAnsi="Consolas"/>
                <w:sz w:val="16"/>
              </w:rPr>
              <w:t>11001011001</w:t>
            </w:r>
          </w:p>
        </w:tc>
        <w:tc>
          <w:tcPr>
            <w:tcW w:type="dxa" w:w="1170"/>
            <w:shd w:fill="FFFFFF"/>
            <w:tcMar>
              <w:top w:w="40" w:type="dxa"/>
              <w:bottom w:w="40" w:type="dxa"/>
              <w:left w:w="60" w:type="dxa"/>
              <w:right w:w="60" w:type="dxa"/>
            </w:tcMar>
          </w:tcPr>
          <w:p>
            <w:r>
              <w:rPr>
                <w:rFonts w:ascii="Consolas" w:hAnsi="Consolas"/>
                <w:sz w:val="16"/>
              </w:rPr>
              <w:t>11001011001</w:t>
            </w:r>
          </w:p>
        </w:tc>
        <w:tc>
          <w:tcPr>
            <w:tcW w:type="dxa" w:w="1170"/>
            <w:shd w:fill="FFFFFF"/>
            <w:tcMar>
              <w:top w:w="40" w:type="dxa"/>
              <w:bottom w:w="40" w:type="dxa"/>
              <w:left w:w="60" w:type="dxa"/>
              <w:right w:w="60" w:type="dxa"/>
            </w:tcMar>
          </w:tcPr>
          <w:p>
            <w:r>
              <w:rPr>
                <w:rFonts w:ascii="Consolas" w:hAnsi="Consolas"/>
                <w:sz w:val="16"/>
              </w:rPr>
              <w:t>0000</w:t>
            </w:r>
          </w:p>
        </w:tc>
        <w:tc>
          <w:tcPr>
            <w:tcW w:type="dxa" w:w="1170"/>
            <w:shd w:fill="FFFFFF"/>
            <w:tcMar>
              <w:top w:w="40" w:type="dxa"/>
              <w:bottom w:w="40" w:type="dxa"/>
              <w:left w:w="60" w:type="dxa"/>
              <w:right w:w="60" w:type="dxa"/>
            </w:tcMar>
          </w:tcPr>
          <w:p>
            <w:r>
              <w:rPr>
                <w:rFonts w:ascii="Calibri" w:hAnsi="Calibri"/>
                <w:b/>
                <w:color w:val="10B981"/>
                <w:sz w:val="16"/>
              </w:rPr>
              <w:t>PASS (No Error)</w:t>
            </w:r>
          </w:p>
        </w:tc>
      </w:tr>
      <w:tr>
        <w:tc>
          <w:tcPr>
            <w:tcW w:type="dxa" w:w="1170"/>
            <w:shd w:fill="F8FAFC"/>
            <w:tcMar>
              <w:top w:w="40" w:type="dxa"/>
              <w:bottom w:w="40" w:type="dxa"/>
              <w:left w:w="60" w:type="dxa"/>
              <w:right w:w="60" w:type="dxa"/>
            </w:tcMar>
          </w:tcPr>
          <w:p>
            <w:r>
              <w:rPr>
                <w:rFonts w:ascii="Calibri" w:hAnsi="Calibri"/>
                <w:sz w:val="16"/>
              </w:rPr>
              <w:t>CRC-4</w:t>
            </w:r>
          </w:p>
        </w:tc>
        <w:tc>
          <w:tcPr>
            <w:tcW w:type="dxa" w:w="1170"/>
            <w:shd w:fill="F8FAFC"/>
            <w:tcMar>
              <w:top w:w="40" w:type="dxa"/>
              <w:bottom w:w="40" w:type="dxa"/>
              <w:left w:w="60" w:type="dxa"/>
              <w:right w:w="60" w:type="dxa"/>
            </w:tcMar>
          </w:tcPr>
          <w:p>
            <w:r>
              <w:rPr>
                <w:rFonts w:ascii="Consolas" w:hAnsi="Consolas"/>
                <w:sz w:val="16"/>
              </w:rPr>
              <w:t>10011</w:t>
            </w:r>
          </w:p>
        </w:tc>
        <w:tc>
          <w:tcPr>
            <w:tcW w:type="dxa" w:w="1170"/>
            <w:shd w:fill="F8FAFC"/>
            <w:tcMar>
              <w:top w:w="40" w:type="dxa"/>
              <w:bottom w:w="40" w:type="dxa"/>
              <w:left w:w="60" w:type="dxa"/>
              <w:right w:w="60" w:type="dxa"/>
            </w:tcMar>
          </w:tcPr>
          <w:p>
            <w:r>
              <w:rPr>
                <w:rFonts w:ascii="Consolas" w:hAnsi="Consolas"/>
                <w:sz w:val="16"/>
              </w:rPr>
              <w:t>1100101</w:t>
            </w:r>
          </w:p>
        </w:tc>
        <w:tc>
          <w:tcPr>
            <w:tcW w:type="dxa" w:w="1170"/>
            <w:shd w:fill="F8FAFC"/>
            <w:tcMar>
              <w:top w:w="40" w:type="dxa"/>
              <w:bottom w:w="40" w:type="dxa"/>
              <w:left w:w="60" w:type="dxa"/>
              <w:right w:w="60" w:type="dxa"/>
            </w:tcMar>
          </w:tcPr>
          <w:p>
            <w:r>
              <w:rPr>
                <w:rFonts w:ascii="Consolas" w:hAnsi="Consolas"/>
                <w:sz w:val="16"/>
              </w:rPr>
              <w:t>1001</w:t>
            </w:r>
          </w:p>
        </w:tc>
        <w:tc>
          <w:tcPr>
            <w:tcW w:type="dxa" w:w="1170"/>
            <w:shd w:fill="F8FAFC"/>
            <w:tcMar>
              <w:top w:w="40" w:type="dxa"/>
              <w:bottom w:w="40" w:type="dxa"/>
              <w:left w:w="60" w:type="dxa"/>
              <w:right w:w="60" w:type="dxa"/>
            </w:tcMar>
          </w:tcPr>
          <w:p>
            <w:r>
              <w:rPr>
                <w:rFonts w:ascii="Consolas" w:hAnsi="Consolas"/>
                <w:sz w:val="16"/>
              </w:rPr>
              <w:t>11001011001</w:t>
            </w:r>
          </w:p>
        </w:tc>
        <w:tc>
          <w:tcPr>
            <w:tcW w:type="dxa" w:w="1170"/>
            <w:shd w:fill="F8FAFC"/>
            <w:tcMar>
              <w:top w:w="40" w:type="dxa"/>
              <w:bottom w:w="40" w:type="dxa"/>
              <w:left w:w="60" w:type="dxa"/>
              <w:right w:w="60" w:type="dxa"/>
            </w:tcMar>
          </w:tcPr>
          <w:p>
            <w:r>
              <w:rPr>
                <w:rFonts w:ascii="Consolas" w:hAnsi="Consolas"/>
                <w:sz w:val="16"/>
              </w:rPr>
              <w:t>11001001001</w:t>
            </w:r>
          </w:p>
        </w:tc>
        <w:tc>
          <w:tcPr>
            <w:tcW w:type="dxa" w:w="1170"/>
            <w:shd w:fill="F8FAFC"/>
            <w:tcMar>
              <w:top w:w="40" w:type="dxa"/>
              <w:bottom w:w="40" w:type="dxa"/>
              <w:left w:w="60" w:type="dxa"/>
              <w:right w:w="60" w:type="dxa"/>
            </w:tcMar>
          </w:tcPr>
          <w:p>
            <w:r>
              <w:rPr>
                <w:rFonts w:ascii="Consolas" w:hAnsi="Consolas"/>
                <w:sz w:val="16"/>
              </w:rPr>
              <w:t>1100</w:t>
            </w:r>
          </w:p>
        </w:tc>
        <w:tc>
          <w:tcPr>
            <w:tcW w:type="dxa" w:w="1170"/>
            <w:shd w:fill="F8FAFC"/>
            <w:tcMar>
              <w:top w:w="40" w:type="dxa"/>
              <w:bottom w:w="40" w:type="dxa"/>
              <w:left w:w="60" w:type="dxa"/>
              <w:right w:w="60" w:type="dxa"/>
            </w:tcMar>
          </w:tcPr>
          <w:p>
            <w:r>
              <w:rPr>
                <w:rFonts w:ascii="Calibri" w:hAnsi="Calibri"/>
                <w:b/>
                <w:color w:val="DC2626"/>
                <w:sz w:val="16"/>
              </w:rPr>
              <w:t>FAIL (Error Detected)</w:t>
            </w:r>
          </w:p>
        </w:tc>
      </w:tr>
      <w:tr>
        <w:tc>
          <w:tcPr>
            <w:tcW w:type="dxa" w:w="1170"/>
            <w:shd w:fill="FFFFFF"/>
            <w:tcMar>
              <w:top w:w="40" w:type="dxa"/>
              <w:bottom w:w="40" w:type="dxa"/>
              <w:left w:w="60" w:type="dxa"/>
              <w:right w:w="60" w:type="dxa"/>
            </w:tcMar>
          </w:tcPr>
          <w:p>
            <w:r>
              <w:rPr>
                <w:rFonts w:ascii="Calibri" w:hAnsi="Calibri"/>
                <w:sz w:val="16"/>
              </w:rPr>
              <w:t>CRC-8</w:t>
            </w:r>
          </w:p>
        </w:tc>
        <w:tc>
          <w:tcPr>
            <w:tcW w:type="dxa" w:w="1170"/>
            <w:shd w:fill="FFFFFF"/>
            <w:tcMar>
              <w:top w:w="40" w:type="dxa"/>
              <w:bottom w:w="40" w:type="dxa"/>
              <w:left w:w="60" w:type="dxa"/>
              <w:right w:w="60" w:type="dxa"/>
            </w:tcMar>
          </w:tcPr>
          <w:p>
            <w:r>
              <w:rPr>
                <w:rFonts w:ascii="Consolas" w:hAnsi="Consolas"/>
                <w:sz w:val="16"/>
              </w:rPr>
              <w:t>100000111</w:t>
            </w:r>
          </w:p>
        </w:tc>
        <w:tc>
          <w:tcPr>
            <w:tcW w:type="dxa" w:w="1170"/>
            <w:shd w:fill="FFFFFF"/>
            <w:tcMar>
              <w:top w:w="40" w:type="dxa"/>
              <w:bottom w:w="40" w:type="dxa"/>
              <w:left w:w="60" w:type="dxa"/>
              <w:right w:w="60" w:type="dxa"/>
            </w:tcMar>
          </w:tcPr>
          <w:p>
            <w:r>
              <w:rPr>
                <w:rFonts w:ascii="Consolas" w:hAnsi="Consolas"/>
                <w:sz w:val="16"/>
              </w:rPr>
              <w:t>11010110</w:t>
            </w:r>
          </w:p>
        </w:tc>
        <w:tc>
          <w:tcPr>
            <w:tcW w:type="dxa" w:w="1170"/>
            <w:shd w:fill="FFFFFF"/>
            <w:tcMar>
              <w:top w:w="40" w:type="dxa"/>
              <w:bottom w:w="40" w:type="dxa"/>
              <w:left w:w="60" w:type="dxa"/>
              <w:right w:w="60" w:type="dxa"/>
            </w:tcMar>
          </w:tcPr>
          <w:p>
            <w:r>
              <w:rPr>
                <w:rFonts w:ascii="Consolas" w:hAnsi="Consolas"/>
                <w:sz w:val="16"/>
              </w:rPr>
              <w:t>11100101</w:t>
            </w:r>
          </w:p>
        </w:tc>
        <w:tc>
          <w:tcPr>
            <w:tcW w:type="dxa" w:w="1170"/>
            <w:shd w:fill="FFFFFF"/>
            <w:tcMar>
              <w:top w:w="40" w:type="dxa"/>
              <w:bottom w:w="40" w:type="dxa"/>
              <w:left w:w="60" w:type="dxa"/>
              <w:right w:w="60" w:type="dxa"/>
            </w:tcMar>
          </w:tcPr>
          <w:p>
            <w:r>
              <w:rPr>
                <w:rFonts w:ascii="Consolas" w:hAnsi="Consolas"/>
                <w:sz w:val="16"/>
              </w:rPr>
              <w:t>1101011011100101</w:t>
            </w:r>
          </w:p>
        </w:tc>
        <w:tc>
          <w:tcPr>
            <w:tcW w:type="dxa" w:w="1170"/>
            <w:shd w:fill="FFFFFF"/>
            <w:tcMar>
              <w:top w:w="40" w:type="dxa"/>
              <w:bottom w:w="40" w:type="dxa"/>
              <w:left w:w="60" w:type="dxa"/>
              <w:right w:w="60" w:type="dxa"/>
            </w:tcMar>
          </w:tcPr>
          <w:p>
            <w:r>
              <w:rPr>
                <w:rFonts w:ascii="Consolas" w:hAnsi="Consolas"/>
                <w:sz w:val="16"/>
              </w:rPr>
              <w:t>1101011011100101</w:t>
            </w:r>
          </w:p>
        </w:tc>
        <w:tc>
          <w:tcPr>
            <w:tcW w:type="dxa" w:w="1170"/>
            <w:shd w:fill="FFFFFF"/>
            <w:tcMar>
              <w:top w:w="40" w:type="dxa"/>
              <w:bottom w:w="40" w:type="dxa"/>
              <w:left w:w="60" w:type="dxa"/>
              <w:right w:w="60" w:type="dxa"/>
            </w:tcMar>
          </w:tcPr>
          <w:p>
            <w:r>
              <w:rPr>
                <w:rFonts w:ascii="Consolas" w:hAnsi="Consolas"/>
                <w:sz w:val="16"/>
              </w:rPr>
              <w:t>00000000</w:t>
            </w:r>
          </w:p>
        </w:tc>
        <w:tc>
          <w:tcPr>
            <w:tcW w:type="dxa" w:w="1170"/>
            <w:shd w:fill="FFFFFF"/>
            <w:tcMar>
              <w:top w:w="40" w:type="dxa"/>
              <w:bottom w:w="40" w:type="dxa"/>
              <w:left w:w="60" w:type="dxa"/>
              <w:right w:w="60" w:type="dxa"/>
            </w:tcMar>
          </w:tcPr>
          <w:p>
            <w:r>
              <w:rPr>
                <w:rFonts w:ascii="Calibri" w:hAnsi="Calibri"/>
                <w:b/>
                <w:color w:val="10B981"/>
                <w:sz w:val="16"/>
              </w:rPr>
              <w:t>PASS (No Error)</w:t>
            </w:r>
          </w:p>
        </w:tc>
      </w:tr>
      <w:tr>
        <w:tc>
          <w:tcPr>
            <w:tcW w:type="dxa" w:w="1170"/>
            <w:shd w:fill="F8FAFC"/>
            <w:tcMar>
              <w:top w:w="40" w:type="dxa"/>
              <w:bottom w:w="40" w:type="dxa"/>
              <w:left w:w="60" w:type="dxa"/>
              <w:right w:w="60" w:type="dxa"/>
            </w:tcMar>
          </w:tcPr>
          <w:p>
            <w:r>
              <w:rPr>
                <w:rFonts w:ascii="Calibri" w:hAnsi="Calibri"/>
                <w:sz w:val="16"/>
              </w:rPr>
              <w:t>CRC-8</w:t>
            </w:r>
          </w:p>
        </w:tc>
        <w:tc>
          <w:tcPr>
            <w:tcW w:type="dxa" w:w="1170"/>
            <w:shd w:fill="F8FAFC"/>
            <w:tcMar>
              <w:top w:w="40" w:type="dxa"/>
              <w:bottom w:w="40" w:type="dxa"/>
              <w:left w:w="60" w:type="dxa"/>
              <w:right w:w="60" w:type="dxa"/>
            </w:tcMar>
          </w:tcPr>
          <w:p>
            <w:r>
              <w:rPr>
                <w:rFonts w:ascii="Consolas" w:hAnsi="Consolas"/>
                <w:sz w:val="16"/>
              </w:rPr>
              <w:t>100000111</w:t>
            </w:r>
          </w:p>
        </w:tc>
        <w:tc>
          <w:tcPr>
            <w:tcW w:type="dxa" w:w="1170"/>
            <w:shd w:fill="F8FAFC"/>
            <w:tcMar>
              <w:top w:w="40" w:type="dxa"/>
              <w:bottom w:w="40" w:type="dxa"/>
              <w:left w:w="60" w:type="dxa"/>
              <w:right w:w="60" w:type="dxa"/>
            </w:tcMar>
          </w:tcPr>
          <w:p>
            <w:r>
              <w:rPr>
                <w:rFonts w:ascii="Consolas" w:hAnsi="Consolas"/>
                <w:sz w:val="16"/>
              </w:rPr>
              <w:t>11010110</w:t>
            </w:r>
          </w:p>
        </w:tc>
        <w:tc>
          <w:tcPr>
            <w:tcW w:type="dxa" w:w="1170"/>
            <w:shd w:fill="F8FAFC"/>
            <w:tcMar>
              <w:top w:w="40" w:type="dxa"/>
              <w:bottom w:w="40" w:type="dxa"/>
              <w:left w:w="60" w:type="dxa"/>
              <w:right w:w="60" w:type="dxa"/>
            </w:tcMar>
          </w:tcPr>
          <w:p>
            <w:r>
              <w:rPr>
                <w:rFonts w:ascii="Consolas" w:hAnsi="Consolas"/>
                <w:sz w:val="16"/>
              </w:rPr>
              <w:t>11100101</w:t>
            </w:r>
          </w:p>
        </w:tc>
        <w:tc>
          <w:tcPr>
            <w:tcW w:type="dxa" w:w="1170"/>
            <w:shd w:fill="F8FAFC"/>
            <w:tcMar>
              <w:top w:w="40" w:type="dxa"/>
              <w:bottom w:w="40" w:type="dxa"/>
              <w:left w:w="60" w:type="dxa"/>
              <w:right w:w="60" w:type="dxa"/>
            </w:tcMar>
          </w:tcPr>
          <w:p>
            <w:r>
              <w:rPr>
                <w:rFonts w:ascii="Consolas" w:hAnsi="Consolas"/>
                <w:sz w:val="16"/>
              </w:rPr>
              <w:t>1101011011100101</w:t>
            </w:r>
          </w:p>
        </w:tc>
        <w:tc>
          <w:tcPr>
            <w:tcW w:type="dxa" w:w="1170"/>
            <w:shd w:fill="F8FAFC"/>
            <w:tcMar>
              <w:top w:w="40" w:type="dxa"/>
              <w:bottom w:w="40" w:type="dxa"/>
              <w:left w:w="60" w:type="dxa"/>
              <w:right w:w="60" w:type="dxa"/>
            </w:tcMar>
          </w:tcPr>
          <w:p>
            <w:r>
              <w:rPr>
                <w:rFonts w:ascii="Consolas" w:hAnsi="Consolas"/>
                <w:sz w:val="16"/>
              </w:rPr>
              <w:t>1101011111100101</w:t>
            </w:r>
          </w:p>
        </w:tc>
        <w:tc>
          <w:tcPr>
            <w:tcW w:type="dxa" w:w="1170"/>
            <w:shd w:fill="F8FAFC"/>
            <w:tcMar>
              <w:top w:w="40" w:type="dxa"/>
              <w:bottom w:w="40" w:type="dxa"/>
              <w:left w:w="60" w:type="dxa"/>
              <w:right w:w="60" w:type="dxa"/>
            </w:tcMar>
          </w:tcPr>
          <w:p>
            <w:r>
              <w:rPr>
                <w:rFonts w:ascii="Consolas" w:hAnsi="Consolas"/>
                <w:sz w:val="16"/>
              </w:rPr>
              <w:t>10000011</w:t>
            </w:r>
          </w:p>
        </w:tc>
        <w:tc>
          <w:tcPr>
            <w:tcW w:type="dxa" w:w="1170"/>
            <w:shd w:fill="F8FAFC"/>
            <w:tcMar>
              <w:top w:w="40" w:type="dxa"/>
              <w:bottom w:w="40" w:type="dxa"/>
              <w:left w:w="60" w:type="dxa"/>
              <w:right w:w="60" w:type="dxa"/>
            </w:tcMar>
          </w:tcPr>
          <w:p>
            <w:r>
              <w:rPr>
                <w:rFonts w:ascii="Calibri" w:hAnsi="Calibri"/>
                <w:b/>
                <w:color w:val="DC2626"/>
                <w:sz w:val="16"/>
              </w:rPr>
              <w:t>FAIL (Error Detected)</w:t>
            </w:r>
          </w:p>
        </w:tc>
      </w:tr>
    </w:tbl>
    <w:p>
      <w:pPr>
        <w:keepNext/>
        <w:spacing w:before="240" w:after="80"/>
      </w:pPr>
      <w:r>
        <w:rPr>
          <w:rFonts w:ascii="Calibri" w:hAnsi="Calibri"/>
          <w:b/>
          <w:color w:val="0284C7"/>
          <w:sz w:val="26"/>
        </w:rPr>
        <w:t>Table D.2: Mode 2 - Text Input CRC Comparison Test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1337"/>
            <w:shd w:fill="0F172A"/>
            <w:tcMar>
              <w:top w:w="60" w:type="dxa"/>
              <w:bottom w:w="60" w:type="dxa"/>
              <w:left w:w="60" w:type="dxa"/>
              <w:right w:w="60" w:type="dxa"/>
            </w:tcMar>
          </w:tcPr>
          <w:p>
            <w:r>
              <w:rPr>
                <w:rFonts w:ascii="Calibri" w:hAnsi="Calibri"/>
                <w:b/>
                <w:color w:val="FFFFFF"/>
                <w:sz w:val="17"/>
              </w:rPr>
              <w:t>Test ID</w:t>
            </w:r>
          </w:p>
        </w:tc>
        <w:tc>
          <w:tcPr>
            <w:tcW w:type="dxa" w:w="1337"/>
            <w:shd w:fill="0F172A"/>
            <w:tcMar>
              <w:top w:w="60" w:type="dxa"/>
              <w:bottom w:w="60" w:type="dxa"/>
              <w:left w:w="60" w:type="dxa"/>
              <w:right w:w="60" w:type="dxa"/>
            </w:tcMar>
          </w:tcPr>
          <w:p>
            <w:r>
              <w:rPr>
                <w:rFonts w:ascii="Calibri" w:hAnsi="Calibri"/>
                <w:b/>
                <w:color w:val="FFFFFF"/>
                <w:sz w:val="17"/>
              </w:rPr>
              <w:t>Sender Text</w:t>
            </w:r>
          </w:p>
        </w:tc>
        <w:tc>
          <w:tcPr>
            <w:tcW w:type="dxa" w:w="1337"/>
            <w:shd w:fill="0F172A"/>
            <w:tcMar>
              <w:top w:w="60" w:type="dxa"/>
              <w:bottom w:w="60" w:type="dxa"/>
              <w:left w:w="60" w:type="dxa"/>
              <w:right w:w="60" w:type="dxa"/>
            </w:tcMar>
          </w:tcPr>
          <w:p>
            <w:r>
              <w:rPr>
                <w:rFonts w:ascii="Calibri" w:hAnsi="Calibri"/>
                <w:b/>
                <w:color w:val="FFFFFF"/>
                <w:sz w:val="17"/>
              </w:rPr>
              <w:t>Receiver Text</w:t>
            </w:r>
          </w:p>
        </w:tc>
        <w:tc>
          <w:tcPr>
            <w:tcW w:type="dxa" w:w="1337"/>
            <w:shd w:fill="0F172A"/>
            <w:tcMar>
              <w:top w:w="60" w:type="dxa"/>
              <w:bottom w:w="60" w:type="dxa"/>
              <w:left w:w="60" w:type="dxa"/>
              <w:right w:w="60" w:type="dxa"/>
            </w:tcMar>
          </w:tcPr>
          <w:p>
            <w:r>
              <w:rPr>
                <w:rFonts w:ascii="Calibri" w:hAnsi="Calibri"/>
                <w:b/>
                <w:color w:val="FFFFFF"/>
                <w:sz w:val="17"/>
              </w:rPr>
              <w:t>Nature of Modification</w:t>
            </w:r>
          </w:p>
        </w:tc>
        <w:tc>
          <w:tcPr>
            <w:tcW w:type="dxa" w:w="1337"/>
            <w:shd w:fill="0F172A"/>
            <w:tcMar>
              <w:top w:w="60" w:type="dxa"/>
              <w:bottom w:w="60" w:type="dxa"/>
              <w:left w:w="60" w:type="dxa"/>
              <w:right w:w="60" w:type="dxa"/>
            </w:tcMar>
          </w:tcPr>
          <w:p>
            <w:r>
              <w:rPr>
                <w:rFonts w:ascii="Calibri" w:hAnsi="Calibri"/>
                <w:b/>
                <w:color w:val="FFFFFF"/>
                <w:sz w:val="17"/>
              </w:rPr>
              <w:t>Sender CRC</w:t>
            </w:r>
          </w:p>
        </w:tc>
        <w:tc>
          <w:tcPr>
            <w:tcW w:type="dxa" w:w="1337"/>
            <w:shd w:fill="0F172A"/>
            <w:tcMar>
              <w:top w:w="60" w:type="dxa"/>
              <w:bottom w:w="60" w:type="dxa"/>
              <w:left w:w="60" w:type="dxa"/>
              <w:right w:w="60" w:type="dxa"/>
            </w:tcMar>
          </w:tcPr>
          <w:p>
            <w:r>
              <w:rPr>
                <w:rFonts w:ascii="Calibri" w:hAnsi="Calibri"/>
                <w:b/>
                <w:color w:val="FFFFFF"/>
                <w:sz w:val="17"/>
              </w:rPr>
              <w:t>Receiver CRC</w:t>
            </w:r>
          </w:p>
        </w:tc>
        <w:tc>
          <w:tcPr>
            <w:tcW w:type="dxa" w:w="1337"/>
            <w:shd w:fill="0F172A"/>
            <w:tcMar>
              <w:top w:w="60" w:type="dxa"/>
              <w:bottom w:w="60" w:type="dxa"/>
              <w:left w:w="60" w:type="dxa"/>
              <w:right w:w="60" w:type="dxa"/>
            </w:tcMar>
          </w:tcPr>
          <w:p>
            <w:r>
              <w:rPr>
                <w:rFonts w:ascii="Calibri" w:hAnsi="Calibri"/>
                <w:b/>
                <w:color w:val="FFFFFF"/>
                <w:sz w:val="17"/>
              </w:rPr>
              <w:t>Audit Verdict</w:t>
            </w:r>
          </w:p>
        </w:tc>
      </w:tr>
      <w:tr>
        <w:tc>
          <w:tcPr>
            <w:tcW w:type="dxa" w:w="1337"/>
            <w:shd w:fill="FFFFFF"/>
            <w:tcMar>
              <w:top w:w="40" w:type="dxa"/>
              <w:bottom w:w="40" w:type="dxa"/>
              <w:left w:w="60" w:type="dxa"/>
              <w:right w:w="60" w:type="dxa"/>
            </w:tcMar>
          </w:tcPr>
          <w:p>
            <w:r>
              <w:rPr>
                <w:rFonts w:ascii="Calibri" w:hAnsi="Calibri"/>
                <w:sz w:val="16"/>
              </w:rPr>
              <w:t>T2.1</w:t>
            </w:r>
          </w:p>
        </w:tc>
        <w:tc>
          <w:tcPr>
            <w:tcW w:type="dxa" w:w="1337"/>
            <w:shd w:fill="FFFFFF"/>
            <w:tcMar>
              <w:top w:w="40" w:type="dxa"/>
              <w:bottom w:w="40" w:type="dxa"/>
              <w:left w:w="60" w:type="dxa"/>
              <w:right w:w="60" w:type="dxa"/>
            </w:tcMar>
          </w:tcPr>
          <w:p>
            <w:r>
              <w:rPr>
                <w:rFonts w:ascii="Calibri" w:hAnsi="Calibri"/>
                <w:sz w:val="16"/>
              </w:rPr>
              <w:t>Computer Networks CRC Lab</w:t>
            </w:r>
          </w:p>
        </w:tc>
        <w:tc>
          <w:tcPr>
            <w:tcW w:type="dxa" w:w="1337"/>
            <w:shd w:fill="FFFFFF"/>
            <w:tcMar>
              <w:top w:w="40" w:type="dxa"/>
              <w:bottom w:w="40" w:type="dxa"/>
              <w:left w:w="60" w:type="dxa"/>
              <w:right w:w="60" w:type="dxa"/>
            </w:tcMar>
          </w:tcPr>
          <w:p>
            <w:r>
              <w:rPr>
                <w:rFonts w:ascii="Calibri" w:hAnsi="Calibri"/>
                <w:sz w:val="16"/>
              </w:rPr>
              <w:t>Computer Networks CRC Lab</w:t>
            </w:r>
          </w:p>
        </w:tc>
        <w:tc>
          <w:tcPr>
            <w:tcW w:type="dxa" w:w="1337"/>
            <w:shd w:fill="FFFFFF"/>
            <w:tcMar>
              <w:top w:w="40" w:type="dxa"/>
              <w:bottom w:w="40" w:type="dxa"/>
              <w:left w:w="60" w:type="dxa"/>
              <w:right w:w="60" w:type="dxa"/>
            </w:tcMar>
          </w:tcPr>
          <w:p>
            <w:r>
              <w:rPr>
                <w:rFonts w:ascii="Calibri" w:hAnsi="Calibri"/>
                <w:sz w:val="16"/>
              </w:rPr>
              <w:t>Identical (Unaltered)</w:t>
            </w:r>
          </w:p>
        </w:tc>
        <w:tc>
          <w:tcPr>
            <w:tcW w:type="dxa" w:w="1337"/>
            <w:shd w:fill="FFFFFF"/>
            <w:tcMar>
              <w:top w:w="40" w:type="dxa"/>
              <w:bottom w:w="40" w:type="dxa"/>
              <w:left w:w="60" w:type="dxa"/>
              <w:right w:w="60" w:type="dxa"/>
            </w:tcMar>
          </w:tcPr>
          <w:p>
            <w:r>
              <w:rPr>
                <w:rFonts w:ascii="Consolas" w:hAnsi="Consolas"/>
                <w:sz w:val="16"/>
              </w:rPr>
              <w:t>00001000</w:t>
            </w:r>
          </w:p>
        </w:tc>
        <w:tc>
          <w:tcPr>
            <w:tcW w:type="dxa" w:w="1337"/>
            <w:shd w:fill="FFFFFF"/>
            <w:tcMar>
              <w:top w:w="40" w:type="dxa"/>
              <w:bottom w:w="40" w:type="dxa"/>
              <w:left w:w="60" w:type="dxa"/>
              <w:right w:w="60" w:type="dxa"/>
            </w:tcMar>
          </w:tcPr>
          <w:p>
            <w:r>
              <w:rPr>
                <w:rFonts w:ascii="Consolas" w:hAnsi="Consolas"/>
                <w:sz w:val="16"/>
              </w:rPr>
              <w:t>00001000</w:t>
            </w:r>
          </w:p>
        </w:tc>
        <w:tc>
          <w:tcPr>
            <w:tcW w:type="dxa" w:w="1337"/>
            <w:shd w:fill="FFFFFF"/>
            <w:tcMar>
              <w:top w:w="40" w:type="dxa"/>
              <w:bottom w:w="40" w:type="dxa"/>
              <w:left w:w="60" w:type="dxa"/>
              <w:right w:w="60" w:type="dxa"/>
            </w:tcMar>
          </w:tcPr>
          <w:p>
            <w:r>
              <w:rPr>
                <w:rFonts w:ascii="Calibri" w:hAnsi="Calibri"/>
                <w:b/>
                <w:color w:val="10B981"/>
                <w:sz w:val="16"/>
              </w:rPr>
              <w:t>PASS (Authentic)</w:t>
            </w:r>
          </w:p>
        </w:tc>
      </w:tr>
      <w:tr>
        <w:tc>
          <w:tcPr>
            <w:tcW w:type="dxa" w:w="1337"/>
            <w:shd w:fill="F8FAFC"/>
            <w:tcMar>
              <w:top w:w="40" w:type="dxa"/>
              <w:bottom w:w="40" w:type="dxa"/>
              <w:left w:w="60" w:type="dxa"/>
              <w:right w:w="60" w:type="dxa"/>
            </w:tcMar>
          </w:tcPr>
          <w:p>
            <w:r>
              <w:rPr>
                <w:rFonts w:ascii="Calibri" w:hAnsi="Calibri"/>
                <w:sz w:val="16"/>
              </w:rPr>
              <w:t>T2.2</w:t>
            </w:r>
          </w:p>
        </w:tc>
        <w:tc>
          <w:tcPr>
            <w:tcW w:type="dxa" w:w="1337"/>
            <w:shd w:fill="F8FAFC"/>
            <w:tcMar>
              <w:top w:w="40" w:type="dxa"/>
              <w:bottom w:w="40" w:type="dxa"/>
              <w:left w:w="60" w:type="dxa"/>
              <w:right w:w="60" w:type="dxa"/>
            </w:tcMar>
          </w:tcPr>
          <w:p>
            <w:r>
              <w:rPr>
                <w:rFonts w:ascii="Calibri" w:hAnsi="Calibri"/>
                <w:sz w:val="16"/>
              </w:rPr>
              <w:t>Computer Networks CRC Lab</w:t>
            </w:r>
          </w:p>
        </w:tc>
        <w:tc>
          <w:tcPr>
            <w:tcW w:type="dxa" w:w="1337"/>
            <w:shd w:fill="F8FAFC"/>
            <w:tcMar>
              <w:top w:w="40" w:type="dxa"/>
              <w:bottom w:w="40" w:type="dxa"/>
              <w:left w:w="60" w:type="dxa"/>
              <w:right w:w="60" w:type="dxa"/>
            </w:tcMar>
          </w:tcPr>
          <w:p>
            <w:r>
              <w:rPr>
                <w:rFonts w:ascii="Calibri" w:hAnsi="Calibri"/>
                <w:sz w:val="16"/>
              </w:rPr>
              <w:t>Computer Networks CRC lab</w:t>
            </w:r>
          </w:p>
        </w:tc>
        <w:tc>
          <w:tcPr>
            <w:tcW w:type="dxa" w:w="1337"/>
            <w:shd w:fill="F8FAFC"/>
            <w:tcMar>
              <w:top w:w="40" w:type="dxa"/>
              <w:bottom w:w="40" w:type="dxa"/>
              <w:left w:w="60" w:type="dxa"/>
              <w:right w:w="60" w:type="dxa"/>
            </w:tcMar>
          </w:tcPr>
          <w:p>
            <w:r>
              <w:rPr>
                <w:rFonts w:ascii="Calibri" w:hAnsi="Calibri"/>
                <w:sz w:val="16"/>
              </w:rPr>
              <w:t>Single char case ('L'-&gt;'l')</w:t>
            </w:r>
          </w:p>
        </w:tc>
        <w:tc>
          <w:tcPr>
            <w:tcW w:type="dxa" w:w="1337"/>
            <w:shd w:fill="F8FAFC"/>
            <w:tcMar>
              <w:top w:w="40" w:type="dxa"/>
              <w:bottom w:w="40" w:type="dxa"/>
              <w:left w:w="60" w:type="dxa"/>
              <w:right w:w="60" w:type="dxa"/>
            </w:tcMar>
          </w:tcPr>
          <w:p>
            <w:r>
              <w:rPr>
                <w:rFonts w:ascii="Consolas" w:hAnsi="Consolas"/>
                <w:sz w:val="16"/>
              </w:rPr>
              <w:t>00001000</w:t>
            </w:r>
          </w:p>
        </w:tc>
        <w:tc>
          <w:tcPr>
            <w:tcW w:type="dxa" w:w="1337"/>
            <w:shd w:fill="F8FAFC"/>
            <w:tcMar>
              <w:top w:w="40" w:type="dxa"/>
              <w:bottom w:w="40" w:type="dxa"/>
              <w:left w:w="60" w:type="dxa"/>
              <w:right w:w="60" w:type="dxa"/>
            </w:tcMar>
          </w:tcPr>
          <w:p>
            <w:r>
              <w:rPr>
                <w:rFonts w:ascii="Consolas" w:hAnsi="Consolas"/>
                <w:sz w:val="16"/>
              </w:rPr>
              <w:t>01001011</w:t>
            </w:r>
          </w:p>
        </w:tc>
        <w:tc>
          <w:tcPr>
            <w:tcW w:type="dxa" w:w="1337"/>
            <w:shd w:fill="F8FAFC"/>
            <w:tcMar>
              <w:top w:w="40" w:type="dxa"/>
              <w:bottom w:w="40" w:type="dxa"/>
              <w:left w:w="60" w:type="dxa"/>
              <w:right w:w="60" w:type="dxa"/>
            </w:tcMar>
          </w:tcPr>
          <w:p>
            <w:r>
              <w:rPr>
                <w:rFonts w:ascii="Calibri" w:hAnsi="Calibri"/>
                <w:b/>
                <w:color w:val="DC2626"/>
                <w:sz w:val="16"/>
              </w:rPr>
              <w:t>FAIL (Discrepancy)</w:t>
            </w:r>
          </w:p>
        </w:tc>
      </w:tr>
      <w:tr>
        <w:tc>
          <w:tcPr>
            <w:tcW w:type="dxa" w:w="1337"/>
            <w:shd w:fill="FFFFFF"/>
            <w:tcMar>
              <w:top w:w="40" w:type="dxa"/>
              <w:bottom w:w="40" w:type="dxa"/>
              <w:left w:w="60" w:type="dxa"/>
              <w:right w:w="60" w:type="dxa"/>
            </w:tcMar>
          </w:tcPr>
          <w:p>
            <w:r>
              <w:rPr>
                <w:rFonts w:ascii="Calibri" w:hAnsi="Calibri"/>
                <w:sz w:val="16"/>
              </w:rPr>
              <w:t>T2.3</w:t>
            </w:r>
          </w:p>
        </w:tc>
        <w:tc>
          <w:tcPr>
            <w:tcW w:type="dxa" w:w="1337"/>
            <w:shd w:fill="FFFFFF"/>
            <w:tcMar>
              <w:top w:w="40" w:type="dxa"/>
              <w:bottom w:w="40" w:type="dxa"/>
              <w:left w:w="60" w:type="dxa"/>
              <w:right w:w="60" w:type="dxa"/>
            </w:tcMar>
          </w:tcPr>
          <w:p>
            <w:r>
              <w:rPr>
                <w:rFonts w:ascii="Calibri" w:hAnsi="Calibri"/>
                <w:sz w:val="16"/>
              </w:rPr>
              <w:t>Data Integrity Certified</w:t>
            </w:r>
          </w:p>
        </w:tc>
        <w:tc>
          <w:tcPr>
            <w:tcW w:type="dxa" w:w="1337"/>
            <w:shd w:fill="FFFFFF"/>
            <w:tcMar>
              <w:top w:w="40" w:type="dxa"/>
              <w:bottom w:w="40" w:type="dxa"/>
              <w:left w:w="60" w:type="dxa"/>
              <w:right w:w="60" w:type="dxa"/>
            </w:tcMar>
          </w:tcPr>
          <w:p>
            <w:r>
              <w:rPr>
                <w:rFonts w:ascii="Calibri" w:hAnsi="Calibri"/>
                <w:sz w:val="16"/>
              </w:rPr>
              <w:t>Data Integrity Certified</w:t>
            </w:r>
          </w:p>
        </w:tc>
        <w:tc>
          <w:tcPr>
            <w:tcW w:type="dxa" w:w="1337"/>
            <w:shd w:fill="FFFFFF"/>
            <w:tcMar>
              <w:top w:w="40" w:type="dxa"/>
              <w:bottom w:w="40" w:type="dxa"/>
              <w:left w:w="60" w:type="dxa"/>
              <w:right w:w="60" w:type="dxa"/>
            </w:tcMar>
          </w:tcPr>
          <w:p>
            <w:r>
              <w:rPr>
                <w:rFonts w:ascii="Calibri" w:hAnsi="Calibri"/>
                <w:sz w:val="16"/>
              </w:rPr>
              <w:t>Identical (Unaltered)</w:t>
            </w:r>
          </w:p>
        </w:tc>
        <w:tc>
          <w:tcPr>
            <w:tcW w:type="dxa" w:w="1337"/>
            <w:shd w:fill="FFFFFF"/>
            <w:tcMar>
              <w:top w:w="40" w:type="dxa"/>
              <w:bottom w:w="40" w:type="dxa"/>
              <w:left w:w="60" w:type="dxa"/>
              <w:right w:w="60" w:type="dxa"/>
            </w:tcMar>
          </w:tcPr>
          <w:p>
            <w:r>
              <w:rPr>
                <w:rFonts w:ascii="Consolas" w:hAnsi="Consolas"/>
                <w:sz w:val="16"/>
              </w:rPr>
              <w:t>11010110</w:t>
            </w:r>
          </w:p>
        </w:tc>
        <w:tc>
          <w:tcPr>
            <w:tcW w:type="dxa" w:w="1337"/>
            <w:shd w:fill="FFFFFF"/>
            <w:tcMar>
              <w:top w:w="40" w:type="dxa"/>
              <w:bottom w:w="40" w:type="dxa"/>
              <w:left w:w="60" w:type="dxa"/>
              <w:right w:w="60" w:type="dxa"/>
            </w:tcMar>
          </w:tcPr>
          <w:p>
            <w:r>
              <w:rPr>
                <w:rFonts w:ascii="Consolas" w:hAnsi="Consolas"/>
                <w:sz w:val="16"/>
              </w:rPr>
              <w:t>11010110</w:t>
            </w:r>
          </w:p>
        </w:tc>
        <w:tc>
          <w:tcPr>
            <w:tcW w:type="dxa" w:w="1337"/>
            <w:shd w:fill="FFFFFF"/>
            <w:tcMar>
              <w:top w:w="40" w:type="dxa"/>
              <w:bottom w:w="40" w:type="dxa"/>
              <w:left w:w="60" w:type="dxa"/>
              <w:right w:w="60" w:type="dxa"/>
            </w:tcMar>
          </w:tcPr>
          <w:p>
            <w:r>
              <w:rPr>
                <w:rFonts w:ascii="Calibri" w:hAnsi="Calibri"/>
                <w:b/>
                <w:color w:val="10B981"/>
                <w:sz w:val="16"/>
              </w:rPr>
              <w:t>PASS (Authentic)</w:t>
            </w:r>
          </w:p>
        </w:tc>
      </w:tr>
      <w:tr>
        <w:tc>
          <w:tcPr>
            <w:tcW w:type="dxa" w:w="1337"/>
            <w:shd w:fill="F8FAFC"/>
            <w:tcMar>
              <w:top w:w="40" w:type="dxa"/>
              <w:bottom w:w="40" w:type="dxa"/>
              <w:left w:w="60" w:type="dxa"/>
              <w:right w:w="60" w:type="dxa"/>
            </w:tcMar>
          </w:tcPr>
          <w:p>
            <w:r>
              <w:rPr>
                <w:rFonts w:ascii="Calibri" w:hAnsi="Calibri"/>
                <w:sz w:val="16"/>
              </w:rPr>
              <w:t>T2.4</w:t>
            </w:r>
          </w:p>
        </w:tc>
        <w:tc>
          <w:tcPr>
            <w:tcW w:type="dxa" w:w="1337"/>
            <w:shd w:fill="F8FAFC"/>
            <w:tcMar>
              <w:top w:w="40" w:type="dxa"/>
              <w:bottom w:w="40" w:type="dxa"/>
              <w:left w:w="60" w:type="dxa"/>
              <w:right w:w="60" w:type="dxa"/>
            </w:tcMar>
          </w:tcPr>
          <w:p>
            <w:r>
              <w:rPr>
                <w:rFonts w:ascii="Calibri" w:hAnsi="Calibri"/>
                <w:sz w:val="16"/>
              </w:rPr>
              <w:t>Data Integrity Certified</w:t>
            </w:r>
          </w:p>
        </w:tc>
        <w:tc>
          <w:tcPr>
            <w:tcW w:type="dxa" w:w="1337"/>
            <w:shd w:fill="F8FAFC"/>
            <w:tcMar>
              <w:top w:w="40" w:type="dxa"/>
              <w:bottom w:w="40" w:type="dxa"/>
              <w:left w:w="60" w:type="dxa"/>
              <w:right w:w="60" w:type="dxa"/>
            </w:tcMar>
          </w:tcPr>
          <w:p>
            <w:r>
              <w:rPr>
                <w:rFonts w:ascii="Calibri" w:hAnsi="Calibri"/>
                <w:sz w:val="16"/>
              </w:rPr>
              <w:t>Data Integrity certified</w:t>
            </w:r>
          </w:p>
        </w:tc>
        <w:tc>
          <w:tcPr>
            <w:tcW w:type="dxa" w:w="1337"/>
            <w:shd w:fill="F8FAFC"/>
            <w:tcMar>
              <w:top w:w="40" w:type="dxa"/>
              <w:bottom w:w="40" w:type="dxa"/>
              <w:left w:w="60" w:type="dxa"/>
              <w:right w:w="60" w:type="dxa"/>
            </w:tcMar>
          </w:tcPr>
          <w:p>
            <w:r>
              <w:rPr>
                <w:rFonts w:ascii="Calibri" w:hAnsi="Calibri"/>
                <w:sz w:val="16"/>
              </w:rPr>
              <w:t>Single char case ('C'-&gt;'c')</w:t>
            </w:r>
          </w:p>
        </w:tc>
        <w:tc>
          <w:tcPr>
            <w:tcW w:type="dxa" w:w="1337"/>
            <w:shd w:fill="F8FAFC"/>
            <w:tcMar>
              <w:top w:w="40" w:type="dxa"/>
              <w:bottom w:w="40" w:type="dxa"/>
              <w:left w:w="60" w:type="dxa"/>
              <w:right w:w="60" w:type="dxa"/>
            </w:tcMar>
          </w:tcPr>
          <w:p>
            <w:r>
              <w:rPr>
                <w:rFonts w:ascii="Consolas" w:hAnsi="Consolas"/>
                <w:sz w:val="16"/>
              </w:rPr>
              <w:t>11010110</w:t>
            </w:r>
          </w:p>
        </w:tc>
        <w:tc>
          <w:tcPr>
            <w:tcW w:type="dxa" w:w="1337"/>
            <w:shd w:fill="F8FAFC"/>
            <w:tcMar>
              <w:top w:w="40" w:type="dxa"/>
              <w:bottom w:w="40" w:type="dxa"/>
              <w:left w:w="60" w:type="dxa"/>
              <w:right w:w="60" w:type="dxa"/>
            </w:tcMar>
          </w:tcPr>
          <w:p>
            <w:r>
              <w:rPr>
                <w:rFonts w:ascii="Consolas" w:hAnsi="Consolas"/>
                <w:sz w:val="16"/>
              </w:rPr>
              <w:t>00101101</w:t>
            </w:r>
          </w:p>
        </w:tc>
        <w:tc>
          <w:tcPr>
            <w:tcW w:type="dxa" w:w="1337"/>
            <w:shd w:fill="F8FAFC"/>
            <w:tcMar>
              <w:top w:w="40" w:type="dxa"/>
              <w:bottom w:w="40" w:type="dxa"/>
              <w:left w:w="60" w:type="dxa"/>
              <w:right w:w="60" w:type="dxa"/>
            </w:tcMar>
          </w:tcPr>
          <w:p>
            <w:r>
              <w:rPr>
                <w:rFonts w:ascii="Calibri" w:hAnsi="Calibri"/>
                <w:b/>
                <w:color w:val="DC2626"/>
                <w:sz w:val="16"/>
              </w:rPr>
              <w:t>FAIL (Discrepancy)</w:t>
            </w:r>
          </w:p>
        </w:tc>
      </w:tr>
    </w:tbl>
    <w:p>
      <w:pPr>
        <w:keepNext/>
        <w:spacing w:before="240" w:after="80"/>
      </w:pPr>
      <w:r>
        <w:rPr>
          <w:rFonts w:ascii="Calibri" w:hAnsi="Calibri"/>
          <w:b/>
          <w:color w:val="0284C7"/>
          <w:sz w:val="26"/>
        </w:rPr>
        <w:t>Table D.3: Mode 3 - Attendance Record File Audit Empirical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560"/>
            <w:shd w:fill="0F172A"/>
            <w:tcMar>
              <w:top w:w="60" w:type="dxa"/>
              <w:bottom w:w="60" w:type="dxa"/>
              <w:left w:w="60" w:type="dxa"/>
              <w:right w:w="60" w:type="dxa"/>
            </w:tcMar>
          </w:tcPr>
          <w:p>
            <w:r>
              <w:rPr>
                <w:rFonts w:ascii="Calibri" w:hAnsi="Calibri"/>
                <w:b/>
                <w:color w:val="FFFFFF"/>
                <w:sz w:val="17"/>
              </w:rPr>
              <w:t>Audit Case</w:t>
            </w:r>
          </w:p>
        </w:tc>
        <w:tc>
          <w:tcPr>
            <w:tcW w:type="dxa" w:w="1560"/>
            <w:shd w:fill="0F172A"/>
            <w:tcMar>
              <w:top w:w="60" w:type="dxa"/>
              <w:bottom w:w="60" w:type="dxa"/>
              <w:left w:w="60" w:type="dxa"/>
              <w:right w:w="60" w:type="dxa"/>
            </w:tcMar>
          </w:tcPr>
          <w:p>
            <w:r>
              <w:rPr>
                <w:rFonts w:ascii="Calibri" w:hAnsi="Calibri"/>
                <w:b/>
                <w:color w:val="FFFFFF"/>
                <w:sz w:val="17"/>
              </w:rPr>
              <w:t>Original Reference File</w:t>
            </w:r>
          </w:p>
        </w:tc>
        <w:tc>
          <w:tcPr>
            <w:tcW w:type="dxa" w:w="1560"/>
            <w:shd w:fill="0F172A"/>
            <w:tcMar>
              <w:top w:w="60" w:type="dxa"/>
              <w:bottom w:w="60" w:type="dxa"/>
              <w:left w:w="60" w:type="dxa"/>
              <w:right w:w="60" w:type="dxa"/>
            </w:tcMar>
          </w:tcPr>
          <w:p>
            <w:r>
              <w:rPr>
                <w:rFonts w:ascii="Calibri" w:hAnsi="Calibri"/>
                <w:b/>
                <w:color w:val="FFFFFF"/>
                <w:sz w:val="17"/>
              </w:rPr>
              <w:t>Audited File Under Test</w:t>
            </w:r>
          </w:p>
        </w:tc>
        <w:tc>
          <w:tcPr>
            <w:tcW w:type="dxa" w:w="1560"/>
            <w:shd w:fill="0F172A"/>
            <w:tcMar>
              <w:top w:w="60" w:type="dxa"/>
              <w:bottom w:w="60" w:type="dxa"/>
              <w:left w:w="60" w:type="dxa"/>
              <w:right w:w="60" w:type="dxa"/>
            </w:tcMar>
          </w:tcPr>
          <w:p>
            <w:r>
              <w:rPr>
                <w:rFonts w:ascii="Calibri" w:hAnsi="Calibri"/>
                <w:b/>
                <w:color w:val="FFFFFF"/>
                <w:sz w:val="17"/>
              </w:rPr>
              <w:t>Original CRC</w:t>
            </w:r>
          </w:p>
        </w:tc>
        <w:tc>
          <w:tcPr>
            <w:tcW w:type="dxa" w:w="1560"/>
            <w:shd w:fill="0F172A"/>
            <w:tcMar>
              <w:top w:w="60" w:type="dxa"/>
              <w:bottom w:w="60" w:type="dxa"/>
              <w:left w:w="60" w:type="dxa"/>
              <w:right w:w="60" w:type="dxa"/>
            </w:tcMar>
          </w:tcPr>
          <w:p>
            <w:r>
              <w:rPr>
                <w:rFonts w:ascii="Calibri" w:hAnsi="Calibri"/>
                <w:b/>
                <w:color w:val="FFFFFF"/>
                <w:sz w:val="17"/>
              </w:rPr>
              <w:t>Audited CRC</w:t>
            </w:r>
          </w:p>
        </w:tc>
        <w:tc>
          <w:tcPr>
            <w:tcW w:type="dxa" w:w="1560"/>
            <w:shd w:fill="0F172A"/>
            <w:tcMar>
              <w:top w:w="60" w:type="dxa"/>
              <w:bottom w:w="60" w:type="dxa"/>
              <w:left w:w="60" w:type="dxa"/>
              <w:right w:w="60" w:type="dxa"/>
            </w:tcMar>
          </w:tcPr>
          <w:p>
            <w:r>
              <w:rPr>
                <w:rFonts w:ascii="Calibri" w:hAnsi="Calibri"/>
                <w:b/>
                <w:color w:val="FFFFFF"/>
                <w:sz w:val="17"/>
              </w:rPr>
              <w:t>Compliance Verdict</w:t>
            </w:r>
          </w:p>
        </w:tc>
      </w:tr>
      <w:tr>
        <w:tc>
          <w:tcPr>
            <w:tcW w:type="dxa" w:w="1560"/>
            <w:shd w:fill="FFFFFF"/>
            <w:tcMar>
              <w:top w:w="40" w:type="dxa"/>
              <w:bottom w:w="40" w:type="dxa"/>
              <w:left w:w="60" w:type="dxa"/>
              <w:right w:w="60" w:type="dxa"/>
            </w:tcMar>
          </w:tcPr>
          <w:p>
            <w:r>
              <w:rPr>
                <w:rFonts w:ascii="Calibri" w:hAnsi="Calibri"/>
                <w:sz w:val="16"/>
              </w:rPr>
              <w:t>Case 1: Authentic Record</w:t>
            </w:r>
          </w:p>
        </w:tc>
        <w:tc>
          <w:tcPr>
            <w:tcW w:type="dxa" w:w="1560"/>
            <w:shd w:fill="FFFFFF"/>
            <w:tcMar>
              <w:top w:w="40" w:type="dxa"/>
              <w:bottom w:w="40" w:type="dxa"/>
              <w:left w:w="60" w:type="dxa"/>
              <w:right w:w="60" w:type="dxa"/>
            </w:tcMar>
          </w:tcPr>
          <w:p>
            <w:r>
              <w:rPr>
                <w:rFonts w:ascii="Calibri" w:hAnsi="Calibri"/>
                <w:sz w:val="16"/>
              </w:rPr>
              <w:t>sample_attendance_original.csv</w:t>
            </w:r>
          </w:p>
        </w:tc>
        <w:tc>
          <w:tcPr>
            <w:tcW w:type="dxa" w:w="1560"/>
            <w:shd w:fill="FFFFFF"/>
            <w:tcMar>
              <w:top w:w="40" w:type="dxa"/>
              <w:bottom w:w="40" w:type="dxa"/>
              <w:left w:w="60" w:type="dxa"/>
              <w:right w:w="60" w:type="dxa"/>
            </w:tcMar>
          </w:tcPr>
          <w:p>
            <w:r>
              <w:rPr>
                <w:rFonts w:ascii="Calibri" w:hAnsi="Calibri"/>
                <w:sz w:val="16"/>
              </w:rPr>
              <w:t>sample_attendance_original.csv</w:t>
            </w:r>
          </w:p>
        </w:tc>
        <w:tc>
          <w:tcPr>
            <w:tcW w:type="dxa" w:w="1560"/>
            <w:shd w:fill="FFFFFF"/>
            <w:tcMar>
              <w:top w:w="40" w:type="dxa"/>
              <w:bottom w:w="40" w:type="dxa"/>
              <w:left w:w="60" w:type="dxa"/>
              <w:right w:w="60" w:type="dxa"/>
            </w:tcMar>
          </w:tcPr>
          <w:p>
            <w:r>
              <w:rPr>
                <w:rFonts w:ascii="Consolas" w:hAnsi="Consolas"/>
                <w:sz w:val="16"/>
              </w:rPr>
              <w:t>01111001</w:t>
            </w:r>
          </w:p>
        </w:tc>
        <w:tc>
          <w:tcPr>
            <w:tcW w:type="dxa" w:w="1560"/>
            <w:shd w:fill="FFFFFF"/>
            <w:tcMar>
              <w:top w:w="40" w:type="dxa"/>
              <w:bottom w:w="40" w:type="dxa"/>
              <w:left w:w="60" w:type="dxa"/>
              <w:right w:w="60" w:type="dxa"/>
            </w:tcMar>
          </w:tcPr>
          <w:p>
            <w:r>
              <w:rPr>
                <w:rFonts w:ascii="Consolas" w:hAnsi="Consolas"/>
                <w:sz w:val="16"/>
              </w:rPr>
              <w:t>01111001</w:t>
            </w:r>
          </w:p>
        </w:tc>
        <w:tc>
          <w:tcPr>
            <w:tcW w:type="dxa" w:w="1560"/>
            <w:shd w:fill="FFFFFF"/>
            <w:tcMar>
              <w:top w:w="40" w:type="dxa"/>
              <w:bottom w:w="40" w:type="dxa"/>
              <w:left w:w="60" w:type="dxa"/>
              <w:right w:w="60" w:type="dxa"/>
            </w:tcMar>
          </w:tcPr>
          <w:p>
            <w:r>
              <w:rPr>
                <w:rFonts w:ascii="Calibri" w:hAnsi="Calibri"/>
                <w:b/>
                <w:color w:val="10B981"/>
                <w:sz w:val="16"/>
              </w:rPr>
              <w:t>PASS (100% Intact)</w:t>
            </w:r>
          </w:p>
        </w:tc>
      </w:tr>
      <w:tr>
        <w:tc>
          <w:tcPr>
            <w:tcW w:type="dxa" w:w="1560"/>
            <w:shd w:fill="F8FAFC"/>
            <w:tcMar>
              <w:top w:w="40" w:type="dxa"/>
              <w:bottom w:w="40" w:type="dxa"/>
              <w:left w:w="60" w:type="dxa"/>
              <w:right w:w="60" w:type="dxa"/>
            </w:tcMar>
          </w:tcPr>
          <w:p>
            <w:r>
              <w:rPr>
                <w:rFonts w:ascii="Calibri" w:hAnsi="Calibri"/>
                <w:sz w:val="16"/>
              </w:rPr>
              <w:t>Case 2: Modified Status</w:t>
            </w:r>
          </w:p>
        </w:tc>
        <w:tc>
          <w:tcPr>
            <w:tcW w:type="dxa" w:w="1560"/>
            <w:shd w:fill="F8FAFC"/>
            <w:tcMar>
              <w:top w:w="40" w:type="dxa"/>
              <w:bottom w:w="40" w:type="dxa"/>
              <w:left w:w="60" w:type="dxa"/>
              <w:right w:w="60" w:type="dxa"/>
            </w:tcMar>
          </w:tcPr>
          <w:p>
            <w:r>
              <w:rPr>
                <w:rFonts w:ascii="Calibri" w:hAnsi="Calibri"/>
                <w:sz w:val="16"/>
              </w:rPr>
              <w:t>sample_attendance_original.csv</w:t>
            </w:r>
          </w:p>
        </w:tc>
        <w:tc>
          <w:tcPr>
            <w:tcW w:type="dxa" w:w="1560"/>
            <w:shd w:fill="F8FAFC"/>
            <w:tcMar>
              <w:top w:w="40" w:type="dxa"/>
              <w:bottom w:w="40" w:type="dxa"/>
              <w:left w:w="60" w:type="dxa"/>
              <w:right w:w="60" w:type="dxa"/>
            </w:tcMar>
          </w:tcPr>
          <w:p>
            <w:r>
              <w:rPr>
                <w:rFonts w:ascii="Calibri" w:hAnsi="Calibri"/>
                <w:sz w:val="16"/>
              </w:rPr>
              <w:t>sample_attendance_modified.csv</w:t>
            </w:r>
          </w:p>
        </w:tc>
        <w:tc>
          <w:tcPr>
            <w:tcW w:type="dxa" w:w="1560"/>
            <w:shd w:fill="F8FAFC"/>
            <w:tcMar>
              <w:top w:w="40" w:type="dxa"/>
              <w:bottom w:w="40" w:type="dxa"/>
              <w:left w:w="60" w:type="dxa"/>
              <w:right w:w="60" w:type="dxa"/>
            </w:tcMar>
          </w:tcPr>
          <w:p>
            <w:r>
              <w:rPr>
                <w:rFonts w:ascii="Consolas" w:hAnsi="Consolas"/>
                <w:sz w:val="16"/>
              </w:rPr>
              <w:t>01111001</w:t>
            </w:r>
          </w:p>
        </w:tc>
        <w:tc>
          <w:tcPr>
            <w:tcW w:type="dxa" w:w="1560"/>
            <w:shd w:fill="F8FAFC"/>
            <w:tcMar>
              <w:top w:w="40" w:type="dxa"/>
              <w:bottom w:w="40" w:type="dxa"/>
              <w:left w:w="60" w:type="dxa"/>
              <w:right w:w="60" w:type="dxa"/>
            </w:tcMar>
          </w:tcPr>
          <w:p>
            <w:r>
              <w:rPr>
                <w:rFonts w:ascii="Consolas" w:hAnsi="Consolas"/>
                <w:sz w:val="16"/>
              </w:rPr>
              <w:t>11101000</w:t>
            </w:r>
          </w:p>
        </w:tc>
        <w:tc>
          <w:tcPr>
            <w:tcW w:type="dxa" w:w="1560"/>
            <w:shd w:fill="F8FAFC"/>
            <w:tcMar>
              <w:top w:w="40" w:type="dxa"/>
              <w:bottom w:w="40" w:type="dxa"/>
              <w:left w:w="60" w:type="dxa"/>
              <w:right w:w="60" w:type="dxa"/>
            </w:tcMar>
          </w:tcPr>
          <w:p>
            <w:r>
              <w:rPr>
                <w:rFonts w:ascii="Calibri" w:hAnsi="Calibri"/>
                <w:b/>
                <w:color w:val="DC2626"/>
                <w:sz w:val="16"/>
              </w:rPr>
              <w:t>FAIL (Tampered Status)</w:t>
            </w:r>
          </w:p>
        </w:tc>
      </w:tr>
      <w:tr>
        <w:tc>
          <w:tcPr>
            <w:tcW w:type="dxa" w:w="1560"/>
            <w:shd w:fill="FFFFFF"/>
            <w:tcMar>
              <w:top w:w="40" w:type="dxa"/>
              <w:bottom w:w="40" w:type="dxa"/>
              <w:left w:w="60" w:type="dxa"/>
              <w:right w:w="60" w:type="dxa"/>
            </w:tcMar>
          </w:tcPr>
          <w:p>
            <w:r>
              <w:rPr>
                <w:rFonts w:ascii="Calibri" w:hAnsi="Calibri"/>
                <w:sz w:val="16"/>
              </w:rPr>
              <w:t>Case 3: Deleted Row</w:t>
            </w:r>
          </w:p>
        </w:tc>
        <w:tc>
          <w:tcPr>
            <w:tcW w:type="dxa" w:w="1560"/>
            <w:shd w:fill="FFFFFF"/>
            <w:tcMar>
              <w:top w:w="40" w:type="dxa"/>
              <w:bottom w:w="40" w:type="dxa"/>
              <w:left w:w="60" w:type="dxa"/>
              <w:right w:w="60" w:type="dxa"/>
            </w:tcMar>
          </w:tcPr>
          <w:p>
            <w:r>
              <w:rPr>
                <w:rFonts w:ascii="Calibri" w:hAnsi="Calibri"/>
                <w:sz w:val="16"/>
              </w:rPr>
              <w:t>sample_attendance_original.csv</w:t>
            </w:r>
          </w:p>
        </w:tc>
        <w:tc>
          <w:tcPr>
            <w:tcW w:type="dxa" w:w="1560"/>
            <w:shd w:fill="FFFFFF"/>
            <w:tcMar>
              <w:top w:w="40" w:type="dxa"/>
              <w:bottom w:w="40" w:type="dxa"/>
              <w:left w:w="60" w:type="dxa"/>
              <w:right w:w="60" w:type="dxa"/>
            </w:tcMar>
          </w:tcPr>
          <w:p>
            <w:r>
              <w:rPr>
                <w:rFonts w:ascii="Calibri" w:hAnsi="Calibri"/>
                <w:sz w:val="16"/>
              </w:rPr>
              <w:t>sample_attendance_deleted_row.csv</w:t>
            </w:r>
          </w:p>
        </w:tc>
        <w:tc>
          <w:tcPr>
            <w:tcW w:type="dxa" w:w="1560"/>
            <w:shd w:fill="FFFFFF"/>
            <w:tcMar>
              <w:top w:w="40" w:type="dxa"/>
              <w:bottom w:w="40" w:type="dxa"/>
              <w:left w:w="60" w:type="dxa"/>
              <w:right w:w="60" w:type="dxa"/>
            </w:tcMar>
          </w:tcPr>
          <w:p>
            <w:r>
              <w:rPr>
                <w:rFonts w:ascii="Consolas" w:hAnsi="Consolas"/>
                <w:sz w:val="16"/>
              </w:rPr>
              <w:t>01111001</w:t>
            </w:r>
          </w:p>
        </w:tc>
        <w:tc>
          <w:tcPr>
            <w:tcW w:type="dxa" w:w="1560"/>
            <w:shd w:fill="FFFFFF"/>
            <w:tcMar>
              <w:top w:w="40" w:type="dxa"/>
              <w:bottom w:w="40" w:type="dxa"/>
              <w:left w:w="60" w:type="dxa"/>
              <w:right w:w="60" w:type="dxa"/>
            </w:tcMar>
          </w:tcPr>
          <w:p>
            <w:r>
              <w:rPr>
                <w:rFonts w:ascii="Consolas" w:hAnsi="Consolas"/>
                <w:sz w:val="16"/>
              </w:rPr>
              <w:t>10011110</w:t>
            </w:r>
          </w:p>
        </w:tc>
        <w:tc>
          <w:tcPr>
            <w:tcW w:type="dxa" w:w="1560"/>
            <w:shd w:fill="FFFFFF"/>
            <w:tcMar>
              <w:top w:w="40" w:type="dxa"/>
              <w:bottom w:w="40" w:type="dxa"/>
              <w:left w:w="60" w:type="dxa"/>
              <w:right w:w="60" w:type="dxa"/>
            </w:tcMar>
          </w:tcPr>
          <w:p>
            <w:r>
              <w:rPr>
                <w:rFonts w:ascii="Calibri" w:hAnsi="Calibri"/>
                <w:b/>
                <w:color w:val="DC2626"/>
                <w:sz w:val="16"/>
              </w:rPr>
              <w:t>FAIL (Row Removed)</w:t>
            </w:r>
          </w:p>
        </w:tc>
      </w:tr>
    </w:tbl>
    <w:p>
      <w:pPr>
        <w:keepNext/>
        <w:spacing w:before="240" w:after="80"/>
      </w:pPr>
      <w:r>
        <w:rPr>
          <w:rFonts w:ascii="Calibri" w:hAnsi="Calibri"/>
          <w:b/>
          <w:color w:val="0284C7"/>
          <w:sz w:val="26"/>
        </w:rPr>
        <w:t>D.4 Sample Attendance Datasets Dump (5 Students)</w:t>
      </w:r>
    </w:p>
    <w:p>
      <w:pPr>
        <w:spacing w:after="120" w:line="276" w:lineRule="auto"/>
      </w:pPr>
      <w:r>
        <w:rPr>
          <w:rFonts w:ascii="Calibri" w:hAnsi="Calibri"/>
          <w:color w:val="1E293B"/>
          <w:sz w:val="21"/>
        </w:rPr>
        <w:t>1. Original Reference Dataset (sample_attendance_original.csv):</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0"/>
            </w:pPr>
            <w:r>
              <w:rPr>
                <w:rFonts w:ascii="Consolas" w:hAnsi="Consolas"/>
                <w:color w:val="F8FAFC"/>
                <w:sz w:val="18"/>
              </w:rPr>
              <w:t>Student_ID,Name,Date,Status</w:t>
              <w:br/>
              <w:t>101,Aarav Sharma,2026-09-14,Present</w:t>
              <w:br/>
              <w:t>102,Bhavna Patel,2026-09-14,Present</w:t>
              <w:br/>
              <w:t>103,Chirag Reddy,2026-09-14,Absent</w:t>
              <w:br/>
              <w:t>104,Divya Nair,2026-09-14,Present</w:t>
              <w:br/>
              <w:t>105,Eshwar Rao,2026-09-14,Present</w:t>
            </w:r>
          </w:p>
        </w:tc>
      </w:tr>
    </w:tbl>
    <w:p>
      <w:pPr>
        <w:spacing w:after="80"/>
      </w:pPr>
    </w:p>
    <w:p>
      <w:pPr>
        <w:spacing w:after="120" w:line="276" w:lineRule="auto"/>
      </w:pPr>
      <w:r>
        <w:rPr>
          <w:rFonts w:ascii="Calibri" w:hAnsi="Calibri"/>
          <w:color w:val="1E293B"/>
          <w:sz w:val="21"/>
        </w:rPr>
        <w:t>2. Tampered Dataset (sample_attendance_modified.csv - Chirag Reddy modified to Present):</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0"/>
            </w:pPr>
            <w:r>
              <w:rPr>
                <w:rFonts w:ascii="Consolas" w:hAnsi="Consolas"/>
                <w:color w:val="F8FAFC"/>
                <w:sz w:val="18"/>
              </w:rPr>
              <w:t>Student_ID,Name,Date,Status</w:t>
              <w:br/>
              <w:t>101,Aarav Sharma,2026-09-14,Present</w:t>
              <w:br/>
              <w:t>102,Bhavna Patel,2026-09-14,Present</w:t>
              <w:br/>
              <w:t>103,Chirag Reddy,2026-09-14,Present    &lt;-- TAMPERED ATTENDANCE VALUE</w:t>
              <w:br/>
              <w:t>104,Divya Nair,2026-09-14,Present</w:t>
              <w:br/>
              <w:t>105,Eshwar Rao,2026-09-14,Present</w:t>
            </w:r>
          </w:p>
        </w:tc>
      </w:tr>
    </w:tbl>
    <w:p>
      <w:pPr>
        <w:spacing w:after="80"/>
      </w:pPr>
    </w:p>
    <w:p>
      <w:pPr>
        <w:spacing w:after="120" w:line="276" w:lineRule="auto"/>
      </w:pPr>
      <w:r>
        <w:rPr>
          <w:rFonts w:ascii="Calibri" w:hAnsi="Calibri"/>
          <w:color w:val="1E293B"/>
          <w:sz w:val="21"/>
        </w:rPr>
        <w:t>3. Deleted Row Dataset (sample_attendance_deleted_row.csv - Student 105 row removed):</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0"/>
            </w:pPr>
            <w:r>
              <w:rPr>
                <w:rFonts w:ascii="Consolas" w:hAnsi="Consolas"/>
                <w:color w:val="F8FAFC"/>
                <w:sz w:val="18"/>
              </w:rPr>
              <w:t>Student_ID,Name,Date,Status</w:t>
              <w:br/>
              <w:t>101,Aarav Sharma,2026-09-14,Present</w:t>
              <w:br/>
              <w:t>102,Bhavna Patel,2026-09-14,Present</w:t>
              <w:br/>
              <w:t>103,Chirag Reddy,2026-09-14,Absent</w:t>
              <w:br/>
              <w:t>104,Divya Nair,2026-09-14,Present     &lt;-- ROW 105 DELETED COMPLETELY</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64748B"/>
        <w:sz w:val="17"/>
      </w:rPr>
      <w:t>Project Report | Academic &amp; Technical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Cyclic Redundancy Check (CRC) &amp; Attendance Record Integrity Auditor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