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D8A04" w14:textId="05ABDFF7" w:rsidR="007A22A0" w:rsidRDefault="007A22A0" w:rsidP="007A22A0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LAB TEST-3</w:t>
      </w:r>
    </w:p>
    <w:p w14:paraId="178CC1CA" w14:textId="3993E2D4" w:rsidR="007A22A0" w:rsidRDefault="007A22A0" w:rsidP="007A22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 JAVID AMAN</w:t>
      </w:r>
    </w:p>
    <w:p w14:paraId="1C010D65" w14:textId="20D2A56E" w:rsidR="007A22A0" w:rsidRDefault="007A22A0" w:rsidP="007A22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2503A52L17</w:t>
      </w:r>
    </w:p>
    <w:p w14:paraId="31CAB58D" w14:textId="1E3222A1" w:rsidR="00180DB1" w:rsidRPr="00180DB1" w:rsidRDefault="00180DB1" w:rsidP="007A22A0">
      <w:pPr>
        <w:rPr>
          <w:b/>
          <w:bCs/>
          <w:sz w:val="48"/>
          <w:szCs w:val="48"/>
          <w:lang w:val="en-US"/>
        </w:rPr>
      </w:pPr>
      <w:r w:rsidRPr="00180DB1">
        <w:rPr>
          <w:b/>
          <w:bCs/>
          <w:sz w:val="48"/>
          <w:szCs w:val="48"/>
          <w:lang w:val="en-US"/>
        </w:rPr>
        <w:t>Q1:</w:t>
      </w:r>
    </w:p>
    <w:p w14:paraId="2E703427" w14:textId="5919F04C" w:rsidR="007A22A0" w:rsidRDefault="007A22A0" w:rsidP="007A22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PROMPT:</w:t>
      </w:r>
    </w:p>
    <w:p w14:paraId="59FC909C" w14:textId="078D6CAD" w:rsidR="007A22A0" w:rsidRDefault="007A22A0" w:rsidP="007A22A0">
      <w:pPr>
        <w:rPr>
          <w:b/>
          <w:bCs/>
          <w:sz w:val="36"/>
          <w:szCs w:val="36"/>
          <w:lang w:val="en-US"/>
        </w:rPr>
      </w:pPr>
      <w:r w:rsidRPr="007A22A0">
        <w:rPr>
          <w:b/>
          <w:bCs/>
          <w:sz w:val="36"/>
          <w:szCs w:val="36"/>
          <w:lang w:val="en-US"/>
        </w:rPr>
        <w:drawing>
          <wp:inline distT="0" distB="0" distL="0" distR="0" wp14:anchorId="7CDB2541" wp14:editId="30AB3953">
            <wp:extent cx="5914390" cy="661035"/>
            <wp:effectExtent l="0" t="0" r="0" b="5715"/>
            <wp:docPr id="64922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US"/>
        </w:rPr>
        <w:t>CODE:</w:t>
      </w:r>
      <w:r w:rsidRPr="007A22A0">
        <w:rPr>
          <w:b/>
          <w:bCs/>
          <w:sz w:val="36"/>
          <w:szCs w:val="36"/>
          <w:lang w:val="en-US"/>
        </w:rPr>
        <w:drawing>
          <wp:inline distT="0" distB="0" distL="0" distR="0" wp14:anchorId="44E0F847" wp14:editId="5C5F08ED">
            <wp:extent cx="5731510" cy="4198620"/>
            <wp:effectExtent l="0" t="0" r="2540" b="0"/>
            <wp:docPr id="17456489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6313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666" w14:textId="77777777" w:rsidR="007A22A0" w:rsidRDefault="007A22A0" w:rsidP="007A22A0">
      <w:pPr>
        <w:rPr>
          <w:b/>
          <w:bCs/>
          <w:sz w:val="36"/>
          <w:szCs w:val="36"/>
          <w:lang w:val="en-US"/>
        </w:rPr>
      </w:pPr>
    </w:p>
    <w:p w14:paraId="31DDDAB2" w14:textId="77777777" w:rsidR="007A22A0" w:rsidRDefault="007A22A0" w:rsidP="007A22A0">
      <w:pPr>
        <w:rPr>
          <w:b/>
          <w:bCs/>
          <w:sz w:val="36"/>
          <w:szCs w:val="36"/>
          <w:lang w:val="en-US"/>
        </w:rPr>
      </w:pPr>
    </w:p>
    <w:p w14:paraId="6DEF399E" w14:textId="77777777" w:rsidR="007A22A0" w:rsidRDefault="007A22A0" w:rsidP="007A22A0">
      <w:pPr>
        <w:rPr>
          <w:b/>
          <w:bCs/>
          <w:sz w:val="36"/>
          <w:szCs w:val="36"/>
          <w:lang w:val="en-US"/>
        </w:rPr>
      </w:pPr>
    </w:p>
    <w:p w14:paraId="5D8385E6" w14:textId="77777777" w:rsidR="007A22A0" w:rsidRDefault="007A22A0" w:rsidP="007A22A0">
      <w:pPr>
        <w:rPr>
          <w:b/>
          <w:bCs/>
          <w:sz w:val="36"/>
          <w:szCs w:val="36"/>
          <w:lang w:val="en-US"/>
        </w:rPr>
      </w:pPr>
    </w:p>
    <w:p w14:paraId="43A6D8C4" w14:textId="5270127B" w:rsidR="007A22A0" w:rsidRDefault="007A22A0" w:rsidP="007A22A0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136FDC2" wp14:editId="24F53CCF">
            <wp:extent cx="5731510" cy="4176395"/>
            <wp:effectExtent l="0" t="0" r="2540" b="0"/>
            <wp:docPr id="1964025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2551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2A0">
        <w:rPr>
          <w:b/>
          <w:bCs/>
          <w:sz w:val="36"/>
          <w:szCs w:val="36"/>
          <w:lang w:val="en-US"/>
        </w:rPr>
        <w:drawing>
          <wp:inline distT="0" distB="0" distL="0" distR="0" wp14:anchorId="3081E6AE" wp14:editId="1E6D3D30">
            <wp:extent cx="5731510" cy="2117090"/>
            <wp:effectExtent l="0" t="0" r="2540" b="0"/>
            <wp:docPr id="150106004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004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48CC" w14:textId="5BA761FB" w:rsidR="007A22A0" w:rsidRDefault="007A22A0" w:rsidP="007A22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661A2D8D" w14:textId="5A034B7F" w:rsidR="007A22A0" w:rsidRDefault="007A22A0" w:rsidP="007A22A0">
      <w:pPr>
        <w:rPr>
          <w:b/>
          <w:bCs/>
          <w:sz w:val="36"/>
          <w:szCs w:val="36"/>
          <w:lang w:val="en-US"/>
        </w:rPr>
      </w:pPr>
      <w:r w:rsidRPr="007A22A0">
        <w:rPr>
          <w:b/>
          <w:bCs/>
          <w:sz w:val="36"/>
          <w:szCs w:val="36"/>
          <w:lang w:val="en-US"/>
        </w:rPr>
        <w:drawing>
          <wp:inline distT="0" distB="0" distL="0" distR="0" wp14:anchorId="4B7421CD" wp14:editId="08BBA25D">
            <wp:extent cx="5731510" cy="991870"/>
            <wp:effectExtent l="0" t="0" r="2540" b="0"/>
            <wp:docPr id="10910505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5056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D07E" w14:textId="77777777" w:rsidR="00D67488" w:rsidRDefault="00D67488" w:rsidP="00D67488">
      <w:pPr>
        <w:rPr>
          <w:b/>
          <w:bCs/>
          <w:sz w:val="36"/>
          <w:szCs w:val="36"/>
        </w:rPr>
      </w:pPr>
    </w:p>
    <w:p w14:paraId="00B18930" w14:textId="2B0C1751" w:rsidR="00D67488" w:rsidRPr="00D67488" w:rsidRDefault="00D67488" w:rsidP="00D67488">
      <w:pPr>
        <w:rPr>
          <w:b/>
          <w:bCs/>
          <w:sz w:val="36"/>
          <w:szCs w:val="36"/>
        </w:rPr>
      </w:pPr>
      <w:r w:rsidRPr="00D67488">
        <w:rPr>
          <w:b/>
          <w:bCs/>
          <w:sz w:val="36"/>
          <w:szCs w:val="36"/>
        </w:rPr>
        <w:lastRenderedPageBreak/>
        <w:t>Observations:</w:t>
      </w:r>
    </w:p>
    <w:p w14:paraId="35E89C6D" w14:textId="77777777" w:rsidR="00D67488" w:rsidRPr="00D67488" w:rsidRDefault="00D67488" w:rsidP="00D67488">
      <w:pPr>
        <w:numPr>
          <w:ilvl w:val="0"/>
          <w:numId w:val="1"/>
        </w:numPr>
        <w:rPr>
          <w:sz w:val="28"/>
          <w:szCs w:val="28"/>
        </w:rPr>
      </w:pPr>
      <w:r w:rsidRPr="00D67488">
        <w:rPr>
          <w:sz w:val="28"/>
          <w:szCs w:val="28"/>
        </w:rPr>
        <w:t>Configures logging format with timestamps and severity levels.</w:t>
      </w:r>
    </w:p>
    <w:p w14:paraId="37C5DEF6" w14:textId="77777777" w:rsidR="00D67488" w:rsidRPr="00D67488" w:rsidRDefault="00D67488" w:rsidP="00D67488">
      <w:pPr>
        <w:numPr>
          <w:ilvl w:val="0"/>
          <w:numId w:val="1"/>
        </w:numPr>
        <w:rPr>
          <w:sz w:val="28"/>
          <w:szCs w:val="28"/>
        </w:rPr>
      </w:pPr>
      <w:r w:rsidRPr="00D67488">
        <w:rPr>
          <w:sz w:val="28"/>
          <w:szCs w:val="28"/>
        </w:rPr>
        <w:t>Pipeline execution is commented out for safe testing.</w:t>
      </w:r>
    </w:p>
    <w:p w14:paraId="3D074EBF" w14:textId="77777777" w:rsidR="00D67488" w:rsidRDefault="00D67488" w:rsidP="00D67488">
      <w:pPr>
        <w:numPr>
          <w:ilvl w:val="0"/>
          <w:numId w:val="1"/>
        </w:numPr>
        <w:rPr>
          <w:sz w:val="28"/>
          <w:szCs w:val="28"/>
        </w:rPr>
      </w:pPr>
      <w:r w:rsidRPr="00D67488">
        <w:rPr>
          <w:sz w:val="28"/>
          <w:szCs w:val="28"/>
        </w:rPr>
        <w:t>Automatically runs unit tests when script is executed directly.</w:t>
      </w:r>
    </w:p>
    <w:p w14:paraId="0A5D43F3" w14:textId="12765B76" w:rsidR="00D67488" w:rsidRDefault="00D67488" w:rsidP="00D67488">
      <w:pPr>
        <w:ind w:left="720"/>
        <w:rPr>
          <w:b/>
          <w:bCs/>
          <w:sz w:val="44"/>
          <w:szCs w:val="44"/>
        </w:rPr>
      </w:pPr>
      <w:r w:rsidRPr="00D67488">
        <w:rPr>
          <w:b/>
          <w:bCs/>
          <w:sz w:val="44"/>
          <w:szCs w:val="44"/>
        </w:rPr>
        <w:t>Q2</w:t>
      </w:r>
      <w:r>
        <w:rPr>
          <w:b/>
          <w:bCs/>
          <w:sz w:val="44"/>
          <w:szCs w:val="44"/>
        </w:rPr>
        <w:t>:</w:t>
      </w:r>
    </w:p>
    <w:p w14:paraId="3BCC3A27" w14:textId="561DADEC" w:rsidR="00D67488" w:rsidRDefault="004B1354" w:rsidP="00D67488">
      <w:pPr>
        <w:ind w:left="720"/>
        <w:rPr>
          <w:noProof/>
        </w:rPr>
      </w:pPr>
      <w:r>
        <w:rPr>
          <w:b/>
          <w:bCs/>
          <w:sz w:val="40"/>
          <w:szCs w:val="40"/>
        </w:rPr>
        <w:t>PROMPT:</w:t>
      </w:r>
      <w:r w:rsidRPr="004B1354">
        <w:rPr>
          <w:noProof/>
        </w:rPr>
        <w:t xml:space="preserve"> </w:t>
      </w:r>
      <w:r w:rsidRPr="004B1354">
        <w:rPr>
          <w:b/>
          <w:bCs/>
          <w:sz w:val="40"/>
          <w:szCs w:val="40"/>
        </w:rPr>
        <w:drawing>
          <wp:inline distT="0" distB="0" distL="0" distR="0" wp14:anchorId="5BDBB3B7" wp14:editId="07E8E349">
            <wp:extent cx="5731510" cy="1177290"/>
            <wp:effectExtent l="0" t="0" r="2540" b="3810"/>
            <wp:docPr id="33827243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72436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F49D" w14:textId="5DF745DD" w:rsidR="004B1354" w:rsidRPr="004B1354" w:rsidRDefault="004B1354" w:rsidP="00D67488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t>CODE:</w:t>
      </w:r>
      <w:r w:rsidRPr="004B1354">
        <w:rPr>
          <w:noProof/>
        </w:rPr>
        <w:t xml:space="preserve"> </w:t>
      </w:r>
      <w:r w:rsidRPr="004B1354">
        <w:rPr>
          <w:b/>
          <w:bCs/>
          <w:noProof/>
          <w:sz w:val="32"/>
          <w:szCs w:val="32"/>
        </w:rPr>
        <w:drawing>
          <wp:inline distT="0" distB="0" distL="0" distR="0" wp14:anchorId="08794397" wp14:editId="4D56B682">
            <wp:extent cx="5731510" cy="4244975"/>
            <wp:effectExtent l="0" t="0" r="2540" b="3175"/>
            <wp:docPr id="2459925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92560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44E2" w14:textId="77777777" w:rsidR="00D67488" w:rsidRPr="00D67488" w:rsidRDefault="00D67488" w:rsidP="00D67488">
      <w:pPr>
        <w:ind w:left="720"/>
        <w:rPr>
          <w:b/>
          <w:bCs/>
          <w:sz w:val="44"/>
          <w:szCs w:val="44"/>
        </w:rPr>
      </w:pPr>
    </w:p>
    <w:p w14:paraId="46ED3E27" w14:textId="4C67989F" w:rsidR="00D67488" w:rsidRDefault="004B1354" w:rsidP="007A22A0">
      <w:pPr>
        <w:rPr>
          <w:b/>
          <w:bCs/>
          <w:sz w:val="36"/>
          <w:szCs w:val="36"/>
          <w:lang w:val="en-US"/>
        </w:rPr>
      </w:pPr>
      <w:r w:rsidRPr="004B1354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D56FC87" wp14:editId="63AC438C">
            <wp:extent cx="5731510" cy="3861435"/>
            <wp:effectExtent l="0" t="0" r="2540" b="5715"/>
            <wp:docPr id="13268387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38793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C869" w14:textId="629ED373" w:rsidR="004B1354" w:rsidRDefault="004B1354" w:rsidP="007A22A0">
      <w:pPr>
        <w:rPr>
          <w:noProof/>
        </w:rPr>
      </w:pPr>
      <w:r>
        <w:rPr>
          <w:b/>
          <w:bCs/>
          <w:sz w:val="36"/>
          <w:szCs w:val="36"/>
          <w:lang w:val="en-US"/>
        </w:rPr>
        <w:t>OUTPUT:</w:t>
      </w:r>
      <w:r w:rsidRPr="004B1354">
        <w:rPr>
          <w:noProof/>
        </w:rPr>
        <w:t xml:space="preserve"> </w:t>
      </w:r>
      <w:r w:rsidRPr="004B1354">
        <w:rPr>
          <w:b/>
          <w:bCs/>
          <w:sz w:val="36"/>
          <w:szCs w:val="36"/>
          <w:lang w:val="en-US"/>
        </w:rPr>
        <w:drawing>
          <wp:inline distT="0" distB="0" distL="0" distR="0" wp14:anchorId="41976DF2" wp14:editId="20BCCD20">
            <wp:extent cx="5731510" cy="1191895"/>
            <wp:effectExtent l="0" t="0" r="2540" b="8255"/>
            <wp:docPr id="10956507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5079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DD95" w14:textId="3147A2CE" w:rsidR="004B1354" w:rsidRPr="004B1354" w:rsidRDefault="004B1354" w:rsidP="004B1354">
      <w:pPr>
        <w:rPr>
          <w:b/>
          <w:bCs/>
          <w:sz w:val="36"/>
          <w:szCs w:val="36"/>
        </w:rPr>
      </w:pPr>
      <w:r w:rsidRPr="004B1354">
        <w:rPr>
          <w:b/>
          <w:bCs/>
          <w:sz w:val="36"/>
          <w:szCs w:val="36"/>
        </w:rPr>
        <w:t xml:space="preserve">Observations: </w:t>
      </w:r>
    </w:p>
    <w:p w14:paraId="1FF751CE" w14:textId="62B25768" w:rsidR="004B1354" w:rsidRPr="004B1354" w:rsidRDefault="004B1354" w:rsidP="004B1354">
      <w:pPr>
        <w:rPr>
          <w:sz w:val="28"/>
          <w:szCs w:val="28"/>
        </w:rPr>
      </w:pPr>
      <w:r w:rsidRPr="004B1354">
        <w:rPr>
          <w:sz w:val="28"/>
          <w:szCs w:val="28"/>
        </w:rPr>
        <w:t xml:space="preserve">1. Class: </w:t>
      </w:r>
    </w:p>
    <w:p w14:paraId="6E0A19E9" w14:textId="77777777" w:rsidR="004B1354" w:rsidRPr="004B1354" w:rsidRDefault="004B1354" w:rsidP="004B1354">
      <w:pPr>
        <w:numPr>
          <w:ilvl w:val="0"/>
          <w:numId w:val="2"/>
        </w:numPr>
        <w:rPr>
          <w:sz w:val="28"/>
          <w:szCs w:val="28"/>
        </w:rPr>
      </w:pPr>
      <w:r w:rsidRPr="004B1354">
        <w:rPr>
          <w:sz w:val="28"/>
          <w:szCs w:val="28"/>
        </w:rPr>
        <w:t>Encapsulates farm plot metadata and sensor readings.</w:t>
      </w:r>
    </w:p>
    <w:p w14:paraId="1490E3D4" w14:textId="77777777" w:rsidR="004B1354" w:rsidRDefault="004B1354" w:rsidP="004B1354">
      <w:pPr>
        <w:numPr>
          <w:ilvl w:val="0"/>
          <w:numId w:val="2"/>
        </w:numPr>
        <w:rPr>
          <w:sz w:val="28"/>
          <w:szCs w:val="28"/>
        </w:rPr>
      </w:pPr>
      <w:r w:rsidRPr="004B1354">
        <w:rPr>
          <w:sz w:val="28"/>
          <w:szCs w:val="28"/>
        </w:rPr>
        <w:t>Promotes object-oriented design for better scalability and reuse.</w:t>
      </w:r>
    </w:p>
    <w:p w14:paraId="14B470B9" w14:textId="270A9B5D" w:rsidR="004B1354" w:rsidRPr="004B1354" w:rsidRDefault="004B1354" w:rsidP="009326C0">
      <w:pPr>
        <w:rPr>
          <w:sz w:val="28"/>
          <w:szCs w:val="28"/>
        </w:rPr>
      </w:pPr>
      <w:r w:rsidRPr="004B1354">
        <w:rPr>
          <w:sz w:val="28"/>
          <w:szCs w:val="28"/>
        </w:rPr>
        <w:t xml:space="preserve">2.Method: </w:t>
      </w:r>
    </w:p>
    <w:p w14:paraId="695526B9" w14:textId="77777777" w:rsidR="004B1354" w:rsidRPr="004B1354" w:rsidRDefault="004B1354" w:rsidP="004B1354">
      <w:pPr>
        <w:numPr>
          <w:ilvl w:val="0"/>
          <w:numId w:val="3"/>
        </w:numPr>
        <w:rPr>
          <w:sz w:val="28"/>
          <w:szCs w:val="28"/>
        </w:rPr>
      </w:pPr>
      <w:r w:rsidRPr="004B1354">
        <w:rPr>
          <w:sz w:val="28"/>
          <w:szCs w:val="28"/>
        </w:rPr>
        <w:t>Adds a new sensor reading with timestamp, temperature, humidity, and soil moisture.</w:t>
      </w:r>
    </w:p>
    <w:p w14:paraId="02BB65EC" w14:textId="77777777" w:rsidR="004B1354" w:rsidRPr="004B1354" w:rsidRDefault="004B1354" w:rsidP="004B1354">
      <w:pPr>
        <w:numPr>
          <w:ilvl w:val="0"/>
          <w:numId w:val="3"/>
        </w:numPr>
        <w:rPr>
          <w:sz w:val="28"/>
          <w:szCs w:val="28"/>
        </w:rPr>
      </w:pPr>
      <w:r w:rsidRPr="004B1354">
        <w:rPr>
          <w:sz w:val="28"/>
          <w:szCs w:val="28"/>
        </w:rPr>
        <w:t>Uses dictionary format for simplicity and extensibility.</w:t>
      </w:r>
    </w:p>
    <w:p w14:paraId="6A41B29F" w14:textId="77777777" w:rsidR="004B1354" w:rsidRPr="004B1354" w:rsidRDefault="004B1354" w:rsidP="004B1354">
      <w:pPr>
        <w:numPr>
          <w:ilvl w:val="0"/>
          <w:numId w:val="3"/>
        </w:numPr>
        <w:rPr>
          <w:sz w:val="28"/>
          <w:szCs w:val="28"/>
        </w:rPr>
      </w:pPr>
      <w:r w:rsidRPr="004B1354">
        <w:rPr>
          <w:sz w:val="28"/>
          <w:szCs w:val="28"/>
        </w:rPr>
        <w:t>Supports multiple readings per plot, enabling time-series analysis.</w:t>
      </w:r>
    </w:p>
    <w:sectPr w:rsidR="004B1354" w:rsidRPr="004B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E074E"/>
    <w:multiLevelType w:val="multilevel"/>
    <w:tmpl w:val="CF2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14166"/>
    <w:multiLevelType w:val="multilevel"/>
    <w:tmpl w:val="2FE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43AA4"/>
    <w:multiLevelType w:val="multilevel"/>
    <w:tmpl w:val="D0B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102416">
    <w:abstractNumId w:val="0"/>
  </w:num>
  <w:num w:numId="2" w16cid:durableId="2029283818">
    <w:abstractNumId w:val="2"/>
  </w:num>
  <w:num w:numId="3" w16cid:durableId="150670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A0"/>
    <w:rsid w:val="00180DB1"/>
    <w:rsid w:val="004B1354"/>
    <w:rsid w:val="007A22A0"/>
    <w:rsid w:val="009326C0"/>
    <w:rsid w:val="00D67488"/>
    <w:rsid w:val="00F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A0F1"/>
  <w15:chartTrackingRefBased/>
  <w15:docId w15:val="{661E7251-D1BE-4D31-97B6-9172566A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thirumalakonda shiva</dc:creator>
  <cp:keywords/>
  <dc:description/>
  <cp:lastModifiedBy>thirumalakonda shiva</cp:lastModifiedBy>
  <cp:revision>1</cp:revision>
  <dcterms:created xsi:type="dcterms:W3CDTF">2025-10-31T06:11:00Z</dcterms:created>
  <dcterms:modified xsi:type="dcterms:W3CDTF">2025-10-31T07:04:00Z</dcterms:modified>
</cp:coreProperties>
</file>