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2E0E95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6" w:type="dxa"/>
            <w:gridSpan w:val="5"/>
          </w:tcPr>
          <w:p w14:paraId="4F26D931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206717F3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015BF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70" w:type="dxa"/>
            <w:gridSpan w:val="4"/>
            <w:vAlign w:val="center"/>
          </w:tcPr>
          <w:p w14:paraId="00856463">
            <w:pPr>
              <w:pStyle w:val="37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868DBA5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 w14:paraId="09BF0CD5">
            <w:pPr>
              <w:pStyle w:val="37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1D89C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70" w:type="dxa"/>
            <w:gridSpan w:val="4"/>
          </w:tcPr>
          <w:p w14:paraId="3FEE8E17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3DCDDC50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19208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70" w:type="dxa"/>
            <w:gridSpan w:val="4"/>
          </w:tcPr>
          <w:p w14:paraId="4AE9D3DD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2C9C24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7719CE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0424F12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24B44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7E31AE2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843DAE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711F77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2F3E18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60C500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F44783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06CD5CA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0BA514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4D71F92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F6915B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7CBFF8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870718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564FEB6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BB693C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5B6D526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30755A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EF50A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BFE89B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294AF79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990F6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661968E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C09FC1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6B61F10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7D96E1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4811732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7677C1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51AE994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07A5F8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1CD11E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23B023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D993204">
            <w:pPr>
              <w:pStyle w:val="37"/>
              <w:rPr>
                <w:rFonts w:ascii="Times New Roman"/>
                <w:lang w:val="en-IN"/>
              </w:rPr>
            </w:pPr>
          </w:p>
        </w:tc>
      </w:tr>
      <w:tr w14:paraId="1DC39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10B57526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1C5BF079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0E25183E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401FC489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63123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374B1A9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ED090EF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2551A70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5E3E699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0094AF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E2DDDE5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0A6863D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F78A927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72FE1295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81BE108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2286FF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632FA28B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57BAC74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493AA0B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FEF41EA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8C06048">
            <w:pPr>
              <w:pStyle w:val="37"/>
              <w:ind w:left="0"/>
              <w:rPr>
                <w:rFonts w:ascii="Times New Roman"/>
              </w:rPr>
            </w:pPr>
          </w:p>
          <w:p w14:paraId="373AA5CA">
            <w:pPr>
              <w:pStyle w:val="37"/>
              <w:ind w:left="0"/>
              <w:rPr>
                <w:rFonts w:ascii="Times New Roman"/>
              </w:rPr>
            </w:pPr>
          </w:p>
          <w:p w14:paraId="5FF704FB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56F116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300F5308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7.3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14:paraId="38D2A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79F14AE1">
            <w:pPr>
              <w:pStyle w:val="37"/>
              <w:spacing w:before="78"/>
              <w:rPr>
                <w:b/>
              </w:rPr>
            </w:pPr>
          </w:p>
        </w:tc>
      </w:tr>
      <w:tr w14:paraId="3986C6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39656A6">
            <w:pPr>
              <w:pStyle w:val="37"/>
              <w:spacing w:before="78"/>
              <w:rPr>
                <w:b/>
              </w:rPr>
            </w:pPr>
          </w:p>
        </w:tc>
      </w:tr>
      <w:tr w14:paraId="5D20A3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2" w:type="dxa"/>
            <w:tcBorders>
              <w:left w:val="nil"/>
              <w:bottom w:val="nil"/>
            </w:tcBorders>
          </w:tcPr>
          <w:p w14:paraId="027E6A9A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color="000000" w:sz="8" w:space="0"/>
            </w:tcBorders>
          </w:tcPr>
          <w:p w14:paraId="46CC4932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color="000000" w:sz="8" w:space="0"/>
            </w:tcBorders>
          </w:tcPr>
          <w:p w14:paraId="2620E64C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color="000000" w:sz="8" w:space="0"/>
            </w:tcBorders>
          </w:tcPr>
          <w:p w14:paraId="572FC800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F189266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CB52A32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614583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82DF99C">
            <w:pPr>
              <w:pStyle w:val="37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6CDBCC6">
            <w:pPr>
              <w:pStyle w:val="37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DCFCF5F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E4CF7F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7: Error Debugging with AI: Systematic approaches to finding and fixing bugs</w:t>
            </w:r>
          </w:p>
          <w:p w14:paraId="68534860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0C750C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F335F6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369E7B8">
            <w:pPr>
              <w:pStyle w:val="37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EB7761">
            <w:pPr>
              <w:pStyle w:val="3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identify and correct syntax, logic, and runtime errors in Python programs using AI tools.</w:t>
            </w:r>
          </w:p>
          <w:p w14:paraId="244F8FB1">
            <w:pPr>
              <w:pStyle w:val="3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understand common programming bugs and AI-assisted debugging suggestions.</w:t>
            </w:r>
          </w:p>
          <w:p w14:paraId="1B484FC5">
            <w:pPr>
              <w:pStyle w:val="3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evaluate how AI explains, detects, and fixes different types of coding errors.</w:t>
            </w:r>
          </w:p>
          <w:p w14:paraId="40290392">
            <w:pPr>
              <w:pStyle w:val="3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build confidence in using AI to perform structured debugging practices.</w:t>
            </w:r>
          </w:p>
          <w:p w14:paraId="007ACB10">
            <w:pPr>
              <w:pStyle w:val="37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CCE22F">
            <w:pPr>
              <w:pStyle w:val="3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2C0DCF7D">
            <w:pPr>
              <w:pStyle w:val="3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After completing this lab, students will be able to:</w:t>
            </w:r>
          </w:p>
          <w:p w14:paraId="28DDA60B">
            <w:pPr>
              <w:pStyle w:val="37"/>
              <w:rPr>
                <w:rFonts w:ascii="Times New Roman"/>
                <w:sz w:val="18"/>
              </w:rPr>
            </w:pPr>
          </w:p>
          <w:p w14:paraId="5A37C4F4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 AI tools to detect and correct syntax, logic, and runtime errors.</w:t>
            </w:r>
          </w:p>
          <w:p w14:paraId="288BBBBE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Interpret AI-suggested bug fixes and explanations.</w:t>
            </w:r>
          </w:p>
          <w:p w14:paraId="13AE23D2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Apply systematic debugging strategies supported by AI-generated insights.</w:t>
            </w:r>
          </w:p>
          <w:p w14:paraId="1AA0E0D2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Refactor buggy code using responsible and reliable programming patterns. </w:t>
            </w:r>
          </w:p>
          <w:p w14:paraId="28DD8E3D">
            <w:pPr>
              <w:pStyle w:val="37"/>
              <w:ind w:left="720"/>
              <w:rPr>
                <w:rFonts w:ascii="Times New Roman"/>
                <w:sz w:val="18"/>
              </w:rPr>
            </w:pPr>
          </w:p>
          <w:p w14:paraId="56A68B9B">
            <w:pPr>
              <w:pStyle w:val="37"/>
              <w:ind w:left="720"/>
              <w:rPr>
                <w:rFonts w:ascii="Times New Roman"/>
                <w:sz w:val="18"/>
              </w:rPr>
            </w:pPr>
          </w:p>
          <w:p w14:paraId="4E46A428">
            <w:pPr>
              <w:pStyle w:val="37"/>
              <w:ind w:left="720"/>
              <w:rPr>
                <w:rFonts w:ascii="Times New Roman"/>
                <w:sz w:val="18"/>
              </w:rPr>
            </w:pPr>
          </w:p>
          <w:p w14:paraId="07146D20">
            <w:pPr>
              <w:pStyle w:val="37"/>
              <w:ind w:left="720"/>
              <w:rPr>
                <w:rFonts w:ascii="Times New Roman"/>
                <w:sz w:val="18"/>
              </w:rPr>
            </w:pPr>
          </w:p>
          <w:p w14:paraId="35AB08E4">
            <w:pPr>
              <w:pStyle w:val="37"/>
              <w:ind w:left="720"/>
              <w:rPr>
                <w:rFonts w:ascii="Times New Roman"/>
                <w:sz w:val="18"/>
              </w:rPr>
            </w:pPr>
          </w:p>
          <w:p w14:paraId="7D80E95E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Description#1 </w:t>
            </w:r>
          </w:p>
          <w:p w14:paraId="5585B37B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Paste a function with a missing colon (add(a, b)), and let AI fix the syntax error.</w:t>
            </w:r>
          </w:p>
          <w:p w14:paraId="05436B1A">
            <w:pPr>
              <w:pStyle w:val="37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>
                  <wp:extent cx="1511300" cy="869315"/>
                  <wp:effectExtent l="0" t="0" r="12700" b="146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67069C3">
            <w:pPr>
              <w:pStyle w:val="37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9622DA">
            <w:pPr>
              <w:pStyle w:val="37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C3C3D7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C3CBCE3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Corrected function with syntax fix</w:t>
            </w:r>
          </w:p>
          <w:p w14:paraId="512729A1">
            <w:pPr>
              <w:pStyle w:val="37"/>
              <w:ind w:left="827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drawing>
                <wp:inline distT="0" distB="0" distL="114300" distR="114300">
                  <wp:extent cx="4480560" cy="2520315"/>
                  <wp:effectExtent l="0" t="0" r="0" b="9525"/>
                  <wp:docPr id="2" name="Picture 2" descr="Screenshot 2025-09-08 113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2025-09-08 11364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4E52B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Description#2 (Loops)</w:t>
            </w:r>
          </w:p>
          <w:p w14:paraId="2D88A11A">
            <w:pPr>
              <w:pStyle w:val="37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Identify and fix a logic error in a loop that causes infinite iteration. </w:t>
            </w:r>
          </w:p>
          <w:p w14:paraId="6D992D4C">
            <w:pPr>
              <w:pStyle w:val="37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0" distR="0">
                  <wp:extent cx="2005330" cy="1104900"/>
                  <wp:effectExtent l="1905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6BA80F">
            <w:pPr>
              <w:pStyle w:val="37"/>
              <w:ind w:left="827"/>
              <w:rPr>
                <w:rFonts w:ascii="Times New Roman"/>
                <w:b/>
                <w:sz w:val="18"/>
              </w:rPr>
            </w:pPr>
          </w:p>
          <w:p w14:paraId="451B0D35">
            <w:pPr>
              <w:pStyle w:val="37"/>
              <w:ind w:left="827"/>
              <w:rPr>
                <w:rFonts w:ascii="Times New Roman"/>
                <w:b/>
                <w:sz w:val="18"/>
              </w:rPr>
            </w:pPr>
          </w:p>
          <w:p w14:paraId="39D68837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Output#2</w:t>
            </w:r>
          </w:p>
          <w:p w14:paraId="76347746">
            <w:pPr>
              <w:pStyle w:val="37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AI fixes increment/decrement error</w:t>
            </w:r>
          </w:p>
          <w:p w14:paraId="5D8ADC21">
            <w:pPr>
              <w:pStyle w:val="37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114300" distR="114300">
                  <wp:extent cx="4480560" cy="2520315"/>
                  <wp:effectExtent l="0" t="0" r="0" b="9525"/>
                  <wp:docPr id="5" name="Picture 5" descr="Screenshot 2025-09-08 114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5-09-08 11402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0BBB4">
            <w:pPr>
              <w:pStyle w:val="37"/>
              <w:ind w:left="827"/>
              <w:rPr>
                <w:rFonts w:ascii="Times New Roman"/>
                <w:b/>
                <w:sz w:val="18"/>
              </w:rPr>
            </w:pPr>
          </w:p>
          <w:p w14:paraId="43BDCB39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2A1396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Description#3 </w:t>
            </w:r>
          </w:p>
          <w:p w14:paraId="603E3F13">
            <w:pPr>
              <w:pStyle w:val="37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Debug a runtime error caused by division by zero. Let AI insert try-except.</w:t>
            </w:r>
          </w:p>
          <w:p w14:paraId="4F06B715">
            <w:pPr>
              <w:pStyle w:val="37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1511300" cy="895350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AA9225">
            <w:pPr>
              <w:pStyle w:val="37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B57666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Output#3</w:t>
            </w:r>
          </w:p>
          <w:p w14:paraId="158C028C">
            <w:pPr>
              <w:pStyle w:val="37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Corrected function with safe error handling</w:t>
            </w:r>
          </w:p>
          <w:p w14:paraId="3ACABD33">
            <w:pPr>
              <w:pStyle w:val="37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114300" distR="114300">
                  <wp:extent cx="4480560" cy="2520315"/>
                  <wp:effectExtent l="0" t="0" r="0" b="9525"/>
                  <wp:docPr id="6" name="Picture 6" descr="Screenshot 2025-09-08 114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5-09-08 11422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A6005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F11574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1FAC895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C10D2EF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526B45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Description#4 </w:t>
            </w:r>
          </w:p>
          <w:p w14:paraId="63EA0C88">
            <w:pPr>
              <w:pStyle w:val="37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Provide a faulty class definition (missing self in parameters). Let AI fix it</w:t>
            </w:r>
          </w:p>
          <w:p w14:paraId="24EFAEC6">
            <w:pPr>
              <w:pStyle w:val="37"/>
              <w:ind w:left="827"/>
              <w:rPr>
                <w:rFonts w:ascii="Times New Roman"/>
                <w:b/>
                <w:sz w:val="18"/>
              </w:rPr>
            </w:pPr>
          </w:p>
          <w:p w14:paraId="1A10B4F4">
            <w:pPr>
              <w:pStyle w:val="37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FAB203">
            <w:pPr>
              <w:pStyle w:val="37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0" distR="0">
                  <wp:extent cx="1784350" cy="993140"/>
                  <wp:effectExtent l="0" t="0" r="13970" b="12700"/>
                  <wp:docPr id="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8BC77F">
            <w:pPr>
              <w:pStyle w:val="37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714BFF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Output#4</w:t>
            </w:r>
          </w:p>
          <w:p w14:paraId="1B7D4EF4">
            <w:pPr>
              <w:pStyle w:val="37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Correct __init__() method and explanation</w:t>
            </w:r>
          </w:p>
          <w:p w14:paraId="314AADE6">
            <w:pPr>
              <w:pStyle w:val="37"/>
              <w:rPr>
                <w:rFonts w:ascii="Times New Roman"/>
                <w:b/>
                <w:sz w:val="18"/>
              </w:rPr>
            </w:pPr>
          </w:p>
          <w:p w14:paraId="18FE206E">
            <w:pPr>
              <w:pStyle w:val="37"/>
              <w:rPr>
                <w:rFonts w:ascii="Times New Roman"/>
                <w:b/>
                <w:sz w:val="18"/>
              </w:rPr>
            </w:pPr>
          </w:p>
          <w:p w14:paraId="682EE790">
            <w:pPr>
              <w:pStyle w:val="37"/>
              <w:rPr>
                <w:rFonts w:hint="default" w:ascii="Times New Roman"/>
                <w:b/>
                <w:sz w:val="18"/>
                <w:lang w:val="en-US"/>
              </w:rPr>
            </w:pPr>
            <w:r>
              <w:rPr>
                <w:rFonts w:hint="default" w:ascii="Times New Roman"/>
                <w:b/>
                <w:sz w:val="18"/>
                <w:lang w:val="en-US"/>
              </w:rPr>
              <w:drawing>
                <wp:inline distT="0" distB="0" distL="114300" distR="114300">
                  <wp:extent cx="4480560" cy="2520315"/>
                  <wp:effectExtent l="0" t="0" r="0" b="9525"/>
                  <wp:docPr id="9" name="Picture 9" descr="Screenshot 2025-09-08 115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Screenshot 2025-09-08 11542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663B7">
            <w:pPr>
              <w:pStyle w:val="37"/>
              <w:rPr>
                <w:rFonts w:ascii="Times New Roman"/>
                <w:b/>
                <w:sz w:val="18"/>
              </w:rPr>
            </w:pPr>
          </w:p>
          <w:p w14:paraId="5ADC4C9B">
            <w:pPr>
              <w:pStyle w:val="37"/>
              <w:rPr>
                <w:rFonts w:hint="default" w:ascii="Times New Roman"/>
                <w:b/>
                <w:sz w:val="18"/>
                <w:lang w:val="en-US"/>
              </w:rPr>
            </w:pPr>
            <w:r>
              <w:rPr>
                <w:rFonts w:hint="default" w:ascii="Times New Roman"/>
                <w:b/>
                <w:sz w:val="18"/>
                <w:lang w:val="en-US"/>
              </w:rPr>
              <w:t>EXPLINATION:</w:t>
            </w:r>
          </w:p>
          <w:p w14:paraId="2DF8191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12" w:beforeAutospacing="0" w:after="0" w:afterAutospacing="1" w:line="264" w:lineRule="atLeast"/>
              <w:ind w:left="720" w:right="48" w:hanging="360"/>
            </w:pPr>
            <w:r>
              <w:rPr>
                <w:rStyle w:val="14"/>
                <w:rFonts w:ascii="monospace" w:hAnsi="monospace" w:eastAsia="monospace" w:cs="monospace"/>
                <w:bdr w:val="single" w:color="616161" w:sz="4" w:space="0"/>
              </w:rPr>
              <w:t>class Rectangle:</w:t>
            </w:r>
            <w:r>
              <w:rPr>
                <w:bdr w:val="none" w:color="auto" w:sz="0" w:space="0"/>
              </w:rPr>
              <w:t>: This line declares a new class named </w:t>
            </w: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Rectangle</w:t>
            </w:r>
            <w:r>
              <w:rPr>
                <w:bdr w:val="none" w:color="auto" w:sz="0" w:space="0"/>
              </w:rPr>
              <w:t>. A class is a blueprint for creating objects (instances). In this case, the </w:t>
            </w: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Rectangle</w:t>
            </w:r>
            <w:r>
              <w:rPr>
                <w:bdr w:val="none" w:color="auto" w:sz="0" w:space="0"/>
              </w:rPr>
              <w:t> class will be used to create objects that represent rectangles.</w:t>
            </w:r>
          </w:p>
          <w:p w14:paraId="09D0C76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12" w:beforeAutospacing="0" w:after="0" w:afterAutospacing="1" w:line="264" w:lineRule="atLeast"/>
              <w:ind w:left="720" w:right="48" w:hanging="360"/>
            </w:pP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def __init__(self, length, width):</w:t>
            </w:r>
            <w:r>
              <w:rPr>
                <w:bdr w:val="none" w:color="auto" w:sz="0" w:space="0"/>
              </w:rPr>
              <w:t>: This defines a special method within the </w:t>
            </w: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Rectangle</w:t>
            </w:r>
            <w:r>
              <w:rPr>
                <w:bdr w:val="none" w:color="auto" w:sz="0" w:space="0"/>
              </w:rPr>
              <w:t> class called </w:t>
            </w: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__init__</w:t>
            </w:r>
            <w:r>
              <w:rPr>
                <w:bdr w:val="none" w:color="auto" w:sz="0" w:space="0"/>
              </w:rPr>
              <w:t>. This is the </w:t>
            </w:r>
            <w:r>
              <w:rPr>
                <w:rStyle w:val="16"/>
                <w:bdr w:val="none" w:color="auto" w:sz="0" w:space="0"/>
              </w:rPr>
              <w:t>constructor</w:t>
            </w:r>
            <w:r>
              <w:rPr>
                <w:bdr w:val="none" w:color="auto" w:sz="0" w:space="0"/>
              </w:rPr>
              <w:t> method. It's automatically called when you create a new </w:t>
            </w: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Rectangle</w:t>
            </w:r>
            <w:r>
              <w:rPr>
                <w:bdr w:val="none" w:color="auto" w:sz="0" w:space="0"/>
              </w:rPr>
              <w:t> object.</w:t>
            </w:r>
          </w:p>
          <w:p w14:paraId="0110F393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spacing w:before="12" w:beforeAutospacing="0" w:after="0" w:afterAutospacing="1" w:line="264" w:lineRule="atLeast"/>
              <w:ind w:left="1440" w:right="48" w:hanging="360"/>
            </w:pP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self</w:t>
            </w:r>
            <w:r>
              <w:rPr>
                <w:bdr w:val="none" w:color="auto" w:sz="0" w:space="0"/>
              </w:rPr>
              <w:t>: This is a reference to the instance of the class being created. It's the first parameter of any instance method in Python.</w:t>
            </w:r>
          </w:p>
          <w:p w14:paraId="59C76BC8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spacing w:before="12" w:beforeAutospacing="0" w:after="0" w:afterAutospacing="1" w:line="264" w:lineRule="atLeast"/>
              <w:ind w:left="1440" w:right="48" w:hanging="360"/>
            </w:pP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length</w:t>
            </w:r>
            <w:r>
              <w:rPr>
                <w:bdr w:val="none" w:color="auto" w:sz="0" w:space="0"/>
              </w:rPr>
              <w:t> and </w:t>
            </w: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width</w:t>
            </w:r>
            <w:r>
              <w:rPr>
                <w:bdr w:val="none" w:color="auto" w:sz="0" w:space="0"/>
              </w:rPr>
              <w:t>: These are parameters that you pass when you create a </w:t>
            </w: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Rectangle</w:t>
            </w:r>
            <w:r>
              <w:rPr>
                <w:bdr w:val="none" w:color="auto" w:sz="0" w:space="0"/>
              </w:rPr>
              <w:t> object. They represent the dimensions of the rectangle.</w:t>
            </w:r>
          </w:p>
          <w:p w14:paraId="541C30D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12" w:beforeAutospacing="0" w:after="0" w:afterAutospacing="1" w:line="264" w:lineRule="atLeast"/>
              <w:ind w:left="720" w:right="48" w:hanging="360"/>
            </w:pP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self.length = length</w:t>
            </w:r>
            <w:r>
              <w:rPr>
                <w:bdr w:val="none" w:color="auto" w:sz="0" w:space="0"/>
              </w:rPr>
              <w:t>: This line takes the value passed for the </w:t>
            </w: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length</w:t>
            </w:r>
            <w:r>
              <w:rPr>
                <w:bdr w:val="none" w:color="auto" w:sz="0" w:space="0"/>
              </w:rPr>
              <w:t> parameter when creating the object and assigns it to an attribute of the object called </w:t>
            </w: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length</w:t>
            </w:r>
            <w:r>
              <w:rPr>
                <w:bdr w:val="none" w:color="auto" w:sz="0" w:space="0"/>
              </w:rPr>
              <w:t>. This means each </w:t>
            </w: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Rectangle</w:t>
            </w:r>
            <w:r>
              <w:rPr>
                <w:bdr w:val="none" w:color="auto" w:sz="0" w:space="0"/>
              </w:rPr>
              <w:t> object will have its own </w:t>
            </w: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length</w:t>
            </w:r>
            <w:r>
              <w:rPr>
                <w:bdr w:val="none" w:color="auto" w:sz="0" w:space="0"/>
              </w:rPr>
              <w:t> attribute.</w:t>
            </w:r>
          </w:p>
          <w:p w14:paraId="3EB78DD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12" w:beforeAutospacing="0" w:after="0" w:afterAutospacing="1" w:line="264" w:lineRule="atLeast"/>
              <w:ind w:left="720" w:right="48" w:hanging="360"/>
            </w:pP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self.width = width</w:t>
            </w:r>
            <w:r>
              <w:rPr>
                <w:bdr w:val="none" w:color="auto" w:sz="0" w:space="0"/>
              </w:rPr>
              <w:t>: Similarly, this line takes the value passed for the </w:t>
            </w: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width</w:t>
            </w:r>
            <w:r>
              <w:rPr>
                <w:bdr w:val="none" w:color="auto" w:sz="0" w:space="0"/>
              </w:rPr>
              <w:t> parameter and assigns it to the </w:t>
            </w: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width</w:t>
            </w:r>
            <w:r>
              <w:rPr>
                <w:bdr w:val="none" w:color="auto" w:sz="0" w:space="0"/>
              </w:rPr>
              <w:t> attribute of the object.</w:t>
            </w:r>
          </w:p>
          <w:p w14:paraId="17D5CF93">
            <w:pPr>
              <w:pStyle w:val="15"/>
              <w:keepNext w:val="0"/>
              <w:keepLines w:val="0"/>
              <w:widowControl/>
              <w:suppressLineNumbers w:val="0"/>
              <w:spacing w:before="110" w:beforeAutospacing="0" w:after="0" w:afterAutospacing="0" w:line="264" w:lineRule="atLeast"/>
              <w:ind w:right="48"/>
            </w:pPr>
            <w:r>
              <w:rPr>
                <w:bdr w:val="none" w:color="auto" w:sz="0" w:space="0"/>
              </w:rPr>
              <w:t>In essence, this code defines how to create a </w:t>
            </w:r>
            <w:r>
              <w:rPr>
                <w:rStyle w:val="14"/>
                <w:rFonts w:hint="default" w:ascii="monospace" w:hAnsi="monospace" w:eastAsia="monospace" w:cs="monospace"/>
                <w:bdr w:val="single" w:color="616161" w:sz="4" w:space="0"/>
              </w:rPr>
              <w:t>Rectangle</w:t>
            </w:r>
            <w:r>
              <w:rPr>
                <w:bdr w:val="none" w:color="auto" w:sz="0" w:space="0"/>
              </w:rPr>
              <w:t> object, requiring you to provide a length and a width when you create one.</w:t>
            </w:r>
          </w:p>
          <w:p w14:paraId="00E9E6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83838"/>
              <w:ind w:left="0" w:firstLine="0"/>
              <w:jc w:val="left"/>
              <w:rPr>
                <w:rFonts w:ascii="sans-serif" w:hAnsi="sans-serif" w:eastAsia="sans-serif" w:cs="sans-serif"/>
                <w:i w:val="0"/>
                <w:iCs w:val="0"/>
                <w:caps w:val="0"/>
                <w:color w:val="E3E3E3"/>
                <w:spacing w:val="0"/>
                <w:sz w:val="16"/>
                <w:szCs w:val="16"/>
              </w:rPr>
            </w:pPr>
          </w:p>
          <w:p w14:paraId="1DD8AB2E">
            <w:pPr>
              <w:pStyle w:val="37"/>
              <w:rPr>
                <w:rFonts w:hint="default" w:ascii="Times New Roman"/>
                <w:b/>
                <w:sz w:val="18"/>
                <w:lang w:val="en-US"/>
              </w:rPr>
            </w:pPr>
          </w:p>
          <w:p w14:paraId="215596C3">
            <w:pPr>
              <w:pStyle w:val="37"/>
              <w:rPr>
                <w:rFonts w:ascii="Times New Roman"/>
                <w:b/>
                <w:sz w:val="18"/>
              </w:rPr>
            </w:pPr>
          </w:p>
          <w:p w14:paraId="565F887A">
            <w:pPr>
              <w:pStyle w:val="37"/>
              <w:rPr>
                <w:rFonts w:ascii="Times New Roman"/>
                <w:b/>
                <w:sz w:val="18"/>
              </w:rPr>
            </w:pPr>
          </w:p>
          <w:p w14:paraId="33C45BB4">
            <w:pPr>
              <w:pStyle w:val="37"/>
              <w:rPr>
                <w:rFonts w:ascii="Times New Roman"/>
                <w:b/>
                <w:sz w:val="18"/>
              </w:rPr>
            </w:pPr>
          </w:p>
          <w:p w14:paraId="2EEA6D9C">
            <w:pPr>
              <w:pStyle w:val="37"/>
              <w:rPr>
                <w:rFonts w:ascii="Times New Roman"/>
                <w:b/>
                <w:sz w:val="18"/>
              </w:rPr>
            </w:pPr>
          </w:p>
          <w:p w14:paraId="5073AA14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Description#5 </w:t>
            </w:r>
          </w:p>
          <w:p w14:paraId="00509DF5">
            <w:pPr>
              <w:pStyle w:val="37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Access an invalid list index and use AI to resolve the Index Error.</w:t>
            </w:r>
          </w:p>
          <w:p w14:paraId="2FC86791">
            <w:pPr>
              <w:pStyle w:val="37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1352550" cy="704215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9FBEC">
            <w:pPr>
              <w:pStyle w:val="37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825137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772ABEF">
            <w:pPr>
              <w:pStyle w:val="37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AI suggests checking length or using safe access logic</w:t>
            </w:r>
          </w:p>
          <w:p w14:paraId="466DCEFE">
            <w:pPr>
              <w:pStyle w:val="37"/>
              <w:widowControl w:val="0"/>
              <w:numPr>
                <w:numId w:val="0"/>
              </w:numPr>
              <w:autoSpaceDE w:val="0"/>
              <w:autoSpaceDN w:val="0"/>
              <w:spacing w:after="0" w:line="240" w:lineRule="auto"/>
              <w:rPr>
                <w:rFonts w:ascii="Times New Roman"/>
                <w:b/>
                <w:sz w:val="18"/>
              </w:rPr>
            </w:pPr>
          </w:p>
          <w:p w14:paraId="153ABA75">
            <w:pPr>
              <w:pStyle w:val="37"/>
              <w:ind w:left="0"/>
              <w:rPr>
                <w:rFonts w:hint="default" w:ascii="Times New Roman"/>
                <w:b/>
                <w:sz w:val="18"/>
                <w:lang w:val="en-US"/>
              </w:rPr>
            </w:pPr>
            <w:r>
              <w:rPr>
                <w:rFonts w:hint="default" w:ascii="Times New Roman"/>
                <w:b/>
                <w:sz w:val="18"/>
                <w:lang w:val="en-US"/>
              </w:rPr>
              <w:drawing>
                <wp:inline distT="0" distB="0" distL="114300" distR="114300">
                  <wp:extent cx="4480560" cy="2520315"/>
                  <wp:effectExtent l="0" t="0" r="0" b="9525"/>
                  <wp:docPr id="10" name="Picture 10" descr="Screenshot 2025-09-08 12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creenshot 2025-09-08 12000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090FCAB0">
            <w:pPr>
              <w:pStyle w:val="37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DF6D8C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p w14:paraId="3F7A62C2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52B9094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p w14:paraId="03567162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p w14:paraId="26487A7F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Evaluation Criteria:</w:t>
            </w:r>
          </w:p>
          <w:p w14:paraId="45900EF6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95"/>
              <w:gridCol w:w="1282"/>
            </w:tblGrid>
            <w:tr w14:paraId="0C64CB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429ACF61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 w14:paraId="4812982D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14:paraId="57FA6F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11D8BB8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Identification of bugs</w:t>
                  </w:r>
                </w:p>
              </w:tc>
              <w:tc>
                <w:tcPr>
                  <w:tcW w:w="1237" w:type="dxa"/>
                  <w:vAlign w:val="center"/>
                </w:tcPr>
                <w:p w14:paraId="429E8FA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737D92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3D8EE6E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Application of AI-suggested fixes</w:t>
                  </w:r>
                </w:p>
              </w:tc>
              <w:tc>
                <w:tcPr>
                  <w:tcW w:w="1237" w:type="dxa"/>
                  <w:vAlign w:val="center"/>
                </w:tcPr>
                <w:p w14:paraId="2E3CF48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423871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3379295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Explanation and understanding of errors</w:t>
                  </w:r>
                </w:p>
              </w:tc>
              <w:tc>
                <w:tcPr>
                  <w:tcW w:w="1237" w:type="dxa"/>
                  <w:vAlign w:val="center"/>
                </w:tcPr>
                <w:p w14:paraId="4A33D9D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0343FF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0A570F0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Corrected code functionality</w:t>
                  </w:r>
                </w:p>
              </w:tc>
              <w:tc>
                <w:tcPr>
                  <w:tcW w:w="1237" w:type="dxa"/>
                  <w:vAlign w:val="center"/>
                </w:tcPr>
                <w:p w14:paraId="48E7E4D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6C3F99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62A8E0D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Report structure and reflection</w:t>
                  </w:r>
                </w:p>
              </w:tc>
              <w:tc>
                <w:tcPr>
                  <w:tcW w:w="1237" w:type="dxa"/>
                  <w:vAlign w:val="center"/>
                </w:tcPr>
                <w:p w14:paraId="03C65F3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6FE74F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5F00BD83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3A732F3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17CEED80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879FF05">
            <w:pPr>
              <w:pStyle w:val="37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Week4 –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B395381">
            <w:pPr>
              <w:pStyle w:val="37"/>
              <w:ind w:left="0"/>
              <w:rPr>
                <w:rFonts w:ascii="Times New Roman"/>
                <w:sz w:val="18"/>
              </w:rPr>
            </w:pPr>
          </w:p>
        </w:tc>
      </w:tr>
    </w:tbl>
    <w:p w14:paraId="42C95D82">
      <w:r>
        <w:t xml:space="preserve">: 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Fortu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rtune"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monospace">
    <w:altName w:val="Fortu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mile">
    <w:panose1 w:val="00000000000000000000"/>
    <w:charset w:val="00"/>
    <w:family w:val="auto"/>
    <w:pitch w:val="default"/>
    <w:sig w:usb0="80000007" w:usb1="10000002" w:usb2="00000000" w:usb3="00000000" w:csb0="00000003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9F49C8"/>
    <w:multiLevelType w:val="multilevel"/>
    <w:tmpl w:val="EC9F49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2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3">
    <w:nsid w:val="784B3727"/>
    <w:multiLevelType w:val="multilevel"/>
    <w:tmpl w:val="784B3727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4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049A9"/>
    <w:rsid w:val="0004091D"/>
    <w:rsid w:val="00062FBA"/>
    <w:rsid w:val="001333A8"/>
    <w:rsid w:val="00140B1E"/>
    <w:rsid w:val="00162C84"/>
    <w:rsid w:val="001813AA"/>
    <w:rsid w:val="001A2C4C"/>
    <w:rsid w:val="00215BBC"/>
    <w:rsid w:val="00270234"/>
    <w:rsid w:val="00272216"/>
    <w:rsid w:val="0027474E"/>
    <w:rsid w:val="00286D3D"/>
    <w:rsid w:val="00293429"/>
    <w:rsid w:val="002B16AE"/>
    <w:rsid w:val="003011A0"/>
    <w:rsid w:val="00315E39"/>
    <w:rsid w:val="00345FCB"/>
    <w:rsid w:val="003852F1"/>
    <w:rsid w:val="003F05EE"/>
    <w:rsid w:val="00411E1F"/>
    <w:rsid w:val="00453590"/>
    <w:rsid w:val="004E5525"/>
    <w:rsid w:val="004F6567"/>
    <w:rsid w:val="00536C29"/>
    <w:rsid w:val="005443E6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AB5AB3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35672"/>
    <w:rsid w:val="00D52EF0"/>
    <w:rsid w:val="00D554C8"/>
    <w:rsid w:val="00D645D5"/>
    <w:rsid w:val="00DC581B"/>
    <w:rsid w:val="00DD6F0C"/>
    <w:rsid w:val="00E2033B"/>
    <w:rsid w:val="00E40F55"/>
    <w:rsid w:val="00E70E4F"/>
    <w:rsid w:val="00E77EBA"/>
    <w:rsid w:val="00ED167C"/>
    <w:rsid w:val="00EE31F7"/>
    <w:rsid w:val="00F01A79"/>
    <w:rsid w:val="00F10288"/>
    <w:rsid w:val="00F359E2"/>
    <w:rsid w:val="00FD3D59"/>
    <w:rsid w:val="5691210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437</Words>
  <Characters>2496</Characters>
  <Lines>20</Lines>
  <Paragraphs>5</Paragraphs>
  <TotalTime>30</TotalTime>
  <ScaleCrop>false</ScaleCrop>
  <LinksUpToDate>false</LinksUpToDate>
  <CharactersWithSpaces>2928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Tharun Aleti</cp:lastModifiedBy>
  <dcterms:modified xsi:type="dcterms:W3CDTF">2025-09-08T06:31:12Z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ED407E1C66A24B56A0B693EF4B86B7B4_12</vt:lpwstr>
  </property>
</Properties>
</file>