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6A642" w14:textId="77777777" w:rsidR="00F428E3" w:rsidRPr="00201984" w:rsidRDefault="00F428E3" w:rsidP="00F428E3">
      <w:pPr>
        <w:rPr>
          <w:rFonts w:ascii="Times New Roman" w:hAnsi="Times New Roman" w:cs="Times New Roman"/>
          <w:lang w:val="en-IN"/>
        </w:rPr>
      </w:pPr>
      <w:r w:rsidRPr="00201984">
        <w:rPr>
          <w:rFonts w:ascii="Times New Roman" w:hAnsi="Times New Roman" w:cs="Times New Roman"/>
          <w:b/>
          <w:bCs/>
          <w:lang w:val="en-IN"/>
        </w:rPr>
        <w:t>Course Code</w:t>
      </w:r>
      <w:r w:rsidRPr="00201984">
        <w:rPr>
          <w:rFonts w:ascii="Times New Roman" w:hAnsi="Times New Roman" w:cs="Times New Roman"/>
          <w:lang w:val="en-IN"/>
        </w:rPr>
        <w:t>: AIPP</w:t>
      </w:r>
    </w:p>
    <w:p w14:paraId="6B4513C1" w14:textId="19EC476F" w:rsidR="00F428E3" w:rsidRPr="00201984" w:rsidRDefault="00F428E3" w:rsidP="00F428E3">
      <w:pPr>
        <w:rPr>
          <w:rFonts w:ascii="Times New Roman" w:hAnsi="Times New Roman" w:cs="Times New Roman"/>
          <w:lang w:val="en-IN"/>
        </w:rPr>
      </w:pPr>
      <w:r w:rsidRPr="00201984">
        <w:rPr>
          <w:rFonts w:ascii="Times New Roman" w:hAnsi="Times New Roman" w:cs="Times New Roman"/>
          <w:b/>
          <w:bCs/>
          <w:lang w:val="en-IN"/>
        </w:rPr>
        <w:t>Assignment No</w:t>
      </w:r>
      <w:r w:rsidRPr="00201984">
        <w:rPr>
          <w:rFonts w:ascii="Times New Roman" w:hAnsi="Times New Roman" w:cs="Times New Roman"/>
          <w:lang w:val="en-IN"/>
        </w:rPr>
        <w:t>: 17</w:t>
      </w:r>
    </w:p>
    <w:p w14:paraId="5413D4E3" w14:textId="77777777" w:rsidR="00F428E3" w:rsidRPr="00201984" w:rsidRDefault="00F428E3" w:rsidP="00F428E3">
      <w:pPr>
        <w:rPr>
          <w:rFonts w:ascii="Times New Roman" w:hAnsi="Times New Roman" w:cs="Times New Roman"/>
          <w:lang w:val="en-IN"/>
        </w:rPr>
      </w:pPr>
      <w:r w:rsidRPr="00201984">
        <w:rPr>
          <w:rFonts w:ascii="Times New Roman" w:hAnsi="Times New Roman" w:cs="Times New Roman"/>
          <w:b/>
          <w:bCs/>
          <w:lang w:val="en-IN"/>
        </w:rPr>
        <w:t>Done by</w:t>
      </w:r>
      <w:r w:rsidRPr="00201984">
        <w:rPr>
          <w:rFonts w:ascii="Times New Roman" w:hAnsi="Times New Roman" w:cs="Times New Roman"/>
          <w:lang w:val="en-IN"/>
        </w:rPr>
        <w:t>: 2503B05203 (M.Tech)</w:t>
      </w:r>
    </w:p>
    <w:p w14:paraId="17DAF962" w14:textId="77777777" w:rsidR="00F428E3" w:rsidRPr="00201984" w:rsidRDefault="00F428E3" w:rsidP="00F428E3">
      <w:pPr>
        <w:rPr>
          <w:rFonts w:ascii="Times New Roman" w:hAnsi="Times New Roman" w:cs="Times New Roman"/>
          <w:lang w:val="en-IN"/>
        </w:rPr>
      </w:pPr>
      <w:r w:rsidRPr="00201984">
        <w:rPr>
          <w:rFonts w:ascii="Times New Roman" w:hAnsi="Times New Roman" w:cs="Times New Roman"/>
          <w:b/>
          <w:bCs/>
          <w:lang w:val="en-IN"/>
        </w:rPr>
        <w:t>Name</w:t>
      </w:r>
      <w:r w:rsidRPr="00201984">
        <w:rPr>
          <w:rFonts w:ascii="Times New Roman" w:hAnsi="Times New Roman" w:cs="Times New Roman"/>
          <w:lang w:val="en-IN"/>
        </w:rPr>
        <w:t>: B Subhash Chandra</w:t>
      </w:r>
    </w:p>
    <w:p w14:paraId="066E02A5" w14:textId="77777777" w:rsidR="00F428E3" w:rsidRPr="00201984" w:rsidRDefault="00F428E3">
      <w:pPr>
        <w:rPr>
          <w:rFonts w:ascii="Times New Roman" w:hAnsi="Times New Roman" w:cs="Times New Roman"/>
        </w:rPr>
      </w:pPr>
    </w:p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:rsidRPr="00201984" w14:paraId="771435F1" w14:textId="77777777" w:rsidTr="00D773DC">
        <w:trPr>
          <w:trHeight w:val="415"/>
        </w:trPr>
        <w:tc>
          <w:tcPr>
            <w:tcW w:w="4674" w:type="dxa"/>
            <w:gridSpan w:val="5"/>
          </w:tcPr>
          <w:p w14:paraId="131BF74C" w14:textId="77777777" w:rsidR="00A36BC1" w:rsidRPr="00201984" w:rsidRDefault="00315E39" w:rsidP="00C06B61">
            <w:pPr>
              <w:pStyle w:val="TableParagraph"/>
              <w:spacing w:before="73"/>
              <w:jc w:val="center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SCHOOLOF</w:t>
            </w:r>
            <w:r w:rsidRPr="00201984">
              <w:rPr>
                <w:rFonts w:ascii="Times New Roman" w:hAnsi="Times New Roman" w:cs="Times New Roman"/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32EADC5A" w14:textId="77777777" w:rsidR="00A36BC1" w:rsidRPr="00201984" w:rsidRDefault="00A36BC1" w:rsidP="00C06B61">
            <w:pPr>
              <w:pStyle w:val="TableParagraph"/>
              <w:spacing w:before="73"/>
              <w:jc w:val="center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DEPARTMENTOF</w:t>
            </w:r>
            <w:r w:rsidR="00315E39" w:rsidRPr="00201984">
              <w:rPr>
                <w:rFonts w:ascii="Times New Roman" w:hAnsi="Times New Roman" w:cs="Times New Roman"/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:rsidRPr="00201984" w14:paraId="6F433D55" w14:textId="77777777" w:rsidTr="00D773DC">
        <w:trPr>
          <w:trHeight w:val="537"/>
        </w:trPr>
        <w:tc>
          <w:tcPr>
            <w:tcW w:w="3369" w:type="dxa"/>
            <w:gridSpan w:val="4"/>
            <w:vAlign w:val="center"/>
          </w:tcPr>
          <w:p w14:paraId="5D66692B" w14:textId="77777777" w:rsidR="00A36BC1" w:rsidRPr="00201984" w:rsidRDefault="00A36BC1" w:rsidP="00C06B61">
            <w:pPr>
              <w:pStyle w:val="TableParagraph"/>
              <w:jc w:val="center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  <w:b/>
              </w:rPr>
              <w:t>ProgramName:</w:t>
            </w:r>
            <w:r w:rsidR="00EF672E" w:rsidRPr="00201984">
              <w:rPr>
                <w:rFonts w:ascii="Times New Roman" w:hAnsi="Times New Roman" w:cs="Times New Roman"/>
                <w:color w:val="000000"/>
                <w:spacing w:val="-2"/>
              </w:rPr>
              <w:t>M</w:t>
            </w:r>
            <w:r w:rsidR="006545EB" w:rsidRPr="00201984">
              <w:rPr>
                <w:rFonts w:ascii="Times New Roman" w:hAnsi="Times New Roman" w:cs="Times New Roman"/>
                <w:color w:val="000000"/>
                <w:spacing w:val="-2"/>
              </w:rPr>
              <w:t>. Tech</w:t>
            </w:r>
            <w:r w:rsidR="00EF672E" w:rsidRPr="00201984">
              <w:rPr>
                <w:rFonts w:ascii="Times New Roman" w:hAnsi="Times New Roman" w:cs="Times New Roman"/>
                <w:color w:val="000000"/>
                <w:spacing w:val="-2"/>
              </w:rPr>
              <w:t>/MSC/MCA</w:t>
            </w:r>
          </w:p>
        </w:tc>
        <w:tc>
          <w:tcPr>
            <w:tcW w:w="3116" w:type="dxa"/>
            <w:gridSpan w:val="3"/>
            <w:vAlign w:val="center"/>
          </w:tcPr>
          <w:p w14:paraId="3CDD71F6" w14:textId="77777777" w:rsidR="00A36BC1" w:rsidRPr="00201984" w:rsidRDefault="00A36BC1" w:rsidP="00C06B61">
            <w:pPr>
              <w:pStyle w:val="TableParagraph"/>
              <w:jc w:val="center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Assignment</w:t>
            </w:r>
            <w:r w:rsidR="00C06B61" w:rsidRPr="00201984">
              <w:rPr>
                <w:rFonts w:ascii="Times New Roman" w:hAnsi="Times New Roman" w:cs="Times New Roman"/>
                <w:b/>
                <w:spacing w:val="-2"/>
              </w:rPr>
              <w:t>Type: Lab</w:t>
            </w:r>
          </w:p>
        </w:tc>
        <w:tc>
          <w:tcPr>
            <w:tcW w:w="2868" w:type="dxa"/>
            <w:gridSpan w:val="3"/>
            <w:vAlign w:val="center"/>
          </w:tcPr>
          <w:p w14:paraId="1669ADF5" w14:textId="77777777" w:rsidR="00A36BC1" w:rsidRPr="00201984" w:rsidRDefault="00A36BC1" w:rsidP="00BF19C9">
            <w:pPr>
              <w:pStyle w:val="TableParagraph"/>
              <w:ind w:left="108"/>
              <w:jc w:val="center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  <w:b/>
              </w:rPr>
              <w:t>AcademicYear:</w:t>
            </w:r>
            <w:r w:rsidR="00BF19C9" w:rsidRPr="00201984">
              <w:rPr>
                <w:rFonts w:ascii="Times New Roman" w:hAnsi="Times New Roman" w:cs="Times New Roman"/>
              </w:rPr>
              <w:t>2025-2026</w:t>
            </w:r>
          </w:p>
        </w:tc>
      </w:tr>
      <w:tr w:rsidR="00A36BC1" w:rsidRPr="00201984" w14:paraId="6324F460" w14:textId="77777777" w:rsidTr="00D773DC">
        <w:trPr>
          <w:trHeight w:val="414"/>
        </w:trPr>
        <w:tc>
          <w:tcPr>
            <w:tcW w:w="3369" w:type="dxa"/>
            <w:gridSpan w:val="4"/>
          </w:tcPr>
          <w:p w14:paraId="0194E1F7" w14:textId="77777777" w:rsidR="00A36BC1" w:rsidRPr="00201984" w:rsidRDefault="00A36BC1">
            <w:pPr>
              <w:pStyle w:val="TableParagraph"/>
              <w:spacing w:before="71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CourseCoordinator</w:t>
            </w:r>
            <w:r w:rsidRPr="00201984">
              <w:rPr>
                <w:rFonts w:ascii="Times New Roman" w:hAnsi="Times New Roman" w:cs="Times New Roman"/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47AD6C6A" w14:textId="77777777" w:rsidR="00A36BC1" w:rsidRPr="00201984" w:rsidRDefault="00BF19C9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</w:rPr>
              <w:t>Venkataramana Veeramsetty</w:t>
            </w:r>
          </w:p>
        </w:tc>
      </w:tr>
      <w:tr w:rsidR="00A36BC1" w:rsidRPr="00201984" w14:paraId="2B6A18D1" w14:textId="77777777" w:rsidTr="00D773DC">
        <w:trPr>
          <w:trHeight w:val="412"/>
        </w:trPr>
        <w:tc>
          <w:tcPr>
            <w:tcW w:w="1668" w:type="dxa"/>
            <w:gridSpan w:val="3"/>
          </w:tcPr>
          <w:p w14:paraId="1BBFF253" w14:textId="77777777" w:rsidR="00A36BC1" w:rsidRPr="00201984" w:rsidRDefault="00A36BC1">
            <w:pPr>
              <w:pStyle w:val="TableParagraph"/>
              <w:spacing w:before="71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Course</w:t>
            </w:r>
            <w:r w:rsidRPr="00201984">
              <w:rPr>
                <w:rFonts w:ascii="Times New Roman" w:hAnsi="Times New Roman" w:cs="Times New Roman"/>
                <w:b/>
                <w:spacing w:val="-4"/>
              </w:rPr>
              <w:t>Code</w:t>
            </w:r>
          </w:p>
        </w:tc>
        <w:tc>
          <w:tcPr>
            <w:tcW w:w="1701" w:type="dxa"/>
          </w:tcPr>
          <w:p w14:paraId="2DC01FC3" w14:textId="77777777" w:rsidR="00A36BC1" w:rsidRPr="00201984" w:rsidRDefault="00A36BC1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588" w:type="dxa"/>
            <w:gridSpan w:val="2"/>
          </w:tcPr>
          <w:p w14:paraId="3E8F4BDD" w14:textId="77777777" w:rsidR="00A36BC1" w:rsidRPr="00201984" w:rsidRDefault="00A36BC1">
            <w:pPr>
              <w:pStyle w:val="TableParagraph"/>
              <w:spacing w:before="71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Course</w:t>
            </w:r>
            <w:r w:rsidRPr="00201984">
              <w:rPr>
                <w:rFonts w:ascii="Times New Roman" w:hAnsi="Times New Roman" w:cs="Times New Roman"/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1A5E36D4" w14:textId="77777777" w:rsidR="00A36BC1" w:rsidRPr="00201984" w:rsidRDefault="00B0153C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</w:rPr>
              <w:t>AI Assisted Coding</w:t>
            </w:r>
          </w:p>
        </w:tc>
      </w:tr>
      <w:tr w:rsidR="00A36BC1" w:rsidRPr="00201984" w14:paraId="031D69C2" w14:textId="77777777" w:rsidTr="00D773DC">
        <w:trPr>
          <w:trHeight w:val="409"/>
        </w:trPr>
        <w:tc>
          <w:tcPr>
            <w:tcW w:w="1668" w:type="dxa"/>
            <w:gridSpan w:val="3"/>
          </w:tcPr>
          <w:p w14:paraId="2046CD70" w14:textId="77777777" w:rsidR="00A36BC1" w:rsidRPr="00201984" w:rsidRDefault="00A36BC1">
            <w:pPr>
              <w:pStyle w:val="TableParagraph"/>
              <w:spacing w:before="71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57440E6A" w14:textId="77777777" w:rsidR="00A36BC1" w:rsidRPr="00201984" w:rsidRDefault="00315E39" w:rsidP="00EF672E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</w:rPr>
              <w:t>I/I</w:t>
            </w:r>
          </w:p>
        </w:tc>
        <w:tc>
          <w:tcPr>
            <w:tcW w:w="1588" w:type="dxa"/>
            <w:gridSpan w:val="2"/>
          </w:tcPr>
          <w:p w14:paraId="68E9D258" w14:textId="77777777" w:rsidR="00A36BC1" w:rsidRPr="00201984" w:rsidRDefault="00A36BC1">
            <w:pPr>
              <w:pStyle w:val="TableParagraph"/>
              <w:spacing w:before="71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6D377200" w14:textId="77777777" w:rsidR="00A36BC1" w:rsidRPr="00201984" w:rsidRDefault="00A36BC1">
            <w:pPr>
              <w:pStyle w:val="TableParagraph"/>
              <w:spacing w:before="71"/>
              <w:ind w:left="108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  <w:color w:val="000000"/>
                <w:spacing w:val="-5"/>
              </w:rPr>
              <w:t>R2</w:t>
            </w:r>
            <w:r w:rsidR="00EF672E" w:rsidRPr="00201984">
              <w:rPr>
                <w:rFonts w:ascii="Times New Roman" w:hAnsi="Times New Roman" w:cs="Times New Roman"/>
                <w:color w:val="000000"/>
                <w:spacing w:val="-5"/>
              </w:rPr>
              <w:t>5</w:t>
            </w:r>
          </w:p>
        </w:tc>
      </w:tr>
      <w:tr w:rsidR="00A36BC1" w:rsidRPr="00201984" w14:paraId="576E978D" w14:textId="77777777" w:rsidTr="00D773DC">
        <w:trPr>
          <w:trHeight w:val="537"/>
        </w:trPr>
        <w:tc>
          <w:tcPr>
            <w:tcW w:w="1668" w:type="dxa"/>
            <w:gridSpan w:val="3"/>
          </w:tcPr>
          <w:p w14:paraId="1A6EDF6A" w14:textId="77777777" w:rsidR="00A36BC1" w:rsidRPr="00201984" w:rsidRDefault="00A36BC1">
            <w:pPr>
              <w:pStyle w:val="TableParagraph"/>
              <w:spacing w:line="268" w:lineRule="exact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Dateand</w:t>
            </w:r>
            <w:r w:rsidRPr="00201984">
              <w:rPr>
                <w:rFonts w:ascii="Times New Roman" w:hAnsi="Times New Roman" w:cs="Times New Roman"/>
                <w:b/>
                <w:spacing w:val="-5"/>
              </w:rPr>
              <w:t>Day</w:t>
            </w:r>
          </w:p>
          <w:p w14:paraId="2A7DB83C" w14:textId="77777777" w:rsidR="00A36BC1" w:rsidRPr="00201984" w:rsidRDefault="00A36BC1">
            <w:pPr>
              <w:pStyle w:val="TableParagraph"/>
              <w:spacing w:line="249" w:lineRule="exact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of</w:t>
            </w:r>
            <w:r w:rsidRPr="00201984">
              <w:rPr>
                <w:rFonts w:ascii="Times New Roman" w:hAnsi="Times New Roman" w:cs="Times New Roman"/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34118E4B" w14:textId="77777777" w:rsidR="00A36BC1" w:rsidRPr="00201984" w:rsidRDefault="00A36BC1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588" w:type="dxa"/>
            <w:gridSpan w:val="2"/>
          </w:tcPr>
          <w:p w14:paraId="208CAB70" w14:textId="77777777" w:rsidR="00A36BC1" w:rsidRPr="00201984" w:rsidRDefault="00A36BC1">
            <w:pPr>
              <w:pStyle w:val="TableParagraph"/>
              <w:spacing w:before="133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4F99B982" w14:textId="77777777" w:rsidR="00A36BC1" w:rsidRPr="00201984" w:rsidRDefault="00A36BC1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A36BC1" w:rsidRPr="00201984" w14:paraId="5F4884B9" w14:textId="77777777" w:rsidTr="00D773DC">
        <w:trPr>
          <w:trHeight w:val="537"/>
        </w:trPr>
        <w:tc>
          <w:tcPr>
            <w:tcW w:w="1668" w:type="dxa"/>
            <w:gridSpan w:val="3"/>
          </w:tcPr>
          <w:p w14:paraId="48B8E892" w14:textId="77777777" w:rsidR="00A36BC1" w:rsidRPr="00201984" w:rsidRDefault="00A36BC1">
            <w:pPr>
              <w:pStyle w:val="TableParagraph"/>
              <w:spacing w:before="133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78BEF58A" w14:textId="77777777" w:rsidR="00A36BC1" w:rsidRPr="00201984" w:rsidRDefault="00315E39">
            <w:pPr>
              <w:pStyle w:val="TableParagraph"/>
              <w:spacing w:before="133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</w:rPr>
              <w:t xml:space="preserve">2 </w:t>
            </w:r>
            <w:r w:rsidR="00A36BC1" w:rsidRPr="00201984">
              <w:rPr>
                <w:rFonts w:ascii="Times New Roman" w:hAnsi="Times New Roman" w:cs="Times New Roman"/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50DE9A6E" w14:textId="77777777" w:rsidR="00A36BC1" w:rsidRPr="00201984" w:rsidRDefault="00A36BC1">
            <w:pPr>
              <w:pStyle w:val="TableParagraph"/>
              <w:spacing w:line="268" w:lineRule="exact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Applicable</w:t>
            </w:r>
            <w:r w:rsidRPr="00201984">
              <w:rPr>
                <w:rFonts w:ascii="Times New Roman" w:hAnsi="Times New Roman" w:cs="Times New Roman"/>
                <w:b/>
                <w:spacing w:val="-5"/>
              </w:rPr>
              <w:t>to</w:t>
            </w:r>
          </w:p>
          <w:p w14:paraId="06D74C00" w14:textId="77777777" w:rsidR="00A36BC1" w:rsidRPr="00201984" w:rsidRDefault="00A36BC1">
            <w:pPr>
              <w:pStyle w:val="TableParagraph"/>
              <w:spacing w:line="250" w:lineRule="exact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0C8B4DE8" w14:textId="77777777" w:rsidR="00C24CCE" w:rsidRPr="00201984" w:rsidRDefault="00C24CCE" w:rsidP="00C24CCE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  <w:p w14:paraId="57386FB5" w14:textId="77777777" w:rsidR="00C24CCE" w:rsidRPr="00201984" w:rsidRDefault="00C24CCE" w:rsidP="00C24CCE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  <w:p w14:paraId="2B2255F6" w14:textId="77777777" w:rsidR="00C24CCE" w:rsidRPr="00201984" w:rsidRDefault="00C24CCE" w:rsidP="00C24CCE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A36BC1" w:rsidRPr="00201984" w14:paraId="573AA3EA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7C189C8C" w14:textId="77777777" w:rsidR="00A36BC1" w:rsidRPr="00201984" w:rsidRDefault="00A36BC1" w:rsidP="00345FCB">
            <w:pPr>
              <w:pStyle w:val="TableParagraph"/>
              <w:spacing w:before="78"/>
              <w:rPr>
                <w:rFonts w:ascii="Times New Roman" w:hAnsi="Times New Roman" w:cs="Times New Roman"/>
              </w:rPr>
            </w:pPr>
            <w:r w:rsidRPr="00201984">
              <w:rPr>
                <w:rFonts w:ascii="Times New Roman" w:hAnsi="Times New Roman" w:cs="Times New Roman"/>
                <w:b/>
              </w:rPr>
              <w:t>AssignmentNumber:</w:t>
            </w:r>
            <w:r w:rsidR="00D773DC" w:rsidRPr="00201984">
              <w:rPr>
                <w:rFonts w:ascii="Times New Roman" w:hAnsi="Times New Roman" w:cs="Times New Roman"/>
                <w:b/>
                <w:color w:val="000000"/>
              </w:rPr>
              <w:t>1</w:t>
            </w:r>
            <w:r w:rsidR="00681E9C" w:rsidRPr="00201984">
              <w:rPr>
                <w:rFonts w:ascii="Times New Roman" w:hAnsi="Times New Roman" w:cs="Times New Roman"/>
                <w:b/>
                <w:color w:val="000000"/>
              </w:rPr>
              <w:t>7</w:t>
            </w:r>
            <w:r w:rsidR="00345FCB" w:rsidRPr="00201984">
              <w:rPr>
                <w:rFonts w:ascii="Times New Roman" w:hAnsi="Times New Roman" w:cs="Times New Roman"/>
                <w:b/>
                <w:color w:val="000000"/>
              </w:rPr>
              <w:t>.</w:t>
            </w:r>
            <w:r w:rsidR="00A53115" w:rsidRPr="00201984">
              <w:rPr>
                <w:rFonts w:ascii="Times New Roman" w:hAnsi="Times New Roman" w:cs="Times New Roman"/>
                <w:b/>
                <w:color w:val="000000"/>
              </w:rPr>
              <w:t>3</w:t>
            </w:r>
            <w:r w:rsidRPr="00201984">
              <w:rPr>
                <w:rFonts w:ascii="Times New Roman" w:hAnsi="Times New Roman" w:cs="Times New Roman"/>
                <w:color w:val="000000"/>
              </w:rPr>
              <w:t>(Presentassignmentnumber)/</w:t>
            </w:r>
            <w:r w:rsidR="00315E39" w:rsidRPr="00201984">
              <w:rPr>
                <w:rFonts w:ascii="Times New Roman" w:hAnsi="Times New Roman" w:cs="Times New Roman"/>
                <w:b/>
                <w:color w:val="000000"/>
              </w:rPr>
              <w:t>24</w:t>
            </w:r>
            <w:r w:rsidRPr="00201984">
              <w:rPr>
                <w:rFonts w:ascii="Times New Roman" w:hAnsi="Times New Roman" w:cs="Times New Roman"/>
                <w:color w:val="000000"/>
              </w:rPr>
              <w:t>(Totalnumberof</w:t>
            </w:r>
            <w:r w:rsidRPr="00201984">
              <w:rPr>
                <w:rFonts w:ascii="Times New Roman" w:hAnsi="Times New Roman" w:cs="Times New Roman"/>
                <w:color w:val="000000"/>
                <w:spacing w:val="-2"/>
              </w:rPr>
              <w:t>assignments)</w:t>
            </w:r>
          </w:p>
        </w:tc>
      </w:tr>
      <w:tr w:rsidR="00DD6F0C" w:rsidRPr="00201984" w14:paraId="7D9E08E5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7FAF27FD" w14:textId="77777777" w:rsidR="00DD6F0C" w:rsidRPr="00201984" w:rsidRDefault="00DD6F0C">
            <w:pPr>
              <w:pStyle w:val="TableParagraph"/>
              <w:spacing w:before="78"/>
              <w:rPr>
                <w:rFonts w:ascii="Times New Roman" w:hAnsi="Times New Roman" w:cs="Times New Roman"/>
                <w:b/>
              </w:rPr>
            </w:pPr>
          </w:p>
        </w:tc>
      </w:tr>
      <w:tr w:rsidR="00A36BC1" w:rsidRPr="00201984" w14:paraId="0F9D6E1F" w14:textId="77777777" w:rsidTr="00D773DC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32C8404A" w14:textId="77777777" w:rsidR="00A36BC1" w:rsidRPr="00201984" w:rsidRDefault="00A36BC1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47571D8A" w14:textId="77777777" w:rsidR="00A36BC1" w:rsidRPr="00201984" w:rsidRDefault="00A36BC1">
            <w:pPr>
              <w:pStyle w:val="TableParagraph"/>
              <w:spacing w:line="267" w:lineRule="exact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</w:rPr>
              <w:t>Q.</w:t>
            </w:r>
            <w:r w:rsidRPr="00201984">
              <w:rPr>
                <w:rFonts w:ascii="Times New Roman" w:hAnsi="Times New Roman" w:cs="Times New Roman"/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74151BFC" w14:textId="77777777" w:rsidR="00A36BC1" w:rsidRPr="00201984" w:rsidRDefault="00A36BC1">
            <w:pPr>
              <w:pStyle w:val="TableParagraph"/>
              <w:spacing w:line="267" w:lineRule="exact"/>
              <w:rPr>
                <w:rFonts w:ascii="Times New Roman" w:hAnsi="Times New Roman" w:cs="Times New Roman"/>
                <w:b/>
              </w:rPr>
            </w:pPr>
            <w:r w:rsidRPr="00201984">
              <w:rPr>
                <w:rFonts w:ascii="Times New Roman" w:hAnsi="Times New Roman" w:cs="Times New Roman"/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68DF7F1E" w14:textId="77777777" w:rsidR="00A36BC1" w:rsidRPr="00201984" w:rsidRDefault="00A36BC1">
            <w:pPr>
              <w:pStyle w:val="TableParagraph"/>
              <w:spacing w:line="267" w:lineRule="exact"/>
              <w:rPr>
                <w:rFonts w:ascii="Times New Roman" w:hAnsi="Times New Roman" w:cs="Times New Roman"/>
                <w:b/>
                <w:i/>
              </w:rPr>
            </w:pPr>
            <w:r w:rsidRPr="00201984">
              <w:rPr>
                <w:rFonts w:ascii="Times New Roman" w:hAnsi="Times New Roman" w:cs="Times New Roman"/>
                <w:b/>
                <w:i/>
              </w:rPr>
              <w:t>Expected</w:t>
            </w:r>
            <w:r w:rsidRPr="00201984">
              <w:rPr>
                <w:rFonts w:ascii="Times New Roman" w:hAnsi="Times New Roman" w:cs="Times New Roman"/>
                <w:b/>
                <w:i/>
                <w:spacing w:val="-4"/>
              </w:rPr>
              <w:t>Time</w:t>
            </w:r>
          </w:p>
          <w:p w14:paraId="611C8361" w14:textId="77777777" w:rsidR="00A36BC1" w:rsidRPr="00201984" w:rsidRDefault="00A36BC1">
            <w:pPr>
              <w:pStyle w:val="TableParagraph"/>
              <w:spacing w:line="249" w:lineRule="exact"/>
              <w:rPr>
                <w:rFonts w:ascii="Times New Roman" w:hAnsi="Times New Roman" w:cs="Times New Roman"/>
                <w:b/>
                <w:i/>
              </w:rPr>
            </w:pPr>
            <w:r w:rsidRPr="00201984">
              <w:rPr>
                <w:rFonts w:ascii="Times New Roman" w:hAnsi="Times New Roman" w:cs="Times New Roman"/>
                <w:b/>
                <w:i/>
              </w:rPr>
              <w:t xml:space="preserve">to </w:t>
            </w:r>
            <w:r w:rsidRPr="00201984">
              <w:rPr>
                <w:rFonts w:ascii="Times New Roman" w:hAnsi="Times New Roman" w:cs="Times New Roman"/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1DE90625" w14:textId="77777777" w:rsidR="00A36BC1" w:rsidRPr="00201984" w:rsidRDefault="00A36BC1">
            <w:pPr>
              <w:pStyle w:val="TableParagraph"/>
              <w:ind w:left="0"/>
              <w:rPr>
                <w:rFonts w:ascii="Times New Roman" w:hAnsi="Times New Roman" w:cs="Times New Roman"/>
              </w:rPr>
            </w:pPr>
          </w:p>
        </w:tc>
      </w:tr>
      <w:tr w:rsidR="00A36BC1" w:rsidRPr="00201984" w14:paraId="5BC14325" w14:textId="77777777" w:rsidTr="00D773DC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259642FA" w14:textId="77777777" w:rsidR="00A36BC1" w:rsidRPr="00201984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  <w:vAlign w:val="center"/>
          </w:tcPr>
          <w:p w14:paraId="10942EA4" w14:textId="77777777" w:rsidR="00A36BC1" w:rsidRPr="00201984" w:rsidRDefault="007239D1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1FCDF770" w14:textId="77777777" w:rsidR="006C362C" w:rsidRPr="00201984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B9A3D75" w14:textId="77777777" w:rsidR="00FE6234" w:rsidRPr="00201984" w:rsidRDefault="00FE6234" w:rsidP="00FE623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17 – AI for Data Processing: Data Cleaning and Preprocessing Scripts</w:t>
            </w:r>
          </w:p>
          <w:p w14:paraId="27348D11" w14:textId="77777777" w:rsidR="00FE6234" w:rsidRPr="00201984" w:rsidRDefault="00FE6234" w:rsidP="00FE6234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Lab Objectives:</w:t>
            </w:r>
          </w:p>
          <w:p w14:paraId="26149DAB" w14:textId="77777777" w:rsidR="00FE6234" w:rsidRPr="0020198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Learn how to clean raw datasets using AI-assisted Python scripting.</w:t>
            </w:r>
          </w:p>
          <w:p w14:paraId="7FF17073" w14:textId="77777777" w:rsidR="00FE6234" w:rsidRPr="0020198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Apply preprocessing techniques such as handling missing values, encoding categorical data, and normalization.</w:t>
            </w:r>
          </w:p>
          <w:p w14:paraId="6C73E8FB" w14:textId="77777777" w:rsidR="00FE6234" w:rsidRPr="0020198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Automate repetitive data-cleaning tasks with AI-generated code.</w:t>
            </w:r>
          </w:p>
          <w:p w14:paraId="35BDD31B" w14:textId="77777777" w:rsidR="00FE6234" w:rsidRPr="00201984" w:rsidRDefault="00FE6234" w:rsidP="00FE6234">
            <w:pPr>
              <w:pStyle w:val="TableParagraph"/>
              <w:numPr>
                <w:ilvl w:val="0"/>
                <w:numId w:val="28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Understand how preprocessing impacts model performance.</w:t>
            </w:r>
          </w:p>
          <w:p w14:paraId="4E587844" w14:textId="77777777" w:rsidR="00FE6234" w:rsidRPr="00201984" w:rsidRDefault="00000000" w:rsidP="00FE6234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61F607F5">
                <v:rect id="_x0000_i1025" style="width:0;height:1.5pt" o:hralign="center" o:hrstd="t" o:hr="t" fillcolor="#a0a0a0" stroked="f"/>
              </w:pict>
            </w:r>
          </w:p>
          <w:p w14:paraId="330AB127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1 – Social Media Data Cleaning</w:t>
            </w:r>
          </w:p>
          <w:p w14:paraId="3C3B06F3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 Clean raw social media posts dataset.</w:t>
            </w:r>
          </w:p>
          <w:p w14:paraId="3F8673B1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241117DB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Remove stopwords, punctuation, and special symbols from post text.</w:t>
            </w:r>
          </w:p>
          <w:p w14:paraId="3ECCFC22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Handle missing values in likes and shares columns.</w:t>
            </w:r>
          </w:p>
          <w:p w14:paraId="58F17A71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Convert timestamp to datetime and extract features (hour, weekday).</w:t>
            </w:r>
          </w:p>
          <w:p w14:paraId="42F335F0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Detect and remove spam/duplicate posts.</w:t>
            </w:r>
          </w:p>
          <w:p w14:paraId="7EC8A10A" w14:textId="77777777" w:rsidR="009414A7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 xml:space="preserve">Expected Output: </w:t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cleaned dataset with structured features for sentiment/engagement analysis.</w:t>
            </w:r>
          </w:p>
          <w:p w14:paraId="611E5EEF" w14:textId="77777777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7703361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"Load the dataset from the file path</w:t>
            </w:r>
          </w:p>
          <w:p w14:paraId="666FEA73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C:\Users\subha\Documents\m.tech\AIPP\assignment-17/movie_reviews-1.csv.</w:t>
            </w:r>
          </w:p>
          <w:p w14:paraId="6E82324A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Clean the raw movie reviews data by performing the following steps:</w:t>
            </w:r>
          </w:p>
          <w:p w14:paraId="13D02C09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– Remove stopwords, punctuation, and special symbols from the review text.</w:t>
            </w:r>
          </w:p>
          <w:p w14:paraId="3435FF28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– Handle missing values in all numerical columns (e.g., rating, likes, shares).</w:t>
            </w:r>
          </w:p>
          <w:p w14:paraId="168A699D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– Convert any date or timestamp column to datetime format and extract features such as hour and weekday if applicable.</w:t>
            </w:r>
          </w:p>
          <w:p w14:paraId="57027BD5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– Detect and remove spam or duplicate reviews.</w:t>
            </w:r>
          </w:p>
          <w:p w14:paraId="15558561" w14:textId="77777777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After cleaning, return the processed dataset and display the first few rows."</w:t>
            </w:r>
          </w:p>
          <w:p w14:paraId="05BABF80" w14:textId="24F21127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 Load and inspect the original data</w:t>
            </w:r>
          </w:p>
          <w:p w14:paraId="0F93CAB9" w14:textId="3DECC018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3E922991" wp14:editId="08517925">
                  <wp:extent cx="4492625" cy="4037965"/>
                  <wp:effectExtent l="0" t="0" r="3175" b="635"/>
                  <wp:docPr id="14500506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05060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037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50A19A" w14:textId="20A40B50" w:rsidR="009414A7" w:rsidRPr="00201984" w:rsidRDefault="006E5ABE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5052AD4A" wp14:editId="0ECED6B0">
                  <wp:extent cx="4492625" cy="4176395"/>
                  <wp:effectExtent l="0" t="0" r="3175" b="0"/>
                  <wp:docPr id="18045432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54327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76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5DE088" w14:textId="24C864BC" w:rsidR="009414A7" w:rsidRPr="00201984" w:rsidRDefault="009414A7" w:rsidP="009414A7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Clean the review text</w:t>
            </w:r>
          </w:p>
          <w:p w14:paraId="1A9F5810" w14:textId="2329B9B2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12C5A939" wp14:editId="43F9B517">
                  <wp:extent cx="4492625" cy="4329430"/>
                  <wp:effectExtent l="0" t="0" r="3175" b="0"/>
                  <wp:docPr id="15334133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41334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32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186A9E" w14:textId="7CA17EFC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5A917465" wp14:editId="192B2CD2">
                  <wp:extent cx="4492625" cy="1232535"/>
                  <wp:effectExtent l="0" t="0" r="3175" b="5715"/>
                  <wp:docPr id="1706545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654523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232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7BFBFB" w14:textId="77777777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7B1C8F85" w14:textId="1C7F7A50" w:rsidR="009414A7" w:rsidRPr="00201984" w:rsidRDefault="005E2C08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61841F62" wp14:editId="24B4E804">
                  <wp:extent cx="4492625" cy="2989580"/>
                  <wp:effectExtent l="0" t="0" r="3175" b="1270"/>
                  <wp:docPr id="21026990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26990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989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6AFF85" w14:textId="55F3C668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Handle missing values in numerical columns</w:t>
            </w:r>
          </w:p>
          <w:p w14:paraId="32F41C8F" w14:textId="79E503B2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61CBC703" wp14:editId="619EA7F6">
                  <wp:extent cx="4492625" cy="2705100"/>
                  <wp:effectExtent l="0" t="0" r="3175" b="0"/>
                  <wp:docPr id="17761156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61156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F31158" w14:textId="465A2ECD" w:rsidR="009414A7" w:rsidRPr="00201984" w:rsidRDefault="005E2C08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0CC25A73" wp14:editId="17149771">
                  <wp:extent cx="4492625" cy="1694815"/>
                  <wp:effectExtent l="0" t="0" r="3175" b="635"/>
                  <wp:docPr id="4818096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80964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69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2C9FA4" w14:textId="6D832AFC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 Process date/timestamp columns</w:t>
            </w:r>
          </w:p>
          <w:p w14:paraId="712322F7" w14:textId="56151D39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030EF99D" wp14:editId="708AB0B5">
                  <wp:extent cx="4492625" cy="4192270"/>
                  <wp:effectExtent l="0" t="0" r="3175" b="0"/>
                  <wp:docPr id="725930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9307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9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2CFA99" w14:textId="1C194247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3CB11A3F" wp14:editId="7148BF6C">
                  <wp:extent cx="4492625" cy="2912745"/>
                  <wp:effectExtent l="0" t="0" r="3175" b="1905"/>
                  <wp:docPr id="1464377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37757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912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A01E7D" w14:textId="0D8DDAEC" w:rsidR="009414A7" w:rsidRPr="00201984" w:rsidRDefault="005E2C08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1614361A" wp14:editId="206C36EC">
                  <wp:extent cx="4492625" cy="799465"/>
                  <wp:effectExtent l="0" t="0" r="3175" b="635"/>
                  <wp:docPr id="16488843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888439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79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65CEA7" w14:textId="77777777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DC14BA2" w14:textId="06393C0E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Detect and remove duplicates and spam</w:t>
            </w:r>
          </w:p>
          <w:p w14:paraId="5BD97FBB" w14:textId="44E453AA" w:rsidR="005E2C08" w:rsidRPr="00201984" w:rsidRDefault="009414A7" w:rsidP="005E2C08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3C835F87" wp14:editId="16F49B55">
                  <wp:extent cx="4492625" cy="4175760"/>
                  <wp:effectExtent l="0" t="0" r="3175" b="0"/>
                  <wp:docPr id="2003205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320538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7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46AE49" w14:textId="1817CC17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63FD5769" wp14:editId="090F34CF">
                  <wp:extent cx="4492625" cy="3791585"/>
                  <wp:effectExtent l="0" t="0" r="3175" b="0"/>
                  <wp:docPr id="1164913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91334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79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46EF55" w14:textId="5C999B3A" w:rsidR="009414A7" w:rsidRPr="00201984" w:rsidRDefault="005E2C08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0BE4E65A" wp14:editId="6765BBD9">
                  <wp:extent cx="4492625" cy="2192655"/>
                  <wp:effectExtent l="0" t="0" r="3175" b="0"/>
                  <wp:docPr id="17096810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68103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192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CEC2C8" w14:textId="77777777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52B38A8" w14:textId="753DBFD9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Display the final processed dataset</w:t>
            </w:r>
          </w:p>
          <w:p w14:paraId="1FCED834" w14:textId="383C9BF8" w:rsidR="009414A7" w:rsidRPr="00201984" w:rsidRDefault="009414A7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08385183" wp14:editId="739BCEF3">
                  <wp:extent cx="4492625" cy="3771265"/>
                  <wp:effectExtent l="0" t="0" r="3175" b="635"/>
                  <wp:docPr id="4932698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326987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77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29C2D" w14:textId="4105007B" w:rsidR="005E2C08" w:rsidRPr="00201984" w:rsidRDefault="005E2C08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77F03D5B" wp14:editId="566EC19F">
                  <wp:extent cx="4492625" cy="4053840"/>
                  <wp:effectExtent l="0" t="0" r="3175" b="3810"/>
                  <wp:docPr id="256594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59431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053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691FD1" w14:textId="68513CBB" w:rsidR="00FE6234" w:rsidRPr="00201984" w:rsidRDefault="00000000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369C1F84">
                <v:rect id="_x0000_i1026" style="width:0;height:1.5pt" o:hralign="center" o:hrstd="t" o:hr="t" fillcolor="#a0a0a0" stroked="f"/>
              </w:pict>
            </w:r>
          </w:p>
          <w:p w14:paraId="66F6506B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Task 2 – Financial Data Preprocessing</w:t>
            </w:r>
          </w:p>
          <w:p w14:paraId="1277FB41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 Preprocess a stock market dataset.</w:t>
            </w:r>
          </w:p>
          <w:p w14:paraId="1FEEB30C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2357A34F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Handle missing values in closing_price and volume.</w:t>
            </w:r>
          </w:p>
          <w:p w14:paraId="7420E044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Create lag features (1-day, 7-day returns).</w:t>
            </w:r>
          </w:p>
          <w:p w14:paraId="2C48975A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Normalize volume column using log-scaling.</w:t>
            </w:r>
          </w:p>
          <w:p w14:paraId="77E31AE7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Detect outliers in closing_price using IQR method.</w:t>
            </w:r>
          </w:p>
          <w:p w14:paraId="03826857" w14:textId="77777777" w:rsidR="00B1369F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Expected Output: </w:t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time-series dataset ready for forecasting models.</w:t>
            </w:r>
          </w:p>
          <w:p w14:paraId="64B792E7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14928C63" w14:textId="08D29354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"Preprocess a stock market dataset with the following steps: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– Handle missing values in </w:t>
            </w: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closing_price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volume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 xml:space="preserve"> (impute or fill).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– Create lag features: </w:t>
            </w: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1-day return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7-day return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– Normalize the </w:t>
            </w: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volume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 xml:space="preserve"> column using log-scaling.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– Detect and flag/remove outliers in </w:t>
            </w: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closing_price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 xml:space="preserve"> using the IQR method.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Produce a cleaned, feature-enhanced time-series dataset ready for forecasting models."</w:t>
            </w:r>
          </w:p>
          <w:p w14:paraId="35FDEC5A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6A2AF1" w14:textId="48C1C5AC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4CC92FC0" wp14:editId="5D39B18A">
                  <wp:extent cx="4492625" cy="2322830"/>
                  <wp:effectExtent l="0" t="0" r="3175" b="1270"/>
                  <wp:docPr id="18731791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317917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322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CA75F6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5CDE15CF" w14:textId="41DF7670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34CF6D7F" wp14:editId="14A86D91">
                  <wp:extent cx="4492625" cy="2512695"/>
                  <wp:effectExtent l="0" t="0" r="3175" b="1905"/>
                  <wp:docPr id="2105338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3811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512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1A2BB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7124B3D2" w14:textId="18EE154C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00B3BA0A" wp14:editId="09F4B24E">
                  <wp:extent cx="4492625" cy="2356485"/>
                  <wp:effectExtent l="0" t="0" r="3175" b="5715"/>
                  <wp:docPr id="4307766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077665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356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6334CD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2D7CD332" w14:textId="36C0EF5D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22AB88EC" wp14:editId="29B079D0">
                  <wp:extent cx="4492625" cy="3928745"/>
                  <wp:effectExtent l="0" t="0" r="3175" b="0"/>
                  <wp:docPr id="1154418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44187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928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D838E8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08E0A6D5" w14:textId="0F0997E0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7E1422D8" wp14:editId="6589BAB1">
                  <wp:extent cx="4492625" cy="4055745"/>
                  <wp:effectExtent l="0" t="0" r="3175" b="1905"/>
                  <wp:docPr id="20598189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981893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055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472B7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4265E3C" w14:textId="1EEB8279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4BF9301A" wp14:editId="31B72E9C">
                  <wp:extent cx="4492625" cy="4110990"/>
                  <wp:effectExtent l="0" t="0" r="3175" b="3810"/>
                  <wp:docPr id="11837251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72515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10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ED92C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14E0B60D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49A9EE0" w14:textId="672E87F0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7F220216" wp14:editId="56B70884">
                  <wp:extent cx="4492625" cy="3157220"/>
                  <wp:effectExtent l="0" t="0" r="3175" b="5080"/>
                  <wp:docPr id="362938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29381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15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E2DC86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7F4699E0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7EF5E67B" w14:textId="40104659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4B67A105" wp14:editId="61990ABD">
                  <wp:extent cx="4492625" cy="4199255"/>
                  <wp:effectExtent l="0" t="0" r="3175" b="0"/>
                  <wp:docPr id="805255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525582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9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5D9A2B" w14:textId="77777777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3187A22F" w14:textId="3EB9398C" w:rsidR="00B1369F" w:rsidRPr="00201984" w:rsidRDefault="00B1369F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62E17684" wp14:editId="7E8C8ACE">
                  <wp:extent cx="4492625" cy="3302635"/>
                  <wp:effectExtent l="0" t="0" r="3175" b="0"/>
                  <wp:docPr id="12529777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97770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302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C0D7F" w14:textId="718BA053" w:rsidR="00FE6234" w:rsidRPr="00201984" w:rsidRDefault="00000000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1E71D8CE">
                <v:rect id="_x0000_i1027" style="width:0;height:1.5pt" o:hralign="center" o:hrstd="t" o:hr="t" fillcolor="#a0a0a0" stroked="f"/>
              </w:pict>
            </w:r>
          </w:p>
          <w:p w14:paraId="3DEEAB76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3 – IoT Sensor Data Preparation</w:t>
            </w:r>
          </w:p>
          <w:p w14:paraId="08349E0B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lastRenderedPageBreak/>
              <w:t>Task: Clean and preprocess IoT temperature and humidity logs.</w:t>
            </w:r>
          </w:p>
          <w:p w14:paraId="659FCD1B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3E8C7F18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Handle missing values using forward fill.</w:t>
            </w:r>
          </w:p>
          <w:p w14:paraId="2EF47FFB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Remove sensor drift (apply rolling mean).</w:t>
            </w:r>
          </w:p>
          <w:p w14:paraId="74DE85DD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Normalize readings using standard scaling.</w:t>
            </w:r>
          </w:p>
          <w:p w14:paraId="17C26CA5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Encode categorical sensor IDs.</w:t>
            </w:r>
          </w:p>
          <w:p w14:paraId="7173B91D" w14:textId="77777777" w:rsidR="00370643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Expected Output: </w:t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structured dataset optimized for anomaly detection.</w:t>
            </w:r>
          </w:p>
          <w:p w14:paraId="0C95CD3E" w14:textId="77777777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23DFFF39" w14:textId="45E080A2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Prompt:</w:t>
            </w:r>
          </w:p>
          <w:p w14:paraId="18561EE3" w14:textId="51FF37CA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"Clean and preprocess an IoT temperature and humidity logs dataset with the following steps: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Handle missing values using forward fill.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Remove sensor drift by applying a rolling mean smoothing technique.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Normalize temperature and humidity readings using standard scaling.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Encode categorical sensor IDs.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Return a structured dataset optimized for anomaly detection</w:t>
            </w:r>
          </w:p>
          <w:p w14:paraId="2AFDD621" w14:textId="77777777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5419082" w14:textId="69F64DB6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inline distT="0" distB="0" distL="0" distR="0" wp14:anchorId="6FF7D6E9" wp14:editId="11FC8BB4">
                  <wp:extent cx="4492625" cy="4140200"/>
                  <wp:effectExtent l="0" t="0" r="3175" b="0"/>
                  <wp:docPr id="312777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77765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4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2EAC80E2" wp14:editId="2AD935EB">
                  <wp:extent cx="4492625" cy="4249420"/>
                  <wp:effectExtent l="0" t="0" r="3175" b="0"/>
                  <wp:docPr id="7091045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10453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249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D323B0" w14:textId="63448EDC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noProof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0D3043A9" wp14:editId="0FA0613F">
                  <wp:extent cx="4492625" cy="4128135"/>
                  <wp:effectExtent l="0" t="0" r="3175" b="5715"/>
                  <wp:docPr id="1780320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320328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28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07F31DA8" wp14:editId="14C56CCF">
                  <wp:extent cx="4492625" cy="4230370"/>
                  <wp:effectExtent l="0" t="0" r="3175" b="0"/>
                  <wp:docPr id="1360471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0471808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23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1B5695F" wp14:editId="77982CE3">
                  <wp:extent cx="4492625" cy="3928745"/>
                  <wp:effectExtent l="0" t="0" r="3175" b="0"/>
                  <wp:docPr id="2172731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273167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928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4AE1CA3C" wp14:editId="531847A6">
                  <wp:extent cx="4492625" cy="4348480"/>
                  <wp:effectExtent l="0" t="0" r="3175" b="0"/>
                  <wp:docPr id="930556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055625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34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C21FF46" wp14:editId="1F4B13D2">
                  <wp:extent cx="4492625" cy="4430395"/>
                  <wp:effectExtent l="0" t="0" r="3175" b="8255"/>
                  <wp:docPr id="14913524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35246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43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289E0E40" wp14:editId="52958584">
                  <wp:extent cx="4492625" cy="4471670"/>
                  <wp:effectExtent l="0" t="0" r="3175" b="5080"/>
                  <wp:docPr id="3295760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57606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471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1FA73353" wp14:editId="6C68B318">
                  <wp:extent cx="4492625" cy="4191000"/>
                  <wp:effectExtent l="0" t="0" r="3175" b="0"/>
                  <wp:docPr id="1677642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764206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03650F2" wp14:editId="4ECC3DF0">
                  <wp:extent cx="4492625" cy="4225290"/>
                  <wp:effectExtent l="0" t="0" r="3175" b="3810"/>
                  <wp:docPr id="1918700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70062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22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101BEAA" wp14:editId="1AFC7C98">
                  <wp:extent cx="4492625" cy="3433445"/>
                  <wp:effectExtent l="0" t="0" r="3175" b="0"/>
                  <wp:docPr id="14454006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5400616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433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C549B3" w14:textId="77777777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noProof/>
              </w:rPr>
            </w:pPr>
          </w:p>
          <w:p w14:paraId="4ADCCEB7" w14:textId="0D479F5A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noProof/>
              </w:rPr>
            </w:pP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34B7712" wp14:editId="6123D829">
                  <wp:extent cx="4492625" cy="3514725"/>
                  <wp:effectExtent l="0" t="0" r="3175" b="9525"/>
                  <wp:docPr id="2144086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408676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87D48E7" wp14:editId="7962AEBD">
                  <wp:extent cx="4492625" cy="1861185"/>
                  <wp:effectExtent l="0" t="0" r="3175" b="5715"/>
                  <wp:docPr id="376240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6240635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861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BA7DD53" wp14:editId="21E29A56">
                  <wp:extent cx="4492625" cy="3382645"/>
                  <wp:effectExtent l="0" t="0" r="3175" b="8255"/>
                  <wp:docPr id="8684588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45884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382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99E491" w14:textId="77777777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noProof/>
              </w:rPr>
            </w:pPr>
          </w:p>
          <w:p w14:paraId="29D00422" w14:textId="77777777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noProof/>
              </w:rPr>
            </w:pPr>
          </w:p>
          <w:p w14:paraId="17B9A423" w14:textId="77777777" w:rsidR="00370643" w:rsidRPr="00201984" w:rsidRDefault="00370643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18CEA513" w14:textId="634F0080" w:rsidR="00FE6234" w:rsidRPr="00201984" w:rsidRDefault="00000000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pict w14:anchorId="1097261D">
                <v:rect id="_x0000_i1028" style="width:0;height:1.5pt" o:hralign="center" o:hrstd="t" o:hr="t" fillcolor="#a0a0a0" stroked="f"/>
              </w:pict>
            </w:r>
          </w:p>
          <w:p w14:paraId="4A9F870B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 4 – Real-Time Application: Movie Reviews Data Cleaning</w:t>
            </w:r>
          </w:p>
          <w:p w14:paraId="650C933A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Task: A streaming platform wants to analyze customer reviews.</w:t>
            </w:r>
          </w:p>
          <w:p w14:paraId="2E78F6EE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Instructions:</w:t>
            </w:r>
          </w:p>
          <w:p w14:paraId="71A5E0A6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Standardize text (lowercase, remove HTML tags).</w:t>
            </w:r>
          </w:p>
          <w:p w14:paraId="03A8387E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Tokenize and encode reviews using AI-assisted methods (TF-IDF or embeddings).</w:t>
            </w:r>
          </w:p>
          <w:p w14:paraId="678BFABC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Handle missing ratings (fill with median).</w:t>
            </w:r>
          </w:p>
          <w:p w14:paraId="001EEAA6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Normalize ratings (0–10 → 0–1 scale).</w:t>
            </w:r>
          </w:p>
          <w:p w14:paraId="3D1C8872" w14:textId="77777777" w:rsidR="00A5311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- Generate a before vs after summary report.</w:t>
            </w:r>
          </w:p>
          <w:p w14:paraId="0AAB425A" w14:textId="77777777" w:rsidR="00F918B5" w:rsidRPr="00201984" w:rsidRDefault="00A53115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Expected Output: </w:t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 cleaned dataset ready for sentiment classification.</w:t>
            </w:r>
          </w:p>
          <w:p w14:paraId="47495739" w14:textId="1E526640" w:rsidR="00471E4D" w:rsidRPr="00201984" w:rsidRDefault="00471E4D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0198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Prompt:</w:t>
            </w:r>
          </w:p>
          <w:p w14:paraId="0BE41711" w14:textId="23607A87" w:rsidR="00471E4D" w:rsidRPr="00201984" w:rsidRDefault="00471E4D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>Clean and preprocess a movie reviews dataset with the following steps: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Standardize review text by lowercasing and removing HTML tags.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Tokenize and encode the reviews using an AI-assisted method such as TF-IDF or embeddings.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Handle missing ratings by filling them with the median value.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Normalize ratings from a 0–10 scale to a 0–1 scale.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br/>
              <w:t>– Produce a before-vs-after summary report showing key improvements and transformations.</w:t>
            </w:r>
          </w:p>
          <w:p w14:paraId="567AF742" w14:textId="3BBFAD81" w:rsidR="00471E4D" w:rsidRPr="00201984" w:rsidRDefault="000C2B09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7F83ECC" wp14:editId="698DEB21">
                  <wp:extent cx="4492625" cy="3482340"/>
                  <wp:effectExtent l="0" t="0" r="3175" b="3810"/>
                  <wp:docPr id="7968952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89524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482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28C8D05" wp14:editId="750ADC78">
                  <wp:extent cx="4492625" cy="4598035"/>
                  <wp:effectExtent l="0" t="0" r="3175" b="0"/>
                  <wp:docPr id="554627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462796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598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30EA02C" wp14:editId="25E2E687">
                  <wp:extent cx="3706820" cy="4660900"/>
                  <wp:effectExtent l="0" t="0" r="0" b="0"/>
                  <wp:docPr id="18193121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9312159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117" cy="4667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3A82C477" wp14:editId="1A6B0088">
                  <wp:extent cx="2705100" cy="2446252"/>
                  <wp:effectExtent l="0" t="0" r="0" b="0"/>
                  <wp:docPr id="17520335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033533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2176" cy="2461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461D59" w14:textId="13290434" w:rsidR="00471E4D" w:rsidRPr="00201984" w:rsidRDefault="000C2B09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54EC2469" wp14:editId="023DBFDE">
                  <wp:extent cx="4492625" cy="4997450"/>
                  <wp:effectExtent l="0" t="0" r="3175" b="0"/>
                  <wp:docPr id="1656242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6242426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99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71E4D"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0A8F6626" wp14:editId="3A4E6771">
                  <wp:extent cx="4492625" cy="4951095"/>
                  <wp:effectExtent l="0" t="0" r="3175" b="1905"/>
                  <wp:docPr id="2330538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053875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951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0EEC863" wp14:editId="138A7807">
                  <wp:extent cx="4492625" cy="2346960"/>
                  <wp:effectExtent l="0" t="0" r="3175" b="0"/>
                  <wp:docPr id="17775458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7545853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34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` </w:t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87F1546" wp14:editId="6E60018F">
                  <wp:extent cx="4492625" cy="4556760"/>
                  <wp:effectExtent l="0" t="0" r="3175" b="0"/>
                  <wp:docPr id="6606947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694705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556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C83F3F1" wp14:editId="5D3238D8">
                  <wp:extent cx="4492625" cy="2388870"/>
                  <wp:effectExtent l="0" t="0" r="3175" b="0"/>
                  <wp:docPr id="12234382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3438214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388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F04D260" wp14:editId="7DF5CA4C">
                  <wp:extent cx="1828800" cy="2043404"/>
                  <wp:effectExtent l="0" t="0" r="0" b="0"/>
                  <wp:docPr id="2824303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430366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507" cy="2050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302DE0F" wp14:editId="100DAF42">
                  <wp:extent cx="4492625" cy="2703195"/>
                  <wp:effectExtent l="0" t="0" r="3175" b="1905"/>
                  <wp:docPr id="913896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3896403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703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F4ECE69" wp14:editId="3D51822A">
                  <wp:extent cx="4492625" cy="1504315"/>
                  <wp:effectExtent l="0" t="0" r="3175" b="635"/>
                  <wp:docPr id="1073536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53684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504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71E4D"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FB10993" wp14:editId="25C9475D">
                  <wp:extent cx="4492625" cy="1694180"/>
                  <wp:effectExtent l="0" t="0" r="3175" b="1270"/>
                  <wp:docPr id="9725265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6588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1694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72A8FA8B" wp14:editId="70238CF5">
                  <wp:extent cx="3956050" cy="1590807"/>
                  <wp:effectExtent l="0" t="0" r="0" b="0"/>
                  <wp:docPr id="2192989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298939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5642" cy="1594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0819E3" w14:textId="77777777" w:rsidR="00471E4D" w:rsidRPr="00201984" w:rsidRDefault="00471E4D" w:rsidP="000C2B09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</w:p>
          <w:p w14:paraId="421FA3D6" w14:textId="18AE784E" w:rsidR="00471E4D" w:rsidRPr="00201984" w:rsidRDefault="000C2B09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784A06C0" wp14:editId="4AF1D95A">
                  <wp:extent cx="4492625" cy="3510915"/>
                  <wp:effectExtent l="0" t="0" r="3175" b="0"/>
                  <wp:docPr id="674796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79608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510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DA906A" w14:textId="31DEDC17" w:rsidR="00471E4D" w:rsidRPr="00201984" w:rsidRDefault="000C2B09" w:rsidP="00A53115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2D1C88BC" wp14:editId="3AB66E23">
                  <wp:extent cx="4492625" cy="3559810"/>
                  <wp:effectExtent l="0" t="0" r="3175" b="2540"/>
                  <wp:docPr id="1323528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3528346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55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54C89381" wp14:editId="2DCF964E">
                  <wp:extent cx="4492625" cy="2225675"/>
                  <wp:effectExtent l="0" t="0" r="3175" b="3175"/>
                  <wp:docPr id="43414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143037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22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01984">
              <w:rPr>
                <w:rFonts w:ascii="Times New Roman" w:hAnsi="Times New Roman" w:cs="Times New Roman"/>
                <w:noProof/>
              </w:rPr>
              <w:t xml:space="preserve"> </w:t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507B6562" wp14:editId="28ED478E">
                  <wp:extent cx="4492625" cy="2433320"/>
                  <wp:effectExtent l="0" t="0" r="3175" b="5080"/>
                  <wp:docPr id="1405499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5499216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433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C57B4B" w14:textId="5A7D0465" w:rsidR="000C2B09" w:rsidRPr="00201984" w:rsidRDefault="000C2B09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drawing>
                <wp:inline distT="0" distB="0" distL="0" distR="0" wp14:anchorId="091E7627" wp14:editId="70A77960">
                  <wp:extent cx="4492625" cy="5201285"/>
                  <wp:effectExtent l="0" t="0" r="3175" b="0"/>
                  <wp:docPr id="692059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205921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201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9BC83E" w14:textId="03BB9E15" w:rsidR="000C2B09" w:rsidRPr="00201984" w:rsidRDefault="000C2B09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lastRenderedPageBreak/>
              <w:drawing>
                <wp:inline distT="0" distB="0" distL="0" distR="0" wp14:anchorId="4FAC41CD" wp14:editId="1E653BD4">
                  <wp:extent cx="4492625" cy="2305685"/>
                  <wp:effectExtent l="0" t="0" r="3175" b="0"/>
                  <wp:docPr id="9677314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7731414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30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1D3CC0" w14:textId="2317B587" w:rsidR="006C362C" w:rsidRPr="00201984" w:rsidRDefault="006C362C" w:rsidP="006C362C">
            <w:pPr>
              <w:pStyle w:val="Table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Segoe UI Emoji" w:hAnsi="Segoe UI Emoji" w:cs="Segoe UI Emoji"/>
                <w:sz w:val="24"/>
                <w:szCs w:val="24"/>
                <w:lang w:val="en-IN"/>
              </w:rPr>
              <w:t>✅</w:t>
            </w: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Deliverables (For All Tasks)</w:t>
            </w:r>
          </w:p>
          <w:p w14:paraId="67B08B95" w14:textId="77777777" w:rsidR="00A53115" w:rsidRPr="00201984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AI-generated prompts for code and test case generation.</w:t>
            </w:r>
          </w:p>
          <w:p w14:paraId="7AE7BA4D" w14:textId="77777777" w:rsidR="00A53115" w:rsidRPr="00201984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At least 3 assert test cases for each task.</w:t>
            </w:r>
          </w:p>
          <w:p w14:paraId="26E320BF" w14:textId="77777777" w:rsidR="00A53115" w:rsidRPr="00201984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AI-generated initial code and execution screenshots.</w:t>
            </w:r>
          </w:p>
          <w:p w14:paraId="726C1421" w14:textId="77777777" w:rsidR="00A53115" w:rsidRPr="00201984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Analysis of whether code passes all tests.</w:t>
            </w:r>
          </w:p>
          <w:p w14:paraId="374D208A" w14:textId="77777777" w:rsidR="00A53115" w:rsidRPr="00201984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Improved final version with inline comments and explanations.</w:t>
            </w:r>
          </w:p>
          <w:p w14:paraId="24E60D00" w14:textId="77777777" w:rsidR="006C362C" w:rsidRPr="00201984" w:rsidRDefault="00A53115" w:rsidP="00A53115">
            <w:pPr>
              <w:pStyle w:val="Table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vanish/>
                <w:sz w:val="24"/>
                <w:szCs w:val="24"/>
                <w:lang w:val="en-IN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Compiled report (Word/PDF) with prompts, test cases, assertions, code, and output.</w:t>
            </w:r>
            <w:r w:rsidR="006C362C" w:rsidRPr="00201984">
              <w:rPr>
                <w:rFonts w:ascii="Times New Roman" w:hAnsi="Times New Roman" w:cs="Times New Roman"/>
                <w:vanish/>
                <w:sz w:val="24"/>
                <w:szCs w:val="24"/>
                <w:lang w:val="en-IN"/>
              </w:rPr>
              <w:t>Top of Form</w:t>
            </w:r>
          </w:p>
          <w:p w14:paraId="288D7BB0" w14:textId="77777777" w:rsidR="00C5587A" w:rsidRPr="00201984" w:rsidRDefault="00C5587A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7" w:type="dxa"/>
            <w:vAlign w:val="center"/>
          </w:tcPr>
          <w:p w14:paraId="56CEDBBD" w14:textId="77777777" w:rsidR="00A36BC1" w:rsidRPr="00201984" w:rsidRDefault="00EF7F5C" w:rsidP="006C362C">
            <w:pPr>
              <w:pStyle w:val="Table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198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Week</w:t>
            </w:r>
            <w:r w:rsidR="00681E9C" w:rsidRPr="00201984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201984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r w:rsidR="006C362C" w:rsidRPr="00201984">
              <w:rPr>
                <w:rFonts w:ascii="Times New Roman" w:hAnsi="Times New Roman" w:cs="Times New Roman"/>
                <w:sz w:val="24"/>
                <w:szCs w:val="24"/>
              </w:rPr>
              <w:t>Monday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58D0C277" w14:textId="77777777" w:rsidR="00A36BC1" w:rsidRPr="00201984" w:rsidRDefault="00A36BC1" w:rsidP="006C362C">
            <w:pPr>
              <w:pStyle w:val="Table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039BC35" w14:textId="77777777" w:rsidR="00592A60" w:rsidRPr="00201984" w:rsidRDefault="00592A60" w:rsidP="006C362C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592A60" w:rsidRPr="00201984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F780B"/>
    <w:multiLevelType w:val="multilevel"/>
    <w:tmpl w:val="0632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C04FF"/>
    <w:multiLevelType w:val="multilevel"/>
    <w:tmpl w:val="B62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44563"/>
    <w:multiLevelType w:val="multilevel"/>
    <w:tmpl w:val="6BBE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5" w15:restartNumberingAfterBreak="0">
    <w:nsid w:val="1AF3167B"/>
    <w:multiLevelType w:val="multilevel"/>
    <w:tmpl w:val="2EAE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96EBE"/>
    <w:multiLevelType w:val="multilevel"/>
    <w:tmpl w:val="6720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36288"/>
    <w:multiLevelType w:val="multilevel"/>
    <w:tmpl w:val="9704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9" w15:restartNumberingAfterBreak="0">
    <w:nsid w:val="35AF3A53"/>
    <w:multiLevelType w:val="multilevel"/>
    <w:tmpl w:val="73A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D0616B"/>
    <w:multiLevelType w:val="multilevel"/>
    <w:tmpl w:val="070A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2704AB"/>
    <w:multiLevelType w:val="multilevel"/>
    <w:tmpl w:val="8D40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9C7378"/>
    <w:multiLevelType w:val="multilevel"/>
    <w:tmpl w:val="2BCC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46F1D"/>
    <w:multiLevelType w:val="multilevel"/>
    <w:tmpl w:val="EC6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3918C0"/>
    <w:multiLevelType w:val="multilevel"/>
    <w:tmpl w:val="8CB0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122096"/>
    <w:multiLevelType w:val="multilevel"/>
    <w:tmpl w:val="AD3A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23411"/>
    <w:multiLevelType w:val="multilevel"/>
    <w:tmpl w:val="468E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4B32FF"/>
    <w:multiLevelType w:val="multilevel"/>
    <w:tmpl w:val="48F2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52211C"/>
    <w:multiLevelType w:val="multilevel"/>
    <w:tmpl w:val="BD98F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22976"/>
    <w:multiLevelType w:val="multilevel"/>
    <w:tmpl w:val="94F2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83293D"/>
    <w:multiLevelType w:val="multilevel"/>
    <w:tmpl w:val="7144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FC3C5E"/>
    <w:multiLevelType w:val="multilevel"/>
    <w:tmpl w:val="4AAE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116857"/>
    <w:multiLevelType w:val="multilevel"/>
    <w:tmpl w:val="37D4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6" w15:restartNumberingAfterBreak="0">
    <w:nsid w:val="6EC665E8"/>
    <w:multiLevelType w:val="multilevel"/>
    <w:tmpl w:val="9A703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0235F3"/>
    <w:multiLevelType w:val="multilevel"/>
    <w:tmpl w:val="CF26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29" w15:restartNumberingAfterBreak="0">
    <w:nsid w:val="78C90972"/>
    <w:multiLevelType w:val="multilevel"/>
    <w:tmpl w:val="13CC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3B0DBA"/>
    <w:multiLevelType w:val="multilevel"/>
    <w:tmpl w:val="AF3C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7625B1"/>
    <w:multiLevelType w:val="multilevel"/>
    <w:tmpl w:val="68E2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906FD3"/>
    <w:multiLevelType w:val="multilevel"/>
    <w:tmpl w:val="82E6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513955026">
    <w:abstractNumId w:val="14"/>
  </w:num>
  <w:num w:numId="2" w16cid:durableId="2142919683">
    <w:abstractNumId w:val="15"/>
  </w:num>
  <w:num w:numId="3" w16cid:durableId="927078763">
    <w:abstractNumId w:val="34"/>
  </w:num>
  <w:num w:numId="4" w16cid:durableId="125124600">
    <w:abstractNumId w:val="3"/>
  </w:num>
  <w:num w:numId="5" w16cid:durableId="1459450048">
    <w:abstractNumId w:val="33"/>
  </w:num>
  <w:num w:numId="6" w16cid:durableId="1881749377">
    <w:abstractNumId w:val="25"/>
  </w:num>
  <w:num w:numId="7" w16cid:durableId="1817650338">
    <w:abstractNumId w:val="28"/>
  </w:num>
  <w:num w:numId="8" w16cid:durableId="1172377779">
    <w:abstractNumId w:val="4"/>
  </w:num>
  <w:num w:numId="9" w16cid:durableId="487522904">
    <w:abstractNumId w:val="8"/>
  </w:num>
  <w:num w:numId="10" w16cid:durableId="35862726">
    <w:abstractNumId w:val="26"/>
  </w:num>
  <w:num w:numId="11" w16cid:durableId="1928924287">
    <w:abstractNumId w:val="11"/>
  </w:num>
  <w:num w:numId="12" w16cid:durableId="1811509533">
    <w:abstractNumId w:val="5"/>
  </w:num>
  <w:num w:numId="13" w16cid:durableId="1144851164">
    <w:abstractNumId w:val="23"/>
  </w:num>
  <w:num w:numId="14" w16cid:durableId="999381423">
    <w:abstractNumId w:val="10"/>
  </w:num>
  <w:num w:numId="15" w16cid:durableId="562106307">
    <w:abstractNumId w:val="30"/>
  </w:num>
  <w:num w:numId="16" w16cid:durableId="151988147">
    <w:abstractNumId w:val="6"/>
  </w:num>
  <w:num w:numId="17" w16cid:durableId="663515316">
    <w:abstractNumId w:val="24"/>
  </w:num>
  <w:num w:numId="18" w16cid:durableId="1028528885">
    <w:abstractNumId w:val="9"/>
  </w:num>
  <w:num w:numId="19" w16cid:durableId="2131044574">
    <w:abstractNumId w:val="1"/>
  </w:num>
  <w:num w:numId="20" w16cid:durableId="148982944">
    <w:abstractNumId w:val="18"/>
  </w:num>
  <w:num w:numId="21" w16cid:durableId="916983513">
    <w:abstractNumId w:val="29"/>
  </w:num>
  <w:num w:numId="22" w16cid:durableId="302736669">
    <w:abstractNumId w:val="12"/>
  </w:num>
  <w:num w:numId="23" w16cid:durableId="117726784">
    <w:abstractNumId w:val="0"/>
  </w:num>
  <w:num w:numId="24" w16cid:durableId="731393269">
    <w:abstractNumId w:val="17"/>
  </w:num>
  <w:num w:numId="25" w16cid:durableId="1828979299">
    <w:abstractNumId w:val="31"/>
  </w:num>
  <w:num w:numId="26" w16cid:durableId="594023937">
    <w:abstractNumId w:val="3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7" w16cid:durableId="135997969">
    <w:abstractNumId w:val="3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8" w16cid:durableId="1704789440">
    <w:abstractNumId w:val="22"/>
  </w:num>
  <w:num w:numId="29" w16cid:durableId="279841333">
    <w:abstractNumId w:val="19"/>
  </w:num>
  <w:num w:numId="30" w16cid:durableId="1514298461">
    <w:abstractNumId w:val="20"/>
  </w:num>
  <w:num w:numId="31" w16cid:durableId="1254510723">
    <w:abstractNumId w:val="16"/>
  </w:num>
  <w:num w:numId="32" w16cid:durableId="75591869">
    <w:abstractNumId w:val="2"/>
  </w:num>
  <w:num w:numId="33" w16cid:durableId="596063328">
    <w:abstractNumId w:val="32"/>
  </w:num>
  <w:num w:numId="34" w16cid:durableId="2077362367">
    <w:abstractNumId w:val="7"/>
  </w:num>
  <w:num w:numId="35" w16cid:durableId="481432264">
    <w:abstractNumId w:val="27"/>
  </w:num>
  <w:num w:numId="36" w16cid:durableId="78016810">
    <w:abstractNumId w:val="13"/>
  </w:num>
  <w:num w:numId="37" w16cid:durableId="180986081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02A2D"/>
    <w:rsid w:val="0004091D"/>
    <w:rsid w:val="00062FBA"/>
    <w:rsid w:val="000C2B09"/>
    <w:rsid w:val="001333A8"/>
    <w:rsid w:val="00136DEE"/>
    <w:rsid w:val="00140B1E"/>
    <w:rsid w:val="00162C84"/>
    <w:rsid w:val="001813AA"/>
    <w:rsid w:val="001A2C4C"/>
    <w:rsid w:val="001C4503"/>
    <w:rsid w:val="001E089C"/>
    <w:rsid w:val="00201984"/>
    <w:rsid w:val="00270234"/>
    <w:rsid w:val="00272216"/>
    <w:rsid w:val="0027474E"/>
    <w:rsid w:val="00286D3D"/>
    <w:rsid w:val="00293429"/>
    <w:rsid w:val="00294473"/>
    <w:rsid w:val="002A0CE8"/>
    <w:rsid w:val="002B16AE"/>
    <w:rsid w:val="002C5070"/>
    <w:rsid w:val="002D5499"/>
    <w:rsid w:val="00315E39"/>
    <w:rsid w:val="00345FCB"/>
    <w:rsid w:val="00370643"/>
    <w:rsid w:val="003852F1"/>
    <w:rsid w:val="003E18E5"/>
    <w:rsid w:val="003F05EE"/>
    <w:rsid w:val="00453590"/>
    <w:rsid w:val="00471E4D"/>
    <w:rsid w:val="004B1674"/>
    <w:rsid w:val="004E5525"/>
    <w:rsid w:val="00513757"/>
    <w:rsid w:val="00536C29"/>
    <w:rsid w:val="00592A60"/>
    <w:rsid w:val="00594F9B"/>
    <w:rsid w:val="005E2C08"/>
    <w:rsid w:val="0060499D"/>
    <w:rsid w:val="0061761C"/>
    <w:rsid w:val="006545EB"/>
    <w:rsid w:val="00657B33"/>
    <w:rsid w:val="00681E9C"/>
    <w:rsid w:val="006953F3"/>
    <w:rsid w:val="006C362C"/>
    <w:rsid w:val="006E00DA"/>
    <w:rsid w:val="006E5ABE"/>
    <w:rsid w:val="006E6580"/>
    <w:rsid w:val="007239D1"/>
    <w:rsid w:val="007613D8"/>
    <w:rsid w:val="007A1FD8"/>
    <w:rsid w:val="007E5B17"/>
    <w:rsid w:val="00833705"/>
    <w:rsid w:val="00836AD1"/>
    <w:rsid w:val="008E1F71"/>
    <w:rsid w:val="009057DD"/>
    <w:rsid w:val="009414A7"/>
    <w:rsid w:val="0095381E"/>
    <w:rsid w:val="00975C2E"/>
    <w:rsid w:val="00983766"/>
    <w:rsid w:val="009919F5"/>
    <w:rsid w:val="009F09F3"/>
    <w:rsid w:val="00A01CE1"/>
    <w:rsid w:val="00A36BC1"/>
    <w:rsid w:val="00A53115"/>
    <w:rsid w:val="00A97267"/>
    <w:rsid w:val="00B0153C"/>
    <w:rsid w:val="00B1369F"/>
    <w:rsid w:val="00B66F6E"/>
    <w:rsid w:val="00BF19C9"/>
    <w:rsid w:val="00C06B61"/>
    <w:rsid w:val="00C24CCE"/>
    <w:rsid w:val="00C424FC"/>
    <w:rsid w:val="00C52DA5"/>
    <w:rsid w:val="00C5587A"/>
    <w:rsid w:val="00C877BE"/>
    <w:rsid w:val="00CC12F6"/>
    <w:rsid w:val="00CC5D2D"/>
    <w:rsid w:val="00CD3101"/>
    <w:rsid w:val="00CD7124"/>
    <w:rsid w:val="00D554C8"/>
    <w:rsid w:val="00D645D5"/>
    <w:rsid w:val="00D773DC"/>
    <w:rsid w:val="00DC581B"/>
    <w:rsid w:val="00DD6F0C"/>
    <w:rsid w:val="00E13E8E"/>
    <w:rsid w:val="00E40F55"/>
    <w:rsid w:val="00E70E4F"/>
    <w:rsid w:val="00ED167C"/>
    <w:rsid w:val="00EE31F7"/>
    <w:rsid w:val="00EF672E"/>
    <w:rsid w:val="00EF7F5C"/>
    <w:rsid w:val="00F01A79"/>
    <w:rsid w:val="00F01D40"/>
    <w:rsid w:val="00F10288"/>
    <w:rsid w:val="00F359E2"/>
    <w:rsid w:val="00F428E3"/>
    <w:rsid w:val="00F51A55"/>
    <w:rsid w:val="00F61E02"/>
    <w:rsid w:val="00F918B5"/>
    <w:rsid w:val="00FD3D59"/>
    <w:rsid w:val="00FE62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207FB"/>
  <w15:docId w15:val="{0166785C-A676-4933-9AF6-CDE7C99D7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37</Pages>
  <Words>762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Subhash Chandra Bogam</cp:lastModifiedBy>
  <cp:revision>12</cp:revision>
  <dcterms:created xsi:type="dcterms:W3CDTF">2025-09-24T04:43:00Z</dcterms:created>
  <dcterms:modified xsi:type="dcterms:W3CDTF">2025-12-10T08:05:00Z</dcterms:modified>
</cp:coreProperties>
</file>