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541788">
      <w:pPr>
        <w:spacing w:before="1100"/>
        <w:jc w:val="center"/>
      </w:pPr>
      <w:r>
        <w:rPr>
          <w:rFonts w:ascii="Arial" w:hAnsi="Arial"/>
          <w:b/>
          <w:color w:val="1F4169"/>
          <w:sz w:val="52"/>
        </w:rPr>
        <w:t>SOFTWARE TESTING REPORT</w:t>
      </w:r>
    </w:p>
    <w:p w14:paraId="51FEBADC">
      <w:pPr>
        <w:jc w:val="center"/>
      </w:pPr>
      <w:r>
        <w:rPr>
          <w:b/>
          <w:color w:val="505A69"/>
          <w:sz w:val="30"/>
        </w:rPr>
        <w:t>TUTORIAL – 11: PYTHON AUTOMATION TESTING</w:t>
      </w:r>
    </w:p>
    <w:p w14:paraId="35CE980E"/>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6480"/>
      </w:tblGrid>
      <w:tr w14:paraId="520CA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1F4169"/>
            <w:vAlign w:val="center"/>
          </w:tcPr>
          <w:p w14:paraId="456F2354">
            <w:pPr>
              <w:spacing w:after="20" w:line="240" w:lineRule="auto"/>
            </w:pPr>
            <w:r>
              <w:rPr>
                <w:rFonts w:ascii="Arial" w:hAnsi="Arial"/>
                <w:b/>
                <w:color w:val="FFFFFF"/>
                <w:sz w:val="18"/>
              </w:rPr>
              <w:t>Project Detail</w:t>
            </w:r>
          </w:p>
        </w:tc>
        <w:tc>
          <w:tcPr>
            <w:tcW w:w="6480" w:type="dxa"/>
            <w:shd w:val="clear" w:color="auto" w:fill="1F4169"/>
            <w:vAlign w:val="center"/>
          </w:tcPr>
          <w:p w14:paraId="35280AF4">
            <w:pPr>
              <w:spacing w:after="20" w:line="240" w:lineRule="auto"/>
            </w:pPr>
            <w:r>
              <w:rPr>
                <w:rFonts w:ascii="Arial" w:hAnsi="Arial"/>
                <w:b/>
                <w:color w:val="FFFFFF"/>
                <w:sz w:val="18"/>
              </w:rPr>
              <w:t>Information</w:t>
            </w:r>
          </w:p>
        </w:tc>
      </w:tr>
      <w:tr w14:paraId="2B0DD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E5EDF6"/>
            <w:vAlign w:val="center"/>
          </w:tcPr>
          <w:p w14:paraId="572487A0">
            <w:pPr>
              <w:spacing w:after="20" w:line="240" w:lineRule="auto"/>
            </w:pPr>
            <w:r>
              <w:rPr>
                <w:rFonts w:ascii="Arial" w:hAnsi="Arial"/>
                <w:b/>
                <w:sz w:val="17"/>
              </w:rPr>
              <w:t>Student Name</w:t>
            </w:r>
          </w:p>
        </w:tc>
        <w:tc>
          <w:tcPr>
            <w:tcW w:w="6480" w:type="dxa"/>
            <w:vAlign w:val="center"/>
          </w:tcPr>
          <w:p w14:paraId="0C9C3228">
            <w:pPr>
              <w:spacing w:after="20" w:line="240" w:lineRule="auto"/>
            </w:pPr>
            <w:r>
              <w:rPr>
                <w:rFonts w:ascii="Arial" w:hAnsi="Arial"/>
                <w:b w:val="0"/>
                <w:sz w:val="17"/>
              </w:rPr>
              <w:t>Parth Fegade</w:t>
            </w:r>
          </w:p>
        </w:tc>
      </w:tr>
      <w:tr w14:paraId="4061C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F1F5F9"/>
            <w:vAlign w:val="center"/>
          </w:tcPr>
          <w:p w14:paraId="352E006A">
            <w:pPr>
              <w:spacing w:after="20" w:line="240" w:lineRule="auto"/>
            </w:pPr>
            <w:r>
              <w:rPr>
                <w:rFonts w:ascii="Arial" w:hAnsi="Arial"/>
                <w:b/>
                <w:sz w:val="17"/>
              </w:rPr>
              <w:t>Enrollment Number</w:t>
            </w:r>
          </w:p>
        </w:tc>
        <w:tc>
          <w:tcPr>
            <w:tcW w:w="6480" w:type="dxa"/>
            <w:shd w:val="clear" w:color="auto" w:fill="F1F5F9"/>
            <w:vAlign w:val="center"/>
          </w:tcPr>
          <w:p w14:paraId="4B166854">
            <w:pPr>
              <w:spacing w:after="20" w:line="240" w:lineRule="auto"/>
            </w:pPr>
            <w:r>
              <w:rPr>
                <w:rFonts w:hint="default" w:ascii="Arial" w:hAnsi="Arial" w:eastAsia="SimSun" w:cs="Arial"/>
                <w:sz w:val="17"/>
                <w:szCs w:val="17"/>
              </w:rPr>
              <w:t>2504030100083</w:t>
            </w:r>
          </w:p>
        </w:tc>
      </w:tr>
      <w:tr w14:paraId="70019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E5EDF6"/>
            <w:vAlign w:val="center"/>
          </w:tcPr>
          <w:p w14:paraId="1935B5DD">
            <w:pPr>
              <w:spacing w:after="20" w:line="240" w:lineRule="auto"/>
            </w:pPr>
            <w:r>
              <w:rPr>
                <w:rFonts w:ascii="Arial" w:hAnsi="Arial"/>
                <w:b/>
                <w:sz w:val="17"/>
              </w:rPr>
              <w:t>Programme</w:t>
            </w:r>
          </w:p>
        </w:tc>
        <w:tc>
          <w:tcPr>
            <w:tcW w:w="6480" w:type="dxa"/>
            <w:vAlign w:val="center"/>
          </w:tcPr>
          <w:p w14:paraId="17BE9BDF">
            <w:pPr>
              <w:spacing w:after="20" w:line="240" w:lineRule="auto"/>
            </w:pPr>
            <w:r>
              <w:rPr>
                <w:rFonts w:ascii="Arial" w:hAnsi="Arial"/>
                <w:b w:val="0"/>
                <w:sz w:val="17"/>
              </w:rPr>
              <w:t>BCA — Semester 3</w:t>
            </w:r>
          </w:p>
        </w:tc>
      </w:tr>
      <w:tr w14:paraId="22212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F1F5F9"/>
            <w:vAlign w:val="center"/>
          </w:tcPr>
          <w:p w14:paraId="3996E366">
            <w:pPr>
              <w:spacing w:after="20" w:line="240" w:lineRule="auto"/>
            </w:pPr>
            <w:r>
              <w:rPr>
                <w:rFonts w:ascii="Arial" w:hAnsi="Arial"/>
                <w:b/>
                <w:sz w:val="17"/>
              </w:rPr>
              <w:t>Practical</w:t>
            </w:r>
          </w:p>
        </w:tc>
        <w:tc>
          <w:tcPr>
            <w:tcW w:w="6480" w:type="dxa"/>
            <w:shd w:val="clear" w:color="auto" w:fill="F1F5F9"/>
            <w:vAlign w:val="center"/>
          </w:tcPr>
          <w:p w14:paraId="10967986">
            <w:pPr>
              <w:spacing w:after="20" w:line="240" w:lineRule="auto"/>
            </w:pPr>
            <w:r>
              <w:rPr>
                <w:rFonts w:ascii="Arial" w:hAnsi="Arial"/>
                <w:b w:val="0"/>
                <w:sz w:val="17"/>
              </w:rPr>
              <w:t>Tutorial – 11: Python Automation Testing</w:t>
            </w:r>
          </w:p>
        </w:tc>
      </w:tr>
      <w:tr w14:paraId="1F2C2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E5EDF6"/>
            <w:vAlign w:val="center"/>
          </w:tcPr>
          <w:p w14:paraId="16E38B49">
            <w:pPr>
              <w:spacing w:after="20" w:line="240" w:lineRule="auto"/>
            </w:pPr>
            <w:r>
              <w:rPr>
                <w:rFonts w:ascii="Arial" w:hAnsi="Arial"/>
                <w:b/>
                <w:sz w:val="17"/>
              </w:rPr>
              <w:t>Testing Tools</w:t>
            </w:r>
          </w:p>
        </w:tc>
        <w:tc>
          <w:tcPr>
            <w:tcW w:w="6480" w:type="dxa"/>
            <w:vAlign w:val="center"/>
          </w:tcPr>
          <w:p w14:paraId="6AB492DA">
            <w:pPr>
              <w:spacing w:after="20" w:line="240" w:lineRule="auto"/>
            </w:pPr>
            <w:r>
              <w:rPr>
                <w:rFonts w:ascii="Arial" w:hAnsi="Arial"/>
                <w:b w:val="0"/>
                <w:sz w:val="17"/>
              </w:rPr>
              <w:t>Python, Selenium WebDriver, PyCharm, Google Chrome</w:t>
            </w:r>
          </w:p>
        </w:tc>
      </w:tr>
      <w:tr w14:paraId="0E79C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F1F5F9"/>
            <w:vAlign w:val="center"/>
          </w:tcPr>
          <w:p w14:paraId="2A715C1C">
            <w:pPr>
              <w:spacing w:after="20" w:line="240" w:lineRule="auto"/>
            </w:pPr>
            <w:r>
              <w:rPr>
                <w:rFonts w:ascii="Arial" w:hAnsi="Arial"/>
                <w:b/>
                <w:sz w:val="17"/>
              </w:rPr>
              <w:t>Application Under Test</w:t>
            </w:r>
          </w:p>
        </w:tc>
        <w:tc>
          <w:tcPr>
            <w:tcW w:w="6480" w:type="dxa"/>
            <w:shd w:val="clear" w:color="auto" w:fill="F1F5F9"/>
            <w:vAlign w:val="center"/>
          </w:tcPr>
          <w:p w14:paraId="2913BAB9">
            <w:pPr>
              <w:spacing w:after="20" w:line="240" w:lineRule="auto"/>
            </w:pPr>
            <w:r>
              <w:rPr>
                <w:rFonts w:ascii="Arial" w:hAnsi="Arial"/>
                <w:b w:val="0"/>
                <w:sz w:val="17"/>
              </w:rPr>
              <w:t>SauceDemo — saucedemo.com</w:t>
            </w:r>
          </w:p>
        </w:tc>
      </w:tr>
      <w:tr w14:paraId="66503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E5EDF6"/>
            <w:vAlign w:val="center"/>
          </w:tcPr>
          <w:p w14:paraId="02EA895B">
            <w:pPr>
              <w:spacing w:after="20" w:line="240" w:lineRule="auto"/>
            </w:pPr>
            <w:r>
              <w:rPr>
                <w:rFonts w:ascii="Arial" w:hAnsi="Arial"/>
                <w:b/>
                <w:sz w:val="17"/>
              </w:rPr>
              <w:t>Date</w:t>
            </w:r>
          </w:p>
        </w:tc>
        <w:tc>
          <w:tcPr>
            <w:tcW w:w="6480" w:type="dxa"/>
            <w:vAlign w:val="center"/>
          </w:tcPr>
          <w:p w14:paraId="6A960037">
            <w:pPr>
              <w:spacing w:after="20" w:line="240" w:lineRule="auto"/>
            </w:pPr>
            <w:r>
              <w:rPr>
                <w:rFonts w:ascii="Arial" w:hAnsi="Arial"/>
                <w:b w:val="0"/>
                <w:sz w:val="17"/>
              </w:rPr>
              <w:t>29 October 2026</w:t>
            </w:r>
          </w:p>
        </w:tc>
      </w:tr>
    </w:tbl>
    <w:p w14:paraId="0619F3B9">
      <w:r>
        <w:br w:type="page"/>
      </w:r>
    </w:p>
    <w:p w14:paraId="3F7A5375">
      <w:pPr>
        <w:pStyle w:val="2"/>
      </w:pPr>
      <w:r>
        <w:t>1. Aim</w:t>
      </w:r>
    </w:p>
    <w:p w14:paraId="73F6E948">
      <w:r>
        <w:t>To analyze and perform automation testing in Python for website navigation, login forms, links, product selection, cart navigation, checkout forms, multi-page workflows, validation, and regression-testing scenarios.</w:t>
      </w:r>
    </w:p>
    <w:p w14:paraId="3D7499F3">
      <w:pPr>
        <w:pStyle w:val="2"/>
      </w:pPr>
      <w:r>
        <w:t>2. Objectives</w:t>
      </w:r>
    </w:p>
    <w:p w14:paraId="6A160A8D">
      <w:pPr>
        <w:pStyle w:val="23"/>
      </w:pPr>
      <w:r>
        <w:t>Open the SauceDemo website in Google Chrome using Selenium WebDriver.</w:t>
      </w:r>
    </w:p>
    <w:p w14:paraId="39474033">
      <w:pPr>
        <w:pStyle w:val="23"/>
      </w:pPr>
      <w:r>
        <w:t>Locate the username and password fields and submit valid login credentials.</w:t>
      </w:r>
    </w:p>
    <w:p w14:paraId="234D965E">
      <w:pPr>
        <w:pStyle w:val="23"/>
      </w:pPr>
      <w:r>
        <w:t>Verify that login navigates to the inventory/products page.</w:t>
      </w:r>
    </w:p>
    <w:p w14:paraId="46532094">
      <w:pPr>
        <w:pStyle w:val="23"/>
      </w:pPr>
      <w:r>
        <w:t>Select a product and verify cart navigation.</w:t>
      </w:r>
    </w:p>
    <w:p w14:paraId="44579038">
      <w:pPr>
        <w:pStyle w:val="23"/>
      </w:pPr>
      <w:r>
        <w:t>Complete the checkout form and validate the next checkout page.</w:t>
      </w:r>
    </w:p>
    <w:p w14:paraId="0BE9BF5B">
      <w:pPr>
        <w:pStyle w:val="23"/>
      </w:pPr>
      <w:r>
        <w:t>Test browser back and forward navigation.</w:t>
      </w:r>
    </w:p>
    <w:p w14:paraId="0210546A">
      <w:pPr>
        <w:pStyle w:val="23"/>
      </w:pPr>
      <w:r>
        <w:t>Display clear test outcomes in the PyCharm console and retain screenshots as evidence.</w:t>
      </w:r>
    </w:p>
    <w:p w14:paraId="75F78E23">
      <w:pPr>
        <w:pStyle w:val="2"/>
      </w:pPr>
      <w:r>
        <w:t>3. Tools and Technologies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6480"/>
      </w:tblGrid>
      <w:tr w14:paraId="711D4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1F4169"/>
            <w:vAlign w:val="center"/>
          </w:tcPr>
          <w:p w14:paraId="19775A0E">
            <w:pPr>
              <w:spacing w:after="20" w:line="240" w:lineRule="auto"/>
            </w:pPr>
            <w:r>
              <w:rPr>
                <w:rFonts w:ascii="Arial" w:hAnsi="Arial"/>
                <w:b/>
                <w:color w:val="FFFFFF"/>
                <w:sz w:val="18"/>
              </w:rPr>
              <w:t>Tool / Technology</w:t>
            </w:r>
          </w:p>
        </w:tc>
        <w:tc>
          <w:tcPr>
            <w:tcW w:w="6480" w:type="dxa"/>
            <w:shd w:val="clear" w:color="auto" w:fill="1F4169"/>
            <w:vAlign w:val="center"/>
          </w:tcPr>
          <w:p w14:paraId="27A55A37">
            <w:pPr>
              <w:spacing w:after="20" w:line="240" w:lineRule="auto"/>
            </w:pPr>
            <w:r>
              <w:rPr>
                <w:rFonts w:ascii="Arial" w:hAnsi="Arial"/>
                <w:b/>
                <w:color w:val="FFFFFF"/>
                <w:sz w:val="18"/>
              </w:rPr>
              <w:t>Purpose</w:t>
            </w:r>
          </w:p>
        </w:tc>
      </w:tr>
      <w:tr w14:paraId="17C8E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E5EDF6"/>
            <w:vAlign w:val="center"/>
          </w:tcPr>
          <w:p w14:paraId="62A82C04">
            <w:pPr>
              <w:spacing w:after="20" w:line="240" w:lineRule="auto"/>
            </w:pPr>
            <w:r>
              <w:rPr>
                <w:rFonts w:ascii="Arial" w:hAnsi="Arial"/>
                <w:b/>
                <w:sz w:val="17"/>
              </w:rPr>
              <w:t>Python</w:t>
            </w:r>
          </w:p>
        </w:tc>
        <w:tc>
          <w:tcPr>
            <w:tcW w:w="6480" w:type="dxa"/>
            <w:vAlign w:val="center"/>
          </w:tcPr>
          <w:p w14:paraId="429D0B04">
            <w:pPr>
              <w:spacing w:after="20" w:line="240" w:lineRule="auto"/>
            </w:pPr>
            <w:r>
              <w:rPr>
                <w:rFonts w:ascii="Arial" w:hAnsi="Arial"/>
                <w:b w:val="0"/>
                <w:sz w:val="17"/>
              </w:rPr>
              <w:t>Programming language used to write the automation script.</w:t>
            </w:r>
          </w:p>
        </w:tc>
      </w:tr>
      <w:tr w14:paraId="44A99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F1F5F9"/>
            <w:vAlign w:val="center"/>
          </w:tcPr>
          <w:p w14:paraId="2EC95CCC">
            <w:pPr>
              <w:spacing w:after="20" w:line="240" w:lineRule="auto"/>
            </w:pPr>
            <w:r>
              <w:rPr>
                <w:rFonts w:ascii="Arial" w:hAnsi="Arial"/>
                <w:b/>
                <w:sz w:val="17"/>
              </w:rPr>
              <w:t>Selenium WebDriver</w:t>
            </w:r>
          </w:p>
        </w:tc>
        <w:tc>
          <w:tcPr>
            <w:tcW w:w="6480" w:type="dxa"/>
            <w:shd w:val="clear" w:color="auto" w:fill="F1F5F9"/>
            <w:vAlign w:val="center"/>
          </w:tcPr>
          <w:p w14:paraId="69E60262">
            <w:pPr>
              <w:spacing w:after="20" w:line="240" w:lineRule="auto"/>
            </w:pPr>
            <w:r>
              <w:rPr>
                <w:rFonts w:ascii="Arial" w:hAnsi="Arial"/>
                <w:b w:val="0"/>
                <w:sz w:val="17"/>
              </w:rPr>
              <w:t>Automates browser actions and validates web page behavior.</w:t>
            </w:r>
          </w:p>
        </w:tc>
      </w:tr>
      <w:tr w14:paraId="63A18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E5EDF6"/>
            <w:vAlign w:val="center"/>
          </w:tcPr>
          <w:p w14:paraId="698597C0">
            <w:pPr>
              <w:spacing w:after="20" w:line="240" w:lineRule="auto"/>
            </w:pPr>
            <w:r>
              <w:rPr>
                <w:rFonts w:ascii="Arial" w:hAnsi="Arial"/>
                <w:b/>
                <w:sz w:val="17"/>
              </w:rPr>
              <w:t>PyCharm IDE</w:t>
            </w:r>
          </w:p>
        </w:tc>
        <w:tc>
          <w:tcPr>
            <w:tcW w:w="6480" w:type="dxa"/>
            <w:vAlign w:val="center"/>
          </w:tcPr>
          <w:p w14:paraId="1AC7E84C">
            <w:pPr>
              <w:spacing w:after="20" w:line="240" w:lineRule="auto"/>
            </w:pPr>
            <w:r>
              <w:rPr>
                <w:rFonts w:ascii="Arial" w:hAnsi="Arial"/>
                <w:b w:val="0"/>
                <w:sz w:val="17"/>
              </w:rPr>
              <w:t>Environment used to create and execute the Python script.</w:t>
            </w:r>
          </w:p>
        </w:tc>
      </w:tr>
      <w:tr w14:paraId="52D56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F1F5F9"/>
            <w:vAlign w:val="center"/>
          </w:tcPr>
          <w:p w14:paraId="6F903BF8">
            <w:pPr>
              <w:spacing w:after="20" w:line="240" w:lineRule="auto"/>
            </w:pPr>
            <w:r>
              <w:rPr>
                <w:rFonts w:ascii="Arial" w:hAnsi="Arial"/>
                <w:b/>
                <w:sz w:val="17"/>
              </w:rPr>
              <w:t>Google Chrome</w:t>
            </w:r>
          </w:p>
        </w:tc>
        <w:tc>
          <w:tcPr>
            <w:tcW w:w="6480" w:type="dxa"/>
            <w:shd w:val="clear" w:color="auto" w:fill="F1F5F9"/>
            <w:vAlign w:val="center"/>
          </w:tcPr>
          <w:p w14:paraId="7963A0D6">
            <w:pPr>
              <w:spacing w:after="20" w:line="240" w:lineRule="auto"/>
            </w:pPr>
            <w:r>
              <w:rPr>
                <w:rFonts w:ascii="Arial" w:hAnsi="Arial"/>
                <w:b w:val="0"/>
                <w:sz w:val="17"/>
              </w:rPr>
              <w:t>Browser used for the test execution.</w:t>
            </w:r>
          </w:p>
        </w:tc>
      </w:tr>
      <w:tr w14:paraId="286AF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E5EDF6"/>
            <w:vAlign w:val="center"/>
          </w:tcPr>
          <w:p w14:paraId="19136F43">
            <w:pPr>
              <w:spacing w:after="20" w:line="240" w:lineRule="auto"/>
            </w:pPr>
            <w:r>
              <w:rPr>
                <w:rFonts w:ascii="Arial" w:hAnsi="Arial"/>
                <w:b/>
                <w:sz w:val="17"/>
              </w:rPr>
              <w:t>WebDriverWait / Expected Conditions</w:t>
            </w:r>
          </w:p>
        </w:tc>
        <w:tc>
          <w:tcPr>
            <w:tcW w:w="6480" w:type="dxa"/>
            <w:vAlign w:val="center"/>
          </w:tcPr>
          <w:p w14:paraId="4F3A026A">
            <w:pPr>
              <w:spacing w:after="20" w:line="240" w:lineRule="auto"/>
            </w:pPr>
            <w:r>
              <w:rPr>
                <w:rFonts w:ascii="Arial" w:hAnsi="Arial"/>
                <w:b w:val="0"/>
                <w:sz w:val="17"/>
              </w:rPr>
              <w:t>Waits for elements or URL conditions before continuing.</w:t>
            </w:r>
          </w:p>
        </w:tc>
      </w:tr>
      <w:tr w14:paraId="576B0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F1F5F9"/>
            <w:vAlign w:val="center"/>
          </w:tcPr>
          <w:p w14:paraId="10220312">
            <w:pPr>
              <w:spacing w:after="20" w:line="240" w:lineRule="auto"/>
            </w:pPr>
            <w:r>
              <w:rPr>
                <w:rFonts w:ascii="Arial" w:hAnsi="Arial"/>
                <w:b/>
                <w:sz w:val="17"/>
              </w:rPr>
              <w:t>SauceDemo</w:t>
            </w:r>
          </w:p>
        </w:tc>
        <w:tc>
          <w:tcPr>
            <w:tcW w:w="6480" w:type="dxa"/>
            <w:shd w:val="clear" w:color="auto" w:fill="F1F5F9"/>
            <w:vAlign w:val="center"/>
          </w:tcPr>
          <w:p w14:paraId="39C0E7EB">
            <w:pPr>
              <w:spacing w:after="20" w:line="240" w:lineRule="auto"/>
            </w:pPr>
            <w:r>
              <w:rPr>
                <w:rFonts w:ascii="Arial" w:hAnsi="Arial"/>
                <w:b w:val="0"/>
                <w:sz w:val="17"/>
              </w:rPr>
              <w:t>Demo e-commerce website used as the application under test.</w:t>
            </w:r>
          </w:p>
        </w:tc>
      </w:tr>
    </w:tbl>
    <w:p w14:paraId="4BF8B0BE"/>
    <w:p w14:paraId="1AF48A95">
      <w:pPr>
        <w:pStyle w:val="2"/>
      </w:pPr>
      <w:r>
        <w:t>4. Implementation Details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6480"/>
      </w:tblGrid>
      <w:tr w14:paraId="225F9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1F4169"/>
            <w:vAlign w:val="center"/>
          </w:tcPr>
          <w:p w14:paraId="7BEF56F9">
            <w:pPr>
              <w:spacing w:after="20" w:line="240" w:lineRule="auto"/>
            </w:pPr>
            <w:r>
              <w:rPr>
                <w:rFonts w:ascii="Arial" w:hAnsi="Arial"/>
                <w:b/>
                <w:color w:val="FFFFFF"/>
                <w:sz w:val="18"/>
              </w:rPr>
              <w:t>Parameter</w:t>
            </w:r>
          </w:p>
        </w:tc>
        <w:tc>
          <w:tcPr>
            <w:tcW w:w="6480" w:type="dxa"/>
            <w:shd w:val="clear" w:color="auto" w:fill="1F4169"/>
            <w:vAlign w:val="center"/>
          </w:tcPr>
          <w:p w14:paraId="3362E1BD">
            <w:pPr>
              <w:spacing w:after="20" w:line="240" w:lineRule="auto"/>
            </w:pPr>
            <w:r>
              <w:rPr>
                <w:rFonts w:ascii="Arial" w:hAnsi="Arial"/>
                <w:b/>
                <w:color w:val="FFFFFF"/>
                <w:sz w:val="18"/>
              </w:rPr>
              <w:t>Details</w:t>
            </w:r>
          </w:p>
        </w:tc>
      </w:tr>
      <w:tr w14:paraId="68A87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E5EDF6"/>
            <w:vAlign w:val="center"/>
          </w:tcPr>
          <w:p w14:paraId="1CD4FA18">
            <w:pPr>
              <w:spacing w:after="20" w:line="240" w:lineRule="auto"/>
            </w:pPr>
            <w:r>
              <w:rPr>
                <w:rFonts w:ascii="Arial" w:hAnsi="Arial"/>
                <w:b/>
                <w:sz w:val="17"/>
              </w:rPr>
              <w:t>Project Name</w:t>
            </w:r>
          </w:p>
        </w:tc>
        <w:tc>
          <w:tcPr>
            <w:tcW w:w="6480" w:type="dxa"/>
            <w:vAlign w:val="center"/>
          </w:tcPr>
          <w:p w14:paraId="43D4AC10">
            <w:pPr>
              <w:spacing w:after="20" w:line="240" w:lineRule="auto"/>
            </w:pPr>
            <w:r>
              <w:rPr>
                <w:rFonts w:ascii="Arial" w:hAnsi="Arial"/>
                <w:b w:val="0"/>
                <w:sz w:val="17"/>
              </w:rPr>
              <w:t>Python Automation Testing</w:t>
            </w:r>
          </w:p>
        </w:tc>
      </w:tr>
      <w:tr w14:paraId="37A0F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F1F5F9"/>
            <w:vAlign w:val="center"/>
          </w:tcPr>
          <w:p w14:paraId="7393D855">
            <w:pPr>
              <w:spacing w:after="20" w:line="240" w:lineRule="auto"/>
            </w:pPr>
            <w:r>
              <w:rPr>
                <w:rFonts w:ascii="Arial" w:hAnsi="Arial"/>
                <w:b/>
                <w:sz w:val="17"/>
              </w:rPr>
              <w:t>Application / Software</w:t>
            </w:r>
          </w:p>
        </w:tc>
        <w:tc>
          <w:tcPr>
            <w:tcW w:w="6480" w:type="dxa"/>
            <w:shd w:val="clear" w:color="auto" w:fill="F1F5F9"/>
            <w:vAlign w:val="center"/>
          </w:tcPr>
          <w:p w14:paraId="01EB2BCD">
            <w:pPr>
              <w:spacing w:after="20" w:line="240" w:lineRule="auto"/>
            </w:pPr>
            <w:r>
              <w:rPr>
                <w:rFonts w:ascii="Arial" w:hAnsi="Arial"/>
                <w:b w:val="0"/>
                <w:sz w:val="17"/>
              </w:rPr>
              <w:t>SauceDemo Web Application</w:t>
            </w:r>
          </w:p>
        </w:tc>
      </w:tr>
      <w:tr w14:paraId="353C9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E5EDF6"/>
            <w:vAlign w:val="center"/>
          </w:tcPr>
          <w:p w14:paraId="1AA37379">
            <w:pPr>
              <w:spacing w:after="20" w:line="240" w:lineRule="auto"/>
            </w:pPr>
            <w:r>
              <w:rPr>
                <w:rFonts w:ascii="Arial" w:hAnsi="Arial"/>
                <w:b/>
                <w:sz w:val="17"/>
              </w:rPr>
              <w:t>Module</w:t>
            </w:r>
          </w:p>
        </w:tc>
        <w:tc>
          <w:tcPr>
            <w:tcW w:w="6480" w:type="dxa"/>
            <w:vAlign w:val="center"/>
          </w:tcPr>
          <w:p w14:paraId="29BBD5EA">
            <w:pPr>
              <w:spacing w:after="20" w:line="240" w:lineRule="auto"/>
            </w:pPr>
            <w:r>
              <w:rPr>
                <w:rFonts w:ascii="Arial" w:hAnsi="Arial"/>
                <w:b w:val="0"/>
                <w:sz w:val="17"/>
              </w:rPr>
              <w:t>Navigation, Forms, Links and Multi-Page Workflow</w:t>
            </w:r>
          </w:p>
        </w:tc>
      </w:tr>
      <w:tr w14:paraId="68439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F1F5F9"/>
            <w:vAlign w:val="center"/>
          </w:tcPr>
          <w:p w14:paraId="3E6D3679">
            <w:pPr>
              <w:spacing w:after="20" w:line="240" w:lineRule="auto"/>
            </w:pPr>
            <w:r>
              <w:rPr>
                <w:rFonts w:ascii="Arial" w:hAnsi="Arial"/>
                <w:b/>
                <w:sz w:val="17"/>
              </w:rPr>
              <w:t>SDLC Model</w:t>
            </w:r>
          </w:p>
        </w:tc>
        <w:tc>
          <w:tcPr>
            <w:tcW w:w="6480" w:type="dxa"/>
            <w:shd w:val="clear" w:color="auto" w:fill="F1F5F9"/>
            <w:vAlign w:val="center"/>
          </w:tcPr>
          <w:p w14:paraId="7DE21678">
            <w:pPr>
              <w:spacing w:after="20" w:line="240" w:lineRule="auto"/>
            </w:pPr>
            <w:r>
              <w:rPr>
                <w:rFonts w:ascii="Arial" w:hAnsi="Arial"/>
                <w:b w:val="0"/>
                <w:sz w:val="17"/>
              </w:rPr>
              <w:t>Agile (as stated in the practical handout)</w:t>
            </w:r>
          </w:p>
        </w:tc>
      </w:tr>
      <w:tr w14:paraId="0B401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E5EDF6"/>
            <w:vAlign w:val="center"/>
          </w:tcPr>
          <w:p w14:paraId="2669FF4A">
            <w:pPr>
              <w:spacing w:after="20" w:line="240" w:lineRule="auto"/>
            </w:pPr>
            <w:r>
              <w:rPr>
                <w:rFonts w:ascii="Arial" w:hAnsi="Arial"/>
                <w:b/>
                <w:sz w:val="17"/>
              </w:rPr>
              <w:t>Programming Language</w:t>
            </w:r>
          </w:p>
        </w:tc>
        <w:tc>
          <w:tcPr>
            <w:tcW w:w="6480" w:type="dxa"/>
            <w:vAlign w:val="center"/>
          </w:tcPr>
          <w:p w14:paraId="2B5119F9">
            <w:pPr>
              <w:spacing w:after="20" w:line="240" w:lineRule="auto"/>
            </w:pPr>
            <w:r>
              <w:rPr>
                <w:rFonts w:ascii="Arial" w:hAnsi="Arial"/>
                <w:b w:val="0"/>
                <w:sz w:val="17"/>
              </w:rPr>
              <w:t>Python</w:t>
            </w:r>
          </w:p>
        </w:tc>
      </w:tr>
      <w:tr w14:paraId="38CF2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F1F5F9"/>
            <w:vAlign w:val="center"/>
          </w:tcPr>
          <w:p w14:paraId="6E4DEDC7">
            <w:pPr>
              <w:spacing w:after="20" w:line="240" w:lineRule="auto"/>
            </w:pPr>
            <w:r>
              <w:rPr>
                <w:rFonts w:ascii="Arial" w:hAnsi="Arial"/>
                <w:b/>
                <w:sz w:val="17"/>
              </w:rPr>
              <w:t>IDE / Tool</w:t>
            </w:r>
          </w:p>
        </w:tc>
        <w:tc>
          <w:tcPr>
            <w:tcW w:w="6480" w:type="dxa"/>
            <w:shd w:val="clear" w:color="auto" w:fill="F1F5F9"/>
            <w:vAlign w:val="center"/>
          </w:tcPr>
          <w:p w14:paraId="128AB44E">
            <w:pPr>
              <w:spacing w:after="20" w:line="240" w:lineRule="auto"/>
            </w:pPr>
            <w:r>
              <w:rPr>
                <w:rFonts w:ascii="Arial" w:hAnsi="Arial"/>
                <w:b w:val="0"/>
                <w:sz w:val="17"/>
              </w:rPr>
              <w:t>PyCharm</w:t>
            </w:r>
          </w:p>
        </w:tc>
      </w:tr>
      <w:tr w14:paraId="3F391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E5EDF6"/>
            <w:vAlign w:val="center"/>
          </w:tcPr>
          <w:p w14:paraId="4BCF1A7F">
            <w:pPr>
              <w:spacing w:after="20" w:line="240" w:lineRule="auto"/>
            </w:pPr>
            <w:r>
              <w:rPr>
                <w:rFonts w:ascii="Arial" w:hAnsi="Arial"/>
                <w:b/>
                <w:sz w:val="17"/>
              </w:rPr>
              <w:t>Automation Tool</w:t>
            </w:r>
          </w:p>
        </w:tc>
        <w:tc>
          <w:tcPr>
            <w:tcW w:w="6480" w:type="dxa"/>
            <w:vAlign w:val="center"/>
          </w:tcPr>
          <w:p w14:paraId="03AC3483">
            <w:pPr>
              <w:spacing w:after="20" w:line="240" w:lineRule="auto"/>
            </w:pPr>
            <w:r>
              <w:rPr>
                <w:rFonts w:ascii="Arial" w:hAnsi="Arial"/>
                <w:b w:val="0"/>
                <w:sz w:val="17"/>
              </w:rPr>
              <w:t>Selenium WebDriver</w:t>
            </w:r>
          </w:p>
        </w:tc>
      </w:tr>
      <w:tr w14:paraId="3165F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F1F5F9"/>
            <w:vAlign w:val="center"/>
          </w:tcPr>
          <w:p w14:paraId="2B04FE91">
            <w:pPr>
              <w:spacing w:after="20" w:line="240" w:lineRule="auto"/>
            </w:pPr>
            <w:r>
              <w:rPr>
                <w:rFonts w:ascii="Arial" w:hAnsi="Arial"/>
                <w:b/>
                <w:sz w:val="17"/>
              </w:rPr>
              <w:t>Browser</w:t>
            </w:r>
          </w:p>
        </w:tc>
        <w:tc>
          <w:tcPr>
            <w:tcW w:w="6480" w:type="dxa"/>
            <w:shd w:val="clear" w:color="auto" w:fill="F1F5F9"/>
            <w:vAlign w:val="center"/>
          </w:tcPr>
          <w:p w14:paraId="60777D29">
            <w:pPr>
              <w:spacing w:after="20" w:line="240" w:lineRule="auto"/>
            </w:pPr>
            <w:r>
              <w:rPr>
                <w:rFonts w:ascii="Arial" w:hAnsi="Arial"/>
                <w:b w:val="0"/>
                <w:sz w:val="17"/>
              </w:rPr>
              <w:t>Google Chrome</w:t>
            </w:r>
          </w:p>
        </w:tc>
      </w:tr>
      <w:tr w14:paraId="695E1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E5EDF6"/>
            <w:vAlign w:val="center"/>
          </w:tcPr>
          <w:p w14:paraId="128E479B">
            <w:pPr>
              <w:spacing w:after="20" w:line="240" w:lineRule="auto"/>
            </w:pPr>
            <w:r>
              <w:rPr>
                <w:rFonts w:ascii="Arial" w:hAnsi="Arial"/>
                <w:b/>
                <w:sz w:val="17"/>
              </w:rPr>
              <w:t>Test Data</w:t>
            </w:r>
          </w:p>
        </w:tc>
        <w:tc>
          <w:tcPr>
            <w:tcW w:w="6480" w:type="dxa"/>
            <w:vAlign w:val="center"/>
          </w:tcPr>
          <w:p w14:paraId="493BCC0D">
            <w:pPr>
              <w:spacing w:after="20" w:line="240" w:lineRule="auto"/>
            </w:pPr>
            <w:r>
              <w:rPr>
                <w:rFonts w:ascii="Arial" w:hAnsi="Arial"/>
                <w:b w:val="0"/>
                <w:sz w:val="17"/>
              </w:rPr>
              <w:t>Username, password, product selection and checkout details</w:t>
            </w:r>
          </w:p>
        </w:tc>
      </w:tr>
    </w:tbl>
    <w:p w14:paraId="27261289"/>
    <w:p w14:paraId="33F8E4E1">
      <w:pPr>
        <w:pStyle w:val="2"/>
      </w:pPr>
      <w:r>
        <w:t>5. Test Case Details</w:t>
      </w:r>
    </w:p>
    <w:p w14:paraId="33A9077D">
      <w:r>
        <w:t>The test cases below follow the scenarios and expected outcomes described in Tutorial 11.</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6"/>
        <w:gridCol w:w="1944"/>
        <w:gridCol w:w="2232"/>
        <w:gridCol w:w="2592"/>
        <w:gridCol w:w="792"/>
      </w:tblGrid>
      <w:tr w14:paraId="5D95F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shd w:val="clear" w:color="auto" w:fill="1F4169"/>
            <w:vAlign w:val="center"/>
          </w:tcPr>
          <w:p w14:paraId="7E9AE4B1">
            <w:pPr>
              <w:spacing w:after="20" w:line="240" w:lineRule="auto"/>
            </w:pPr>
            <w:r>
              <w:rPr>
                <w:rFonts w:ascii="Arial" w:hAnsi="Arial"/>
                <w:b/>
                <w:color w:val="FFFFFF"/>
                <w:sz w:val="18"/>
              </w:rPr>
              <w:t>Test Case ID</w:t>
            </w:r>
          </w:p>
        </w:tc>
        <w:tc>
          <w:tcPr>
            <w:tcW w:w="1944" w:type="dxa"/>
            <w:shd w:val="clear" w:color="auto" w:fill="1F4169"/>
            <w:vAlign w:val="center"/>
          </w:tcPr>
          <w:p w14:paraId="3247B21C">
            <w:pPr>
              <w:spacing w:after="20" w:line="240" w:lineRule="auto"/>
            </w:pPr>
            <w:r>
              <w:rPr>
                <w:rFonts w:ascii="Arial" w:hAnsi="Arial"/>
                <w:b/>
                <w:color w:val="FFFFFF"/>
                <w:sz w:val="18"/>
              </w:rPr>
              <w:t>Scenario</w:t>
            </w:r>
          </w:p>
        </w:tc>
        <w:tc>
          <w:tcPr>
            <w:tcW w:w="2232" w:type="dxa"/>
            <w:shd w:val="clear" w:color="auto" w:fill="1F4169"/>
            <w:vAlign w:val="center"/>
          </w:tcPr>
          <w:p w14:paraId="64B1603C">
            <w:pPr>
              <w:spacing w:after="20" w:line="240" w:lineRule="auto"/>
            </w:pPr>
            <w:r>
              <w:rPr>
                <w:rFonts w:ascii="Arial" w:hAnsi="Arial"/>
                <w:b/>
                <w:color w:val="FFFFFF"/>
                <w:sz w:val="18"/>
              </w:rPr>
              <w:t>Expected Result</w:t>
            </w:r>
          </w:p>
        </w:tc>
        <w:tc>
          <w:tcPr>
            <w:tcW w:w="2592" w:type="dxa"/>
            <w:shd w:val="clear" w:color="auto" w:fill="1F4169"/>
            <w:vAlign w:val="center"/>
          </w:tcPr>
          <w:p w14:paraId="6E002D38">
            <w:pPr>
              <w:spacing w:after="20" w:line="240" w:lineRule="auto"/>
            </w:pPr>
            <w:r>
              <w:rPr>
                <w:rFonts w:ascii="Arial" w:hAnsi="Arial"/>
                <w:b/>
                <w:color w:val="FFFFFF"/>
                <w:sz w:val="18"/>
              </w:rPr>
              <w:t>Observed Result</w:t>
            </w:r>
          </w:p>
        </w:tc>
        <w:tc>
          <w:tcPr>
            <w:tcW w:w="792" w:type="dxa"/>
            <w:shd w:val="clear" w:color="auto" w:fill="1F4169"/>
            <w:vAlign w:val="center"/>
          </w:tcPr>
          <w:p w14:paraId="1B8E8E6E">
            <w:pPr>
              <w:spacing w:after="20" w:line="240" w:lineRule="auto"/>
            </w:pPr>
            <w:r>
              <w:rPr>
                <w:rFonts w:ascii="Arial" w:hAnsi="Arial"/>
                <w:b/>
                <w:color w:val="FFFFFF"/>
                <w:sz w:val="18"/>
              </w:rPr>
              <w:t>Status</w:t>
            </w:r>
          </w:p>
        </w:tc>
      </w:tr>
      <w:tr w14:paraId="3C7DF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vAlign w:val="center"/>
          </w:tcPr>
          <w:p w14:paraId="0754D4DA">
            <w:pPr>
              <w:spacing w:after="20" w:line="240" w:lineRule="auto"/>
            </w:pPr>
            <w:r>
              <w:rPr>
                <w:rFonts w:ascii="Arial" w:hAnsi="Arial"/>
                <w:b w:val="0"/>
                <w:sz w:val="17"/>
              </w:rPr>
              <w:t>TC-11-01</w:t>
            </w:r>
          </w:p>
        </w:tc>
        <w:tc>
          <w:tcPr>
            <w:tcW w:w="1944" w:type="dxa"/>
            <w:vAlign w:val="center"/>
          </w:tcPr>
          <w:p w14:paraId="4C2F5E6D">
            <w:pPr>
              <w:spacing w:after="20" w:line="240" w:lineRule="auto"/>
            </w:pPr>
            <w:r>
              <w:rPr>
                <w:rFonts w:ascii="Arial" w:hAnsi="Arial"/>
                <w:b w:val="0"/>
                <w:sz w:val="17"/>
              </w:rPr>
              <w:t>Open website</w:t>
            </w:r>
          </w:p>
        </w:tc>
        <w:tc>
          <w:tcPr>
            <w:tcW w:w="2232" w:type="dxa"/>
            <w:vAlign w:val="center"/>
          </w:tcPr>
          <w:p w14:paraId="65829C80">
            <w:pPr>
              <w:spacing w:after="20" w:line="240" w:lineRule="auto"/>
            </w:pPr>
            <w:r>
              <w:rPr>
                <w:rFonts w:ascii="Arial" w:hAnsi="Arial"/>
                <w:b w:val="0"/>
                <w:sz w:val="17"/>
              </w:rPr>
              <w:t>SauceDemo opens in Chrome</w:t>
            </w:r>
          </w:p>
        </w:tc>
        <w:tc>
          <w:tcPr>
            <w:tcW w:w="2592" w:type="dxa"/>
            <w:vAlign w:val="center"/>
          </w:tcPr>
          <w:p w14:paraId="2D9C63A3">
            <w:pPr>
              <w:spacing w:after="20" w:line="240" w:lineRule="auto"/>
            </w:pPr>
            <w:r>
              <w:rPr>
                <w:rFonts w:ascii="Arial" w:hAnsi="Arial"/>
                <w:b w:val="0"/>
                <w:sz w:val="17"/>
              </w:rPr>
              <w:t>Website opened successfully (console)</w:t>
            </w:r>
          </w:p>
        </w:tc>
        <w:tc>
          <w:tcPr>
            <w:tcW w:w="792" w:type="dxa"/>
            <w:vAlign w:val="center"/>
          </w:tcPr>
          <w:p w14:paraId="12CEF5BF">
            <w:pPr>
              <w:spacing w:after="20" w:line="240" w:lineRule="auto"/>
            </w:pPr>
            <w:r>
              <w:rPr>
                <w:rFonts w:ascii="Arial" w:hAnsi="Arial"/>
                <w:b w:val="0"/>
                <w:sz w:val="17"/>
              </w:rPr>
              <w:t>Pass</w:t>
            </w:r>
          </w:p>
        </w:tc>
      </w:tr>
      <w:tr w14:paraId="7B3CC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shd w:val="clear" w:color="auto" w:fill="F1F5F9"/>
            <w:vAlign w:val="center"/>
          </w:tcPr>
          <w:p w14:paraId="24BCDC1E">
            <w:pPr>
              <w:spacing w:after="20" w:line="240" w:lineRule="auto"/>
            </w:pPr>
            <w:r>
              <w:rPr>
                <w:rFonts w:ascii="Arial" w:hAnsi="Arial"/>
                <w:b w:val="0"/>
                <w:sz w:val="17"/>
              </w:rPr>
              <w:t>TC-11-02</w:t>
            </w:r>
          </w:p>
        </w:tc>
        <w:tc>
          <w:tcPr>
            <w:tcW w:w="1944" w:type="dxa"/>
            <w:shd w:val="clear" w:color="auto" w:fill="F1F5F9"/>
            <w:vAlign w:val="center"/>
          </w:tcPr>
          <w:p w14:paraId="725E734C">
            <w:pPr>
              <w:spacing w:after="20" w:line="240" w:lineRule="auto"/>
            </w:pPr>
            <w:r>
              <w:rPr>
                <w:rFonts w:ascii="Arial" w:hAnsi="Arial"/>
                <w:b w:val="0"/>
                <w:sz w:val="17"/>
              </w:rPr>
              <w:t>Valid login</w:t>
            </w:r>
          </w:p>
        </w:tc>
        <w:tc>
          <w:tcPr>
            <w:tcW w:w="2232" w:type="dxa"/>
            <w:shd w:val="clear" w:color="auto" w:fill="F1F5F9"/>
            <w:vAlign w:val="center"/>
          </w:tcPr>
          <w:p w14:paraId="2DABFD97">
            <w:pPr>
              <w:spacing w:after="20" w:line="240" w:lineRule="auto"/>
            </w:pPr>
            <w:r>
              <w:rPr>
                <w:rFonts w:ascii="Arial" w:hAnsi="Arial"/>
                <w:b w:val="0"/>
                <w:sz w:val="17"/>
              </w:rPr>
              <w:t>User reaches inventory page</w:t>
            </w:r>
          </w:p>
        </w:tc>
        <w:tc>
          <w:tcPr>
            <w:tcW w:w="2592" w:type="dxa"/>
            <w:shd w:val="clear" w:color="auto" w:fill="F1F5F9"/>
            <w:vAlign w:val="center"/>
          </w:tcPr>
          <w:p w14:paraId="36EB4BCB">
            <w:pPr>
              <w:spacing w:after="20" w:line="240" w:lineRule="auto"/>
            </w:pPr>
            <w:r>
              <w:rPr>
                <w:rFonts w:ascii="Arial" w:hAnsi="Arial"/>
                <w:b w:val="0"/>
                <w:sz w:val="17"/>
              </w:rPr>
              <w:t>Login test reported PASS</w:t>
            </w:r>
          </w:p>
        </w:tc>
        <w:tc>
          <w:tcPr>
            <w:tcW w:w="792" w:type="dxa"/>
            <w:shd w:val="clear" w:color="auto" w:fill="F1F5F9"/>
            <w:vAlign w:val="center"/>
          </w:tcPr>
          <w:p w14:paraId="05DF8033">
            <w:pPr>
              <w:spacing w:after="20" w:line="240" w:lineRule="auto"/>
            </w:pPr>
            <w:r>
              <w:rPr>
                <w:rFonts w:ascii="Arial" w:hAnsi="Arial"/>
                <w:b w:val="0"/>
                <w:sz w:val="17"/>
              </w:rPr>
              <w:t>Pass</w:t>
            </w:r>
          </w:p>
        </w:tc>
      </w:tr>
      <w:tr w14:paraId="217D1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vAlign w:val="center"/>
          </w:tcPr>
          <w:p w14:paraId="7D112EF6">
            <w:pPr>
              <w:spacing w:after="20" w:line="240" w:lineRule="auto"/>
            </w:pPr>
            <w:r>
              <w:rPr>
                <w:rFonts w:ascii="Arial" w:hAnsi="Arial"/>
                <w:b w:val="0"/>
                <w:sz w:val="17"/>
              </w:rPr>
              <w:t>TC-11-03</w:t>
            </w:r>
          </w:p>
        </w:tc>
        <w:tc>
          <w:tcPr>
            <w:tcW w:w="1944" w:type="dxa"/>
            <w:vAlign w:val="center"/>
          </w:tcPr>
          <w:p w14:paraId="2E90DC10">
            <w:pPr>
              <w:spacing w:after="20" w:line="240" w:lineRule="auto"/>
            </w:pPr>
            <w:r>
              <w:rPr>
                <w:rFonts w:ascii="Arial" w:hAnsi="Arial"/>
                <w:b w:val="0"/>
                <w:sz w:val="17"/>
              </w:rPr>
              <w:t>Product selection</w:t>
            </w:r>
          </w:p>
        </w:tc>
        <w:tc>
          <w:tcPr>
            <w:tcW w:w="2232" w:type="dxa"/>
            <w:vAlign w:val="center"/>
          </w:tcPr>
          <w:p w14:paraId="29522B5B">
            <w:pPr>
              <w:spacing w:after="20" w:line="240" w:lineRule="auto"/>
            </w:pPr>
            <w:r>
              <w:rPr>
                <w:rFonts w:ascii="Arial" w:hAnsi="Arial"/>
                <w:b w:val="0"/>
                <w:sz w:val="17"/>
              </w:rPr>
              <w:t>Selected product is added to cart</w:t>
            </w:r>
          </w:p>
        </w:tc>
        <w:tc>
          <w:tcPr>
            <w:tcW w:w="2592" w:type="dxa"/>
            <w:vAlign w:val="center"/>
          </w:tcPr>
          <w:p w14:paraId="2EFF1A80">
            <w:pPr>
              <w:spacing w:after="20" w:line="240" w:lineRule="auto"/>
            </w:pPr>
            <w:r>
              <w:rPr>
                <w:rFonts w:ascii="Arial" w:hAnsi="Arial"/>
                <w:b w:val="0"/>
                <w:sz w:val="17"/>
              </w:rPr>
              <w:t>Product selection reported PASS</w:t>
            </w:r>
          </w:p>
        </w:tc>
        <w:tc>
          <w:tcPr>
            <w:tcW w:w="792" w:type="dxa"/>
            <w:vAlign w:val="center"/>
          </w:tcPr>
          <w:p w14:paraId="49FD8BBF">
            <w:pPr>
              <w:spacing w:after="20" w:line="240" w:lineRule="auto"/>
            </w:pPr>
            <w:r>
              <w:rPr>
                <w:rFonts w:ascii="Arial" w:hAnsi="Arial"/>
                <w:b w:val="0"/>
                <w:sz w:val="17"/>
              </w:rPr>
              <w:t>Pass</w:t>
            </w:r>
          </w:p>
        </w:tc>
      </w:tr>
      <w:tr w14:paraId="322A4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shd w:val="clear" w:color="auto" w:fill="F1F5F9"/>
            <w:vAlign w:val="center"/>
          </w:tcPr>
          <w:p w14:paraId="566F9F1D">
            <w:pPr>
              <w:spacing w:after="20" w:line="240" w:lineRule="auto"/>
            </w:pPr>
            <w:r>
              <w:rPr>
                <w:rFonts w:ascii="Arial" w:hAnsi="Arial"/>
                <w:b w:val="0"/>
                <w:sz w:val="17"/>
              </w:rPr>
              <w:t>TC-11-04</w:t>
            </w:r>
          </w:p>
        </w:tc>
        <w:tc>
          <w:tcPr>
            <w:tcW w:w="1944" w:type="dxa"/>
            <w:shd w:val="clear" w:color="auto" w:fill="F1F5F9"/>
            <w:vAlign w:val="center"/>
          </w:tcPr>
          <w:p w14:paraId="7C42932D">
            <w:pPr>
              <w:spacing w:after="20" w:line="240" w:lineRule="auto"/>
            </w:pPr>
            <w:r>
              <w:rPr>
                <w:rFonts w:ascii="Arial" w:hAnsi="Arial"/>
                <w:b w:val="0"/>
                <w:sz w:val="17"/>
              </w:rPr>
              <w:t>Open cart</w:t>
            </w:r>
          </w:p>
        </w:tc>
        <w:tc>
          <w:tcPr>
            <w:tcW w:w="2232" w:type="dxa"/>
            <w:shd w:val="clear" w:color="auto" w:fill="F1F5F9"/>
            <w:vAlign w:val="center"/>
          </w:tcPr>
          <w:p w14:paraId="626D9C10">
            <w:pPr>
              <w:spacing w:after="20" w:line="240" w:lineRule="auto"/>
            </w:pPr>
            <w:r>
              <w:rPr>
                <w:rFonts w:ascii="Arial" w:hAnsi="Arial"/>
                <w:b w:val="0"/>
                <w:sz w:val="17"/>
              </w:rPr>
              <w:t>Cart page opens</w:t>
            </w:r>
          </w:p>
        </w:tc>
        <w:tc>
          <w:tcPr>
            <w:tcW w:w="2592" w:type="dxa"/>
            <w:shd w:val="clear" w:color="auto" w:fill="F1F5F9"/>
            <w:vAlign w:val="center"/>
          </w:tcPr>
          <w:p w14:paraId="481CA124">
            <w:pPr>
              <w:spacing w:after="20" w:line="240" w:lineRule="auto"/>
            </w:pPr>
            <w:r>
              <w:rPr>
                <w:rFonts w:ascii="Arial" w:hAnsi="Arial"/>
                <w:b w:val="0"/>
                <w:sz w:val="17"/>
              </w:rPr>
              <w:t>Cart navigation reported PASS</w:t>
            </w:r>
          </w:p>
        </w:tc>
        <w:tc>
          <w:tcPr>
            <w:tcW w:w="792" w:type="dxa"/>
            <w:shd w:val="clear" w:color="auto" w:fill="F1F5F9"/>
            <w:vAlign w:val="center"/>
          </w:tcPr>
          <w:p w14:paraId="78B29E6A">
            <w:pPr>
              <w:spacing w:after="20" w:line="240" w:lineRule="auto"/>
            </w:pPr>
            <w:r>
              <w:rPr>
                <w:rFonts w:ascii="Arial" w:hAnsi="Arial"/>
                <w:b w:val="0"/>
                <w:sz w:val="17"/>
              </w:rPr>
              <w:t>Pass</w:t>
            </w:r>
          </w:p>
        </w:tc>
      </w:tr>
      <w:tr w14:paraId="6F815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vAlign w:val="center"/>
          </w:tcPr>
          <w:p w14:paraId="1DEDA348">
            <w:pPr>
              <w:spacing w:after="20" w:line="240" w:lineRule="auto"/>
            </w:pPr>
            <w:r>
              <w:rPr>
                <w:rFonts w:ascii="Arial" w:hAnsi="Arial"/>
                <w:b w:val="0"/>
                <w:sz w:val="17"/>
              </w:rPr>
              <w:t>TC-11-05</w:t>
            </w:r>
          </w:p>
        </w:tc>
        <w:tc>
          <w:tcPr>
            <w:tcW w:w="1944" w:type="dxa"/>
            <w:vAlign w:val="center"/>
          </w:tcPr>
          <w:p w14:paraId="75F42F4C">
            <w:pPr>
              <w:spacing w:after="20" w:line="240" w:lineRule="auto"/>
            </w:pPr>
            <w:r>
              <w:rPr>
                <w:rFonts w:ascii="Arial" w:hAnsi="Arial"/>
                <w:b w:val="0"/>
                <w:sz w:val="17"/>
              </w:rPr>
              <w:t>Checkout form</w:t>
            </w:r>
          </w:p>
        </w:tc>
        <w:tc>
          <w:tcPr>
            <w:tcW w:w="2232" w:type="dxa"/>
            <w:vAlign w:val="center"/>
          </w:tcPr>
          <w:p w14:paraId="510FE014">
            <w:pPr>
              <w:spacing w:after="20" w:line="240" w:lineRule="auto"/>
            </w:pPr>
            <w:r>
              <w:rPr>
                <w:rFonts w:ascii="Arial" w:hAnsi="Arial"/>
                <w:b w:val="0"/>
                <w:sz w:val="17"/>
              </w:rPr>
              <w:t>Checkout data is accepted</w:t>
            </w:r>
          </w:p>
        </w:tc>
        <w:tc>
          <w:tcPr>
            <w:tcW w:w="2592" w:type="dxa"/>
            <w:vAlign w:val="center"/>
          </w:tcPr>
          <w:p w14:paraId="0F6D3BBD">
            <w:pPr>
              <w:spacing w:after="20" w:line="240" w:lineRule="auto"/>
            </w:pPr>
            <w:r>
              <w:rPr>
                <w:rFonts w:ascii="Arial" w:hAnsi="Arial"/>
                <w:b w:val="0"/>
                <w:sz w:val="17"/>
              </w:rPr>
              <w:t>Checkout form reported PASS</w:t>
            </w:r>
          </w:p>
        </w:tc>
        <w:tc>
          <w:tcPr>
            <w:tcW w:w="792" w:type="dxa"/>
            <w:vAlign w:val="center"/>
          </w:tcPr>
          <w:p w14:paraId="2066A8F8">
            <w:pPr>
              <w:spacing w:after="20" w:line="240" w:lineRule="auto"/>
            </w:pPr>
            <w:r>
              <w:rPr>
                <w:rFonts w:ascii="Arial" w:hAnsi="Arial"/>
                <w:b w:val="0"/>
                <w:sz w:val="17"/>
              </w:rPr>
              <w:t>Pass</w:t>
            </w:r>
          </w:p>
        </w:tc>
      </w:tr>
      <w:tr w14:paraId="50341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shd w:val="clear" w:color="auto" w:fill="F1F5F9"/>
            <w:vAlign w:val="center"/>
          </w:tcPr>
          <w:p w14:paraId="4B1549BD">
            <w:pPr>
              <w:spacing w:after="20" w:line="240" w:lineRule="auto"/>
            </w:pPr>
            <w:r>
              <w:rPr>
                <w:rFonts w:ascii="Arial" w:hAnsi="Arial"/>
                <w:b w:val="0"/>
                <w:sz w:val="17"/>
              </w:rPr>
              <w:t>TC-11-06</w:t>
            </w:r>
          </w:p>
        </w:tc>
        <w:tc>
          <w:tcPr>
            <w:tcW w:w="1944" w:type="dxa"/>
            <w:shd w:val="clear" w:color="auto" w:fill="F1F5F9"/>
            <w:vAlign w:val="center"/>
          </w:tcPr>
          <w:p w14:paraId="20DC0EFB">
            <w:pPr>
              <w:spacing w:after="20" w:line="240" w:lineRule="auto"/>
            </w:pPr>
            <w:r>
              <w:rPr>
                <w:rFonts w:ascii="Arial" w:hAnsi="Arial"/>
                <w:b w:val="0"/>
                <w:sz w:val="17"/>
              </w:rPr>
              <w:t>Multi-page validation</w:t>
            </w:r>
          </w:p>
        </w:tc>
        <w:tc>
          <w:tcPr>
            <w:tcW w:w="2232" w:type="dxa"/>
            <w:shd w:val="clear" w:color="auto" w:fill="F1F5F9"/>
            <w:vAlign w:val="center"/>
          </w:tcPr>
          <w:p w14:paraId="2878C10F">
            <w:pPr>
              <w:spacing w:after="20" w:line="240" w:lineRule="auto"/>
            </w:pPr>
            <w:r>
              <w:rPr>
                <w:rFonts w:ascii="Arial" w:hAnsi="Arial"/>
                <w:b w:val="0"/>
                <w:sz w:val="17"/>
              </w:rPr>
              <w:t>Correct checkout page opens</w:t>
            </w:r>
          </w:p>
        </w:tc>
        <w:tc>
          <w:tcPr>
            <w:tcW w:w="2592" w:type="dxa"/>
            <w:shd w:val="clear" w:color="auto" w:fill="F1F5F9"/>
            <w:vAlign w:val="center"/>
          </w:tcPr>
          <w:p w14:paraId="165CBF02">
            <w:pPr>
              <w:spacing w:after="20" w:line="240" w:lineRule="auto"/>
            </w:pPr>
            <w:r>
              <w:rPr>
                <w:rFonts w:ascii="Arial" w:hAnsi="Arial"/>
                <w:b w:val="0"/>
                <w:sz w:val="17"/>
              </w:rPr>
              <w:t>Multi-page workflow reported PASS</w:t>
            </w:r>
          </w:p>
        </w:tc>
        <w:tc>
          <w:tcPr>
            <w:tcW w:w="792" w:type="dxa"/>
            <w:shd w:val="clear" w:color="auto" w:fill="F1F5F9"/>
            <w:vAlign w:val="center"/>
          </w:tcPr>
          <w:p w14:paraId="5B77FEBB">
            <w:pPr>
              <w:spacing w:after="20" w:line="240" w:lineRule="auto"/>
            </w:pPr>
            <w:r>
              <w:rPr>
                <w:rFonts w:ascii="Arial" w:hAnsi="Arial"/>
                <w:b w:val="0"/>
                <w:sz w:val="17"/>
              </w:rPr>
              <w:t>Pass</w:t>
            </w:r>
          </w:p>
        </w:tc>
      </w:tr>
      <w:tr w14:paraId="7330A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vAlign w:val="center"/>
          </w:tcPr>
          <w:p w14:paraId="1075189C">
            <w:pPr>
              <w:spacing w:after="20" w:line="240" w:lineRule="auto"/>
            </w:pPr>
            <w:r>
              <w:rPr>
                <w:rFonts w:ascii="Arial" w:hAnsi="Arial"/>
                <w:b w:val="0"/>
                <w:sz w:val="17"/>
              </w:rPr>
              <w:t>TC-11-07</w:t>
            </w:r>
          </w:p>
        </w:tc>
        <w:tc>
          <w:tcPr>
            <w:tcW w:w="1944" w:type="dxa"/>
            <w:vAlign w:val="center"/>
          </w:tcPr>
          <w:p w14:paraId="3E028059">
            <w:pPr>
              <w:spacing w:after="20" w:line="240" w:lineRule="auto"/>
            </w:pPr>
            <w:r>
              <w:rPr>
                <w:rFonts w:ascii="Arial" w:hAnsi="Arial"/>
                <w:b w:val="0"/>
                <w:sz w:val="17"/>
              </w:rPr>
              <w:t>Back/forward navigation</w:t>
            </w:r>
          </w:p>
        </w:tc>
        <w:tc>
          <w:tcPr>
            <w:tcW w:w="2232" w:type="dxa"/>
            <w:vAlign w:val="center"/>
          </w:tcPr>
          <w:p w14:paraId="107069D8">
            <w:pPr>
              <w:spacing w:after="20" w:line="240" w:lineRule="auto"/>
            </w:pPr>
            <w:r>
              <w:rPr>
                <w:rFonts w:ascii="Arial" w:hAnsi="Arial"/>
                <w:b w:val="0"/>
                <w:sz w:val="17"/>
              </w:rPr>
              <w:t>Browser navigates back and forward</w:t>
            </w:r>
          </w:p>
        </w:tc>
        <w:tc>
          <w:tcPr>
            <w:tcW w:w="2592" w:type="dxa"/>
            <w:vAlign w:val="center"/>
          </w:tcPr>
          <w:p w14:paraId="52094B4E">
            <w:pPr>
              <w:spacing w:after="20" w:line="240" w:lineRule="auto"/>
            </w:pPr>
            <w:r>
              <w:rPr>
                <w:rFonts w:ascii="Arial" w:hAnsi="Arial"/>
                <w:b w:val="0"/>
                <w:sz w:val="17"/>
              </w:rPr>
              <w:t>Back/forward navigation reported PASS</w:t>
            </w:r>
          </w:p>
        </w:tc>
        <w:tc>
          <w:tcPr>
            <w:tcW w:w="792" w:type="dxa"/>
            <w:vAlign w:val="center"/>
          </w:tcPr>
          <w:p w14:paraId="223D4B2B">
            <w:pPr>
              <w:spacing w:after="20" w:line="240" w:lineRule="auto"/>
            </w:pPr>
            <w:r>
              <w:rPr>
                <w:rFonts w:ascii="Arial" w:hAnsi="Arial"/>
                <w:b w:val="0"/>
                <w:sz w:val="17"/>
              </w:rPr>
              <w:t>Pass</w:t>
            </w:r>
          </w:p>
        </w:tc>
      </w:tr>
    </w:tbl>
    <w:p w14:paraId="14719F19"/>
    <w:p w14:paraId="5401F6DB">
      <w:pPr>
        <w:pStyle w:val="2"/>
      </w:pPr>
      <w:r>
        <w:t>6. Test Procedure</w:t>
      </w:r>
    </w:p>
    <w:p w14:paraId="07D9632A">
      <w:pPr>
        <w:pStyle w:val="29"/>
      </w:pPr>
      <w:r>
        <w:t>Open PyCharm and create or open the Python project.</w:t>
      </w:r>
    </w:p>
    <w:p w14:paraId="75C0E0C2">
      <w:pPr>
        <w:pStyle w:val="29"/>
      </w:pPr>
      <w:r>
        <w:t>Create the Python file named tutorial11.py.</w:t>
      </w:r>
    </w:p>
    <w:p w14:paraId="7A89879F">
      <w:pPr>
        <w:pStyle w:val="29"/>
      </w:pPr>
      <w:r>
        <w:t>Install Selenium in the PyCharm terminal using: pip install selenium.</w:t>
      </w:r>
    </w:p>
    <w:p w14:paraId="39282FE2">
      <w:pPr>
        <w:pStyle w:val="29"/>
      </w:pPr>
      <w:r>
        <w:t>Import webdriver, By, WebDriverWait, and expected_conditions as EC.</w:t>
      </w:r>
    </w:p>
    <w:p w14:paraId="32942D8C">
      <w:pPr>
        <w:pStyle w:val="29"/>
      </w:pPr>
      <w:r>
        <w:t>Launch Chrome with webdriver.Chrome() and maximize the window.</w:t>
      </w:r>
    </w:p>
    <w:p w14:paraId="4304D123">
      <w:pPr>
        <w:pStyle w:val="29"/>
      </w:pPr>
      <w:r>
        <w:t>Open https://www.saucedemo.com/.</w:t>
      </w:r>
    </w:p>
    <w:p w14:paraId="4305957A">
      <w:pPr>
        <w:pStyle w:val="29"/>
      </w:pPr>
      <w:r>
        <w:t>Enter the valid username standard_user and password secret_sauce, then click Login.</w:t>
      </w:r>
    </w:p>
    <w:p w14:paraId="2071501D">
      <w:pPr>
        <w:pStyle w:val="29"/>
      </w:pPr>
      <w:r>
        <w:t>Wait for the URL to contain “inventory” and assert that the inventory page is open.</w:t>
      </w:r>
    </w:p>
    <w:p w14:paraId="48A0B01B">
      <w:pPr>
        <w:pStyle w:val="29"/>
      </w:pPr>
      <w:r>
        <w:t>Click the Add to cart button for Sauce Labs Backpack.</w:t>
      </w:r>
    </w:p>
    <w:p w14:paraId="77D09CED">
      <w:pPr>
        <w:pStyle w:val="29"/>
      </w:pPr>
      <w:r>
        <w:t>Open the shopping cart and verify that the cart page is displayed.</w:t>
      </w:r>
    </w:p>
    <w:p w14:paraId="337B68FA">
      <w:pPr>
        <w:pStyle w:val="29"/>
      </w:pPr>
      <w:r>
        <w:t>Click Checkout and fill the first name, last name, and postal-code fields with the test data specified in the practical.</w:t>
      </w:r>
    </w:p>
    <w:p w14:paraId="2137729A">
      <w:pPr>
        <w:pStyle w:val="29"/>
      </w:pPr>
      <w:r>
        <w:t>Click Continue and verify that the URL contains “checkout-step-two”.</w:t>
      </w:r>
    </w:p>
    <w:p w14:paraId="608C26E7">
      <w:pPr>
        <w:pStyle w:val="29"/>
      </w:pPr>
      <w:r>
        <w:t>Navigate back and forward, then close the browser with driver.quit() in a finally block.</w:t>
      </w:r>
    </w:p>
    <w:p w14:paraId="6282CEB6">
      <w:pPr>
        <w:pStyle w:val="29"/>
      </w:pPr>
      <w:r>
        <w:t>Review the console output and capture screenshots of the code, execution results, login page, and product page.</w:t>
      </w:r>
    </w:p>
    <w:p w14:paraId="6164E0C2">
      <w:pPr>
        <w:pStyle w:val="2"/>
      </w:pPr>
      <w:r>
        <w:t>7. Test Execution and Result Analysis</w:t>
      </w:r>
    </w:p>
    <w:p w14:paraId="2A609F02">
      <w:r>
        <w:t>The supplied PyCharm console screenshot reports successful completion of the website, login, product selection, cart navigation, checkout form, multi-page workflow, and back/forward navigation checks. It also displays “Tutorial 11 Completed Successfully” and exit code 0. The supplied browser screenshots show the SauceDemo login screen with credentials entered and the inventory/products page after login.</w:t>
      </w:r>
    </w:p>
    <w:p w14:paraId="2D8606BA">
      <w:r>
        <w:t>The evidence included with this report supports the successful execution messages shown in the console. The supplied screenshots do not individually show every intermediate cart and checkout page, so those steps are recorded as reported by the console rather than independently verified from a separate browser screenshot.</w:t>
      </w:r>
    </w:p>
    <w:p w14:paraId="751F1D1F">
      <w:pPr>
        <w:pStyle w:val="2"/>
      </w:pPr>
      <w:r>
        <w:t>8. SDLC–STLC Mapping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2"/>
        <w:gridCol w:w="2880"/>
        <w:gridCol w:w="4248"/>
      </w:tblGrid>
      <w:tr w14:paraId="645BE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shd w:val="clear" w:color="auto" w:fill="1F4169"/>
            <w:vAlign w:val="center"/>
          </w:tcPr>
          <w:p w14:paraId="3DF71870">
            <w:pPr>
              <w:spacing w:after="20" w:line="240" w:lineRule="auto"/>
            </w:pPr>
            <w:r>
              <w:rPr>
                <w:rFonts w:ascii="Arial" w:hAnsi="Arial"/>
                <w:b/>
                <w:color w:val="FFFFFF"/>
                <w:sz w:val="18"/>
              </w:rPr>
              <w:t>SDLC Phase</w:t>
            </w:r>
          </w:p>
        </w:tc>
        <w:tc>
          <w:tcPr>
            <w:tcW w:w="2880" w:type="dxa"/>
            <w:shd w:val="clear" w:color="auto" w:fill="1F4169"/>
            <w:vAlign w:val="center"/>
          </w:tcPr>
          <w:p w14:paraId="55A215AE">
            <w:pPr>
              <w:spacing w:after="20" w:line="240" w:lineRule="auto"/>
            </w:pPr>
            <w:r>
              <w:rPr>
                <w:rFonts w:ascii="Arial" w:hAnsi="Arial"/>
                <w:b/>
                <w:color w:val="FFFFFF"/>
                <w:sz w:val="18"/>
              </w:rPr>
              <w:t>Corresponding STLC Phase</w:t>
            </w:r>
          </w:p>
        </w:tc>
        <w:tc>
          <w:tcPr>
            <w:tcW w:w="4248" w:type="dxa"/>
            <w:shd w:val="clear" w:color="auto" w:fill="1F4169"/>
            <w:vAlign w:val="center"/>
          </w:tcPr>
          <w:p w14:paraId="6BEA2413">
            <w:pPr>
              <w:spacing w:after="20" w:line="240" w:lineRule="auto"/>
            </w:pPr>
            <w:r>
              <w:rPr>
                <w:rFonts w:ascii="Arial" w:hAnsi="Arial"/>
                <w:b/>
                <w:color w:val="FFFFFF"/>
                <w:sz w:val="18"/>
              </w:rPr>
              <w:t>Testing Activity</w:t>
            </w:r>
          </w:p>
        </w:tc>
      </w:tr>
      <w:tr w14:paraId="665C4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vAlign w:val="center"/>
          </w:tcPr>
          <w:p w14:paraId="27101B17">
            <w:pPr>
              <w:spacing w:after="20" w:line="240" w:lineRule="auto"/>
            </w:pPr>
            <w:r>
              <w:rPr>
                <w:rFonts w:ascii="Arial" w:hAnsi="Arial"/>
                <w:b w:val="0"/>
                <w:sz w:val="17"/>
              </w:rPr>
              <w:t>Requirement Analysis</w:t>
            </w:r>
          </w:p>
        </w:tc>
        <w:tc>
          <w:tcPr>
            <w:tcW w:w="2880" w:type="dxa"/>
            <w:vAlign w:val="center"/>
          </w:tcPr>
          <w:p w14:paraId="162234F6">
            <w:pPr>
              <w:spacing w:after="20" w:line="240" w:lineRule="auto"/>
            </w:pPr>
            <w:r>
              <w:rPr>
                <w:rFonts w:ascii="Arial" w:hAnsi="Arial"/>
                <w:b w:val="0"/>
                <w:sz w:val="17"/>
              </w:rPr>
              <w:t>Requirement Analysis</w:t>
            </w:r>
          </w:p>
        </w:tc>
        <w:tc>
          <w:tcPr>
            <w:tcW w:w="4248" w:type="dxa"/>
            <w:vAlign w:val="center"/>
          </w:tcPr>
          <w:p w14:paraId="33F03C2E">
            <w:pPr>
              <w:spacing w:after="20" w:line="240" w:lineRule="auto"/>
            </w:pPr>
            <w:r>
              <w:rPr>
                <w:rFonts w:ascii="Arial" w:hAnsi="Arial"/>
                <w:b w:val="0"/>
                <w:sz w:val="17"/>
              </w:rPr>
              <w:t>Identify automation requirements.</w:t>
            </w:r>
          </w:p>
        </w:tc>
      </w:tr>
      <w:tr w14:paraId="33069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shd w:val="clear" w:color="auto" w:fill="F1F5F9"/>
            <w:vAlign w:val="center"/>
          </w:tcPr>
          <w:p w14:paraId="1C127792">
            <w:pPr>
              <w:spacing w:after="20" w:line="240" w:lineRule="auto"/>
            </w:pPr>
            <w:r>
              <w:rPr>
                <w:rFonts w:ascii="Arial" w:hAnsi="Arial"/>
                <w:b w:val="0"/>
                <w:sz w:val="17"/>
              </w:rPr>
              <w:t>System Design</w:t>
            </w:r>
          </w:p>
        </w:tc>
        <w:tc>
          <w:tcPr>
            <w:tcW w:w="2880" w:type="dxa"/>
            <w:shd w:val="clear" w:color="auto" w:fill="F1F5F9"/>
            <w:vAlign w:val="center"/>
          </w:tcPr>
          <w:p w14:paraId="07FE2EFB">
            <w:pPr>
              <w:spacing w:after="20" w:line="240" w:lineRule="auto"/>
            </w:pPr>
            <w:r>
              <w:rPr>
                <w:rFonts w:ascii="Arial" w:hAnsi="Arial"/>
                <w:b w:val="0"/>
                <w:sz w:val="17"/>
              </w:rPr>
              <w:t>Test Planning</w:t>
            </w:r>
          </w:p>
        </w:tc>
        <w:tc>
          <w:tcPr>
            <w:tcW w:w="4248" w:type="dxa"/>
            <w:shd w:val="clear" w:color="auto" w:fill="F1F5F9"/>
            <w:vAlign w:val="center"/>
          </w:tcPr>
          <w:p w14:paraId="407AC209">
            <w:pPr>
              <w:spacing w:after="20" w:line="240" w:lineRule="auto"/>
            </w:pPr>
            <w:r>
              <w:rPr>
                <w:rFonts w:ascii="Arial" w:hAnsi="Arial"/>
                <w:b w:val="0"/>
                <w:sz w:val="17"/>
              </w:rPr>
              <w:t>Prepare automation scenarios.</w:t>
            </w:r>
          </w:p>
        </w:tc>
      </w:tr>
      <w:tr w14:paraId="74C6D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vAlign w:val="center"/>
          </w:tcPr>
          <w:p w14:paraId="7C204AC3">
            <w:pPr>
              <w:spacing w:after="20" w:line="240" w:lineRule="auto"/>
            </w:pPr>
            <w:r>
              <w:rPr>
                <w:rFonts w:ascii="Arial" w:hAnsi="Arial"/>
                <w:b w:val="0"/>
                <w:sz w:val="17"/>
              </w:rPr>
              <w:t>Development</w:t>
            </w:r>
          </w:p>
        </w:tc>
        <w:tc>
          <w:tcPr>
            <w:tcW w:w="2880" w:type="dxa"/>
            <w:vAlign w:val="center"/>
          </w:tcPr>
          <w:p w14:paraId="6043FE51">
            <w:pPr>
              <w:spacing w:after="20" w:line="240" w:lineRule="auto"/>
            </w:pPr>
            <w:r>
              <w:rPr>
                <w:rFonts w:ascii="Arial" w:hAnsi="Arial"/>
                <w:b w:val="0"/>
                <w:sz w:val="17"/>
              </w:rPr>
              <w:t>Test Case Development / Implementation</w:t>
            </w:r>
          </w:p>
        </w:tc>
        <w:tc>
          <w:tcPr>
            <w:tcW w:w="4248" w:type="dxa"/>
            <w:vAlign w:val="center"/>
          </w:tcPr>
          <w:p w14:paraId="0C35F5C2">
            <w:pPr>
              <w:spacing w:after="20" w:line="240" w:lineRule="auto"/>
            </w:pPr>
            <w:r>
              <w:rPr>
                <w:rFonts w:ascii="Arial" w:hAnsi="Arial"/>
                <w:b w:val="0"/>
                <w:sz w:val="17"/>
              </w:rPr>
              <w:t>Develop Selenium scripts.</w:t>
            </w:r>
          </w:p>
        </w:tc>
      </w:tr>
      <w:tr w14:paraId="6EFE0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shd w:val="clear" w:color="auto" w:fill="F1F5F9"/>
            <w:vAlign w:val="center"/>
          </w:tcPr>
          <w:p w14:paraId="04CFDFBF">
            <w:pPr>
              <w:spacing w:after="20" w:line="240" w:lineRule="auto"/>
            </w:pPr>
            <w:r>
              <w:rPr>
                <w:rFonts w:ascii="Arial" w:hAnsi="Arial"/>
                <w:b w:val="0"/>
                <w:sz w:val="17"/>
              </w:rPr>
              <w:t>Testing</w:t>
            </w:r>
          </w:p>
        </w:tc>
        <w:tc>
          <w:tcPr>
            <w:tcW w:w="2880" w:type="dxa"/>
            <w:shd w:val="clear" w:color="auto" w:fill="F1F5F9"/>
            <w:vAlign w:val="center"/>
          </w:tcPr>
          <w:p w14:paraId="463059E0">
            <w:pPr>
              <w:spacing w:after="20" w:line="240" w:lineRule="auto"/>
            </w:pPr>
            <w:r>
              <w:rPr>
                <w:rFonts w:ascii="Arial" w:hAnsi="Arial"/>
                <w:b w:val="0"/>
                <w:sz w:val="17"/>
              </w:rPr>
              <w:t>Test Execution</w:t>
            </w:r>
          </w:p>
        </w:tc>
        <w:tc>
          <w:tcPr>
            <w:tcW w:w="4248" w:type="dxa"/>
            <w:shd w:val="clear" w:color="auto" w:fill="F1F5F9"/>
            <w:vAlign w:val="center"/>
          </w:tcPr>
          <w:p w14:paraId="7127FEC1">
            <w:pPr>
              <w:spacing w:after="20" w:line="240" w:lineRule="auto"/>
            </w:pPr>
            <w:r>
              <w:rPr>
                <w:rFonts w:ascii="Arial" w:hAnsi="Arial"/>
                <w:b w:val="0"/>
                <w:sz w:val="17"/>
              </w:rPr>
              <w:t>Execute automated scripts and record results.</w:t>
            </w:r>
          </w:p>
        </w:tc>
      </w:tr>
      <w:tr w14:paraId="73C46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vAlign w:val="center"/>
          </w:tcPr>
          <w:p w14:paraId="148D1ECE">
            <w:pPr>
              <w:spacing w:after="20" w:line="240" w:lineRule="auto"/>
            </w:pPr>
            <w:r>
              <w:rPr>
                <w:rFonts w:ascii="Arial" w:hAnsi="Arial"/>
                <w:b w:val="0"/>
                <w:sz w:val="17"/>
              </w:rPr>
              <w:t>Deployment</w:t>
            </w:r>
          </w:p>
        </w:tc>
        <w:tc>
          <w:tcPr>
            <w:tcW w:w="2880" w:type="dxa"/>
            <w:vAlign w:val="center"/>
          </w:tcPr>
          <w:p w14:paraId="031ADD99">
            <w:pPr>
              <w:spacing w:after="20" w:line="240" w:lineRule="auto"/>
            </w:pPr>
            <w:r>
              <w:rPr>
                <w:rFonts w:ascii="Arial" w:hAnsi="Arial"/>
                <w:b w:val="0"/>
                <w:sz w:val="17"/>
              </w:rPr>
              <w:t>Test Closure</w:t>
            </w:r>
          </w:p>
        </w:tc>
        <w:tc>
          <w:tcPr>
            <w:tcW w:w="4248" w:type="dxa"/>
            <w:vAlign w:val="center"/>
          </w:tcPr>
          <w:p w14:paraId="2DAA3176">
            <w:pPr>
              <w:spacing w:after="20" w:line="240" w:lineRule="auto"/>
            </w:pPr>
            <w:r>
              <w:rPr>
                <w:rFonts w:ascii="Arial" w:hAnsi="Arial"/>
                <w:b w:val="0"/>
                <w:sz w:val="17"/>
              </w:rPr>
              <w:t>Verify and summarize test results.</w:t>
            </w:r>
          </w:p>
        </w:tc>
      </w:tr>
      <w:tr w14:paraId="2E3B9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2" w:type="dxa"/>
            <w:shd w:val="clear" w:color="auto" w:fill="F1F5F9"/>
            <w:vAlign w:val="center"/>
          </w:tcPr>
          <w:p w14:paraId="45FE1817">
            <w:pPr>
              <w:spacing w:after="20" w:line="240" w:lineRule="auto"/>
            </w:pPr>
            <w:r>
              <w:rPr>
                <w:rFonts w:ascii="Arial" w:hAnsi="Arial"/>
                <w:b w:val="0"/>
                <w:sz w:val="17"/>
              </w:rPr>
              <w:t>Maintenance</w:t>
            </w:r>
          </w:p>
        </w:tc>
        <w:tc>
          <w:tcPr>
            <w:tcW w:w="2880" w:type="dxa"/>
            <w:shd w:val="clear" w:color="auto" w:fill="F1F5F9"/>
            <w:vAlign w:val="center"/>
          </w:tcPr>
          <w:p w14:paraId="551EF467">
            <w:pPr>
              <w:spacing w:after="20" w:line="240" w:lineRule="auto"/>
            </w:pPr>
            <w:r>
              <w:rPr>
                <w:rFonts w:ascii="Arial" w:hAnsi="Arial"/>
                <w:b w:val="0"/>
                <w:sz w:val="17"/>
              </w:rPr>
              <w:t>Regression Testing</w:t>
            </w:r>
          </w:p>
        </w:tc>
        <w:tc>
          <w:tcPr>
            <w:tcW w:w="4248" w:type="dxa"/>
            <w:shd w:val="clear" w:color="auto" w:fill="F1F5F9"/>
            <w:vAlign w:val="center"/>
          </w:tcPr>
          <w:p w14:paraId="2E0FB5F3">
            <w:pPr>
              <w:spacing w:after="20" w:line="240" w:lineRule="auto"/>
            </w:pPr>
            <w:r>
              <w:rPr>
                <w:rFonts w:ascii="Arial" w:hAnsi="Arial"/>
                <w:b w:val="0"/>
                <w:sz w:val="17"/>
              </w:rPr>
              <w:t>Re-run existing scenarios after changes.</w:t>
            </w:r>
          </w:p>
        </w:tc>
      </w:tr>
    </w:tbl>
    <w:p w14:paraId="2990DB87"/>
    <w:p w14:paraId="5A1A331E">
      <w:pPr>
        <w:pStyle w:val="2"/>
      </w:pPr>
      <w:r>
        <w:t>9. Testing Activities and Deliverables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2592"/>
        <w:gridCol w:w="3456"/>
      </w:tblGrid>
      <w:tr w14:paraId="0810E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shd w:val="clear" w:color="auto" w:fill="1F4169"/>
            <w:vAlign w:val="center"/>
          </w:tcPr>
          <w:p w14:paraId="7C1C6577">
            <w:pPr>
              <w:spacing w:after="20" w:line="240" w:lineRule="auto"/>
            </w:pPr>
            <w:r>
              <w:rPr>
                <w:rFonts w:ascii="Arial" w:hAnsi="Arial"/>
                <w:b/>
                <w:color w:val="FFFFFF"/>
                <w:sz w:val="18"/>
              </w:rPr>
              <w:t>Activity</w:t>
            </w:r>
          </w:p>
        </w:tc>
        <w:tc>
          <w:tcPr>
            <w:tcW w:w="2592" w:type="dxa"/>
            <w:shd w:val="clear" w:color="auto" w:fill="1F4169"/>
            <w:vAlign w:val="center"/>
          </w:tcPr>
          <w:p w14:paraId="778CD5F0">
            <w:pPr>
              <w:spacing w:after="20" w:line="240" w:lineRule="auto"/>
            </w:pPr>
            <w:r>
              <w:rPr>
                <w:rFonts w:ascii="Arial" w:hAnsi="Arial"/>
                <w:b/>
                <w:color w:val="FFFFFF"/>
                <w:sz w:val="18"/>
              </w:rPr>
              <w:t>Deliverable / Artifact</w:t>
            </w:r>
          </w:p>
        </w:tc>
        <w:tc>
          <w:tcPr>
            <w:tcW w:w="3456" w:type="dxa"/>
            <w:shd w:val="clear" w:color="auto" w:fill="1F4169"/>
            <w:vAlign w:val="center"/>
          </w:tcPr>
          <w:p w14:paraId="25A4BBDD">
            <w:pPr>
              <w:spacing w:after="20" w:line="240" w:lineRule="auto"/>
            </w:pPr>
            <w:r>
              <w:rPr>
                <w:rFonts w:ascii="Arial" w:hAnsi="Arial"/>
                <w:b/>
                <w:color w:val="FFFFFF"/>
                <w:sz w:val="18"/>
              </w:rPr>
              <w:t>Purpose</w:t>
            </w:r>
          </w:p>
        </w:tc>
      </w:tr>
      <w:tr w14:paraId="2A650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4F9EBCBB">
            <w:pPr>
              <w:spacing w:after="20" w:line="240" w:lineRule="auto"/>
            </w:pPr>
            <w:r>
              <w:rPr>
                <w:rFonts w:ascii="Arial" w:hAnsi="Arial"/>
                <w:b w:val="0"/>
                <w:sz w:val="17"/>
              </w:rPr>
              <w:t>Identify automation requirements</w:t>
            </w:r>
          </w:p>
        </w:tc>
        <w:tc>
          <w:tcPr>
            <w:tcW w:w="2592" w:type="dxa"/>
            <w:vAlign w:val="center"/>
          </w:tcPr>
          <w:p w14:paraId="0A681B9F">
            <w:pPr>
              <w:spacing w:after="20" w:line="240" w:lineRule="auto"/>
            </w:pPr>
            <w:r>
              <w:rPr>
                <w:rFonts w:ascii="Arial" w:hAnsi="Arial"/>
                <w:b w:val="0"/>
                <w:sz w:val="17"/>
              </w:rPr>
              <w:t>Requirement List / SRS</w:t>
            </w:r>
          </w:p>
        </w:tc>
        <w:tc>
          <w:tcPr>
            <w:tcW w:w="3456" w:type="dxa"/>
            <w:vAlign w:val="center"/>
          </w:tcPr>
          <w:p w14:paraId="4F84A269">
            <w:pPr>
              <w:spacing w:after="20" w:line="240" w:lineRule="auto"/>
            </w:pPr>
            <w:r>
              <w:rPr>
                <w:rFonts w:ascii="Arial" w:hAnsi="Arial"/>
                <w:b w:val="0"/>
                <w:sz w:val="17"/>
              </w:rPr>
              <w:t>Defines what should be tested.</w:t>
            </w:r>
          </w:p>
        </w:tc>
      </w:tr>
      <w:tr w14:paraId="2405A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shd w:val="clear" w:color="auto" w:fill="F1F5F9"/>
            <w:vAlign w:val="center"/>
          </w:tcPr>
          <w:p w14:paraId="5FE471EF">
            <w:pPr>
              <w:spacing w:after="20" w:line="240" w:lineRule="auto"/>
            </w:pPr>
            <w:r>
              <w:rPr>
                <w:rFonts w:ascii="Arial" w:hAnsi="Arial"/>
                <w:b w:val="0"/>
                <w:sz w:val="17"/>
              </w:rPr>
              <w:t>Prepare automation scenarios</w:t>
            </w:r>
          </w:p>
        </w:tc>
        <w:tc>
          <w:tcPr>
            <w:tcW w:w="2592" w:type="dxa"/>
            <w:shd w:val="clear" w:color="auto" w:fill="F1F5F9"/>
            <w:vAlign w:val="center"/>
          </w:tcPr>
          <w:p w14:paraId="7732A344">
            <w:pPr>
              <w:spacing w:after="20" w:line="240" w:lineRule="auto"/>
            </w:pPr>
            <w:r>
              <w:rPr>
                <w:rFonts w:ascii="Arial" w:hAnsi="Arial"/>
                <w:b w:val="0"/>
                <w:sz w:val="17"/>
              </w:rPr>
              <w:t>Test Plan</w:t>
            </w:r>
          </w:p>
        </w:tc>
        <w:tc>
          <w:tcPr>
            <w:tcW w:w="3456" w:type="dxa"/>
            <w:shd w:val="clear" w:color="auto" w:fill="F1F5F9"/>
            <w:vAlign w:val="center"/>
          </w:tcPr>
          <w:p w14:paraId="5C4F4607">
            <w:pPr>
              <w:spacing w:after="20" w:line="240" w:lineRule="auto"/>
            </w:pPr>
            <w:r>
              <w:rPr>
                <w:rFonts w:ascii="Arial" w:hAnsi="Arial"/>
                <w:b w:val="0"/>
                <w:sz w:val="17"/>
              </w:rPr>
              <w:t>Defines the testing approach.</w:t>
            </w:r>
          </w:p>
        </w:tc>
      </w:tr>
      <w:tr w14:paraId="4CEE0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4122FA16">
            <w:pPr>
              <w:spacing w:after="20" w:line="240" w:lineRule="auto"/>
            </w:pPr>
            <w:r>
              <w:rPr>
                <w:rFonts w:ascii="Arial" w:hAnsi="Arial"/>
                <w:b w:val="0"/>
                <w:sz w:val="17"/>
              </w:rPr>
              <w:t>Develop Python Selenium script</w:t>
            </w:r>
          </w:p>
        </w:tc>
        <w:tc>
          <w:tcPr>
            <w:tcW w:w="2592" w:type="dxa"/>
            <w:vAlign w:val="center"/>
          </w:tcPr>
          <w:p w14:paraId="77D570FB">
            <w:pPr>
              <w:spacing w:after="20" w:line="240" w:lineRule="auto"/>
            </w:pPr>
            <w:r>
              <w:rPr>
                <w:rFonts w:ascii="Arial" w:hAnsi="Arial"/>
                <w:b w:val="0"/>
                <w:sz w:val="17"/>
              </w:rPr>
              <w:t>Source Code</w:t>
            </w:r>
          </w:p>
        </w:tc>
        <w:tc>
          <w:tcPr>
            <w:tcW w:w="3456" w:type="dxa"/>
            <w:vAlign w:val="center"/>
          </w:tcPr>
          <w:p w14:paraId="2B65964D">
            <w:pPr>
              <w:spacing w:after="20" w:line="240" w:lineRule="auto"/>
            </w:pPr>
            <w:r>
              <w:rPr>
                <w:rFonts w:ascii="Arial" w:hAnsi="Arial"/>
                <w:b w:val="0"/>
                <w:sz w:val="17"/>
              </w:rPr>
              <w:t>Automates the test cases.</w:t>
            </w:r>
          </w:p>
        </w:tc>
      </w:tr>
      <w:tr w14:paraId="2C879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shd w:val="clear" w:color="auto" w:fill="F1F5F9"/>
            <w:vAlign w:val="center"/>
          </w:tcPr>
          <w:p w14:paraId="695E0931">
            <w:pPr>
              <w:spacing w:after="20" w:line="240" w:lineRule="auto"/>
            </w:pPr>
            <w:r>
              <w:rPr>
                <w:rFonts w:ascii="Arial" w:hAnsi="Arial"/>
                <w:b w:val="0"/>
                <w:sz w:val="17"/>
              </w:rPr>
              <w:t>Execute automated tests</w:t>
            </w:r>
          </w:p>
        </w:tc>
        <w:tc>
          <w:tcPr>
            <w:tcW w:w="2592" w:type="dxa"/>
            <w:shd w:val="clear" w:color="auto" w:fill="F1F5F9"/>
            <w:vAlign w:val="center"/>
          </w:tcPr>
          <w:p w14:paraId="149B64FA">
            <w:pPr>
              <w:spacing w:after="20" w:line="240" w:lineRule="auto"/>
            </w:pPr>
            <w:r>
              <w:rPr>
                <w:rFonts w:ascii="Arial" w:hAnsi="Arial"/>
                <w:b w:val="0"/>
                <w:sz w:val="17"/>
              </w:rPr>
              <w:t>Test Execution Report</w:t>
            </w:r>
          </w:p>
        </w:tc>
        <w:tc>
          <w:tcPr>
            <w:tcW w:w="3456" w:type="dxa"/>
            <w:shd w:val="clear" w:color="auto" w:fill="F1F5F9"/>
            <w:vAlign w:val="center"/>
          </w:tcPr>
          <w:p w14:paraId="5DF2ED8B">
            <w:pPr>
              <w:spacing w:after="20" w:line="240" w:lineRule="auto"/>
            </w:pPr>
            <w:r>
              <w:rPr>
                <w:rFonts w:ascii="Arial" w:hAnsi="Arial"/>
                <w:b w:val="0"/>
                <w:sz w:val="17"/>
              </w:rPr>
              <w:t>Records observed test results.</w:t>
            </w:r>
          </w:p>
        </w:tc>
      </w:tr>
      <w:tr w14:paraId="606B7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0E3C1599">
            <w:pPr>
              <w:spacing w:after="20" w:line="240" w:lineRule="auto"/>
            </w:pPr>
            <w:r>
              <w:rPr>
                <w:rFonts w:ascii="Arial" w:hAnsi="Arial"/>
                <w:b w:val="0"/>
                <w:sz w:val="17"/>
              </w:rPr>
              <w:t>Summarize testing</w:t>
            </w:r>
          </w:p>
        </w:tc>
        <w:tc>
          <w:tcPr>
            <w:tcW w:w="2592" w:type="dxa"/>
            <w:vAlign w:val="center"/>
          </w:tcPr>
          <w:p w14:paraId="16A18BC6">
            <w:pPr>
              <w:spacing w:after="20" w:line="240" w:lineRule="auto"/>
            </w:pPr>
            <w:r>
              <w:rPr>
                <w:rFonts w:ascii="Arial" w:hAnsi="Arial"/>
                <w:b w:val="0"/>
                <w:sz w:val="17"/>
              </w:rPr>
              <w:t>Test Summary Report</w:t>
            </w:r>
          </w:p>
        </w:tc>
        <w:tc>
          <w:tcPr>
            <w:tcW w:w="3456" w:type="dxa"/>
            <w:vAlign w:val="center"/>
          </w:tcPr>
          <w:p w14:paraId="7AAB5C08">
            <w:pPr>
              <w:spacing w:after="20" w:line="240" w:lineRule="auto"/>
            </w:pPr>
            <w:r>
              <w:rPr>
                <w:rFonts w:ascii="Arial" w:hAnsi="Arial"/>
                <w:b w:val="0"/>
                <w:sz w:val="17"/>
              </w:rPr>
              <w:t>Communicates overall outcomes.</w:t>
            </w:r>
          </w:p>
        </w:tc>
      </w:tr>
      <w:tr w14:paraId="1B8AB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shd w:val="clear" w:color="auto" w:fill="F1F5F9"/>
            <w:vAlign w:val="center"/>
          </w:tcPr>
          <w:p w14:paraId="4B560C5C">
            <w:pPr>
              <w:spacing w:after="20" w:line="240" w:lineRule="auto"/>
            </w:pPr>
            <w:r>
              <w:rPr>
                <w:rFonts w:ascii="Arial" w:hAnsi="Arial"/>
                <w:b w:val="0"/>
                <w:sz w:val="17"/>
              </w:rPr>
              <w:t>Re-execute important scenarios</w:t>
            </w:r>
          </w:p>
        </w:tc>
        <w:tc>
          <w:tcPr>
            <w:tcW w:w="2592" w:type="dxa"/>
            <w:shd w:val="clear" w:color="auto" w:fill="F1F5F9"/>
            <w:vAlign w:val="center"/>
          </w:tcPr>
          <w:p w14:paraId="00AFEF27">
            <w:pPr>
              <w:spacing w:after="20" w:line="240" w:lineRule="auto"/>
            </w:pPr>
            <w:r>
              <w:rPr>
                <w:rFonts w:ascii="Arial" w:hAnsi="Arial"/>
                <w:b w:val="0"/>
                <w:sz w:val="17"/>
              </w:rPr>
              <w:t>Regression Report</w:t>
            </w:r>
          </w:p>
        </w:tc>
        <w:tc>
          <w:tcPr>
            <w:tcW w:w="3456" w:type="dxa"/>
            <w:shd w:val="clear" w:color="auto" w:fill="F1F5F9"/>
            <w:vAlign w:val="center"/>
          </w:tcPr>
          <w:p w14:paraId="374C78CD">
            <w:pPr>
              <w:spacing w:after="20" w:line="240" w:lineRule="auto"/>
            </w:pPr>
            <w:r>
              <w:rPr>
                <w:rFonts w:ascii="Arial" w:hAnsi="Arial"/>
                <w:b w:val="0"/>
                <w:sz w:val="17"/>
              </w:rPr>
              <w:t>Checks existing functionality after changes.</w:t>
            </w:r>
          </w:p>
        </w:tc>
      </w:tr>
    </w:tbl>
    <w:p w14:paraId="2B2C22C3"/>
    <w:p w14:paraId="1AEADF3E">
      <w:pPr>
        <w:pStyle w:val="2"/>
      </w:pPr>
      <w:r>
        <w:t>10. Roles and Responsibilities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2"/>
        <w:gridCol w:w="3888"/>
        <w:gridCol w:w="2880"/>
      </w:tblGrid>
      <w:tr w14:paraId="45ECD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592" w:type="dxa"/>
            <w:shd w:val="clear" w:color="auto" w:fill="1F4169"/>
            <w:vAlign w:val="center"/>
          </w:tcPr>
          <w:p w14:paraId="450C508B">
            <w:pPr>
              <w:spacing w:after="20" w:line="240" w:lineRule="auto"/>
            </w:pPr>
            <w:r>
              <w:rPr>
                <w:rFonts w:ascii="Arial" w:hAnsi="Arial"/>
                <w:b/>
                <w:color w:val="FFFFFF"/>
                <w:sz w:val="18"/>
              </w:rPr>
              <w:t>Role</w:t>
            </w:r>
          </w:p>
        </w:tc>
        <w:tc>
          <w:tcPr>
            <w:tcW w:w="3888" w:type="dxa"/>
            <w:shd w:val="clear" w:color="auto" w:fill="1F4169"/>
            <w:vAlign w:val="center"/>
          </w:tcPr>
          <w:p w14:paraId="7627426D">
            <w:pPr>
              <w:spacing w:after="20" w:line="240" w:lineRule="auto"/>
            </w:pPr>
            <w:r>
              <w:rPr>
                <w:rFonts w:ascii="Arial" w:hAnsi="Arial"/>
                <w:b/>
                <w:color w:val="FFFFFF"/>
                <w:sz w:val="18"/>
              </w:rPr>
              <w:t>Responsibility</w:t>
            </w:r>
          </w:p>
        </w:tc>
        <w:tc>
          <w:tcPr>
            <w:tcW w:w="2880" w:type="dxa"/>
            <w:shd w:val="clear" w:color="auto" w:fill="1F4169"/>
            <w:vAlign w:val="center"/>
          </w:tcPr>
          <w:p w14:paraId="16AB38B6">
            <w:pPr>
              <w:spacing w:after="20" w:line="240" w:lineRule="auto"/>
            </w:pPr>
            <w:r>
              <w:rPr>
                <w:rFonts w:ascii="Arial" w:hAnsi="Arial"/>
                <w:b/>
                <w:color w:val="FFFFFF"/>
                <w:sz w:val="18"/>
              </w:rPr>
              <w:t>Phase Involved</w:t>
            </w:r>
          </w:p>
        </w:tc>
      </w:tr>
      <w:tr w14:paraId="64B5F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4494DA53">
            <w:pPr>
              <w:spacing w:after="20" w:line="240" w:lineRule="auto"/>
            </w:pPr>
            <w:r>
              <w:rPr>
                <w:rFonts w:ascii="Arial" w:hAnsi="Arial"/>
                <w:b w:val="0"/>
                <w:sz w:val="17"/>
              </w:rPr>
              <w:t>Project Manager</w:t>
            </w:r>
          </w:p>
        </w:tc>
        <w:tc>
          <w:tcPr>
            <w:tcW w:w="3888" w:type="dxa"/>
            <w:vAlign w:val="center"/>
          </w:tcPr>
          <w:p w14:paraId="568E25A1">
            <w:pPr>
              <w:spacing w:after="20" w:line="240" w:lineRule="auto"/>
            </w:pPr>
            <w:r>
              <w:rPr>
                <w:rFonts w:ascii="Arial" w:hAnsi="Arial"/>
                <w:b w:val="0"/>
                <w:sz w:val="17"/>
              </w:rPr>
              <w:t>Manages project activities</w:t>
            </w:r>
          </w:p>
        </w:tc>
        <w:tc>
          <w:tcPr>
            <w:tcW w:w="2880" w:type="dxa"/>
            <w:vAlign w:val="center"/>
          </w:tcPr>
          <w:p w14:paraId="4E3989F6">
            <w:pPr>
              <w:spacing w:after="20" w:line="240" w:lineRule="auto"/>
            </w:pPr>
            <w:r>
              <w:rPr>
                <w:rFonts w:ascii="Arial" w:hAnsi="Arial"/>
                <w:b w:val="0"/>
                <w:sz w:val="17"/>
              </w:rPr>
              <w:t>All phases</w:t>
            </w:r>
          </w:p>
        </w:tc>
      </w:tr>
      <w:tr w14:paraId="77BE0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F1F5F9"/>
            <w:vAlign w:val="center"/>
          </w:tcPr>
          <w:p w14:paraId="1AF216C0">
            <w:pPr>
              <w:spacing w:after="20" w:line="240" w:lineRule="auto"/>
            </w:pPr>
            <w:r>
              <w:rPr>
                <w:rFonts w:ascii="Arial" w:hAnsi="Arial"/>
                <w:b w:val="0"/>
                <w:sz w:val="17"/>
              </w:rPr>
              <w:t>Business Analyst</w:t>
            </w:r>
          </w:p>
        </w:tc>
        <w:tc>
          <w:tcPr>
            <w:tcW w:w="3888" w:type="dxa"/>
            <w:shd w:val="clear" w:color="auto" w:fill="F1F5F9"/>
            <w:vAlign w:val="center"/>
          </w:tcPr>
          <w:p w14:paraId="069C5B75">
            <w:pPr>
              <w:spacing w:after="20" w:line="240" w:lineRule="auto"/>
            </w:pPr>
            <w:r>
              <w:rPr>
                <w:rFonts w:ascii="Arial" w:hAnsi="Arial"/>
                <w:b w:val="0"/>
                <w:sz w:val="17"/>
              </w:rPr>
              <w:t>Defines requirements</w:t>
            </w:r>
          </w:p>
        </w:tc>
        <w:tc>
          <w:tcPr>
            <w:tcW w:w="2880" w:type="dxa"/>
            <w:shd w:val="clear" w:color="auto" w:fill="F1F5F9"/>
            <w:vAlign w:val="center"/>
          </w:tcPr>
          <w:p w14:paraId="034577ED">
            <w:pPr>
              <w:spacing w:after="20" w:line="240" w:lineRule="auto"/>
            </w:pPr>
            <w:r>
              <w:rPr>
                <w:rFonts w:ascii="Arial" w:hAnsi="Arial"/>
                <w:b w:val="0"/>
                <w:sz w:val="17"/>
              </w:rPr>
              <w:t>Requirement</w:t>
            </w:r>
          </w:p>
        </w:tc>
      </w:tr>
      <w:tr w14:paraId="141CB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6D5DCEB4">
            <w:pPr>
              <w:spacing w:after="20" w:line="240" w:lineRule="auto"/>
            </w:pPr>
            <w:r>
              <w:rPr>
                <w:rFonts w:ascii="Arial" w:hAnsi="Arial"/>
                <w:b w:val="0"/>
                <w:sz w:val="17"/>
              </w:rPr>
              <w:t>System Analyst</w:t>
            </w:r>
          </w:p>
        </w:tc>
        <w:tc>
          <w:tcPr>
            <w:tcW w:w="3888" w:type="dxa"/>
            <w:vAlign w:val="center"/>
          </w:tcPr>
          <w:p w14:paraId="6895A533">
            <w:pPr>
              <w:spacing w:after="20" w:line="240" w:lineRule="auto"/>
            </w:pPr>
            <w:r>
              <w:rPr>
                <w:rFonts w:ascii="Arial" w:hAnsi="Arial"/>
                <w:b w:val="0"/>
                <w:sz w:val="17"/>
              </w:rPr>
              <w:t>Analyzes the system</w:t>
            </w:r>
          </w:p>
        </w:tc>
        <w:tc>
          <w:tcPr>
            <w:tcW w:w="2880" w:type="dxa"/>
            <w:vAlign w:val="center"/>
          </w:tcPr>
          <w:p w14:paraId="7F1E78E0">
            <w:pPr>
              <w:spacing w:after="20" w:line="240" w:lineRule="auto"/>
            </w:pPr>
            <w:r>
              <w:rPr>
                <w:rFonts w:ascii="Arial" w:hAnsi="Arial"/>
                <w:b w:val="0"/>
                <w:sz w:val="17"/>
              </w:rPr>
              <w:t>Requirement / Design</w:t>
            </w:r>
          </w:p>
        </w:tc>
      </w:tr>
      <w:tr w14:paraId="7024D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F1F5F9"/>
            <w:vAlign w:val="center"/>
          </w:tcPr>
          <w:p w14:paraId="3B9A9CD4">
            <w:pPr>
              <w:spacing w:after="20" w:line="240" w:lineRule="auto"/>
            </w:pPr>
            <w:r>
              <w:rPr>
                <w:rFonts w:ascii="Arial" w:hAnsi="Arial"/>
                <w:b w:val="0"/>
                <w:sz w:val="17"/>
              </w:rPr>
              <w:t>Software Developer</w:t>
            </w:r>
          </w:p>
        </w:tc>
        <w:tc>
          <w:tcPr>
            <w:tcW w:w="3888" w:type="dxa"/>
            <w:shd w:val="clear" w:color="auto" w:fill="F1F5F9"/>
            <w:vAlign w:val="center"/>
          </w:tcPr>
          <w:p w14:paraId="5A092AD1">
            <w:pPr>
              <w:spacing w:after="20" w:line="240" w:lineRule="auto"/>
            </w:pPr>
            <w:r>
              <w:rPr>
                <w:rFonts w:ascii="Arial" w:hAnsi="Arial"/>
                <w:b w:val="0"/>
                <w:sz w:val="17"/>
              </w:rPr>
              <w:t>Develops software</w:t>
            </w:r>
          </w:p>
        </w:tc>
        <w:tc>
          <w:tcPr>
            <w:tcW w:w="2880" w:type="dxa"/>
            <w:shd w:val="clear" w:color="auto" w:fill="F1F5F9"/>
            <w:vAlign w:val="center"/>
          </w:tcPr>
          <w:p w14:paraId="2774CC88">
            <w:pPr>
              <w:spacing w:after="20" w:line="240" w:lineRule="auto"/>
            </w:pPr>
            <w:r>
              <w:rPr>
                <w:rFonts w:ascii="Arial" w:hAnsi="Arial"/>
                <w:b w:val="0"/>
                <w:sz w:val="17"/>
              </w:rPr>
              <w:t>Development</w:t>
            </w:r>
          </w:p>
        </w:tc>
      </w:tr>
      <w:tr w14:paraId="22B4C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04CA9A7F">
            <w:pPr>
              <w:spacing w:after="20" w:line="240" w:lineRule="auto"/>
            </w:pPr>
            <w:r>
              <w:rPr>
                <w:rFonts w:ascii="Arial" w:hAnsi="Arial"/>
                <w:b w:val="0"/>
                <w:sz w:val="17"/>
              </w:rPr>
              <w:t>Software Tester / QA Engineer</w:t>
            </w:r>
          </w:p>
        </w:tc>
        <w:tc>
          <w:tcPr>
            <w:tcW w:w="3888" w:type="dxa"/>
            <w:vAlign w:val="center"/>
          </w:tcPr>
          <w:p w14:paraId="17D8DD12">
            <w:pPr>
              <w:spacing w:after="20" w:line="240" w:lineRule="auto"/>
            </w:pPr>
            <w:r>
              <w:rPr>
                <w:rFonts w:ascii="Arial" w:hAnsi="Arial"/>
                <w:b w:val="0"/>
                <w:sz w:val="17"/>
              </w:rPr>
              <w:t>Performs testing</w:t>
            </w:r>
          </w:p>
        </w:tc>
        <w:tc>
          <w:tcPr>
            <w:tcW w:w="2880" w:type="dxa"/>
            <w:vAlign w:val="center"/>
          </w:tcPr>
          <w:p w14:paraId="4B9AD1CC">
            <w:pPr>
              <w:spacing w:after="20" w:line="240" w:lineRule="auto"/>
            </w:pPr>
            <w:r>
              <w:rPr>
                <w:rFonts w:ascii="Arial" w:hAnsi="Arial"/>
                <w:b w:val="0"/>
                <w:sz w:val="17"/>
              </w:rPr>
              <w:t>Testing</w:t>
            </w:r>
          </w:p>
        </w:tc>
      </w:tr>
      <w:tr w14:paraId="4623F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F1F5F9"/>
            <w:vAlign w:val="center"/>
          </w:tcPr>
          <w:p w14:paraId="205712A3">
            <w:pPr>
              <w:spacing w:after="20" w:line="240" w:lineRule="auto"/>
            </w:pPr>
            <w:r>
              <w:rPr>
                <w:rFonts w:ascii="Arial" w:hAnsi="Arial"/>
                <w:b w:val="0"/>
                <w:sz w:val="17"/>
              </w:rPr>
              <w:t>Database Administrator</w:t>
            </w:r>
          </w:p>
        </w:tc>
        <w:tc>
          <w:tcPr>
            <w:tcW w:w="3888" w:type="dxa"/>
            <w:shd w:val="clear" w:color="auto" w:fill="F1F5F9"/>
            <w:vAlign w:val="center"/>
          </w:tcPr>
          <w:p w14:paraId="7789F2A5">
            <w:pPr>
              <w:spacing w:after="20" w:line="240" w:lineRule="auto"/>
            </w:pPr>
            <w:r>
              <w:rPr>
                <w:rFonts w:ascii="Arial" w:hAnsi="Arial"/>
                <w:b w:val="0"/>
                <w:sz w:val="17"/>
              </w:rPr>
              <w:t>Manages database</w:t>
            </w:r>
          </w:p>
        </w:tc>
        <w:tc>
          <w:tcPr>
            <w:tcW w:w="2880" w:type="dxa"/>
            <w:shd w:val="clear" w:color="auto" w:fill="F1F5F9"/>
            <w:vAlign w:val="center"/>
          </w:tcPr>
          <w:p w14:paraId="49DEFD0E">
            <w:pPr>
              <w:spacing w:after="20" w:line="240" w:lineRule="auto"/>
            </w:pPr>
            <w:r>
              <w:rPr>
                <w:rFonts w:ascii="Arial" w:hAnsi="Arial"/>
                <w:b w:val="0"/>
                <w:sz w:val="17"/>
              </w:rPr>
              <w:t>Development / Testing</w:t>
            </w:r>
          </w:p>
        </w:tc>
      </w:tr>
      <w:tr w14:paraId="654A0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696F1C34">
            <w:pPr>
              <w:spacing w:after="20" w:line="240" w:lineRule="auto"/>
            </w:pPr>
            <w:r>
              <w:rPr>
                <w:rFonts w:ascii="Arial" w:hAnsi="Arial"/>
                <w:b w:val="0"/>
                <w:sz w:val="17"/>
              </w:rPr>
              <w:t>Client / End User</w:t>
            </w:r>
          </w:p>
        </w:tc>
        <w:tc>
          <w:tcPr>
            <w:tcW w:w="3888" w:type="dxa"/>
            <w:vAlign w:val="center"/>
          </w:tcPr>
          <w:p w14:paraId="68BC1E8D">
            <w:pPr>
              <w:spacing w:after="20" w:line="240" w:lineRule="auto"/>
            </w:pPr>
            <w:r>
              <w:rPr>
                <w:rFonts w:ascii="Arial" w:hAnsi="Arial"/>
                <w:b w:val="0"/>
                <w:sz w:val="17"/>
              </w:rPr>
              <w:t>Provides feedback</w:t>
            </w:r>
          </w:p>
        </w:tc>
        <w:tc>
          <w:tcPr>
            <w:tcW w:w="2880" w:type="dxa"/>
            <w:vAlign w:val="center"/>
          </w:tcPr>
          <w:p w14:paraId="700C5949">
            <w:pPr>
              <w:spacing w:after="20" w:line="240" w:lineRule="auto"/>
            </w:pPr>
            <w:r>
              <w:rPr>
                <w:rFonts w:ascii="Arial" w:hAnsi="Arial"/>
                <w:b w:val="0"/>
                <w:sz w:val="17"/>
              </w:rPr>
              <w:t>Testing / Deployment</w:t>
            </w:r>
          </w:p>
        </w:tc>
      </w:tr>
    </w:tbl>
    <w:p w14:paraId="7713C49B"/>
    <w:p w14:paraId="36331148">
      <w:pPr>
        <w:pStyle w:val="2"/>
      </w:pPr>
      <w:r>
        <w:t>11. Screenshot Evidence</w:t>
      </w:r>
    </w:p>
    <w:p w14:paraId="6E85607E">
      <w:r>
        <w:t>The following images were supplied for this report and are included as execution evidence.</w:t>
      </w:r>
    </w:p>
    <w:p w14:paraId="4952D3AA">
      <w:pPr>
        <w:jc w:val="center"/>
      </w:pPr>
      <w:r>
        <w:rPr>
          <w:rFonts w:ascii="Arial" w:hAnsi="Arial"/>
          <w:b/>
          <w:color w:val="3766A0"/>
          <w:sz w:val="20"/>
        </w:rPr>
        <w:t>Screenshot 1 — PyCharm source code for Tutorial 11.</w:t>
      </w:r>
    </w:p>
    <w:p w14:paraId="563851CF">
      <w:pPr>
        <w:spacing w:after="160"/>
        <w:jc w:val="center"/>
      </w:pPr>
      <w:r>
        <w:drawing>
          <wp:inline distT="0" distB="0" distL="114300" distR="114300">
            <wp:extent cx="5806440" cy="310578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806440" cy="3105841"/>
                    </a:xfrm>
                    <a:prstGeom prst="rect">
                      <a:avLst/>
                    </a:prstGeom>
                  </pic:spPr>
                </pic:pic>
              </a:graphicData>
            </a:graphic>
          </wp:inline>
        </w:drawing>
      </w:r>
    </w:p>
    <w:p w14:paraId="370C9D84">
      <w:r>
        <w:br w:type="page"/>
      </w:r>
    </w:p>
    <w:p w14:paraId="17EF3752">
      <w:pPr>
        <w:jc w:val="center"/>
      </w:pPr>
      <w:r>
        <w:rPr>
          <w:rFonts w:ascii="Arial" w:hAnsi="Arial"/>
          <w:b/>
          <w:color w:val="3766A0"/>
          <w:sz w:val="20"/>
        </w:rPr>
        <w:t>Screenshot 2 — PyCharm console output showing the test results.</w:t>
      </w:r>
    </w:p>
    <w:p w14:paraId="44CDDA1D">
      <w:pPr>
        <w:spacing w:after="160"/>
        <w:jc w:val="center"/>
      </w:pPr>
      <w:r>
        <w:drawing>
          <wp:inline distT="0" distB="0" distL="114300" distR="114300">
            <wp:extent cx="5806440" cy="311785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806440" cy="3118161"/>
                    </a:xfrm>
                    <a:prstGeom prst="rect">
                      <a:avLst/>
                    </a:prstGeom>
                  </pic:spPr>
                </pic:pic>
              </a:graphicData>
            </a:graphic>
          </wp:inline>
        </w:drawing>
      </w:r>
    </w:p>
    <w:p w14:paraId="11ABB2F0"/>
    <w:p w14:paraId="52A81D43">
      <w:pPr>
        <w:jc w:val="center"/>
      </w:pPr>
      <w:r>
        <w:rPr>
          <w:rFonts w:ascii="Arial" w:hAnsi="Arial"/>
          <w:b/>
          <w:color w:val="3766A0"/>
          <w:sz w:val="20"/>
        </w:rPr>
        <w:t>Screenshot 3 — SauceDemo login page with the test credentials entered.</w:t>
      </w:r>
    </w:p>
    <w:p w14:paraId="1662CB3B">
      <w:pPr>
        <w:spacing w:after="160"/>
        <w:jc w:val="center"/>
      </w:pPr>
      <w:r>
        <w:drawing>
          <wp:inline distT="0" distB="0" distL="114300" distR="114300">
            <wp:extent cx="5806440" cy="295402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806440" cy="2954631"/>
                    </a:xfrm>
                    <a:prstGeom prst="rect">
                      <a:avLst/>
                    </a:prstGeom>
                  </pic:spPr>
                </pic:pic>
              </a:graphicData>
            </a:graphic>
          </wp:inline>
        </w:drawing>
      </w:r>
    </w:p>
    <w:p w14:paraId="27606411">
      <w:r>
        <w:br w:type="page"/>
      </w:r>
    </w:p>
    <w:p w14:paraId="56B7F108">
      <w:pPr>
        <w:jc w:val="center"/>
      </w:pPr>
      <w:r>
        <w:rPr>
          <w:rFonts w:ascii="Arial" w:hAnsi="Arial"/>
          <w:b/>
          <w:color w:val="3766A0"/>
          <w:sz w:val="20"/>
        </w:rPr>
        <w:t>Screenshot 4 — SauceDemo inventory/products page after login.</w:t>
      </w:r>
    </w:p>
    <w:p w14:paraId="62E94279">
      <w:pPr>
        <w:spacing w:after="160"/>
        <w:jc w:val="center"/>
      </w:pPr>
      <w:r>
        <w:drawing>
          <wp:inline distT="0" distB="0" distL="114300" distR="114300">
            <wp:extent cx="5806440" cy="2954020"/>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806440" cy="2954631"/>
                    </a:xfrm>
                    <a:prstGeom prst="rect">
                      <a:avLst/>
                    </a:prstGeom>
                  </pic:spPr>
                </pic:pic>
              </a:graphicData>
            </a:graphic>
          </wp:inline>
        </w:drawing>
      </w:r>
    </w:p>
    <w:p w14:paraId="56E80A89">
      <w:pPr>
        <w:pStyle w:val="2"/>
      </w:pPr>
      <w:r>
        <w:t>12. Observation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0"/>
        <w:gridCol w:w="4608"/>
        <w:gridCol w:w="3672"/>
      </w:tblGrid>
      <w:tr w14:paraId="425E0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shd w:val="clear" w:color="auto" w:fill="1F4169"/>
            <w:vAlign w:val="center"/>
          </w:tcPr>
          <w:p w14:paraId="305FC4C9">
            <w:pPr>
              <w:spacing w:after="20" w:line="240" w:lineRule="auto"/>
            </w:pPr>
            <w:r>
              <w:rPr>
                <w:rFonts w:ascii="Arial" w:hAnsi="Arial"/>
                <w:b/>
                <w:color w:val="FFFFFF"/>
                <w:sz w:val="18"/>
              </w:rPr>
              <w:t>Sr. No.</w:t>
            </w:r>
          </w:p>
        </w:tc>
        <w:tc>
          <w:tcPr>
            <w:tcW w:w="4608" w:type="dxa"/>
            <w:shd w:val="clear" w:color="auto" w:fill="1F4169"/>
            <w:vAlign w:val="center"/>
          </w:tcPr>
          <w:p w14:paraId="62FFEAB3">
            <w:pPr>
              <w:spacing w:after="20" w:line="240" w:lineRule="auto"/>
            </w:pPr>
            <w:r>
              <w:rPr>
                <w:rFonts w:ascii="Arial" w:hAnsi="Arial"/>
                <w:b/>
                <w:color w:val="FFFFFF"/>
                <w:sz w:val="18"/>
              </w:rPr>
              <w:t>Observation</w:t>
            </w:r>
          </w:p>
        </w:tc>
        <w:tc>
          <w:tcPr>
            <w:tcW w:w="3672" w:type="dxa"/>
            <w:shd w:val="clear" w:color="auto" w:fill="1F4169"/>
            <w:vAlign w:val="center"/>
          </w:tcPr>
          <w:p w14:paraId="1F36A43E">
            <w:pPr>
              <w:spacing w:after="20" w:line="240" w:lineRule="auto"/>
            </w:pPr>
            <w:r>
              <w:rPr>
                <w:rFonts w:ascii="Arial" w:hAnsi="Arial"/>
                <w:b/>
                <w:color w:val="FFFFFF"/>
                <w:sz w:val="18"/>
              </w:rPr>
              <w:t>Remarks</w:t>
            </w:r>
          </w:p>
        </w:tc>
      </w:tr>
      <w:tr w14:paraId="3273D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center"/>
          </w:tcPr>
          <w:p w14:paraId="71403E18">
            <w:pPr>
              <w:spacing w:after="20" w:line="240" w:lineRule="auto"/>
            </w:pPr>
            <w:r>
              <w:rPr>
                <w:rFonts w:ascii="Arial" w:hAnsi="Arial"/>
                <w:b w:val="0"/>
                <w:sz w:val="17"/>
              </w:rPr>
              <w:t>1</w:t>
            </w:r>
          </w:p>
        </w:tc>
        <w:tc>
          <w:tcPr>
            <w:tcW w:w="4608" w:type="dxa"/>
            <w:vAlign w:val="center"/>
          </w:tcPr>
          <w:p w14:paraId="35BE0643">
            <w:pPr>
              <w:spacing w:after="20" w:line="240" w:lineRule="auto"/>
            </w:pPr>
            <w:r>
              <w:rPr>
                <w:rFonts w:ascii="Arial" w:hAnsi="Arial"/>
                <w:b w:val="0"/>
                <w:sz w:val="17"/>
              </w:rPr>
              <w:t>Chrome was launched through Selenium.</w:t>
            </w:r>
          </w:p>
        </w:tc>
        <w:tc>
          <w:tcPr>
            <w:tcW w:w="3672" w:type="dxa"/>
            <w:vAlign w:val="center"/>
          </w:tcPr>
          <w:p w14:paraId="39EEBF85">
            <w:pPr>
              <w:spacing w:after="20" w:line="240" w:lineRule="auto"/>
            </w:pPr>
            <w:r>
              <w:rPr>
                <w:rFonts w:ascii="Arial" w:hAnsi="Arial"/>
                <w:b w:val="0"/>
                <w:sz w:val="17"/>
              </w:rPr>
              <w:t>Successful — console output</w:t>
            </w:r>
          </w:p>
        </w:tc>
      </w:tr>
      <w:tr w14:paraId="30E63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shd w:val="clear" w:color="auto" w:fill="F1F5F9"/>
            <w:vAlign w:val="center"/>
          </w:tcPr>
          <w:p w14:paraId="4674D226">
            <w:pPr>
              <w:spacing w:after="20" w:line="240" w:lineRule="auto"/>
            </w:pPr>
            <w:r>
              <w:rPr>
                <w:rFonts w:ascii="Arial" w:hAnsi="Arial"/>
                <w:b w:val="0"/>
                <w:sz w:val="17"/>
              </w:rPr>
              <w:t>2</w:t>
            </w:r>
          </w:p>
        </w:tc>
        <w:tc>
          <w:tcPr>
            <w:tcW w:w="4608" w:type="dxa"/>
            <w:shd w:val="clear" w:color="auto" w:fill="F1F5F9"/>
            <w:vAlign w:val="center"/>
          </w:tcPr>
          <w:p w14:paraId="07F88561">
            <w:pPr>
              <w:spacing w:after="20" w:line="240" w:lineRule="auto"/>
            </w:pPr>
            <w:r>
              <w:rPr>
                <w:rFonts w:ascii="Arial" w:hAnsi="Arial"/>
                <w:b w:val="0"/>
                <w:sz w:val="17"/>
              </w:rPr>
              <w:t>Login form was automated.</w:t>
            </w:r>
          </w:p>
        </w:tc>
        <w:tc>
          <w:tcPr>
            <w:tcW w:w="3672" w:type="dxa"/>
            <w:shd w:val="clear" w:color="auto" w:fill="F1F5F9"/>
            <w:vAlign w:val="center"/>
          </w:tcPr>
          <w:p w14:paraId="69850F4F">
            <w:pPr>
              <w:spacing w:after="20" w:line="240" w:lineRule="auto"/>
            </w:pPr>
            <w:r>
              <w:rPr>
                <w:rFonts w:ascii="Arial" w:hAnsi="Arial"/>
                <w:b w:val="0"/>
                <w:sz w:val="17"/>
              </w:rPr>
              <w:t>Successful — console output</w:t>
            </w:r>
          </w:p>
        </w:tc>
      </w:tr>
      <w:tr w14:paraId="7E9CA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center"/>
          </w:tcPr>
          <w:p w14:paraId="090408C7">
            <w:pPr>
              <w:spacing w:after="20" w:line="240" w:lineRule="auto"/>
            </w:pPr>
            <w:r>
              <w:rPr>
                <w:rFonts w:ascii="Arial" w:hAnsi="Arial"/>
                <w:b w:val="0"/>
                <w:sz w:val="17"/>
              </w:rPr>
              <w:t>3</w:t>
            </w:r>
          </w:p>
        </w:tc>
        <w:tc>
          <w:tcPr>
            <w:tcW w:w="4608" w:type="dxa"/>
            <w:vAlign w:val="center"/>
          </w:tcPr>
          <w:p w14:paraId="40436EFB">
            <w:pPr>
              <w:spacing w:after="20" w:line="240" w:lineRule="auto"/>
            </w:pPr>
            <w:r>
              <w:rPr>
                <w:rFonts w:ascii="Arial" w:hAnsi="Arial"/>
                <w:b w:val="0"/>
                <w:sz w:val="17"/>
              </w:rPr>
              <w:t>Product selection was executed.</w:t>
            </w:r>
          </w:p>
        </w:tc>
        <w:tc>
          <w:tcPr>
            <w:tcW w:w="3672" w:type="dxa"/>
            <w:vAlign w:val="center"/>
          </w:tcPr>
          <w:p w14:paraId="5CF0CBB9">
            <w:pPr>
              <w:spacing w:after="20" w:line="240" w:lineRule="auto"/>
            </w:pPr>
            <w:r>
              <w:rPr>
                <w:rFonts w:ascii="Arial" w:hAnsi="Arial"/>
                <w:b w:val="0"/>
                <w:sz w:val="17"/>
              </w:rPr>
              <w:t>Reported successful — console output</w:t>
            </w:r>
          </w:p>
        </w:tc>
      </w:tr>
      <w:tr w14:paraId="3FFD5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shd w:val="clear" w:color="auto" w:fill="F1F5F9"/>
            <w:vAlign w:val="center"/>
          </w:tcPr>
          <w:p w14:paraId="762828F5">
            <w:pPr>
              <w:spacing w:after="20" w:line="240" w:lineRule="auto"/>
            </w:pPr>
            <w:r>
              <w:rPr>
                <w:rFonts w:ascii="Arial" w:hAnsi="Arial"/>
                <w:b w:val="0"/>
                <w:sz w:val="17"/>
              </w:rPr>
              <w:t>4</w:t>
            </w:r>
          </w:p>
        </w:tc>
        <w:tc>
          <w:tcPr>
            <w:tcW w:w="4608" w:type="dxa"/>
            <w:shd w:val="clear" w:color="auto" w:fill="F1F5F9"/>
            <w:vAlign w:val="center"/>
          </w:tcPr>
          <w:p w14:paraId="5D5AA423">
            <w:pPr>
              <w:spacing w:after="20" w:line="240" w:lineRule="auto"/>
            </w:pPr>
            <w:r>
              <w:rPr>
                <w:rFonts w:ascii="Arial" w:hAnsi="Arial"/>
                <w:b w:val="0"/>
                <w:sz w:val="17"/>
              </w:rPr>
              <w:t>Cart navigation was executed.</w:t>
            </w:r>
          </w:p>
        </w:tc>
        <w:tc>
          <w:tcPr>
            <w:tcW w:w="3672" w:type="dxa"/>
            <w:shd w:val="clear" w:color="auto" w:fill="F1F5F9"/>
            <w:vAlign w:val="center"/>
          </w:tcPr>
          <w:p w14:paraId="7C7FE1FF">
            <w:pPr>
              <w:spacing w:after="20" w:line="240" w:lineRule="auto"/>
            </w:pPr>
            <w:r>
              <w:rPr>
                <w:rFonts w:ascii="Arial" w:hAnsi="Arial"/>
                <w:b w:val="0"/>
                <w:sz w:val="17"/>
              </w:rPr>
              <w:t>Reported successful — console output</w:t>
            </w:r>
          </w:p>
        </w:tc>
      </w:tr>
      <w:tr w14:paraId="556C4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center"/>
          </w:tcPr>
          <w:p w14:paraId="7F7391E7">
            <w:pPr>
              <w:spacing w:after="20" w:line="240" w:lineRule="auto"/>
            </w:pPr>
            <w:r>
              <w:rPr>
                <w:rFonts w:ascii="Arial" w:hAnsi="Arial"/>
                <w:b w:val="0"/>
                <w:sz w:val="17"/>
              </w:rPr>
              <w:t>5</w:t>
            </w:r>
          </w:p>
        </w:tc>
        <w:tc>
          <w:tcPr>
            <w:tcW w:w="4608" w:type="dxa"/>
            <w:vAlign w:val="center"/>
          </w:tcPr>
          <w:p w14:paraId="2A7AF1C1">
            <w:pPr>
              <w:spacing w:after="20" w:line="240" w:lineRule="auto"/>
            </w:pPr>
            <w:r>
              <w:rPr>
                <w:rFonts w:ascii="Arial" w:hAnsi="Arial"/>
                <w:b w:val="0"/>
                <w:sz w:val="17"/>
              </w:rPr>
              <w:t>Checkout form was completed.</w:t>
            </w:r>
          </w:p>
        </w:tc>
        <w:tc>
          <w:tcPr>
            <w:tcW w:w="3672" w:type="dxa"/>
            <w:vAlign w:val="center"/>
          </w:tcPr>
          <w:p w14:paraId="026603D7">
            <w:pPr>
              <w:spacing w:after="20" w:line="240" w:lineRule="auto"/>
            </w:pPr>
            <w:r>
              <w:rPr>
                <w:rFonts w:ascii="Arial" w:hAnsi="Arial"/>
                <w:b w:val="0"/>
                <w:sz w:val="17"/>
              </w:rPr>
              <w:t>Reported successful — console output</w:t>
            </w:r>
          </w:p>
        </w:tc>
      </w:tr>
      <w:tr w14:paraId="23054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shd w:val="clear" w:color="auto" w:fill="F1F5F9"/>
            <w:vAlign w:val="center"/>
          </w:tcPr>
          <w:p w14:paraId="7E05C79F">
            <w:pPr>
              <w:spacing w:after="20" w:line="240" w:lineRule="auto"/>
            </w:pPr>
            <w:r>
              <w:rPr>
                <w:rFonts w:ascii="Arial" w:hAnsi="Arial"/>
                <w:b w:val="0"/>
                <w:sz w:val="17"/>
              </w:rPr>
              <w:t>6</w:t>
            </w:r>
          </w:p>
        </w:tc>
        <w:tc>
          <w:tcPr>
            <w:tcW w:w="4608" w:type="dxa"/>
            <w:shd w:val="clear" w:color="auto" w:fill="F1F5F9"/>
            <w:vAlign w:val="center"/>
          </w:tcPr>
          <w:p w14:paraId="2F16F17A">
            <w:pPr>
              <w:spacing w:after="20" w:line="240" w:lineRule="auto"/>
            </w:pPr>
            <w:r>
              <w:rPr>
                <w:rFonts w:ascii="Arial" w:hAnsi="Arial"/>
                <w:b w:val="0"/>
                <w:sz w:val="17"/>
              </w:rPr>
              <w:t>Multi-page workflow was validated.</w:t>
            </w:r>
          </w:p>
        </w:tc>
        <w:tc>
          <w:tcPr>
            <w:tcW w:w="3672" w:type="dxa"/>
            <w:shd w:val="clear" w:color="auto" w:fill="F1F5F9"/>
            <w:vAlign w:val="center"/>
          </w:tcPr>
          <w:p w14:paraId="1B8E5265">
            <w:pPr>
              <w:spacing w:after="20" w:line="240" w:lineRule="auto"/>
            </w:pPr>
            <w:r>
              <w:rPr>
                <w:rFonts w:ascii="Arial" w:hAnsi="Arial"/>
                <w:b w:val="0"/>
                <w:sz w:val="17"/>
              </w:rPr>
              <w:t>Reported successful — console output</w:t>
            </w:r>
          </w:p>
        </w:tc>
      </w:tr>
      <w:tr w14:paraId="4B25D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center"/>
          </w:tcPr>
          <w:p w14:paraId="326536EF">
            <w:pPr>
              <w:spacing w:after="20" w:line="240" w:lineRule="auto"/>
            </w:pPr>
            <w:r>
              <w:rPr>
                <w:rFonts w:ascii="Arial" w:hAnsi="Arial"/>
                <w:b w:val="0"/>
                <w:sz w:val="17"/>
              </w:rPr>
              <w:t>7</w:t>
            </w:r>
          </w:p>
        </w:tc>
        <w:tc>
          <w:tcPr>
            <w:tcW w:w="4608" w:type="dxa"/>
            <w:vAlign w:val="center"/>
          </w:tcPr>
          <w:p w14:paraId="2C2D13EE">
            <w:pPr>
              <w:spacing w:after="20" w:line="240" w:lineRule="auto"/>
            </w:pPr>
            <w:r>
              <w:rPr>
                <w:rFonts w:ascii="Arial" w:hAnsi="Arial"/>
                <w:b w:val="0"/>
                <w:sz w:val="17"/>
              </w:rPr>
              <w:t>Back/forward navigation was executed.</w:t>
            </w:r>
          </w:p>
        </w:tc>
        <w:tc>
          <w:tcPr>
            <w:tcW w:w="3672" w:type="dxa"/>
            <w:vAlign w:val="center"/>
          </w:tcPr>
          <w:p w14:paraId="26571838">
            <w:pPr>
              <w:spacing w:after="20" w:line="240" w:lineRule="auto"/>
            </w:pPr>
            <w:r>
              <w:rPr>
                <w:rFonts w:ascii="Arial" w:hAnsi="Arial"/>
                <w:b w:val="0"/>
                <w:sz w:val="17"/>
              </w:rPr>
              <w:t>Reported successful — console output</w:t>
            </w:r>
          </w:p>
        </w:tc>
      </w:tr>
    </w:tbl>
    <w:p w14:paraId="29B86A7B"/>
    <w:p w14:paraId="3C3C7FE3">
      <w:pPr>
        <w:pStyle w:val="2"/>
      </w:pPr>
      <w:r>
        <w:t>13. Conclusion</w:t>
      </w:r>
    </w:p>
    <w:p w14:paraId="0235A8FB">
      <w:r>
        <w:t>Tutorial 11 demonstrates Python-based web automation testing with Selenium WebDriver on the SauceDemo application. According to the supplied console output, the website navigation, login, product selection, cart navigation, checkout form, multi-page workflow, and back/forward navigation checks all passed. The screenshots provide supporting evidence of the Python script, console results, login form, and inventory page.</w:t>
      </w:r>
    </w:p>
    <w:p w14:paraId="5D523360">
      <w:pPr>
        <w:pStyle w:val="23"/>
        <w:numPr>
          <w:numId w:val="0"/>
        </w:numPr>
        <w:ind w:leftChars="0"/>
      </w:pPr>
      <w:bookmarkStart w:id="0" w:name="_GoBack"/>
      <w:bookmarkEnd w:id="0"/>
    </w:p>
    <w:sectPr>
      <w:headerReference r:id="rId5" w:type="default"/>
      <w:footerReference r:id="rId6" w:type="default"/>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Emoji">
    <w:panose1 w:val="020B0502040204020203"/>
    <w:charset w:val="00"/>
    <w:family w:val="auto"/>
    <w:pitch w:val="default"/>
    <w:sig w:usb0="00000001" w:usb1="02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B83A0B">
    <w:pPr>
      <w:pStyle w:val="18"/>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218F4B">
    <w:pPr>
      <w:pStyle w:val="19"/>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B28203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76" w:lineRule="auto"/>
    </w:pPr>
    <w:rPr>
      <w:rFonts w:ascii="Arial" w:hAnsi="Arial" w:eastAsiaTheme="minorEastAsia" w:cstheme="minorBidi"/>
      <w:sz w:val="20"/>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F4169"/>
      <w:sz w:val="32"/>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3766A0"/>
      <w:sz w:val="24"/>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F4169"/>
      <w:spacing w:val="5"/>
      <w:kern w:val="28"/>
      <w:sz w:val="50"/>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865</Words>
  <Characters>5436</Characters>
  <Lines>0</Lines>
  <Paragraphs>0</Paragraphs>
  <TotalTime>2</TotalTime>
  <ScaleCrop>false</ScaleCrop>
  <LinksUpToDate>false</LinksUpToDate>
  <CharactersWithSpaces>6103</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WPS_1790617020</cp:lastModifiedBy>
  <dcterms:modified xsi:type="dcterms:W3CDTF">2026-10-29T15:26:06Z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eyJoZGlkIjoiMjllMjFjNjhhMTgyYTQ3NzNhZDE1NzExMGUwOWFiYmQifQ==</vt:lpwstr>
  </property>
  <property fmtid="{D5CDD505-2E9C-101B-9397-08002B2CF9AE}" pid="3" name="KSOProductBuildVer">
    <vt:lpwstr>1033-12.1.0.29162</vt:lpwstr>
  </property>
  <property fmtid="{D5CDD505-2E9C-101B-9397-08002B2CF9AE}" pid="4" name="ICV">
    <vt:lpwstr>87BC38E18AEB40039E584C6CE91D7F7B_12</vt:lpwstr>
  </property>
</Properties>
</file>