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Module Name: Login Page - Functional &amp; Input Condition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Test Case ID: PTA_01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Webpage URL: https://practicetestautomation.com/practice-test-login/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Login with valid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2. Enter Username: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3. Enter Password: Password123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4. Click Submit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2543175"/>
            <wp:effectExtent b="0" l="0" r="0" t="0"/>
            <wp:docPr descr="Test execution screenshot" id="2" name="image11.png"/>
            <a:graphic>
              <a:graphicData uri="http://schemas.openxmlformats.org/drawingml/2006/picture">
                <pic:pic>
                  <pic:nvPicPr>
                    <pic:cNvPr descr="Test execution screenshot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Scenario ID: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Login with invalid 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2. Enter invalid Username: incorrectUser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3. Enter valid Password: Password123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4. Click Submit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2543175"/>
            <wp:effectExtent b="0" l="0" r="0" t="0"/>
            <wp:docPr descr="Test execution screenshot" id="4" name="image3.png"/>
            <a:graphic>
              <a:graphicData uri="http://schemas.openxmlformats.org/drawingml/2006/picture">
                <pic:pic>
                  <pic:nvPicPr>
                    <pic:cNvPr descr="Test execution screenshot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Scenario ID: 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Login with invalid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2. Enter valid Username: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3. Enter invalid Password: incorrectPassword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4. Click Submit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2543175"/>
            <wp:effectExtent b="0" l="0" r="0" t="0"/>
            <wp:docPr descr="Test execution screenshot" id="3" name="image5.png"/>
            <a:graphic>
              <a:graphicData uri="http://schemas.openxmlformats.org/drawingml/2006/picture">
                <pic:pic>
                  <pic:nvPicPr>
                    <pic:cNvPr descr="Test execution screenshot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Scenario ID: 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Login with both invalid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2. Enter invalid Username: wrongUser123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3. Enter invalid Password: wrongPass456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4. Click Submit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2543175"/>
            <wp:effectExtent b="0" l="0" r="0" t="0"/>
            <wp:docPr descr="Test execution screenshot" id="6" name="image10.png"/>
            <a:graphic>
              <a:graphicData uri="http://schemas.openxmlformats.org/drawingml/2006/picture">
                <pic:pic>
                  <pic:nvPicPr>
                    <pic:cNvPr descr="Test execution screenshot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Scenario ID: 1e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Login with empty 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2. Leave Username field 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3. Enter any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4. Click Submit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2543175"/>
            <wp:effectExtent b="0" l="0" r="0" t="0"/>
            <wp:docPr descr="Test execution screenshot" id="5" name="image2.png"/>
            <a:graphic>
              <a:graphicData uri="http://schemas.openxmlformats.org/drawingml/2006/picture">
                <pic:pic>
                  <pic:nvPicPr>
                    <pic:cNvPr descr="Test execution screenshot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Scenario ID: 1f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Login with empty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2. Enter valid Username: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3. Leave Password field 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4. Click Submit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2543175"/>
            <wp:effectExtent b="0" l="0" r="0" t="0"/>
            <wp:docPr descr="Test execution screenshot" id="8" name="image6.png"/>
            <a:graphic>
              <a:graphicData uri="http://schemas.openxmlformats.org/drawingml/2006/picture">
                <pic:pic>
                  <pic:nvPicPr>
                    <pic:cNvPr descr="Test execution screenshot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Scenario ID: 1g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Login with both fields 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2. Leave both Username and Password 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3. Click Submit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2543175"/>
            <wp:effectExtent b="0" l="0" r="0" t="0"/>
            <wp:docPr descr="Test execution screenshot" id="7" name="image12.png"/>
            <a:graphic>
              <a:graphicData uri="http://schemas.openxmlformats.org/drawingml/2006/picture">
                <pic:pic>
                  <pic:nvPicPr>
                    <pic:cNvPr descr="Test execution screenshot"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Scenario ID: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Login with special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2. Enter Username with special characters: stud@#$%ent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3. Enter any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4. Click Submit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2543175"/>
            <wp:effectExtent b="0" l="0" r="0" t="0"/>
            <wp:docPr descr="Test execution screenshot" id="10" name="image1.png"/>
            <a:graphic>
              <a:graphicData uri="http://schemas.openxmlformats.org/drawingml/2006/picture">
                <pic:pic>
                  <pic:nvPicPr>
                    <pic:cNvPr descr="Test execution screenshot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Scenario ID: 1i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Login with case changes in 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2. Enter Username with altered casing: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3. Enter valid Password: Password123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4. Click Submit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2543175"/>
            <wp:effectExtent b="0" l="0" r="0" t="0"/>
            <wp:docPr descr="Test execution screenshot" id="9" name="image9.png"/>
            <a:graphic>
              <a:graphicData uri="http://schemas.openxmlformats.org/drawingml/2006/picture">
                <pic:pic>
                  <pic:nvPicPr>
                    <pic:cNvPr descr="Test execution screenshot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Scenario ID: 1j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Login with case changes in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2. Enter valid Username: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3. Enter Password with altered casing: password123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4. Click Submit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Scenario ID: 1k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Login with only whitespace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2. Enter only space characters in Username and Password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3. Click Submit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2543175"/>
            <wp:effectExtent b="0" l="0" r="0" t="0"/>
            <wp:docPr descr="Test execution screenshot" id="13" name="image7.png"/>
            <a:graphic>
              <a:graphicData uri="http://schemas.openxmlformats.org/drawingml/2006/picture">
                <pic:pic>
                  <pic:nvPicPr>
                    <pic:cNvPr descr="Test execution screenshot"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Scenario ID: 1l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Login with very long username (Boundary)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2. Enter very long Username (60+ characters)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3. Enter valid Password: Password123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4. Click Submit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2543175"/>
            <wp:effectExtent b="0" l="0" r="0" t="0"/>
            <wp:docPr descr="Test execution screenshot" id="11" name="image8.png"/>
            <a:graphic>
              <a:graphicData uri="http://schemas.openxmlformats.org/drawingml/2006/picture">
                <pic:pic>
                  <pic:nvPicPr>
                    <pic:cNvPr descr="Test execution screenshot"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Scenario ID: 1m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Logout from success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1. Login with valid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2. On success page click Log out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3. Observe redirection to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• Reference Screenshot: Empty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2543175"/>
            <wp:effectExtent b="0" l="0" r="0" t="0"/>
            <wp:docPr descr="Test execution screenshot" id="12" name="image4.png"/>
            <a:graphic>
              <a:graphicData uri="http://schemas.openxmlformats.org/drawingml/2006/picture">
                <pic:pic>
                  <pic:nvPicPr>
                    <pic:cNvPr descr="Test execution screenshot"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Summary Of Test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Total Test Cases- 13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Passed- 13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Failed- 0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Pass %- 100%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Conclusion and Recommendations: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Pass Rate: 100%. All test cases covering multiple input conditions executed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   •  Issues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No issues / defects were found during testing. The application correctly validates all tested input conditions and displays appropriate success and error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   •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1. Continue maintaining clear and distinct error messages for better 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2. Consider adding rate-limiting or CAPTCHA for production-grade security (currently not present).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3. This page remains an excellent practice site for both manual and automated login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• Bug 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No bugs were logged. All 13 test cases passed successfully.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9000"/>
        <w:tblGridChange w:id="0">
          <w:tblGrid>
            <w:gridCol w:w="180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defects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N/A – All Passed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Prepared By: Fegade Parth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Date: 02-August-2026</w:t>
      </w: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jc w:val="center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1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vMZi8WV+B739F81gGvKzDrYY7A==">CgMxLjA4AHIhMU5hbHBoM0pHeWRlQk5iQlRuaXd3OTJwU1pCd2V1eE1j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2026-08-03T12:39:09.822Z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