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8066C1">
      <w:pPr>
        <w:jc w:val="center"/>
        <w:rPr>
          <w:rFonts w:ascii="Times New Roman" w:hAnsi="Times New Roman" w:eastAsia="Times New Roman" w:cs="Times New Roman"/>
          <w:b/>
          <w:color w:val="000000"/>
          <w:sz w:val="32"/>
          <w:szCs w:val="32"/>
          <w:lang w:val="en-US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lang w:val="en-US"/>
        </w:rPr>
        <w:t>AI Assisted Problem Solving Using Python</w:t>
      </w:r>
    </w:p>
    <w:p w14:paraId="6EB29CD2">
      <w:pP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</w:p>
    <w:p w14:paraId="2977AC83">
      <w:pPr>
        <w:rPr>
          <w:rFonts w:hint="default" w:ascii="Times New Roman" w:hAnsi="Times New Roman" w:eastAsia="Times New Roman" w:cs="Times New Roman"/>
          <w:b/>
          <w:color w:val="000000"/>
          <w:sz w:val="28"/>
          <w:szCs w:val="28"/>
          <w:lang w:val="en-I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Name: </w:t>
      </w:r>
      <w:r>
        <w:rPr>
          <w:rFonts w:hint="default" w:ascii="Times New Roman" w:hAnsi="Times New Roman" w:eastAsia="Times New Roman" w:cs="Times New Roman"/>
          <w:b/>
          <w:color w:val="000000"/>
          <w:sz w:val="28"/>
          <w:szCs w:val="28"/>
          <w:lang w:val="en-IN"/>
        </w:rPr>
        <w:t>Savula Akshitha</w:t>
      </w:r>
      <w:bookmarkStart w:id="0" w:name="_GoBack"/>
      <w:bookmarkEnd w:id="0"/>
    </w:p>
    <w:p w14:paraId="285DBCEE">
      <w:pP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>Mtech – 1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vertAlign w:val="superscript"/>
        </w:rPr>
        <w:t>st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 Year</w:t>
      </w:r>
    </w:p>
    <w:p w14:paraId="5EE2C87B">
      <w:pP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>HTNO: 2505B04301</w:t>
      </w:r>
    </w:p>
    <w:p w14:paraId="22242DB3"/>
    <w:p w14:paraId="76D07964">
      <w:pPr>
        <w:pStyle w:val="5"/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Lab 17 – AI for Data Processing: Data Cleaning and Preprocessing Scripts</w:t>
      </w:r>
    </w:p>
    <w:p w14:paraId="3F26CDC7"/>
    <w:p w14:paraId="3A94B0B8">
      <w:pPr>
        <w:pStyle w:val="5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1 – Social Media Data Cleaning</w:t>
      </w:r>
    </w:p>
    <w:p w14:paraId="1D8A6CB9">
      <w:pPr>
        <w:pStyle w:val="5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Task: Clean raw social media posts dataset.</w:t>
      </w:r>
    </w:p>
    <w:p w14:paraId="720BC56D">
      <w:pPr>
        <w:pStyle w:val="5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7262B4C6">
      <w:pPr>
        <w:pStyle w:val="5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- Remove stopwords, punctuation, and special symbols from post text.</w:t>
      </w:r>
    </w:p>
    <w:p w14:paraId="60A6490F">
      <w:pPr>
        <w:pStyle w:val="5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- Handle missing values in likes and shares columns.</w:t>
      </w:r>
    </w:p>
    <w:p w14:paraId="406B2126">
      <w:pPr>
        <w:pStyle w:val="5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- Convert timestamp to datetime and extract features (hour, weekday).</w:t>
      </w:r>
    </w:p>
    <w:p w14:paraId="4250D94D">
      <w:pPr>
        <w:pStyle w:val="5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- Detect and remove spam/duplicate posts.</w:t>
      </w:r>
    </w:p>
    <w:p w14:paraId="280A00E2">
      <w:pPr>
        <w:pStyle w:val="5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Expected Output: </w:t>
      </w:r>
      <w:r>
        <w:rPr>
          <w:rFonts w:ascii="Times New Roman" w:hAnsi="Times New Roman" w:cs="Times New Roman"/>
          <w:sz w:val="24"/>
          <w:szCs w:val="24"/>
          <w:lang w:val="en-IN"/>
        </w:rPr>
        <w:t>A cleaned dataset with structured features for sentiment/engagement analysis.</w:t>
      </w:r>
    </w:p>
    <w:p w14:paraId="3500FC86">
      <w:pPr>
        <w:pStyle w:val="5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799E6DF">
      <w:pPr>
        <w:pStyle w:val="5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Code:</w:t>
      </w:r>
    </w:p>
    <w:p w14:paraId="1B7DB60A">
      <w:pPr>
        <w:pStyle w:val="5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167630" cy="481330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68559" cy="4813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6191885" cy="327406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00894" cy="32788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6188710" cy="5208270"/>
            <wp:effectExtent l="1905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2088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051425" cy="426783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40972" cy="42588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053330" cy="4204335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54507" cy="42056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353685" cy="3461385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51229" cy="34600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349875" cy="4308475"/>
            <wp:effectExtent l="19050" t="0" r="2571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53793" cy="43114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212715" cy="4453890"/>
            <wp:effectExtent l="19050" t="0" r="6918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5387" cy="44564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211445" cy="4387215"/>
            <wp:effectExtent l="19050" t="0" r="8082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5735" cy="4391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6188710" cy="2910840"/>
            <wp:effectExtent l="1905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9110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6561D70">
      <w:pPr>
        <w:pStyle w:val="5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87ED979">
      <w:pPr>
        <w:pStyle w:val="5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2 – Financial Data Preprocessing</w:t>
      </w:r>
    </w:p>
    <w:p w14:paraId="319E041D">
      <w:pPr>
        <w:pStyle w:val="5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Task: Preprocess a stock market dataset.</w:t>
      </w:r>
    </w:p>
    <w:p w14:paraId="23DB27CF">
      <w:pPr>
        <w:pStyle w:val="5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0819603B">
      <w:pPr>
        <w:pStyle w:val="5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- Handle missing values in closing_price and volume.</w:t>
      </w:r>
    </w:p>
    <w:p w14:paraId="73215366">
      <w:pPr>
        <w:pStyle w:val="5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- Create lag features (1-day, 7-day returns).</w:t>
      </w:r>
    </w:p>
    <w:p w14:paraId="56DF447A">
      <w:pPr>
        <w:pStyle w:val="5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- Normalize volume column using log-scaling.</w:t>
      </w:r>
    </w:p>
    <w:p w14:paraId="1828628F">
      <w:pPr>
        <w:pStyle w:val="5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- Detect outliers in closing_price using IQR method.</w:t>
      </w:r>
    </w:p>
    <w:p w14:paraId="421165E3">
      <w:pPr>
        <w:pStyle w:val="5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Expected Output: </w:t>
      </w:r>
      <w:r>
        <w:rPr>
          <w:rFonts w:ascii="Times New Roman" w:hAnsi="Times New Roman" w:cs="Times New Roman"/>
          <w:sz w:val="24"/>
          <w:szCs w:val="24"/>
          <w:lang w:val="en-IN"/>
        </w:rPr>
        <w:t>A time-series dataset ready for forecasting models.</w:t>
      </w:r>
    </w:p>
    <w:p w14:paraId="4AAC99BD">
      <w:pPr>
        <w:pStyle w:val="5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20D1DC37">
      <w:pPr>
        <w:pStyle w:val="5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6188710" cy="2829560"/>
            <wp:effectExtent l="1905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8295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815330" cy="2680335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13182" cy="26797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877560" cy="2736215"/>
            <wp:effectExtent l="19050" t="0" r="857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77329" cy="27360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911850" cy="2732405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13105" cy="27332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6188710" cy="2832735"/>
            <wp:effectExtent l="19050" t="0" r="254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8332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6191885" cy="1267460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 b="55690"/>
                    <a:stretch>
                      <a:fillRect/>
                    </a:stretch>
                  </pic:blipFill>
                  <pic:spPr>
                    <a:xfrm>
                      <a:off x="0" y="0"/>
                      <a:ext cx="6192173" cy="12676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972BB0">
      <w:pPr>
        <w:pStyle w:val="5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3 – IoT Sensor Data Preparation</w:t>
      </w:r>
    </w:p>
    <w:p w14:paraId="29A239AD">
      <w:pPr>
        <w:pStyle w:val="5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Task: Clean and preprocess IoT temperature and humidity logs.</w:t>
      </w:r>
    </w:p>
    <w:p w14:paraId="25425023">
      <w:pPr>
        <w:pStyle w:val="5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207DAF9E">
      <w:pPr>
        <w:pStyle w:val="5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- Handle missing values using forward fill.</w:t>
      </w:r>
    </w:p>
    <w:p w14:paraId="18BC7542">
      <w:pPr>
        <w:pStyle w:val="5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- Remove sensor drift (apply rolling mean).</w:t>
      </w:r>
    </w:p>
    <w:p w14:paraId="7DE41DF5">
      <w:pPr>
        <w:pStyle w:val="5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- Normalize readings using standard scaling.</w:t>
      </w:r>
    </w:p>
    <w:p w14:paraId="09C2D2D9">
      <w:pPr>
        <w:pStyle w:val="5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- Encode categorical sensor IDs.</w:t>
      </w:r>
    </w:p>
    <w:p w14:paraId="4BD43A9E">
      <w:pPr>
        <w:pStyle w:val="5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Expected Output: </w:t>
      </w:r>
      <w:r>
        <w:rPr>
          <w:rFonts w:ascii="Times New Roman" w:hAnsi="Times New Roman" w:cs="Times New Roman"/>
          <w:sz w:val="24"/>
          <w:szCs w:val="24"/>
          <w:lang w:val="en-IN"/>
        </w:rPr>
        <w:t>A structured dataset optimized for anomaly detection.</w:t>
      </w:r>
    </w:p>
    <w:p w14:paraId="59FDCD06">
      <w:pPr>
        <w:pStyle w:val="5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6188710" cy="2871470"/>
            <wp:effectExtent l="19050" t="0" r="254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8717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6188710" cy="2852420"/>
            <wp:effectExtent l="19050" t="0" r="254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8528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6188710" cy="2950845"/>
            <wp:effectExtent l="19050" t="0" r="254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9512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6188710" cy="2832100"/>
            <wp:effectExtent l="19050" t="0" r="254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8326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6188710" cy="2871470"/>
            <wp:effectExtent l="19050" t="0" r="254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8717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2702BD7">
      <w:pPr>
        <w:pStyle w:val="5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4 – Real-Time Application: Movie Reviews Data Cleaning</w:t>
      </w:r>
    </w:p>
    <w:p w14:paraId="125CC0B1">
      <w:pPr>
        <w:pStyle w:val="5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Task: A streaming platform wants to analyze customer reviews.</w:t>
      </w:r>
    </w:p>
    <w:p w14:paraId="63E2ED93">
      <w:pPr>
        <w:pStyle w:val="5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576E3788">
      <w:pPr>
        <w:pStyle w:val="5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- Standardize text (lowercase, remove HTML tags).</w:t>
      </w:r>
    </w:p>
    <w:p w14:paraId="29F99BB2">
      <w:pPr>
        <w:pStyle w:val="5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- Tokenize and encode reviews using AI-assisted methods (TF-IDF or embeddings).</w:t>
      </w:r>
    </w:p>
    <w:p w14:paraId="088AA7C8">
      <w:pPr>
        <w:pStyle w:val="5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- Handle missing ratings (fill with median).</w:t>
      </w:r>
    </w:p>
    <w:p w14:paraId="5758503D">
      <w:pPr>
        <w:pStyle w:val="5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- Normalize ratings (0–10 → 0–1 scale).</w:t>
      </w:r>
    </w:p>
    <w:p w14:paraId="57DEF8B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Generate a before vs after summary report</w:t>
      </w:r>
    </w:p>
    <w:p w14:paraId="2DBEE925">
      <w:pPr>
        <w:rPr>
          <w:rFonts w:ascii="Times New Roman" w:hAnsi="Times New Roman" w:cs="Times New Roman"/>
          <w:sz w:val="24"/>
          <w:szCs w:val="24"/>
        </w:rPr>
      </w:pPr>
    </w:p>
    <w:p w14:paraId="69FBC849">
      <w:r>
        <w:rPr>
          <w:lang w:val="en-US" w:eastAsia="en-US"/>
        </w:rPr>
        <w:drawing>
          <wp:inline distT="0" distB="0" distL="0" distR="0">
            <wp:extent cx="6188710" cy="2957830"/>
            <wp:effectExtent l="19050" t="0" r="254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9583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en-US" w:eastAsia="en-US"/>
        </w:rPr>
        <w:drawing>
          <wp:inline distT="0" distB="0" distL="0" distR="0">
            <wp:extent cx="6188710" cy="2903855"/>
            <wp:effectExtent l="19050" t="0" r="254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9043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en-US" w:eastAsia="en-US"/>
        </w:rPr>
        <w:drawing>
          <wp:inline distT="0" distB="0" distL="0" distR="0">
            <wp:extent cx="6188710" cy="2853690"/>
            <wp:effectExtent l="19050" t="0" r="254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8537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en-US" w:eastAsia="en-US"/>
        </w:rPr>
        <w:drawing>
          <wp:inline distT="0" distB="0" distL="0" distR="0">
            <wp:extent cx="6188710" cy="2948940"/>
            <wp:effectExtent l="19050" t="0" r="254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9490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en-US" w:eastAsia="en-US"/>
        </w:rPr>
        <w:drawing>
          <wp:inline distT="0" distB="0" distL="0" distR="0">
            <wp:extent cx="6188710" cy="2939415"/>
            <wp:effectExtent l="19050" t="0" r="254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9396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en-US" w:eastAsia="en-US"/>
        </w:rPr>
        <w:drawing>
          <wp:inline distT="0" distB="0" distL="0" distR="0">
            <wp:extent cx="6188710" cy="2967355"/>
            <wp:effectExtent l="19050" t="0" r="254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9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9677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en-US" w:eastAsia="en-US"/>
        </w:rPr>
        <w:drawing>
          <wp:inline distT="0" distB="0" distL="0" distR="0">
            <wp:extent cx="6188710" cy="2849880"/>
            <wp:effectExtent l="19050" t="0" r="254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82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850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en-US" w:eastAsia="en-US"/>
        </w:rPr>
        <w:drawing>
          <wp:inline distT="0" distB="0" distL="0" distR="0">
            <wp:extent cx="6188710" cy="2860675"/>
            <wp:effectExtent l="19050" t="0" r="254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85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8610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080" w:bottom="1440" w:left="108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3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3230"/>
    <w:rsid w:val="000E522D"/>
    <w:rsid w:val="002264D7"/>
    <w:rsid w:val="00252DDB"/>
    <w:rsid w:val="002E56D9"/>
    <w:rsid w:val="003E45C6"/>
    <w:rsid w:val="00442638"/>
    <w:rsid w:val="005B7D72"/>
    <w:rsid w:val="006F4BA3"/>
    <w:rsid w:val="007C2DB7"/>
    <w:rsid w:val="00891B44"/>
    <w:rsid w:val="008C2EFE"/>
    <w:rsid w:val="0096526D"/>
    <w:rsid w:val="009F4AFF"/>
    <w:rsid w:val="00A42153"/>
    <w:rsid w:val="00A71650"/>
    <w:rsid w:val="00AE094E"/>
    <w:rsid w:val="00B2136A"/>
    <w:rsid w:val="00CB4C95"/>
    <w:rsid w:val="00D13230"/>
    <w:rsid w:val="00D428BE"/>
    <w:rsid w:val="00D51677"/>
    <w:rsid w:val="00DF644D"/>
    <w:rsid w:val="00E6319A"/>
    <w:rsid w:val="00F44F75"/>
    <w:rsid w:val="00FA727C"/>
    <w:rsid w:val="00FD5449"/>
    <w:rsid w:val="4BF97AE1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/>
      <w:ind w:left="0" w:right="0" w:firstLine="0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6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customStyle="1" w:styleId="5">
    <w:name w:val="Table Paragraph"/>
    <w:basedOn w:val="1"/>
    <w:qFormat/>
    <w:uiPriority w:val="1"/>
    <w:pPr>
      <w:autoSpaceDE w:val="0"/>
      <w:autoSpaceDN w:val="0"/>
      <w:ind w:left="107"/>
    </w:pPr>
    <w:rPr>
      <w:lang w:val="en-US" w:eastAsia="en-US"/>
    </w:rPr>
  </w:style>
  <w:style w:type="character" w:customStyle="1" w:styleId="6">
    <w:name w:val="Balloon Text Char"/>
    <w:basedOn w:val="2"/>
    <w:link w:val="4"/>
    <w:semiHidden/>
    <w:qFormat/>
    <w:uiPriority w:val="99"/>
    <w:rPr>
      <w:rFonts w:ascii="Tahoma" w:hAnsi="Tahoma" w:eastAsia="Calibri" w:cs="Tahoma"/>
      <w:sz w:val="16"/>
      <w:szCs w:val="16"/>
      <w:lang w:eastAsia="en-I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4" Type="http://schemas.openxmlformats.org/officeDocument/2006/relationships/fontTable" Target="fontTable.xml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footnotes" Target="footnotes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261</Words>
  <Characters>1489</Characters>
  <Lines>12</Lines>
  <Paragraphs>3</Paragraphs>
  <TotalTime>62</TotalTime>
  <ScaleCrop>false</ScaleCrop>
  <LinksUpToDate>false</LinksUpToDate>
  <CharactersWithSpaces>1747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2025-12-06T12:08:00Z</dcterms:created>
  <dc:creator>Admin</dc:creator>
  <cp:lastModifiedBy>Mr chinnichinni</cp:lastModifiedBy>
  <dcterms:modified xsi:type="dcterms:W3CDTF">2025-12-20T15:17:40Z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D8226F0984944B5CAC2349EFE9AE6D36_13</vt:lpwstr>
  </property>
</Properties>
</file>