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51DE" w14:textId="1FFA6908" w:rsidR="007751DD" w:rsidRPr="003F6F5C" w:rsidRDefault="008B72E2"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PREDIKSI HARGA SAHAM MENGGUNAKAN </w:t>
      </w:r>
      <w:r w:rsidRPr="00B43B6D">
        <w:rPr>
          <w:rFonts w:ascii="Times New Roman" w:hAnsi="Times New Roman" w:cs="Times New Roman"/>
          <w:b/>
          <w:bCs/>
          <w:i/>
          <w:iCs/>
          <w:color w:val="000000" w:themeColor="text1"/>
          <w:sz w:val="24"/>
          <w:szCs w:val="24"/>
          <w:lang w:val="en-US"/>
        </w:rPr>
        <w:t>GATED RECURRENT UNIT</w:t>
      </w:r>
      <w:r>
        <w:rPr>
          <w:rFonts w:ascii="Times New Roman" w:hAnsi="Times New Roman" w:cs="Times New Roman"/>
          <w:b/>
          <w:bCs/>
          <w:color w:val="000000" w:themeColor="text1"/>
          <w:sz w:val="24"/>
          <w:szCs w:val="24"/>
          <w:lang w:val="en-US"/>
        </w:rPr>
        <w:t xml:space="preserve"> (GRU) – </w:t>
      </w:r>
      <w:r w:rsidRPr="00B43B6D">
        <w:rPr>
          <w:rFonts w:ascii="Times New Roman" w:hAnsi="Times New Roman" w:cs="Times New Roman"/>
          <w:b/>
          <w:bCs/>
          <w:i/>
          <w:iCs/>
          <w:color w:val="000000" w:themeColor="text1"/>
          <w:sz w:val="24"/>
          <w:szCs w:val="24"/>
          <w:lang w:val="en-US"/>
        </w:rPr>
        <w:t>LONG SHORT-TERM MEMORY</w:t>
      </w:r>
      <w:r>
        <w:rPr>
          <w:rFonts w:ascii="Times New Roman" w:hAnsi="Times New Roman" w:cs="Times New Roman"/>
          <w:b/>
          <w:bCs/>
          <w:color w:val="000000" w:themeColor="text1"/>
          <w:sz w:val="24"/>
          <w:szCs w:val="24"/>
          <w:lang w:val="en-US"/>
        </w:rPr>
        <w:t xml:space="preserve"> (LSTM)</w:t>
      </w:r>
    </w:p>
    <w:p w14:paraId="72575E70"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3F77835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079404A2"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FECFBB1"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DCC150E"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91791F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215E60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6AA0368A" w14:textId="7B855E48" w:rsidR="007751DD" w:rsidRPr="003F6F5C" w:rsidRDefault="002A0A8F"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PROPOSAL </w:t>
      </w:r>
      <w:r w:rsidR="007751DD" w:rsidRPr="003F6F5C">
        <w:rPr>
          <w:rFonts w:ascii="Times New Roman" w:hAnsi="Times New Roman" w:cs="Times New Roman"/>
          <w:b/>
          <w:bCs/>
          <w:color w:val="000000" w:themeColor="text1"/>
          <w:sz w:val="24"/>
          <w:szCs w:val="24"/>
          <w:lang w:val="en-US"/>
        </w:rPr>
        <w:t>THESIS</w:t>
      </w:r>
    </w:p>
    <w:p w14:paraId="023E472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748671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498B1438"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7E247B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74A83839" w14:textId="4118A603"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oleh:</w:t>
      </w:r>
    </w:p>
    <w:p w14:paraId="5D55E1F9" w14:textId="51DC5EFB"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ADI CAHYONO</w:t>
      </w:r>
    </w:p>
    <w:p w14:paraId="15392CAE" w14:textId="35DDDD36"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 xml:space="preserve">NIM. </w:t>
      </w:r>
      <w:r w:rsidR="004A4801" w:rsidRPr="003F6F5C">
        <w:rPr>
          <w:rFonts w:ascii="Times New Roman" w:hAnsi="Times New Roman" w:cs="Times New Roman"/>
          <w:b/>
          <w:bCs/>
          <w:color w:val="000000" w:themeColor="text1"/>
          <w:sz w:val="24"/>
          <w:szCs w:val="24"/>
          <w:lang w:val="en-US"/>
        </w:rPr>
        <w:t>250605210001</w:t>
      </w:r>
    </w:p>
    <w:p w14:paraId="2CA000A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A87054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90F6BB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6F1BCC15"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4A53AD0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721990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B695364" w14:textId="77777777"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noProof/>
          <w:color w:val="000000" w:themeColor="text1"/>
          <w:sz w:val="24"/>
          <w:szCs w:val="24"/>
          <w:lang w:val="en-US"/>
        </w:rPr>
        <w:drawing>
          <wp:inline distT="0" distB="0" distL="0" distR="0" wp14:anchorId="4F6DAE73" wp14:editId="2A937024">
            <wp:extent cx="1440000" cy="1440000"/>
            <wp:effectExtent l="0" t="0" r="8255" b="8255"/>
            <wp:docPr id="15323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0764" name="Picture 1532340764"/>
                    <pic:cNvPicPr/>
                  </pic:nvPicPr>
                  <pic:blipFill rotWithShape="1">
                    <a:blip r:embed="rId8" cstate="print">
                      <a:extLst>
                        <a:ext uri="{28A0092B-C50C-407E-A947-70E740481C1C}">
                          <a14:useLocalDpi xmlns:a14="http://schemas.microsoft.com/office/drawing/2010/main" val="0"/>
                        </a:ext>
                      </a:extLst>
                    </a:blip>
                    <a:srcRect l="17297" t="4531" r="17390" b="4569"/>
                    <a:stretch>
                      <a:fill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14:paraId="4E205CE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874B2E8"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AA3023A"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423C20B"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6B8A50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91E36D3"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2121756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06ACE15" w14:textId="77777777"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PROGRAM STUDI MAGISTER INFORMATIKA</w:t>
      </w:r>
    </w:p>
    <w:p w14:paraId="01AF8F6E" w14:textId="1BAB29AF"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FAKULTAS SAINS DAN TEKNOLOGI</w:t>
      </w:r>
    </w:p>
    <w:p w14:paraId="3AE625E0" w14:textId="2D6BA2AC"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UNIVERSITAS ISLAM NEGERI MAULANA MALIK IBRAHIM MALANG</w:t>
      </w:r>
    </w:p>
    <w:p w14:paraId="2EAABA1B" w14:textId="402ACB8A"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b/>
          <w:bCs/>
          <w:color w:val="000000" w:themeColor="text1"/>
          <w:sz w:val="24"/>
          <w:szCs w:val="24"/>
          <w:lang w:val="en-US"/>
        </w:rPr>
        <w:t>2025</w:t>
      </w:r>
    </w:p>
    <w:p w14:paraId="05F3D4C4" w14:textId="77777777" w:rsidR="004E2105" w:rsidRPr="003F6F5C" w:rsidRDefault="00B2469C" w:rsidP="00FF5234">
      <w:pPr>
        <w:pStyle w:val="Heading1"/>
        <w:rPr>
          <w:color w:val="000000" w:themeColor="text1"/>
        </w:rPr>
      </w:pPr>
      <w:bookmarkStart w:id="0" w:name="_Toc214983771"/>
      <w:r w:rsidRPr="003F6F5C">
        <w:rPr>
          <w:color w:val="000000" w:themeColor="text1"/>
        </w:rPr>
        <w:lastRenderedPageBreak/>
        <w:t>DAFTAR ISI</w:t>
      </w:r>
      <w:bookmarkEnd w:id="0"/>
    </w:p>
    <w:sdt>
      <w:sdtPr>
        <w:rPr>
          <w:rFonts w:asciiTheme="minorHAnsi" w:eastAsiaTheme="minorHAnsi" w:hAnsiTheme="minorHAnsi" w:cstheme="minorBidi"/>
          <w:noProof/>
          <w:color w:val="000000" w:themeColor="text1"/>
          <w:kern w:val="2"/>
          <w:sz w:val="22"/>
          <w:szCs w:val="22"/>
          <w:lang w:val="id-ID"/>
          <w14:ligatures w14:val="standardContextual"/>
        </w:rPr>
        <w:id w:val="1852676603"/>
        <w:docPartObj>
          <w:docPartGallery w:val="Table of Contents"/>
          <w:docPartUnique/>
        </w:docPartObj>
      </w:sdtPr>
      <w:sdtEndPr>
        <w:rPr>
          <w:b/>
          <w:bCs/>
          <w:noProof w:val="0"/>
        </w:rPr>
      </w:sdtEndPr>
      <w:sdtContent>
        <w:p w14:paraId="75B1C2B7" w14:textId="0B497274" w:rsidR="00246F20" w:rsidRPr="003F6F5C" w:rsidRDefault="00246F20" w:rsidP="00B44D57">
          <w:pPr>
            <w:pStyle w:val="TOCHeading"/>
            <w:spacing w:before="0" w:line="360" w:lineRule="auto"/>
            <w:rPr>
              <w:rFonts w:ascii="Times New Roman" w:hAnsi="Times New Roman" w:cs="Times New Roman"/>
              <w:color w:val="000000" w:themeColor="text1"/>
              <w:sz w:val="24"/>
              <w:szCs w:val="24"/>
            </w:rPr>
          </w:pPr>
        </w:p>
        <w:p w14:paraId="25679A37" w14:textId="69364DE6" w:rsidR="00A6036B" w:rsidRDefault="00B44D57">
          <w:pPr>
            <w:pStyle w:val="TOC1"/>
            <w:rPr>
              <w:rFonts w:asciiTheme="minorHAnsi" w:eastAsiaTheme="minorEastAsia" w:hAnsiTheme="minorHAnsi"/>
              <w:b w:val="0"/>
              <w:bCs w:val="0"/>
              <w:noProof/>
              <w:szCs w:val="24"/>
              <w:lang w:val="en-ID" w:eastAsia="en-ID"/>
            </w:rPr>
          </w:pPr>
          <w:r w:rsidRPr="003F6F5C">
            <w:rPr>
              <w:color w:val="000000" w:themeColor="text1"/>
            </w:rPr>
            <w:fldChar w:fldCharType="begin"/>
          </w:r>
          <w:r w:rsidRPr="003F6F5C">
            <w:rPr>
              <w:color w:val="000000" w:themeColor="text1"/>
            </w:rPr>
            <w:instrText xml:space="preserve"> TOC \o "1-3" \h \z \u </w:instrText>
          </w:r>
          <w:r w:rsidRPr="003F6F5C">
            <w:rPr>
              <w:color w:val="000000" w:themeColor="text1"/>
            </w:rPr>
            <w:fldChar w:fldCharType="separate"/>
          </w:r>
          <w:hyperlink w:anchor="_Toc214983771" w:history="1">
            <w:r w:rsidR="00A6036B" w:rsidRPr="00AF65F6">
              <w:rPr>
                <w:rStyle w:val="Hyperlink"/>
                <w:noProof/>
              </w:rPr>
              <w:t>DAFTAR ISI</w:t>
            </w:r>
            <w:r w:rsidR="00A6036B">
              <w:rPr>
                <w:noProof/>
                <w:webHidden/>
              </w:rPr>
              <w:tab/>
            </w:r>
            <w:r w:rsidR="00A6036B">
              <w:rPr>
                <w:noProof/>
                <w:webHidden/>
              </w:rPr>
              <w:fldChar w:fldCharType="begin"/>
            </w:r>
            <w:r w:rsidR="00A6036B">
              <w:rPr>
                <w:noProof/>
                <w:webHidden/>
              </w:rPr>
              <w:instrText xml:space="preserve"> PAGEREF _Toc214983771 \h </w:instrText>
            </w:r>
            <w:r w:rsidR="00A6036B">
              <w:rPr>
                <w:noProof/>
                <w:webHidden/>
              </w:rPr>
            </w:r>
            <w:r w:rsidR="00A6036B">
              <w:rPr>
                <w:noProof/>
                <w:webHidden/>
              </w:rPr>
              <w:fldChar w:fldCharType="separate"/>
            </w:r>
            <w:r w:rsidR="00A6036B">
              <w:rPr>
                <w:noProof/>
                <w:webHidden/>
              </w:rPr>
              <w:t>ii</w:t>
            </w:r>
            <w:r w:rsidR="00A6036B">
              <w:rPr>
                <w:noProof/>
                <w:webHidden/>
              </w:rPr>
              <w:fldChar w:fldCharType="end"/>
            </w:r>
          </w:hyperlink>
        </w:p>
        <w:p w14:paraId="12940806" w14:textId="2B6B4136" w:rsidR="00A6036B" w:rsidRDefault="00A6036B">
          <w:pPr>
            <w:pStyle w:val="TOC1"/>
            <w:rPr>
              <w:rFonts w:asciiTheme="minorHAnsi" w:eastAsiaTheme="minorEastAsia" w:hAnsiTheme="minorHAnsi"/>
              <w:b w:val="0"/>
              <w:bCs w:val="0"/>
              <w:noProof/>
              <w:szCs w:val="24"/>
              <w:lang w:val="en-ID" w:eastAsia="en-ID"/>
            </w:rPr>
          </w:pPr>
          <w:hyperlink w:anchor="_Toc214983772" w:history="1">
            <w:r w:rsidRPr="00AF65F6">
              <w:rPr>
                <w:rStyle w:val="Hyperlink"/>
                <w:noProof/>
              </w:rPr>
              <w:t>DAFTAR TABEL</w:t>
            </w:r>
            <w:r>
              <w:rPr>
                <w:noProof/>
                <w:webHidden/>
              </w:rPr>
              <w:tab/>
            </w:r>
            <w:r>
              <w:rPr>
                <w:noProof/>
                <w:webHidden/>
              </w:rPr>
              <w:fldChar w:fldCharType="begin"/>
            </w:r>
            <w:r>
              <w:rPr>
                <w:noProof/>
                <w:webHidden/>
              </w:rPr>
              <w:instrText xml:space="preserve"> PAGEREF _Toc214983772 \h </w:instrText>
            </w:r>
            <w:r>
              <w:rPr>
                <w:noProof/>
                <w:webHidden/>
              </w:rPr>
            </w:r>
            <w:r>
              <w:rPr>
                <w:noProof/>
                <w:webHidden/>
              </w:rPr>
              <w:fldChar w:fldCharType="separate"/>
            </w:r>
            <w:r>
              <w:rPr>
                <w:noProof/>
                <w:webHidden/>
              </w:rPr>
              <w:t>iii</w:t>
            </w:r>
            <w:r>
              <w:rPr>
                <w:noProof/>
                <w:webHidden/>
              </w:rPr>
              <w:fldChar w:fldCharType="end"/>
            </w:r>
          </w:hyperlink>
        </w:p>
        <w:p w14:paraId="54049210" w14:textId="51C45AE9" w:rsidR="00A6036B" w:rsidRDefault="00A6036B">
          <w:pPr>
            <w:pStyle w:val="TOC1"/>
            <w:rPr>
              <w:rFonts w:asciiTheme="minorHAnsi" w:eastAsiaTheme="minorEastAsia" w:hAnsiTheme="minorHAnsi"/>
              <w:b w:val="0"/>
              <w:bCs w:val="0"/>
              <w:noProof/>
              <w:szCs w:val="24"/>
              <w:lang w:val="en-ID" w:eastAsia="en-ID"/>
            </w:rPr>
          </w:pPr>
          <w:hyperlink w:anchor="_Toc214983773" w:history="1">
            <w:r w:rsidRPr="00AF65F6">
              <w:rPr>
                <w:rStyle w:val="Hyperlink"/>
                <w:noProof/>
              </w:rPr>
              <w:t>DAFTAR GAMBAR</w:t>
            </w:r>
            <w:r>
              <w:rPr>
                <w:noProof/>
                <w:webHidden/>
              </w:rPr>
              <w:tab/>
            </w:r>
            <w:r>
              <w:rPr>
                <w:noProof/>
                <w:webHidden/>
              </w:rPr>
              <w:fldChar w:fldCharType="begin"/>
            </w:r>
            <w:r>
              <w:rPr>
                <w:noProof/>
                <w:webHidden/>
              </w:rPr>
              <w:instrText xml:space="preserve"> PAGEREF _Toc214983773 \h </w:instrText>
            </w:r>
            <w:r>
              <w:rPr>
                <w:noProof/>
                <w:webHidden/>
              </w:rPr>
            </w:r>
            <w:r>
              <w:rPr>
                <w:noProof/>
                <w:webHidden/>
              </w:rPr>
              <w:fldChar w:fldCharType="separate"/>
            </w:r>
            <w:r>
              <w:rPr>
                <w:noProof/>
                <w:webHidden/>
              </w:rPr>
              <w:t>iv</w:t>
            </w:r>
            <w:r>
              <w:rPr>
                <w:noProof/>
                <w:webHidden/>
              </w:rPr>
              <w:fldChar w:fldCharType="end"/>
            </w:r>
          </w:hyperlink>
        </w:p>
        <w:p w14:paraId="4E645F61" w14:textId="61A16B0E" w:rsidR="00A6036B" w:rsidRDefault="00A6036B">
          <w:pPr>
            <w:pStyle w:val="TOC1"/>
            <w:rPr>
              <w:rFonts w:asciiTheme="minorHAnsi" w:eastAsiaTheme="minorEastAsia" w:hAnsiTheme="minorHAnsi"/>
              <w:b w:val="0"/>
              <w:bCs w:val="0"/>
              <w:noProof/>
              <w:szCs w:val="24"/>
              <w:lang w:val="en-ID" w:eastAsia="en-ID"/>
            </w:rPr>
          </w:pPr>
          <w:hyperlink w:anchor="_Toc214983774" w:history="1">
            <w:r w:rsidRPr="00AF65F6">
              <w:rPr>
                <w:rStyle w:val="Hyperlink"/>
                <w:noProof/>
              </w:rPr>
              <w:t>BAB I PENDAHULUAN</w:t>
            </w:r>
            <w:r>
              <w:rPr>
                <w:noProof/>
                <w:webHidden/>
              </w:rPr>
              <w:tab/>
            </w:r>
            <w:r>
              <w:rPr>
                <w:noProof/>
                <w:webHidden/>
              </w:rPr>
              <w:fldChar w:fldCharType="begin"/>
            </w:r>
            <w:r>
              <w:rPr>
                <w:noProof/>
                <w:webHidden/>
              </w:rPr>
              <w:instrText xml:space="preserve"> PAGEREF _Toc214983774 \h </w:instrText>
            </w:r>
            <w:r>
              <w:rPr>
                <w:noProof/>
                <w:webHidden/>
              </w:rPr>
            </w:r>
            <w:r>
              <w:rPr>
                <w:noProof/>
                <w:webHidden/>
              </w:rPr>
              <w:fldChar w:fldCharType="separate"/>
            </w:r>
            <w:r>
              <w:rPr>
                <w:noProof/>
                <w:webHidden/>
              </w:rPr>
              <w:t>1</w:t>
            </w:r>
            <w:r>
              <w:rPr>
                <w:noProof/>
                <w:webHidden/>
              </w:rPr>
              <w:fldChar w:fldCharType="end"/>
            </w:r>
          </w:hyperlink>
        </w:p>
        <w:p w14:paraId="7BABF7D5" w14:textId="059E1C42" w:rsidR="00A6036B" w:rsidRDefault="00A6036B">
          <w:pPr>
            <w:pStyle w:val="TOC2"/>
            <w:rPr>
              <w:rFonts w:asciiTheme="minorHAnsi" w:eastAsiaTheme="minorEastAsia" w:hAnsiTheme="minorHAnsi"/>
              <w:noProof/>
              <w:szCs w:val="24"/>
              <w:lang w:val="en-ID" w:eastAsia="en-ID"/>
            </w:rPr>
          </w:pPr>
          <w:hyperlink w:anchor="_Toc214983775" w:history="1">
            <w:r w:rsidRPr="00AF65F6">
              <w:rPr>
                <w:rStyle w:val="Hyperlink"/>
                <w:noProof/>
                <w:lang w:val="en-US"/>
              </w:rPr>
              <w:t>1.1</w:t>
            </w:r>
            <w:r>
              <w:rPr>
                <w:rStyle w:val="Hyperlink"/>
                <w:noProof/>
                <w:lang w:val="en-US"/>
              </w:rPr>
              <w:t xml:space="preserve"> </w:t>
            </w:r>
            <w:r w:rsidRPr="00AF65F6">
              <w:rPr>
                <w:rStyle w:val="Hyperlink"/>
                <w:noProof/>
                <w:lang w:val="en-US"/>
              </w:rPr>
              <w:t>Latar Belakang</w:t>
            </w:r>
            <w:r>
              <w:rPr>
                <w:noProof/>
                <w:webHidden/>
              </w:rPr>
              <w:tab/>
            </w:r>
            <w:r>
              <w:rPr>
                <w:noProof/>
                <w:webHidden/>
              </w:rPr>
              <w:fldChar w:fldCharType="begin"/>
            </w:r>
            <w:r>
              <w:rPr>
                <w:noProof/>
                <w:webHidden/>
              </w:rPr>
              <w:instrText xml:space="preserve"> PAGEREF _Toc214983775 \h </w:instrText>
            </w:r>
            <w:r>
              <w:rPr>
                <w:noProof/>
                <w:webHidden/>
              </w:rPr>
            </w:r>
            <w:r>
              <w:rPr>
                <w:noProof/>
                <w:webHidden/>
              </w:rPr>
              <w:fldChar w:fldCharType="separate"/>
            </w:r>
            <w:r>
              <w:rPr>
                <w:noProof/>
                <w:webHidden/>
              </w:rPr>
              <w:t>1</w:t>
            </w:r>
            <w:r>
              <w:rPr>
                <w:noProof/>
                <w:webHidden/>
              </w:rPr>
              <w:fldChar w:fldCharType="end"/>
            </w:r>
          </w:hyperlink>
        </w:p>
        <w:p w14:paraId="0F4FA04A" w14:textId="5CB778B2" w:rsidR="00A6036B" w:rsidRDefault="00A6036B">
          <w:pPr>
            <w:pStyle w:val="TOC2"/>
            <w:rPr>
              <w:rFonts w:asciiTheme="minorHAnsi" w:eastAsiaTheme="minorEastAsia" w:hAnsiTheme="minorHAnsi"/>
              <w:noProof/>
              <w:szCs w:val="24"/>
              <w:lang w:val="en-ID" w:eastAsia="en-ID"/>
            </w:rPr>
          </w:pPr>
          <w:hyperlink w:anchor="_Toc214983776" w:history="1">
            <w:r w:rsidRPr="00AF65F6">
              <w:rPr>
                <w:rStyle w:val="Hyperlink"/>
                <w:noProof/>
                <w:lang w:val="en-US"/>
              </w:rPr>
              <w:t>1.2</w:t>
            </w:r>
            <w:r>
              <w:rPr>
                <w:rStyle w:val="Hyperlink"/>
                <w:noProof/>
                <w:lang w:val="en-US"/>
              </w:rPr>
              <w:t xml:space="preserve"> </w:t>
            </w:r>
            <w:r w:rsidRPr="00AF65F6">
              <w:rPr>
                <w:rStyle w:val="Hyperlink"/>
                <w:noProof/>
                <w:lang w:val="en-US"/>
              </w:rPr>
              <w:t>Rumusan Masalah</w:t>
            </w:r>
            <w:r>
              <w:rPr>
                <w:noProof/>
                <w:webHidden/>
              </w:rPr>
              <w:tab/>
            </w:r>
            <w:r>
              <w:rPr>
                <w:noProof/>
                <w:webHidden/>
              </w:rPr>
              <w:fldChar w:fldCharType="begin"/>
            </w:r>
            <w:r>
              <w:rPr>
                <w:noProof/>
                <w:webHidden/>
              </w:rPr>
              <w:instrText xml:space="preserve"> PAGEREF _Toc214983776 \h </w:instrText>
            </w:r>
            <w:r>
              <w:rPr>
                <w:noProof/>
                <w:webHidden/>
              </w:rPr>
            </w:r>
            <w:r>
              <w:rPr>
                <w:noProof/>
                <w:webHidden/>
              </w:rPr>
              <w:fldChar w:fldCharType="separate"/>
            </w:r>
            <w:r>
              <w:rPr>
                <w:noProof/>
                <w:webHidden/>
              </w:rPr>
              <w:t>5</w:t>
            </w:r>
            <w:r>
              <w:rPr>
                <w:noProof/>
                <w:webHidden/>
              </w:rPr>
              <w:fldChar w:fldCharType="end"/>
            </w:r>
          </w:hyperlink>
        </w:p>
        <w:p w14:paraId="7CC4FEBC" w14:textId="1CD97057" w:rsidR="00A6036B" w:rsidRDefault="00A6036B">
          <w:pPr>
            <w:pStyle w:val="TOC2"/>
            <w:rPr>
              <w:rFonts w:asciiTheme="minorHAnsi" w:eastAsiaTheme="minorEastAsia" w:hAnsiTheme="minorHAnsi"/>
              <w:noProof/>
              <w:szCs w:val="24"/>
              <w:lang w:val="en-ID" w:eastAsia="en-ID"/>
            </w:rPr>
          </w:pPr>
          <w:hyperlink w:anchor="_Toc214983777" w:history="1">
            <w:r w:rsidRPr="00AF65F6">
              <w:rPr>
                <w:rStyle w:val="Hyperlink"/>
                <w:noProof/>
                <w:lang w:val="en-US"/>
              </w:rPr>
              <w:t>1.3</w:t>
            </w:r>
            <w:r>
              <w:rPr>
                <w:rFonts w:asciiTheme="minorHAnsi" w:eastAsiaTheme="minorEastAsia" w:hAnsiTheme="minorHAnsi"/>
                <w:noProof/>
                <w:szCs w:val="24"/>
                <w:lang w:val="en-ID" w:eastAsia="en-ID"/>
              </w:rPr>
              <w:t xml:space="preserve"> </w:t>
            </w:r>
            <w:r w:rsidRPr="00AF65F6">
              <w:rPr>
                <w:rStyle w:val="Hyperlink"/>
                <w:noProof/>
                <w:lang w:val="en-US"/>
              </w:rPr>
              <w:t>Tujuan Penelitian</w:t>
            </w:r>
            <w:r>
              <w:rPr>
                <w:noProof/>
                <w:webHidden/>
              </w:rPr>
              <w:tab/>
            </w:r>
            <w:r>
              <w:rPr>
                <w:noProof/>
                <w:webHidden/>
              </w:rPr>
              <w:fldChar w:fldCharType="begin"/>
            </w:r>
            <w:r>
              <w:rPr>
                <w:noProof/>
                <w:webHidden/>
              </w:rPr>
              <w:instrText xml:space="preserve"> PAGEREF _Toc214983777 \h </w:instrText>
            </w:r>
            <w:r>
              <w:rPr>
                <w:noProof/>
                <w:webHidden/>
              </w:rPr>
            </w:r>
            <w:r>
              <w:rPr>
                <w:noProof/>
                <w:webHidden/>
              </w:rPr>
              <w:fldChar w:fldCharType="separate"/>
            </w:r>
            <w:r>
              <w:rPr>
                <w:noProof/>
                <w:webHidden/>
              </w:rPr>
              <w:t>6</w:t>
            </w:r>
            <w:r>
              <w:rPr>
                <w:noProof/>
                <w:webHidden/>
              </w:rPr>
              <w:fldChar w:fldCharType="end"/>
            </w:r>
          </w:hyperlink>
        </w:p>
        <w:p w14:paraId="2C6D79EB" w14:textId="046358DB" w:rsidR="00A6036B" w:rsidRDefault="00A6036B">
          <w:pPr>
            <w:pStyle w:val="TOC2"/>
            <w:rPr>
              <w:rFonts w:asciiTheme="minorHAnsi" w:eastAsiaTheme="minorEastAsia" w:hAnsiTheme="minorHAnsi"/>
              <w:noProof/>
              <w:szCs w:val="24"/>
              <w:lang w:val="en-ID" w:eastAsia="en-ID"/>
            </w:rPr>
          </w:pPr>
          <w:hyperlink w:anchor="_Toc214983778" w:history="1">
            <w:r w:rsidRPr="00AF65F6">
              <w:rPr>
                <w:rStyle w:val="Hyperlink"/>
                <w:noProof/>
                <w:lang w:val="en-US"/>
              </w:rPr>
              <w:t>1.4 Batasan Masalah</w:t>
            </w:r>
            <w:r>
              <w:rPr>
                <w:noProof/>
                <w:webHidden/>
              </w:rPr>
              <w:tab/>
            </w:r>
            <w:r>
              <w:rPr>
                <w:noProof/>
                <w:webHidden/>
              </w:rPr>
              <w:fldChar w:fldCharType="begin"/>
            </w:r>
            <w:r>
              <w:rPr>
                <w:noProof/>
                <w:webHidden/>
              </w:rPr>
              <w:instrText xml:space="preserve"> PAGEREF _Toc214983778 \h </w:instrText>
            </w:r>
            <w:r>
              <w:rPr>
                <w:noProof/>
                <w:webHidden/>
              </w:rPr>
            </w:r>
            <w:r>
              <w:rPr>
                <w:noProof/>
                <w:webHidden/>
              </w:rPr>
              <w:fldChar w:fldCharType="separate"/>
            </w:r>
            <w:r>
              <w:rPr>
                <w:noProof/>
                <w:webHidden/>
              </w:rPr>
              <w:t>6</w:t>
            </w:r>
            <w:r>
              <w:rPr>
                <w:noProof/>
                <w:webHidden/>
              </w:rPr>
              <w:fldChar w:fldCharType="end"/>
            </w:r>
          </w:hyperlink>
        </w:p>
        <w:p w14:paraId="7EEAFD84" w14:textId="2CFA6334" w:rsidR="00A6036B" w:rsidRDefault="00A6036B">
          <w:pPr>
            <w:pStyle w:val="TOC2"/>
            <w:rPr>
              <w:rFonts w:asciiTheme="minorHAnsi" w:eastAsiaTheme="minorEastAsia" w:hAnsiTheme="minorHAnsi"/>
              <w:noProof/>
              <w:szCs w:val="24"/>
              <w:lang w:val="en-ID" w:eastAsia="en-ID"/>
            </w:rPr>
          </w:pPr>
          <w:hyperlink w:anchor="_Toc214983779" w:history="1">
            <w:r w:rsidRPr="00AF65F6">
              <w:rPr>
                <w:rStyle w:val="Hyperlink"/>
                <w:noProof/>
                <w:lang w:val="en-US"/>
              </w:rPr>
              <w:t>1.5 Manfaat Penelitian</w:t>
            </w:r>
            <w:r>
              <w:rPr>
                <w:noProof/>
                <w:webHidden/>
              </w:rPr>
              <w:tab/>
            </w:r>
            <w:r>
              <w:rPr>
                <w:noProof/>
                <w:webHidden/>
              </w:rPr>
              <w:fldChar w:fldCharType="begin"/>
            </w:r>
            <w:r>
              <w:rPr>
                <w:noProof/>
                <w:webHidden/>
              </w:rPr>
              <w:instrText xml:space="preserve"> PAGEREF _Toc214983779 \h </w:instrText>
            </w:r>
            <w:r>
              <w:rPr>
                <w:noProof/>
                <w:webHidden/>
              </w:rPr>
            </w:r>
            <w:r>
              <w:rPr>
                <w:noProof/>
                <w:webHidden/>
              </w:rPr>
              <w:fldChar w:fldCharType="separate"/>
            </w:r>
            <w:r>
              <w:rPr>
                <w:noProof/>
                <w:webHidden/>
              </w:rPr>
              <w:t>6</w:t>
            </w:r>
            <w:r>
              <w:rPr>
                <w:noProof/>
                <w:webHidden/>
              </w:rPr>
              <w:fldChar w:fldCharType="end"/>
            </w:r>
          </w:hyperlink>
        </w:p>
        <w:p w14:paraId="180CA64B" w14:textId="08C0BCDA" w:rsidR="00A6036B" w:rsidRDefault="00A6036B">
          <w:pPr>
            <w:pStyle w:val="TOC1"/>
            <w:rPr>
              <w:rFonts w:asciiTheme="minorHAnsi" w:eastAsiaTheme="minorEastAsia" w:hAnsiTheme="minorHAnsi"/>
              <w:b w:val="0"/>
              <w:bCs w:val="0"/>
              <w:noProof/>
              <w:szCs w:val="24"/>
              <w:lang w:val="en-ID" w:eastAsia="en-ID"/>
            </w:rPr>
          </w:pPr>
          <w:hyperlink w:anchor="_Toc214983780" w:history="1">
            <w:r w:rsidRPr="00AF65F6">
              <w:rPr>
                <w:rStyle w:val="Hyperlink"/>
                <w:noProof/>
              </w:rPr>
              <w:t>BAB II STUDI PUSTAKA</w:t>
            </w:r>
            <w:r>
              <w:rPr>
                <w:noProof/>
                <w:webHidden/>
              </w:rPr>
              <w:tab/>
            </w:r>
            <w:r>
              <w:rPr>
                <w:noProof/>
                <w:webHidden/>
              </w:rPr>
              <w:fldChar w:fldCharType="begin"/>
            </w:r>
            <w:r>
              <w:rPr>
                <w:noProof/>
                <w:webHidden/>
              </w:rPr>
              <w:instrText xml:space="preserve"> PAGEREF _Toc214983780 \h </w:instrText>
            </w:r>
            <w:r>
              <w:rPr>
                <w:noProof/>
                <w:webHidden/>
              </w:rPr>
            </w:r>
            <w:r>
              <w:rPr>
                <w:noProof/>
                <w:webHidden/>
              </w:rPr>
              <w:fldChar w:fldCharType="separate"/>
            </w:r>
            <w:r>
              <w:rPr>
                <w:noProof/>
                <w:webHidden/>
              </w:rPr>
              <w:t>8</w:t>
            </w:r>
            <w:r>
              <w:rPr>
                <w:noProof/>
                <w:webHidden/>
              </w:rPr>
              <w:fldChar w:fldCharType="end"/>
            </w:r>
          </w:hyperlink>
        </w:p>
        <w:p w14:paraId="3854501B" w14:textId="567E5470" w:rsidR="00A6036B" w:rsidRDefault="00A6036B">
          <w:pPr>
            <w:pStyle w:val="TOC2"/>
            <w:rPr>
              <w:rFonts w:asciiTheme="minorHAnsi" w:eastAsiaTheme="minorEastAsia" w:hAnsiTheme="minorHAnsi"/>
              <w:noProof/>
              <w:szCs w:val="24"/>
              <w:lang w:val="en-ID" w:eastAsia="en-ID"/>
            </w:rPr>
          </w:pPr>
          <w:hyperlink w:anchor="_Toc214983781" w:history="1">
            <w:r w:rsidRPr="00AF65F6">
              <w:rPr>
                <w:rStyle w:val="Hyperlink"/>
                <w:noProof/>
                <w:lang w:val="en-US"/>
              </w:rPr>
              <w:t>2.1</w:t>
            </w:r>
            <w:r>
              <w:rPr>
                <w:rFonts w:asciiTheme="minorHAnsi" w:eastAsiaTheme="minorEastAsia" w:hAnsiTheme="minorHAnsi"/>
                <w:noProof/>
                <w:szCs w:val="24"/>
                <w:lang w:val="en-ID" w:eastAsia="en-ID"/>
              </w:rPr>
              <w:t xml:space="preserve"> </w:t>
            </w:r>
            <w:r w:rsidRPr="00AF65F6">
              <w:rPr>
                <w:rStyle w:val="Hyperlink"/>
                <w:noProof/>
                <w:lang w:val="en-US"/>
              </w:rPr>
              <w:t>Prediksi Harga Saham</w:t>
            </w:r>
            <w:r>
              <w:rPr>
                <w:noProof/>
                <w:webHidden/>
              </w:rPr>
              <w:tab/>
            </w:r>
            <w:r>
              <w:rPr>
                <w:noProof/>
                <w:webHidden/>
              </w:rPr>
              <w:fldChar w:fldCharType="begin"/>
            </w:r>
            <w:r>
              <w:rPr>
                <w:noProof/>
                <w:webHidden/>
              </w:rPr>
              <w:instrText xml:space="preserve"> PAGEREF _Toc214983781 \h </w:instrText>
            </w:r>
            <w:r>
              <w:rPr>
                <w:noProof/>
                <w:webHidden/>
              </w:rPr>
            </w:r>
            <w:r>
              <w:rPr>
                <w:noProof/>
                <w:webHidden/>
              </w:rPr>
              <w:fldChar w:fldCharType="separate"/>
            </w:r>
            <w:r>
              <w:rPr>
                <w:noProof/>
                <w:webHidden/>
              </w:rPr>
              <w:t>8</w:t>
            </w:r>
            <w:r>
              <w:rPr>
                <w:noProof/>
                <w:webHidden/>
              </w:rPr>
              <w:fldChar w:fldCharType="end"/>
            </w:r>
          </w:hyperlink>
        </w:p>
        <w:p w14:paraId="1591F2E1" w14:textId="29BA8138" w:rsidR="00A6036B" w:rsidRDefault="00A6036B">
          <w:pPr>
            <w:pStyle w:val="TOC2"/>
            <w:rPr>
              <w:rFonts w:asciiTheme="minorHAnsi" w:eastAsiaTheme="minorEastAsia" w:hAnsiTheme="minorHAnsi"/>
              <w:noProof/>
              <w:szCs w:val="24"/>
              <w:lang w:val="en-ID" w:eastAsia="en-ID"/>
            </w:rPr>
          </w:pPr>
          <w:hyperlink w:anchor="_Toc214983782" w:history="1">
            <w:r w:rsidRPr="00AF65F6">
              <w:rPr>
                <w:rStyle w:val="Hyperlink"/>
                <w:noProof/>
                <w:lang w:val="en-US"/>
              </w:rPr>
              <w:t>2.2 Kerangka Teori</w:t>
            </w:r>
            <w:r>
              <w:rPr>
                <w:noProof/>
                <w:webHidden/>
              </w:rPr>
              <w:tab/>
            </w:r>
            <w:r>
              <w:rPr>
                <w:noProof/>
                <w:webHidden/>
              </w:rPr>
              <w:fldChar w:fldCharType="begin"/>
            </w:r>
            <w:r>
              <w:rPr>
                <w:noProof/>
                <w:webHidden/>
              </w:rPr>
              <w:instrText xml:space="preserve"> PAGEREF _Toc214983782 \h </w:instrText>
            </w:r>
            <w:r>
              <w:rPr>
                <w:noProof/>
                <w:webHidden/>
              </w:rPr>
            </w:r>
            <w:r>
              <w:rPr>
                <w:noProof/>
                <w:webHidden/>
              </w:rPr>
              <w:fldChar w:fldCharType="separate"/>
            </w:r>
            <w:r>
              <w:rPr>
                <w:noProof/>
                <w:webHidden/>
              </w:rPr>
              <w:t>15</w:t>
            </w:r>
            <w:r>
              <w:rPr>
                <w:noProof/>
                <w:webHidden/>
              </w:rPr>
              <w:fldChar w:fldCharType="end"/>
            </w:r>
          </w:hyperlink>
        </w:p>
        <w:p w14:paraId="1B1F57C4" w14:textId="4B6F79F9" w:rsidR="00A6036B" w:rsidRDefault="00A6036B">
          <w:pPr>
            <w:pStyle w:val="TOC1"/>
            <w:rPr>
              <w:rFonts w:asciiTheme="minorHAnsi" w:eastAsiaTheme="minorEastAsia" w:hAnsiTheme="minorHAnsi"/>
              <w:b w:val="0"/>
              <w:bCs w:val="0"/>
              <w:noProof/>
              <w:szCs w:val="24"/>
              <w:lang w:val="en-ID" w:eastAsia="en-ID"/>
            </w:rPr>
          </w:pPr>
          <w:hyperlink w:anchor="_Toc214983783" w:history="1">
            <w:r w:rsidRPr="00AF65F6">
              <w:rPr>
                <w:rStyle w:val="Hyperlink"/>
                <w:noProof/>
              </w:rPr>
              <w:t>BAB III METODOLOGI PENELITIAN</w:t>
            </w:r>
            <w:r>
              <w:rPr>
                <w:noProof/>
                <w:webHidden/>
              </w:rPr>
              <w:tab/>
            </w:r>
            <w:r>
              <w:rPr>
                <w:noProof/>
                <w:webHidden/>
              </w:rPr>
              <w:fldChar w:fldCharType="begin"/>
            </w:r>
            <w:r>
              <w:rPr>
                <w:noProof/>
                <w:webHidden/>
              </w:rPr>
              <w:instrText xml:space="preserve"> PAGEREF _Toc214983783 \h </w:instrText>
            </w:r>
            <w:r>
              <w:rPr>
                <w:noProof/>
                <w:webHidden/>
              </w:rPr>
            </w:r>
            <w:r>
              <w:rPr>
                <w:noProof/>
                <w:webHidden/>
              </w:rPr>
              <w:fldChar w:fldCharType="separate"/>
            </w:r>
            <w:r>
              <w:rPr>
                <w:noProof/>
                <w:webHidden/>
              </w:rPr>
              <w:t>17</w:t>
            </w:r>
            <w:r>
              <w:rPr>
                <w:noProof/>
                <w:webHidden/>
              </w:rPr>
              <w:fldChar w:fldCharType="end"/>
            </w:r>
          </w:hyperlink>
        </w:p>
        <w:p w14:paraId="1C76AC42" w14:textId="3677DFF2" w:rsidR="00A6036B" w:rsidRDefault="00A6036B">
          <w:pPr>
            <w:pStyle w:val="TOC2"/>
            <w:rPr>
              <w:rFonts w:asciiTheme="minorHAnsi" w:eastAsiaTheme="minorEastAsia" w:hAnsiTheme="minorHAnsi"/>
              <w:noProof/>
              <w:szCs w:val="24"/>
              <w:lang w:val="en-ID" w:eastAsia="en-ID"/>
            </w:rPr>
          </w:pPr>
          <w:hyperlink w:anchor="_Toc214983784" w:history="1">
            <w:r w:rsidRPr="00AF65F6">
              <w:rPr>
                <w:rStyle w:val="Hyperlink"/>
                <w:noProof/>
                <w:lang w:val="en-US"/>
              </w:rPr>
              <w:t>3.1</w:t>
            </w:r>
            <w:r>
              <w:rPr>
                <w:rFonts w:asciiTheme="minorHAnsi" w:eastAsiaTheme="minorEastAsia" w:hAnsiTheme="minorHAnsi"/>
                <w:noProof/>
                <w:szCs w:val="24"/>
                <w:lang w:val="en-ID" w:eastAsia="en-ID"/>
              </w:rPr>
              <w:t xml:space="preserve"> </w:t>
            </w:r>
            <w:r w:rsidRPr="00AF65F6">
              <w:rPr>
                <w:rStyle w:val="Hyperlink"/>
                <w:noProof/>
                <w:lang w:val="en-US"/>
              </w:rPr>
              <w:t>Kerangka Konseptual</w:t>
            </w:r>
            <w:r>
              <w:rPr>
                <w:noProof/>
                <w:webHidden/>
              </w:rPr>
              <w:tab/>
            </w:r>
            <w:r>
              <w:rPr>
                <w:noProof/>
                <w:webHidden/>
              </w:rPr>
              <w:fldChar w:fldCharType="begin"/>
            </w:r>
            <w:r>
              <w:rPr>
                <w:noProof/>
                <w:webHidden/>
              </w:rPr>
              <w:instrText xml:space="preserve"> PAGEREF _Toc214983784 \h </w:instrText>
            </w:r>
            <w:r>
              <w:rPr>
                <w:noProof/>
                <w:webHidden/>
              </w:rPr>
            </w:r>
            <w:r>
              <w:rPr>
                <w:noProof/>
                <w:webHidden/>
              </w:rPr>
              <w:fldChar w:fldCharType="separate"/>
            </w:r>
            <w:r>
              <w:rPr>
                <w:noProof/>
                <w:webHidden/>
              </w:rPr>
              <w:t>17</w:t>
            </w:r>
            <w:r>
              <w:rPr>
                <w:noProof/>
                <w:webHidden/>
              </w:rPr>
              <w:fldChar w:fldCharType="end"/>
            </w:r>
          </w:hyperlink>
        </w:p>
        <w:p w14:paraId="0FBB2058" w14:textId="41B8E3CF" w:rsidR="00A6036B" w:rsidRDefault="00A6036B">
          <w:pPr>
            <w:pStyle w:val="TOC2"/>
            <w:rPr>
              <w:rFonts w:asciiTheme="minorHAnsi" w:eastAsiaTheme="minorEastAsia" w:hAnsiTheme="minorHAnsi"/>
              <w:noProof/>
              <w:szCs w:val="24"/>
              <w:lang w:val="en-ID" w:eastAsia="en-ID"/>
            </w:rPr>
          </w:pPr>
          <w:hyperlink w:anchor="_Toc214983785" w:history="1">
            <w:r w:rsidRPr="00AF65F6">
              <w:rPr>
                <w:rStyle w:val="Hyperlink"/>
                <w:noProof/>
                <w:lang w:val="en-US"/>
              </w:rPr>
              <w:t>3.2 Desain Penelitian</w:t>
            </w:r>
            <w:r>
              <w:rPr>
                <w:noProof/>
                <w:webHidden/>
              </w:rPr>
              <w:tab/>
            </w:r>
            <w:r>
              <w:rPr>
                <w:noProof/>
                <w:webHidden/>
              </w:rPr>
              <w:fldChar w:fldCharType="begin"/>
            </w:r>
            <w:r>
              <w:rPr>
                <w:noProof/>
                <w:webHidden/>
              </w:rPr>
              <w:instrText xml:space="preserve"> PAGEREF _Toc214983785 \h </w:instrText>
            </w:r>
            <w:r>
              <w:rPr>
                <w:noProof/>
                <w:webHidden/>
              </w:rPr>
            </w:r>
            <w:r>
              <w:rPr>
                <w:noProof/>
                <w:webHidden/>
              </w:rPr>
              <w:fldChar w:fldCharType="separate"/>
            </w:r>
            <w:r>
              <w:rPr>
                <w:noProof/>
                <w:webHidden/>
              </w:rPr>
              <w:t>17</w:t>
            </w:r>
            <w:r>
              <w:rPr>
                <w:noProof/>
                <w:webHidden/>
              </w:rPr>
              <w:fldChar w:fldCharType="end"/>
            </w:r>
          </w:hyperlink>
        </w:p>
        <w:p w14:paraId="18D48492" w14:textId="72C59BB8" w:rsidR="00A6036B" w:rsidRDefault="00A6036B">
          <w:pPr>
            <w:pStyle w:val="TOC3"/>
            <w:rPr>
              <w:rFonts w:asciiTheme="minorHAnsi" w:eastAsiaTheme="minorEastAsia" w:hAnsiTheme="minorHAnsi"/>
              <w:noProof/>
              <w:szCs w:val="24"/>
              <w:lang w:val="en-ID" w:eastAsia="en-ID"/>
            </w:rPr>
          </w:pPr>
          <w:hyperlink w:anchor="_Toc214983786" w:history="1">
            <w:r w:rsidRPr="00AF65F6">
              <w:rPr>
                <w:rStyle w:val="Hyperlink"/>
                <w:noProof/>
                <w:lang w:val="en-US"/>
              </w:rPr>
              <w:t>3.2.1 Pengumpulan Data</w:t>
            </w:r>
            <w:r>
              <w:rPr>
                <w:noProof/>
                <w:webHidden/>
              </w:rPr>
              <w:tab/>
            </w:r>
            <w:r>
              <w:rPr>
                <w:noProof/>
                <w:webHidden/>
              </w:rPr>
              <w:fldChar w:fldCharType="begin"/>
            </w:r>
            <w:r>
              <w:rPr>
                <w:noProof/>
                <w:webHidden/>
              </w:rPr>
              <w:instrText xml:space="preserve"> PAGEREF _Toc214983786 \h </w:instrText>
            </w:r>
            <w:r>
              <w:rPr>
                <w:noProof/>
                <w:webHidden/>
              </w:rPr>
            </w:r>
            <w:r>
              <w:rPr>
                <w:noProof/>
                <w:webHidden/>
              </w:rPr>
              <w:fldChar w:fldCharType="separate"/>
            </w:r>
            <w:r>
              <w:rPr>
                <w:noProof/>
                <w:webHidden/>
              </w:rPr>
              <w:t>18</w:t>
            </w:r>
            <w:r>
              <w:rPr>
                <w:noProof/>
                <w:webHidden/>
              </w:rPr>
              <w:fldChar w:fldCharType="end"/>
            </w:r>
          </w:hyperlink>
        </w:p>
        <w:p w14:paraId="2BEE9C26" w14:textId="20346626" w:rsidR="00A6036B" w:rsidRDefault="00A6036B">
          <w:pPr>
            <w:pStyle w:val="TOC3"/>
            <w:rPr>
              <w:rFonts w:asciiTheme="minorHAnsi" w:eastAsiaTheme="minorEastAsia" w:hAnsiTheme="minorHAnsi"/>
              <w:noProof/>
              <w:szCs w:val="24"/>
              <w:lang w:val="en-ID" w:eastAsia="en-ID"/>
            </w:rPr>
          </w:pPr>
          <w:hyperlink w:anchor="_Toc214983787" w:history="1">
            <w:r w:rsidRPr="00AF65F6">
              <w:rPr>
                <w:rStyle w:val="Hyperlink"/>
                <w:noProof/>
                <w:lang w:val="en-US"/>
              </w:rPr>
              <w:t>3.2.2 Persiapan Data</w:t>
            </w:r>
            <w:r>
              <w:rPr>
                <w:noProof/>
                <w:webHidden/>
              </w:rPr>
              <w:tab/>
            </w:r>
            <w:r>
              <w:rPr>
                <w:noProof/>
                <w:webHidden/>
              </w:rPr>
              <w:fldChar w:fldCharType="begin"/>
            </w:r>
            <w:r>
              <w:rPr>
                <w:noProof/>
                <w:webHidden/>
              </w:rPr>
              <w:instrText xml:space="preserve"> PAGEREF _Toc214983787 \h </w:instrText>
            </w:r>
            <w:r>
              <w:rPr>
                <w:noProof/>
                <w:webHidden/>
              </w:rPr>
            </w:r>
            <w:r>
              <w:rPr>
                <w:noProof/>
                <w:webHidden/>
              </w:rPr>
              <w:fldChar w:fldCharType="separate"/>
            </w:r>
            <w:r>
              <w:rPr>
                <w:noProof/>
                <w:webHidden/>
              </w:rPr>
              <w:t>19</w:t>
            </w:r>
            <w:r>
              <w:rPr>
                <w:noProof/>
                <w:webHidden/>
              </w:rPr>
              <w:fldChar w:fldCharType="end"/>
            </w:r>
          </w:hyperlink>
        </w:p>
        <w:p w14:paraId="7BE91FBD" w14:textId="4094E78A" w:rsidR="00A6036B" w:rsidRDefault="00A6036B">
          <w:pPr>
            <w:pStyle w:val="TOC3"/>
            <w:rPr>
              <w:rFonts w:asciiTheme="minorHAnsi" w:eastAsiaTheme="minorEastAsia" w:hAnsiTheme="minorHAnsi"/>
              <w:noProof/>
              <w:szCs w:val="24"/>
              <w:lang w:val="en-ID" w:eastAsia="en-ID"/>
            </w:rPr>
          </w:pPr>
          <w:hyperlink w:anchor="_Toc214983788" w:history="1">
            <w:r w:rsidRPr="00AF65F6">
              <w:rPr>
                <w:rStyle w:val="Hyperlink"/>
                <w:noProof/>
                <w:lang w:val="en-US"/>
              </w:rPr>
              <w:t>3.2.3 Desain Sistem</w:t>
            </w:r>
            <w:r>
              <w:rPr>
                <w:noProof/>
                <w:webHidden/>
              </w:rPr>
              <w:tab/>
            </w:r>
            <w:r>
              <w:rPr>
                <w:noProof/>
                <w:webHidden/>
              </w:rPr>
              <w:fldChar w:fldCharType="begin"/>
            </w:r>
            <w:r>
              <w:rPr>
                <w:noProof/>
                <w:webHidden/>
              </w:rPr>
              <w:instrText xml:space="preserve"> PAGEREF _Toc214983788 \h </w:instrText>
            </w:r>
            <w:r>
              <w:rPr>
                <w:noProof/>
                <w:webHidden/>
              </w:rPr>
            </w:r>
            <w:r>
              <w:rPr>
                <w:noProof/>
                <w:webHidden/>
              </w:rPr>
              <w:fldChar w:fldCharType="separate"/>
            </w:r>
            <w:r>
              <w:rPr>
                <w:noProof/>
                <w:webHidden/>
              </w:rPr>
              <w:t>20</w:t>
            </w:r>
            <w:r>
              <w:rPr>
                <w:noProof/>
                <w:webHidden/>
              </w:rPr>
              <w:fldChar w:fldCharType="end"/>
            </w:r>
          </w:hyperlink>
        </w:p>
        <w:p w14:paraId="39738FDE" w14:textId="6EB8D6CA" w:rsidR="00A6036B" w:rsidRDefault="00A6036B">
          <w:pPr>
            <w:pStyle w:val="TOC3"/>
            <w:rPr>
              <w:rFonts w:asciiTheme="minorHAnsi" w:eastAsiaTheme="minorEastAsia" w:hAnsiTheme="minorHAnsi"/>
              <w:noProof/>
              <w:szCs w:val="24"/>
              <w:lang w:val="en-ID" w:eastAsia="en-ID"/>
            </w:rPr>
          </w:pPr>
          <w:hyperlink w:anchor="_Toc214983789" w:history="1">
            <w:r w:rsidRPr="00AF65F6">
              <w:rPr>
                <w:rStyle w:val="Hyperlink"/>
                <w:noProof/>
                <w:lang w:val="en-US"/>
              </w:rPr>
              <w:t>3.2.4 Implementasi</w:t>
            </w:r>
            <w:r>
              <w:rPr>
                <w:noProof/>
                <w:webHidden/>
              </w:rPr>
              <w:tab/>
            </w:r>
            <w:r>
              <w:rPr>
                <w:noProof/>
                <w:webHidden/>
              </w:rPr>
              <w:fldChar w:fldCharType="begin"/>
            </w:r>
            <w:r>
              <w:rPr>
                <w:noProof/>
                <w:webHidden/>
              </w:rPr>
              <w:instrText xml:space="preserve"> PAGEREF _Toc214983789 \h </w:instrText>
            </w:r>
            <w:r>
              <w:rPr>
                <w:noProof/>
                <w:webHidden/>
              </w:rPr>
            </w:r>
            <w:r>
              <w:rPr>
                <w:noProof/>
                <w:webHidden/>
              </w:rPr>
              <w:fldChar w:fldCharType="separate"/>
            </w:r>
            <w:r>
              <w:rPr>
                <w:noProof/>
                <w:webHidden/>
              </w:rPr>
              <w:t>21</w:t>
            </w:r>
            <w:r>
              <w:rPr>
                <w:noProof/>
                <w:webHidden/>
              </w:rPr>
              <w:fldChar w:fldCharType="end"/>
            </w:r>
          </w:hyperlink>
        </w:p>
        <w:p w14:paraId="21631B61" w14:textId="70FBB411" w:rsidR="00A6036B" w:rsidRDefault="00A6036B">
          <w:pPr>
            <w:pStyle w:val="TOC3"/>
            <w:rPr>
              <w:rFonts w:asciiTheme="minorHAnsi" w:eastAsiaTheme="minorEastAsia" w:hAnsiTheme="minorHAnsi"/>
              <w:noProof/>
              <w:szCs w:val="24"/>
              <w:lang w:val="en-ID" w:eastAsia="en-ID"/>
            </w:rPr>
          </w:pPr>
          <w:hyperlink w:anchor="_Toc214983790" w:history="1">
            <w:r w:rsidRPr="00AF65F6">
              <w:rPr>
                <w:rStyle w:val="Hyperlink"/>
                <w:noProof/>
                <w:lang w:val="en-US"/>
              </w:rPr>
              <w:t>3.2.5 Eksperimen</w:t>
            </w:r>
            <w:r>
              <w:rPr>
                <w:noProof/>
                <w:webHidden/>
              </w:rPr>
              <w:tab/>
            </w:r>
            <w:r>
              <w:rPr>
                <w:noProof/>
                <w:webHidden/>
              </w:rPr>
              <w:fldChar w:fldCharType="begin"/>
            </w:r>
            <w:r>
              <w:rPr>
                <w:noProof/>
                <w:webHidden/>
              </w:rPr>
              <w:instrText xml:space="preserve"> PAGEREF _Toc214983790 \h </w:instrText>
            </w:r>
            <w:r>
              <w:rPr>
                <w:noProof/>
                <w:webHidden/>
              </w:rPr>
            </w:r>
            <w:r>
              <w:rPr>
                <w:noProof/>
                <w:webHidden/>
              </w:rPr>
              <w:fldChar w:fldCharType="separate"/>
            </w:r>
            <w:r>
              <w:rPr>
                <w:noProof/>
                <w:webHidden/>
              </w:rPr>
              <w:t>21</w:t>
            </w:r>
            <w:r>
              <w:rPr>
                <w:noProof/>
                <w:webHidden/>
              </w:rPr>
              <w:fldChar w:fldCharType="end"/>
            </w:r>
          </w:hyperlink>
        </w:p>
        <w:p w14:paraId="721E2902" w14:textId="13303505" w:rsidR="00A6036B" w:rsidRDefault="00A6036B">
          <w:pPr>
            <w:pStyle w:val="TOC3"/>
            <w:rPr>
              <w:rFonts w:asciiTheme="minorHAnsi" w:eastAsiaTheme="minorEastAsia" w:hAnsiTheme="minorHAnsi"/>
              <w:noProof/>
              <w:szCs w:val="24"/>
              <w:lang w:val="en-ID" w:eastAsia="en-ID"/>
            </w:rPr>
          </w:pPr>
          <w:hyperlink w:anchor="_Toc214983791" w:history="1">
            <w:r w:rsidRPr="00AF65F6">
              <w:rPr>
                <w:rStyle w:val="Hyperlink"/>
                <w:noProof/>
                <w:lang w:val="en-US"/>
              </w:rPr>
              <w:t>3.2.6 Evaluasi</w:t>
            </w:r>
            <w:r>
              <w:rPr>
                <w:noProof/>
                <w:webHidden/>
              </w:rPr>
              <w:tab/>
            </w:r>
            <w:r>
              <w:rPr>
                <w:noProof/>
                <w:webHidden/>
              </w:rPr>
              <w:fldChar w:fldCharType="begin"/>
            </w:r>
            <w:r>
              <w:rPr>
                <w:noProof/>
                <w:webHidden/>
              </w:rPr>
              <w:instrText xml:space="preserve"> PAGEREF _Toc214983791 \h </w:instrText>
            </w:r>
            <w:r>
              <w:rPr>
                <w:noProof/>
                <w:webHidden/>
              </w:rPr>
            </w:r>
            <w:r>
              <w:rPr>
                <w:noProof/>
                <w:webHidden/>
              </w:rPr>
              <w:fldChar w:fldCharType="separate"/>
            </w:r>
            <w:r>
              <w:rPr>
                <w:noProof/>
                <w:webHidden/>
              </w:rPr>
              <w:t>22</w:t>
            </w:r>
            <w:r>
              <w:rPr>
                <w:noProof/>
                <w:webHidden/>
              </w:rPr>
              <w:fldChar w:fldCharType="end"/>
            </w:r>
          </w:hyperlink>
        </w:p>
        <w:p w14:paraId="0A182A97" w14:textId="249C80AB" w:rsidR="00A6036B" w:rsidRDefault="00A6036B">
          <w:pPr>
            <w:pStyle w:val="TOC2"/>
            <w:rPr>
              <w:rFonts w:asciiTheme="minorHAnsi" w:eastAsiaTheme="minorEastAsia" w:hAnsiTheme="minorHAnsi"/>
              <w:noProof/>
              <w:szCs w:val="24"/>
              <w:lang w:val="en-ID" w:eastAsia="en-ID"/>
            </w:rPr>
          </w:pPr>
          <w:hyperlink w:anchor="_Toc214983792" w:history="1">
            <w:r w:rsidRPr="00AF65F6">
              <w:rPr>
                <w:rStyle w:val="Hyperlink"/>
                <w:noProof/>
                <w:lang w:val="en-US"/>
              </w:rPr>
              <w:t>3.3 Instrumen Penelitian</w:t>
            </w:r>
            <w:r>
              <w:rPr>
                <w:noProof/>
                <w:webHidden/>
              </w:rPr>
              <w:tab/>
            </w:r>
            <w:r>
              <w:rPr>
                <w:noProof/>
                <w:webHidden/>
              </w:rPr>
              <w:fldChar w:fldCharType="begin"/>
            </w:r>
            <w:r>
              <w:rPr>
                <w:noProof/>
                <w:webHidden/>
              </w:rPr>
              <w:instrText xml:space="preserve"> PAGEREF _Toc214983792 \h </w:instrText>
            </w:r>
            <w:r>
              <w:rPr>
                <w:noProof/>
                <w:webHidden/>
              </w:rPr>
            </w:r>
            <w:r>
              <w:rPr>
                <w:noProof/>
                <w:webHidden/>
              </w:rPr>
              <w:fldChar w:fldCharType="separate"/>
            </w:r>
            <w:r>
              <w:rPr>
                <w:noProof/>
                <w:webHidden/>
              </w:rPr>
              <w:t>23</w:t>
            </w:r>
            <w:r>
              <w:rPr>
                <w:noProof/>
                <w:webHidden/>
              </w:rPr>
              <w:fldChar w:fldCharType="end"/>
            </w:r>
          </w:hyperlink>
        </w:p>
        <w:p w14:paraId="5C2695E1" w14:textId="748B462E" w:rsidR="00A6036B" w:rsidRDefault="00A6036B">
          <w:pPr>
            <w:pStyle w:val="TOC1"/>
            <w:rPr>
              <w:rFonts w:asciiTheme="minorHAnsi" w:eastAsiaTheme="minorEastAsia" w:hAnsiTheme="minorHAnsi"/>
              <w:b w:val="0"/>
              <w:bCs w:val="0"/>
              <w:noProof/>
              <w:szCs w:val="24"/>
              <w:lang w:val="en-ID" w:eastAsia="en-ID"/>
            </w:rPr>
          </w:pPr>
          <w:hyperlink w:anchor="_Toc214983793" w:history="1">
            <w:r w:rsidRPr="00AF65F6">
              <w:rPr>
                <w:rStyle w:val="Hyperlink"/>
                <w:noProof/>
              </w:rPr>
              <w:t>DAFTAR PUSTAKA</w:t>
            </w:r>
            <w:r>
              <w:rPr>
                <w:noProof/>
                <w:webHidden/>
              </w:rPr>
              <w:tab/>
            </w:r>
            <w:r>
              <w:rPr>
                <w:noProof/>
                <w:webHidden/>
              </w:rPr>
              <w:fldChar w:fldCharType="begin"/>
            </w:r>
            <w:r>
              <w:rPr>
                <w:noProof/>
                <w:webHidden/>
              </w:rPr>
              <w:instrText xml:space="preserve"> PAGEREF _Toc214983793 \h </w:instrText>
            </w:r>
            <w:r>
              <w:rPr>
                <w:noProof/>
                <w:webHidden/>
              </w:rPr>
            </w:r>
            <w:r>
              <w:rPr>
                <w:noProof/>
                <w:webHidden/>
              </w:rPr>
              <w:fldChar w:fldCharType="separate"/>
            </w:r>
            <w:r>
              <w:rPr>
                <w:noProof/>
                <w:webHidden/>
              </w:rPr>
              <w:t>24</w:t>
            </w:r>
            <w:r>
              <w:rPr>
                <w:noProof/>
                <w:webHidden/>
              </w:rPr>
              <w:fldChar w:fldCharType="end"/>
            </w:r>
          </w:hyperlink>
        </w:p>
        <w:p w14:paraId="3F87D107" w14:textId="4F50CD53" w:rsidR="00246F20" w:rsidRPr="003F6F5C" w:rsidRDefault="00B44D57" w:rsidP="00B44D57">
          <w:pPr>
            <w:spacing w:line="360" w:lineRule="auto"/>
            <w:rPr>
              <w:color w:val="000000" w:themeColor="text1"/>
            </w:rPr>
          </w:pPr>
          <w:r w:rsidRPr="003F6F5C">
            <w:rPr>
              <w:color w:val="000000" w:themeColor="text1"/>
            </w:rPr>
            <w:fldChar w:fldCharType="end"/>
          </w:r>
        </w:p>
      </w:sdtContent>
    </w:sdt>
    <w:p w14:paraId="1857BB32" w14:textId="57C90437" w:rsidR="004E2105" w:rsidRPr="003F6F5C" w:rsidRDefault="004E2105"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2FF5B85A" w14:textId="61BE53AC" w:rsidR="00F9549D" w:rsidRDefault="00246F20" w:rsidP="00FF5234">
      <w:pPr>
        <w:pStyle w:val="Heading1"/>
        <w:rPr>
          <w:color w:val="000000" w:themeColor="text1"/>
        </w:rPr>
      </w:pPr>
      <w:bookmarkStart w:id="1" w:name="_Toc214983772"/>
      <w:r w:rsidRPr="003F6F5C">
        <w:rPr>
          <w:color w:val="000000" w:themeColor="text1"/>
        </w:rPr>
        <w:lastRenderedPageBreak/>
        <w:t>DAFTAR TABEL</w:t>
      </w:r>
      <w:bookmarkEnd w:id="1"/>
    </w:p>
    <w:p w14:paraId="178EBFB9" w14:textId="77777777" w:rsidR="00E34001" w:rsidRDefault="00E34001" w:rsidP="00E34001">
      <w:pPr>
        <w:rPr>
          <w:lang w:val="en-US"/>
        </w:rPr>
      </w:pPr>
    </w:p>
    <w:p w14:paraId="5BFAFDFC" w14:textId="77777777" w:rsidR="00E34001" w:rsidRPr="00E34001" w:rsidRDefault="00E34001" w:rsidP="00E34001">
      <w:pPr>
        <w:rPr>
          <w:lang w:val="en-US"/>
        </w:rPr>
      </w:pPr>
    </w:p>
    <w:p w14:paraId="74217409" w14:textId="6D0E78B0" w:rsidR="007A7AA8" w:rsidRDefault="007A7AA8">
      <w:pPr>
        <w:pStyle w:val="TOC5"/>
        <w:rPr>
          <w:rFonts w:asciiTheme="minorHAnsi" w:eastAsiaTheme="minorEastAsia" w:hAnsiTheme="minorHAnsi"/>
          <w:noProof/>
          <w:szCs w:val="24"/>
          <w:lang w:val="en-ID" w:eastAsia="en-ID"/>
        </w:rPr>
      </w:pPr>
      <w:r>
        <w:rPr>
          <w:lang w:val="en-US"/>
        </w:rPr>
        <w:fldChar w:fldCharType="begin"/>
      </w:r>
      <w:r>
        <w:rPr>
          <w:lang w:val="en-US"/>
        </w:rPr>
        <w:instrText xml:space="preserve"> TOC \o "5-5" \h \z \u </w:instrText>
      </w:r>
      <w:r>
        <w:rPr>
          <w:lang w:val="en-US"/>
        </w:rPr>
        <w:fldChar w:fldCharType="separate"/>
      </w:r>
      <w:hyperlink w:anchor="_Toc214983874" w:history="1">
        <w:r w:rsidRPr="00C60809">
          <w:rPr>
            <w:rStyle w:val="Hyperlink"/>
            <w:noProof/>
          </w:rPr>
          <w:t>Tabel 3.1 Data Lima Saham</w:t>
        </w:r>
        <w:r>
          <w:rPr>
            <w:noProof/>
            <w:webHidden/>
          </w:rPr>
          <w:tab/>
        </w:r>
        <w:r>
          <w:rPr>
            <w:noProof/>
            <w:webHidden/>
          </w:rPr>
          <w:fldChar w:fldCharType="begin"/>
        </w:r>
        <w:r>
          <w:rPr>
            <w:noProof/>
            <w:webHidden/>
          </w:rPr>
          <w:instrText xml:space="preserve"> PAGEREF _Toc214983874 \h </w:instrText>
        </w:r>
        <w:r>
          <w:rPr>
            <w:noProof/>
            <w:webHidden/>
          </w:rPr>
        </w:r>
        <w:r>
          <w:rPr>
            <w:noProof/>
            <w:webHidden/>
          </w:rPr>
          <w:fldChar w:fldCharType="separate"/>
        </w:r>
        <w:r>
          <w:rPr>
            <w:noProof/>
            <w:webHidden/>
          </w:rPr>
          <w:t>18</w:t>
        </w:r>
        <w:r>
          <w:rPr>
            <w:noProof/>
            <w:webHidden/>
          </w:rPr>
          <w:fldChar w:fldCharType="end"/>
        </w:r>
      </w:hyperlink>
    </w:p>
    <w:p w14:paraId="49376307" w14:textId="426D8377" w:rsidR="00D35215" w:rsidRPr="00D35215" w:rsidRDefault="007A7AA8" w:rsidP="00D35215">
      <w:pPr>
        <w:rPr>
          <w:lang w:val="en-US"/>
        </w:rPr>
      </w:pPr>
      <w:r>
        <w:rPr>
          <w:lang w:val="en-US"/>
        </w:rPr>
        <w:fldChar w:fldCharType="end"/>
      </w:r>
    </w:p>
    <w:p w14:paraId="14E02D3E" w14:textId="2FD8EC80" w:rsidR="00F9549D" w:rsidRDefault="00F9549D"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57DF1269" w14:textId="4480DCD5" w:rsidR="00FF5234" w:rsidRPr="003F6F5C" w:rsidRDefault="00246F20" w:rsidP="00FF5234">
      <w:pPr>
        <w:pStyle w:val="Heading1"/>
        <w:rPr>
          <w:color w:val="000000" w:themeColor="text1"/>
        </w:rPr>
      </w:pPr>
      <w:bookmarkStart w:id="2" w:name="_Toc214983773"/>
      <w:r w:rsidRPr="003F6F5C">
        <w:rPr>
          <w:color w:val="000000" w:themeColor="text1"/>
        </w:rPr>
        <w:lastRenderedPageBreak/>
        <w:t>DAFTAR GAMBAR</w:t>
      </w:r>
      <w:bookmarkEnd w:id="2"/>
    </w:p>
    <w:p w14:paraId="5949B740" w14:textId="77777777" w:rsidR="00FF5234" w:rsidRPr="003F6F5C" w:rsidRDefault="00FF5234" w:rsidP="007751DD">
      <w:pPr>
        <w:spacing w:after="0"/>
        <w:rPr>
          <w:rFonts w:ascii="Times New Roman" w:hAnsi="Times New Roman" w:cs="Times New Roman"/>
          <w:color w:val="000000" w:themeColor="text1"/>
          <w:sz w:val="24"/>
          <w:szCs w:val="24"/>
          <w:lang w:val="en-US"/>
        </w:rPr>
      </w:pPr>
    </w:p>
    <w:p w14:paraId="5877CE28" w14:textId="4ABF207A" w:rsidR="00FF5234" w:rsidRPr="003F6F5C" w:rsidRDefault="00FF5234" w:rsidP="007751DD">
      <w:pPr>
        <w:spacing w:after="0"/>
        <w:rPr>
          <w:rFonts w:ascii="Times New Roman" w:hAnsi="Times New Roman" w:cs="Times New Roman"/>
          <w:color w:val="000000" w:themeColor="text1"/>
          <w:sz w:val="24"/>
          <w:szCs w:val="24"/>
          <w:lang w:val="en-US"/>
        </w:rPr>
      </w:pPr>
    </w:p>
    <w:p w14:paraId="5502D9B7" w14:textId="3C354706" w:rsidR="007A7AA8" w:rsidRDefault="007A7AA8">
      <w:pPr>
        <w:pStyle w:val="TOC4"/>
        <w:tabs>
          <w:tab w:val="right" w:leader="dot" w:pos="7927"/>
        </w:tabs>
        <w:rPr>
          <w:rFonts w:asciiTheme="minorHAnsi" w:eastAsiaTheme="minorEastAsia" w:hAnsiTheme="minorHAnsi"/>
          <w:noProof/>
          <w:szCs w:val="24"/>
          <w:lang w:val="en-ID" w:eastAsia="en-ID"/>
        </w:rPr>
      </w:pPr>
      <w:r>
        <w:rPr>
          <w:color w:val="000000" w:themeColor="text1"/>
        </w:rPr>
        <w:fldChar w:fldCharType="begin"/>
      </w:r>
      <w:r>
        <w:rPr>
          <w:color w:val="000000" w:themeColor="text1"/>
        </w:rPr>
        <w:instrText xml:space="preserve"> TOC \o "4-4" \h \z \u </w:instrText>
      </w:r>
      <w:r>
        <w:rPr>
          <w:color w:val="000000" w:themeColor="text1"/>
        </w:rPr>
        <w:fldChar w:fldCharType="separate"/>
      </w:r>
      <w:hyperlink w:anchor="_Toc214983852" w:history="1">
        <w:r w:rsidRPr="00110B1C">
          <w:rPr>
            <w:rStyle w:val="Hyperlink"/>
            <w:noProof/>
            <w:lang w:val="en-US"/>
          </w:rPr>
          <w:t>Gambar 2.1 Kerangka Teori</w:t>
        </w:r>
        <w:r>
          <w:rPr>
            <w:noProof/>
            <w:webHidden/>
          </w:rPr>
          <w:tab/>
        </w:r>
        <w:r>
          <w:rPr>
            <w:noProof/>
            <w:webHidden/>
          </w:rPr>
          <w:fldChar w:fldCharType="begin"/>
        </w:r>
        <w:r>
          <w:rPr>
            <w:noProof/>
            <w:webHidden/>
          </w:rPr>
          <w:instrText xml:space="preserve"> PAGEREF _Toc214983852 \h </w:instrText>
        </w:r>
        <w:r>
          <w:rPr>
            <w:noProof/>
            <w:webHidden/>
          </w:rPr>
        </w:r>
        <w:r>
          <w:rPr>
            <w:noProof/>
            <w:webHidden/>
          </w:rPr>
          <w:fldChar w:fldCharType="separate"/>
        </w:r>
        <w:r>
          <w:rPr>
            <w:noProof/>
            <w:webHidden/>
          </w:rPr>
          <w:t>16</w:t>
        </w:r>
        <w:r>
          <w:rPr>
            <w:noProof/>
            <w:webHidden/>
          </w:rPr>
          <w:fldChar w:fldCharType="end"/>
        </w:r>
      </w:hyperlink>
    </w:p>
    <w:p w14:paraId="69672D3A" w14:textId="0D02D98B"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3" w:history="1">
        <w:r w:rsidRPr="00110B1C">
          <w:rPr>
            <w:rStyle w:val="Hyperlink"/>
            <w:noProof/>
            <w:lang w:val="en-US"/>
          </w:rPr>
          <w:t>Gambar 3.1 Kerangka Konseptual</w:t>
        </w:r>
        <w:r>
          <w:rPr>
            <w:noProof/>
            <w:webHidden/>
          </w:rPr>
          <w:tab/>
        </w:r>
        <w:r>
          <w:rPr>
            <w:noProof/>
            <w:webHidden/>
          </w:rPr>
          <w:fldChar w:fldCharType="begin"/>
        </w:r>
        <w:r>
          <w:rPr>
            <w:noProof/>
            <w:webHidden/>
          </w:rPr>
          <w:instrText xml:space="preserve"> PAGEREF _Toc214983853 \h </w:instrText>
        </w:r>
        <w:r>
          <w:rPr>
            <w:noProof/>
            <w:webHidden/>
          </w:rPr>
        </w:r>
        <w:r>
          <w:rPr>
            <w:noProof/>
            <w:webHidden/>
          </w:rPr>
          <w:fldChar w:fldCharType="separate"/>
        </w:r>
        <w:r>
          <w:rPr>
            <w:noProof/>
            <w:webHidden/>
          </w:rPr>
          <w:t>17</w:t>
        </w:r>
        <w:r>
          <w:rPr>
            <w:noProof/>
            <w:webHidden/>
          </w:rPr>
          <w:fldChar w:fldCharType="end"/>
        </w:r>
      </w:hyperlink>
    </w:p>
    <w:p w14:paraId="363EEB8E" w14:textId="2BC6EC81"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4" w:history="1">
        <w:r w:rsidRPr="00110B1C">
          <w:rPr>
            <w:rStyle w:val="Hyperlink"/>
            <w:noProof/>
            <w:lang w:val="en-US"/>
          </w:rPr>
          <w:t>Gambar 3.2 Desain Penelitian</w:t>
        </w:r>
        <w:r>
          <w:rPr>
            <w:noProof/>
            <w:webHidden/>
          </w:rPr>
          <w:tab/>
        </w:r>
        <w:r>
          <w:rPr>
            <w:noProof/>
            <w:webHidden/>
          </w:rPr>
          <w:fldChar w:fldCharType="begin"/>
        </w:r>
        <w:r>
          <w:rPr>
            <w:noProof/>
            <w:webHidden/>
          </w:rPr>
          <w:instrText xml:space="preserve"> PAGEREF _Toc214983854 \h </w:instrText>
        </w:r>
        <w:r>
          <w:rPr>
            <w:noProof/>
            <w:webHidden/>
          </w:rPr>
        </w:r>
        <w:r>
          <w:rPr>
            <w:noProof/>
            <w:webHidden/>
          </w:rPr>
          <w:fldChar w:fldCharType="separate"/>
        </w:r>
        <w:r>
          <w:rPr>
            <w:noProof/>
            <w:webHidden/>
          </w:rPr>
          <w:t>18</w:t>
        </w:r>
        <w:r>
          <w:rPr>
            <w:noProof/>
            <w:webHidden/>
          </w:rPr>
          <w:fldChar w:fldCharType="end"/>
        </w:r>
      </w:hyperlink>
    </w:p>
    <w:p w14:paraId="26DF6621" w14:textId="0C6E0930"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5" w:history="1">
        <w:r w:rsidRPr="00110B1C">
          <w:rPr>
            <w:rStyle w:val="Hyperlink"/>
            <w:noProof/>
            <w:lang w:val="en-US"/>
          </w:rPr>
          <w:t>Gambar 3.3 Desain Sistem</w:t>
        </w:r>
        <w:r>
          <w:rPr>
            <w:noProof/>
            <w:webHidden/>
          </w:rPr>
          <w:tab/>
        </w:r>
        <w:r>
          <w:rPr>
            <w:noProof/>
            <w:webHidden/>
          </w:rPr>
          <w:fldChar w:fldCharType="begin"/>
        </w:r>
        <w:r>
          <w:rPr>
            <w:noProof/>
            <w:webHidden/>
          </w:rPr>
          <w:instrText xml:space="preserve"> PAGEREF _Toc214983855 \h </w:instrText>
        </w:r>
        <w:r>
          <w:rPr>
            <w:noProof/>
            <w:webHidden/>
          </w:rPr>
        </w:r>
        <w:r>
          <w:rPr>
            <w:noProof/>
            <w:webHidden/>
          </w:rPr>
          <w:fldChar w:fldCharType="separate"/>
        </w:r>
        <w:r>
          <w:rPr>
            <w:noProof/>
            <w:webHidden/>
          </w:rPr>
          <w:t>21</w:t>
        </w:r>
        <w:r>
          <w:rPr>
            <w:noProof/>
            <w:webHidden/>
          </w:rPr>
          <w:fldChar w:fldCharType="end"/>
        </w:r>
      </w:hyperlink>
    </w:p>
    <w:p w14:paraId="214DB280" w14:textId="635DB4A9" w:rsidR="006B3E78" w:rsidRDefault="007A7AA8" w:rsidP="008C4B4A">
      <w:pPr>
        <w:pStyle w:val="TOC4"/>
        <w:tabs>
          <w:tab w:val="right" w:leader="dot" w:pos="7927"/>
        </w:tabs>
        <w:rPr>
          <w:color w:val="000000" w:themeColor="text1"/>
        </w:rPr>
        <w:sectPr w:rsidR="006B3E78" w:rsidSect="002B639F">
          <w:footerReference w:type="default" r:id="rId9"/>
          <w:pgSz w:w="11906" w:h="16838"/>
          <w:pgMar w:top="2268" w:right="1701" w:bottom="1701" w:left="2268" w:header="709" w:footer="709" w:gutter="0"/>
          <w:pgNumType w:fmt="lowerRoman"/>
          <w:cols w:space="708"/>
          <w:docGrid w:linePitch="360"/>
        </w:sectPr>
      </w:pPr>
      <w:r>
        <w:rPr>
          <w:color w:val="000000" w:themeColor="text1"/>
        </w:rPr>
        <w:fldChar w:fldCharType="end"/>
      </w:r>
      <w:r w:rsidR="00F342D0">
        <w:rPr>
          <w:color w:val="000000" w:themeColor="text1"/>
        </w:rPr>
        <w:t xml:space="preserve"> </w:t>
      </w:r>
    </w:p>
    <w:p w14:paraId="282FEF04" w14:textId="00DD5B73" w:rsidR="00FF5234" w:rsidRPr="003F6F5C" w:rsidRDefault="00B2469C" w:rsidP="009231D1">
      <w:pPr>
        <w:pStyle w:val="Heading1"/>
        <w:rPr>
          <w:color w:val="000000" w:themeColor="text1"/>
        </w:rPr>
      </w:pPr>
      <w:bookmarkStart w:id="3" w:name="_Toc214983774"/>
      <w:r w:rsidRPr="003F6F5C">
        <w:rPr>
          <w:color w:val="000000" w:themeColor="text1"/>
        </w:rPr>
        <w:lastRenderedPageBreak/>
        <w:t>BAB I PENDAHULUAN</w:t>
      </w:r>
      <w:bookmarkEnd w:id="3"/>
    </w:p>
    <w:p w14:paraId="3343E584" w14:textId="0237A012" w:rsidR="0059386A" w:rsidRPr="003F6F5C" w:rsidRDefault="0059386A" w:rsidP="00F52D8F">
      <w:pPr>
        <w:pStyle w:val="Heading2"/>
        <w:numPr>
          <w:ilvl w:val="1"/>
          <w:numId w:val="10"/>
        </w:numPr>
        <w:rPr>
          <w:lang w:val="en-US"/>
        </w:rPr>
      </w:pPr>
      <w:bookmarkStart w:id="4" w:name="_Toc214983775"/>
      <w:r w:rsidRPr="003F6F5C">
        <w:rPr>
          <w:lang w:val="en-US"/>
        </w:rPr>
        <w:t>Latar Belakang</w:t>
      </w:r>
      <w:bookmarkEnd w:id="4"/>
    </w:p>
    <w:p w14:paraId="1A1B1167" w14:textId="758F334B" w:rsidR="005C325B" w:rsidRPr="003F6F5C" w:rsidRDefault="00674F4E"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Pasar modal merupakan pilar fundamental dalam sistem perekonomian modern, di mana saham bertindak sebagai instrumen investasi kunci yang mewakili kepemilikan modal dalam suatu entitas. </w:t>
      </w:r>
    </w:p>
    <w:p w14:paraId="56A701EE" w14:textId="06BB033A" w:rsidR="00323857" w:rsidRPr="003F6F5C" w:rsidRDefault="004D7764"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Berdasarka laporan </w:t>
      </w:r>
      <w:r w:rsidR="00674F4E" w:rsidRPr="003F6F5C">
        <w:rPr>
          <w:rFonts w:ascii="Times New Roman" w:hAnsi="Times New Roman" w:cs="Times New Roman"/>
          <w:color w:val="000000" w:themeColor="text1"/>
          <w:sz w:val="24"/>
          <w:szCs w:val="24"/>
          <w:lang w:val="en-US"/>
        </w:rPr>
        <w:t>PT</w:t>
      </w:r>
      <w:r w:rsidRPr="003F6F5C">
        <w:rPr>
          <w:rFonts w:ascii="Times New Roman" w:hAnsi="Times New Roman" w:cs="Times New Roman"/>
          <w:color w:val="000000" w:themeColor="text1"/>
          <w:sz w:val="24"/>
          <w:szCs w:val="24"/>
          <w:lang w:val="en-US"/>
        </w:rPr>
        <w:t>.</w:t>
      </w:r>
      <w:r w:rsidR="00674F4E" w:rsidRPr="003F6F5C">
        <w:rPr>
          <w:rFonts w:ascii="Times New Roman" w:hAnsi="Times New Roman" w:cs="Times New Roman"/>
          <w:color w:val="000000" w:themeColor="text1"/>
          <w:sz w:val="24"/>
          <w:szCs w:val="24"/>
          <w:lang w:val="en-US"/>
        </w:rPr>
        <w:t xml:space="preserve"> Bursa Efek Indonesia (BEI) mencatat pertumbuhan investor</w:t>
      </w:r>
      <w:r w:rsidR="00323857" w:rsidRPr="003F6F5C">
        <w:rPr>
          <w:rFonts w:ascii="Times New Roman" w:hAnsi="Times New Roman" w:cs="Times New Roman"/>
          <w:color w:val="000000" w:themeColor="text1"/>
          <w:sz w:val="24"/>
          <w:szCs w:val="24"/>
          <w:lang w:val="en-US"/>
        </w:rPr>
        <w:t xml:space="preserve"> pasar modal </w:t>
      </w:r>
      <w:r w:rsidR="00674F4E" w:rsidRPr="003F6F5C">
        <w:rPr>
          <w:rFonts w:ascii="Times New Roman" w:hAnsi="Times New Roman" w:cs="Times New Roman"/>
          <w:color w:val="000000" w:themeColor="text1"/>
          <w:sz w:val="24"/>
          <w:szCs w:val="24"/>
          <w:lang w:val="en-US"/>
        </w:rPr>
        <w:t>yang signifikan di tahun 20</w:t>
      </w:r>
      <w:r w:rsidR="00323857" w:rsidRPr="003F6F5C">
        <w:rPr>
          <w:rFonts w:ascii="Times New Roman" w:hAnsi="Times New Roman" w:cs="Times New Roman"/>
          <w:color w:val="000000" w:themeColor="text1"/>
          <w:sz w:val="24"/>
          <w:szCs w:val="24"/>
          <w:lang w:val="en-US"/>
        </w:rPr>
        <w:t>25</w:t>
      </w:r>
      <w:r w:rsidR="00674F4E" w:rsidRPr="003F6F5C">
        <w:rPr>
          <w:rFonts w:ascii="Times New Roman" w:hAnsi="Times New Roman" w:cs="Times New Roman"/>
          <w:color w:val="000000" w:themeColor="text1"/>
          <w:sz w:val="24"/>
          <w:szCs w:val="24"/>
          <w:lang w:val="en-US"/>
        </w:rPr>
        <w:t xml:space="preserve">, di mana jumlah investor pasar modal Indonesia telah </w:t>
      </w:r>
      <w:r w:rsidR="00323857" w:rsidRPr="003F6F5C">
        <w:rPr>
          <w:rFonts w:ascii="Times New Roman" w:hAnsi="Times New Roman" w:cs="Times New Roman"/>
          <w:color w:val="000000" w:themeColor="text1"/>
          <w:sz w:val="24"/>
          <w:szCs w:val="24"/>
          <w:lang w:val="en-US"/>
        </w:rPr>
        <w:t>mencapai 19.154.487</w:t>
      </w:r>
      <w:r w:rsidR="00674F4E"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i/>
          <w:iCs/>
          <w:color w:val="000000" w:themeColor="text1"/>
          <w:sz w:val="24"/>
          <w:szCs w:val="24"/>
          <w:lang w:val="en-US"/>
        </w:rPr>
        <w:t>Single Investor Identification</w:t>
      </w:r>
      <w:r w:rsidR="00674F4E" w:rsidRPr="003F6F5C">
        <w:rPr>
          <w:rFonts w:ascii="Times New Roman" w:hAnsi="Times New Roman" w:cs="Times New Roman"/>
          <w:color w:val="000000" w:themeColor="text1"/>
          <w:sz w:val="24"/>
          <w:szCs w:val="24"/>
          <w:lang w:val="en-US"/>
        </w:rPr>
        <w:t xml:space="preserve"> (SID) pada </w:t>
      </w:r>
      <w:r w:rsidR="00323857" w:rsidRPr="003F6F5C">
        <w:rPr>
          <w:rFonts w:ascii="Times New Roman" w:hAnsi="Times New Roman" w:cs="Times New Roman"/>
          <w:color w:val="000000" w:themeColor="text1"/>
          <w:sz w:val="24"/>
          <w:szCs w:val="24"/>
          <w:lang w:val="en-US"/>
        </w:rPr>
        <w:t>akhir Oktober</w:t>
      </w:r>
      <w:r w:rsidR="00674F4E" w:rsidRPr="003F6F5C">
        <w:rPr>
          <w:rFonts w:ascii="Times New Roman" w:hAnsi="Times New Roman" w:cs="Times New Roman"/>
          <w:color w:val="000000" w:themeColor="text1"/>
          <w:sz w:val="24"/>
          <w:szCs w:val="24"/>
          <w:lang w:val="en-US"/>
        </w:rPr>
        <w:t xml:space="preserve"> 202</w:t>
      </w:r>
      <w:r w:rsidR="00323857" w:rsidRPr="003F6F5C">
        <w:rPr>
          <w:rFonts w:ascii="Times New Roman" w:hAnsi="Times New Roman" w:cs="Times New Roman"/>
          <w:color w:val="000000" w:themeColor="text1"/>
          <w:sz w:val="24"/>
          <w:szCs w:val="24"/>
          <w:lang w:val="en-US"/>
        </w:rPr>
        <w:t>5</w:t>
      </w:r>
      <w:r w:rsidR="00674F4E" w:rsidRPr="003F6F5C">
        <w:rPr>
          <w:rFonts w:ascii="Times New Roman" w:hAnsi="Times New Roman" w:cs="Times New Roman"/>
          <w:color w:val="000000" w:themeColor="text1"/>
          <w:sz w:val="24"/>
          <w:szCs w:val="24"/>
          <w:lang w:val="en-US"/>
        </w:rPr>
        <w:t xml:space="preserve"> dengan penambahan lebih dari </w:t>
      </w:r>
      <w:r w:rsidR="00A81886" w:rsidRPr="003F6F5C">
        <w:rPr>
          <w:rFonts w:ascii="Times New Roman" w:hAnsi="Times New Roman" w:cs="Times New Roman"/>
          <w:color w:val="000000" w:themeColor="text1"/>
          <w:sz w:val="24"/>
          <w:szCs w:val="24"/>
          <w:lang w:val="en-US"/>
        </w:rPr>
        <w:t>4.282.848</w:t>
      </w:r>
      <w:r w:rsidR="00674F4E" w:rsidRPr="003F6F5C">
        <w:rPr>
          <w:rFonts w:ascii="Times New Roman" w:hAnsi="Times New Roman" w:cs="Times New Roman"/>
          <w:color w:val="000000" w:themeColor="text1"/>
          <w:sz w:val="24"/>
          <w:szCs w:val="24"/>
          <w:lang w:val="en-US"/>
        </w:rPr>
        <w:t xml:space="preserve"> SID </w:t>
      </w:r>
      <w:r w:rsidR="00A81886" w:rsidRPr="003F6F5C">
        <w:rPr>
          <w:rFonts w:ascii="Times New Roman" w:hAnsi="Times New Roman" w:cs="Times New Roman"/>
          <w:color w:val="000000" w:themeColor="text1"/>
          <w:sz w:val="24"/>
          <w:szCs w:val="24"/>
          <w:lang w:val="en-US"/>
        </w:rPr>
        <w:t>atau meningkat 58,4% dibandingkan tahun 2024</w:t>
      </w:r>
      <w:r w:rsidR="007D09DC" w:rsidRPr="003F6F5C">
        <w:rPr>
          <w:rFonts w:ascii="Times New Roman" w:hAnsi="Times New Roman" w:cs="Times New Roman"/>
          <w:color w:val="000000" w:themeColor="text1"/>
          <w:sz w:val="24"/>
          <w:szCs w:val="24"/>
          <w:lang w:val="en-US"/>
        </w:rPr>
        <w:t xml:space="preserve"> </w:t>
      </w:r>
      <w:r w:rsidR="007D09DC" w:rsidRPr="003F6F5C">
        <w:rPr>
          <w:rFonts w:ascii="Times New Roman" w:hAnsi="Times New Roman" w:cs="Times New Roman"/>
          <w:color w:val="000000" w:themeColor="text1"/>
          <w:sz w:val="24"/>
          <w:szCs w:val="24"/>
          <w:lang w:val="en-US"/>
        </w:rPr>
        <w:fldChar w:fldCharType="begin" w:fldLock="1"/>
      </w:r>
      <w:r w:rsidR="00886CE5" w:rsidRPr="003F6F5C">
        <w:rPr>
          <w:rFonts w:ascii="Times New Roman" w:hAnsi="Times New Roman" w:cs="Times New Roman"/>
          <w:color w:val="000000" w:themeColor="text1"/>
          <w:sz w:val="24"/>
          <w:szCs w:val="24"/>
          <w:lang w:val="en-US"/>
        </w:rPr>
        <w:instrText>ADDIN CSL_CITATION {"citationItems":[{"id":"ITEM-1","itemData":{"URL":"https://www.idx.co.id/en/news/press-release/2488","accessed":{"date-parts":[["2025","11","6"]]},"author":[{"dropping-particle":"","family":"Nurahmad","given":"Kautsar Primadi","non-dropping-particle":"","parse-names":false,"suffix":""}],"id":"ITEM-1","issued":{"date-parts":[["2025","11","6"]]},"title":"19 Juta Investor Pasar Modal dan 8 Juta Investor Saham Tercapai di Penutupan Bulan Inklusi Keuangan 2025","type":"webpage"},"uris":["http://www.mendeley.com/documents/?uuid=f2bcd3bc-e256-3b0c-9256-7f0747b7db6f"]}],"mendeley":{"formattedCitation":"(Nurahmad, 2025)","plainTextFormattedCitation":"(Nurahmad, 2025)","previouslyFormattedCitation":"(Nurahmad, 2025)"},"properties":{"noteIndex":0},"schema":"https://github.com/citation-style-language/schema/raw/master/csl-citation.json"}</w:instrText>
      </w:r>
      <w:r w:rsidR="007D09DC" w:rsidRPr="003F6F5C">
        <w:rPr>
          <w:rFonts w:ascii="Times New Roman" w:hAnsi="Times New Roman" w:cs="Times New Roman"/>
          <w:color w:val="000000" w:themeColor="text1"/>
          <w:sz w:val="24"/>
          <w:szCs w:val="24"/>
          <w:lang w:val="en-US"/>
        </w:rPr>
        <w:fldChar w:fldCharType="separate"/>
      </w:r>
      <w:r w:rsidR="007D09DC" w:rsidRPr="003F6F5C">
        <w:rPr>
          <w:rFonts w:ascii="Times New Roman" w:hAnsi="Times New Roman" w:cs="Times New Roman"/>
          <w:noProof/>
          <w:color w:val="000000" w:themeColor="text1"/>
          <w:sz w:val="24"/>
          <w:szCs w:val="24"/>
          <w:lang w:val="en-US"/>
        </w:rPr>
        <w:t>(Nurahmad, 2025)</w:t>
      </w:r>
      <w:r w:rsidR="007D09DC" w:rsidRPr="003F6F5C">
        <w:rPr>
          <w:rFonts w:ascii="Times New Roman" w:hAnsi="Times New Roman" w:cs="Times New Roman"/>
          <w:color w:val="000000" w:themeColor="text1"/>
          <w:sz w:val="24"/>
          <w:szCs w:val="24"/>
          <w:lang w:val="en-US"/>
        </w:rPr>
        <w:fldChar w:fldCharType="end"/>
      </w:r>
      <w:r w:rsidR="00674F4E" w:rsidRPr="003F6F5C">
        <w:rPr>
          <w:rFonts w:ascii="Times New Roman" w:hAnsi="Times New Roman" w:cs="Times New Roman"/>
          <w:color w:val="000000" w:themeColor="text1"/>
          <w:sz w:val="24"/>
          <w:szCs w:val="24"/>
          <w:lang w:val="en-US"/>
        </w:rPr>
        <w:t>.</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Peningkatan jumlah investor ini, khususnya investor ritel domestik</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yang semakin aktif berinvestasi menegaskan pentingnya ketersediaan alat analisis.</w:t>
      </w:r>
      <w:r w:rsidR="00780F24" w:rsidRPr="003F6F5C">
        <w:rPr>
          <w:rFonts w:ascii="Times New Roman" w:hAnsi="Times New Roman" w:cs="Times New Roman"/>
          <w:color w:val="000000" w:themeColor="text1"/>
          <w:sz w:val="24"/>
          <w:szCs w:val="24"/>
          <w:lang w:val="en-US"/>
        </w:rPr>
        <w:t xml:space="preserve"> Investor pasar modal mencakup reksadana, saham dan surat berharga negara.</w:t>
      </w:r>
    </w:p>
    <w:p w14:paraId="06A29C5D" w14:textId="4EADD09B" w:rsidR="0013332D" w:rsidRPr="003F6F5C" w:rsidRDefault="00780F24" w:rsidP="008547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Didalam pasar modal, perdagangan berbagai macam instrumen keuangan jangka panjang, salah satunya adalah pasar yang memperjualbelikan saham. Harga saham sangat penting sebagai indikator kesehatan perusahaan dan tren pasar secara keseluruhan, memberikan informasi yang berharga bagi investor dan pemangku kepentingan mengenai posisi finansial perusahaan dan kondisi ekonomi pada umumnya.</w:t>
      </w:r>
      <w:r w:rsidR="004D7764" w:rsidRPr="003F6F5C">
        <w:rPr>
          <w:rFonts w:ascii="Times New Roman" w:hAnsi="Times New Roman" w:cs="Times New Roman"/>
          <w:color w:val="000000" w:themeColor="text1"/>
          <w:sz w:val="24"/>
          <w:szCs w:val="24"/>
          <w:lang w:val="en-US"/>
        </w:rPr>
        <w:t xml:space="preserve"> Para investor berusaha memilih investasi dengan tingkat resiko yang kecil. Sehingga, investor perlu memiliki ketelitian dan melakukan penilaian terhadap suatu perusahaan. Para investor membutuhkan suatu cara untuk memprediksi harga saham dalam suatu perusahaan.</w:t>
      </w:r>
    </w:p>
    <w:p w14:paraId="1287BDD5" w14:textId="132C6785" w:rsidR="0013332D" w:rsidRPr="003F6F5C" w:rsidRDefault="00674F4E" w:rsidP="0013332D">
      <w:pPr>
        <w:spacing w:after="0" w:line="480" w:lineRule="auto"/>
        <w:ind w:firstLine="72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 xml:space="preserve">Secara filosofis dan syariah, investasi saham pada dasarnya adalah bentuk perniagaan yang diperbolehkan (halal), sejalan dengan firman Allah SWT dalam </w:t>
      </w:r>
      <w:r w:rsidR="00EC489C" w:rsidRPr="003F6F5C">
        <w:rPr>
          <w:rFonts w:ascii="Times New Roman" w:hAnsi="Times New Roman" w:cs="Times New Roman"/>
          <w:color w:val="000000" w:themeColor="text1"/>
          <w:sz w:val="24"/>
          <w:szCs w:val="24"/>
          <w:lang w:val="en-US"/>
        </w:rPr>
        <w:t>Q</w:t>
      </w:r>
      <w:r w:rsidR="00612A49">
        <w:rPr>
          <w:rFonts w:ascii="Times New Roman" w:hAnsi="Times New Roman" w:cs="Times New Roman"/>
          <w:color w:val="000000" w:themeColor="text1"/>
          <w:sz w:val="24"/>
          <w:szCs w:val="24"/>
          <w:lang w:val="en-US"/>
        </w:rPr>
        <w:t>S.</w:t>
      </w:r>
      <w:r w:rsidRPr="003F6F5C">
        <w:rPr>
          <w:rFonts w:ascii="Times New Roman" w:hAnsi="Times New Roman" w:cs="Times New Roman"/>
          <w:color w:val="000000" w:themeColor="text1"/>
          <w:sz w:val="24"/>
          <w:szCs w:val="24"/>
          <w:lang w:val="en-US"/>
        </w:rPr>
        <w:t xml:space="preserve"> Al-Baqarah ayat 275</w:t>
      </w:r>
      <w:r w:rsidR="00785088" w:rsidRPr="003F6F5C">
        <w:rPr>
          <w:rFonts w:ascii="Times New Roman" w:hAnsi="Times New Roman" w:cs="Times New Roman"/>
          <w:color w:val="000000" w:themeColor="text1"/>
          <w:sz w:val="24"/>
          <w:szCs w:val="24"/>
          <w:lang w:val="en-US"/>
        </w:rPr>
        <w:t>.</w:t>
      </w:r>
    </w:p>
    <w:p w14:paraId="7BFA1710" w14:textId="5420E8A9" w:rsidR="00E55596" w:rsidRPr="003F6F5C" w:rsidRDefault="00E55596" w:rsidP="00E55596">
      <w:pPr>
        <w:spacing w:after="0" w:line="480" w:lineRule="auto"/>
        <w:ind w:firstLine="720"/>
        <w:jc w:val="right"/>
        <w:rPr>
          <w:rFonts w:ascii="Times New Roman" w:hAnsi="Times New Roman" w:cs="Times New Roman"/>
          <w:color w:val="000000" w:themeColor="text1"/>
          <w:sz w:val="24"/>
          <w:szCs w:val="24"/>
        </w:rPr>
      </w:pPr>
      <w:r w:rsidRPr="003F6F5C">
        <w:rPr>
          <w:rFonts w:ascii="Times New Roman" w:hAnsi="Times New Roman" w:cs="Times New Roman"/>
          <w:color w:val="000000" w:themeColor="text1"/>
          <w:sz w:val="24"/>
          <w:szCs w:val="24"/>
        </w:rPr>
        <w:t>اَلَّذِيْنَ يَأْكُلُوْنَ الرِّبٰوا لَا يَقُوْمُوْنَ اِلَّا كَمَا يَقُوْمُ الَّذِيْ يَتَخَبَّطُهُ الشَّيْطٰنُ مِنَ الْمَسِّۗ ذٰلِكَ بِاَنَّهُمْ قَالُوْٓا اِنَّمَا الْبَيْعُ مِثْلُ الرِّبٰواۘ وَاَحَلَّ اللّٰهُ الْبَيْعَ وَحَرَّمَ الرِّبٰواۗ فَمَنْ جَاۤءَهٗ مَوْعِظَةٌ مِّنْ رَّبِّهٖ فَانْتَهٰى فَلَهٗ مَا سَلَفَۗ وَاَمْرُهٗٓ اِلَى اللّٰهِۗ وَمَنْ عَادَ فَاُولٰۤىِٕكَ اَصْحٰبُ النَّارِۚ هُمْ فِيْهَا خٰلِدُوْنَ</w:t>
      </w:r>
    </w:p>
    <w:p w14:paraId="311FA8CF" w14:textId="4F9D3493" w:rsidR="00E55596" w:rsidRPr="003F6F5C" w:rsidRDefault="005D78CA" w:rsidP="005D78CA">
      <w:pPr>
        <w:spacing w:after="0" w:line="240" w:lineRule="auto"/>
        <w:ind w:firstLine="720"/>
        <w:jc w:val="both"/>
        <w:rPr>
          <w:rFonts w:ascii="Times New Roman" w:hAnsi="Times New Roman" w:cs="Times New Roman"/>
          <w:i/>
          <w:iCs/>
          <w:color w:val="000000" w:themeColor="text1"/>
          <w:sz w:val="24"/>
          <w:szCs w:val="24"/>
        </w:rPr>
      </w:pPr>
      <w:r w:rsidRPr="003F6F5C">
        <w:rPr>
          <w:rFonts w:ascii="Times New Roman" w:hAnsi="Times New Roman" w:cs="Times New Roman"/>
          <w:color w:val="000000" w:themeColor="text1"/>
          <w:sz w:val="24"/>
          <w:szCs w:val="24"/>
        </w:rPr>
        <w:t xml:space="preserve">Artinya </w:t>
      </w:r>
      <w:r w:rsidRPr="003F6F5C">
        <w:rPr>
          <w:rFonts w:ascii="Times New Roman" w:hAnsi="Times New Roman" w:cs="Times New Roman"/>
          <w:i/>
          <w:iCs/>
          <w:color w:val="000000" w:themeColor="text1"/>
          <w:sz w:val="24"/>
          <w:szCs w:val="24"/>
        </w:rPr>
        <w:t>“Orang-orang yang memakan (bertransaksi dengan) riba tidak dapat berdiri, kecuali seperti orang yang berdiri sempoyongan karena kesurupan setan. Demikian itu terjadi karena mereka berkata bahwa jual beli itu sama dengan riba. Padahal, Allah telah menghalalkan jual beli dan mengharamkan riba. Siapa pun yang telah sampai kepadanya peringatan dari Tuhannya (menyangkut riba), lalu dia berhenti sehingga apa yang telah diperolehnya dahulu menjadi miliknya dan urusannya (terserah) kepada Allah. Siapa yang mengulangi (transaksi riba), mereka itulah penghuni neraka. Mereka kekal di dalamnya.”</w:t>
      </w:r>
    </w:p>
    <w:p w14:paraId="0E8C68CD" w14:textId="77777777" w:rsidR="005D78CA" w:rsidRPr="003F6F5C" w:rsidRDefault="005D78CA" w:rsidP="005D78CA">
      <w:pPr>
        <w:spacing w:after="0" w:line="240" w:lineRule="auto"/>
        <w:ind w:firstLine="720"/>
        <w:jc w:val="both"/>
        <w:rPr>
          <w:rFonts w:ascii="Times New Roman" w:hAnsi="Times New Roman" w:cs="Times New Roman"/>
          <w:color w:val="000000" w:themeColor="text1"/>
          <w:sz w:val="24"/>
          <w:szCs w:val="24"/>
          <w:lang w:val="en-US"/>
        </w:rPr>
      </w:pPr>
    </w:p>
    <w:p w14:paraId="59EF94A4" w14:textId="244A98E9" w:rsidR="005710F2" w:rsidRPr="003F6F5C" w:rsidRDefault="0057667F" w:rsidP="005766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Ayat tersebut mengutip argumen kaum yang menyamakan riba dengan aktivitas jual beli, yakni klaim bahwa keduanya sama-sama menghasilkan keuntungan. Namun, Al-Qur’an secara tegas membantah penyamaan ini dan menegaskan bahwa Allah menghalalkan jual beli karena aktivitas tersebut didasarkan pada pertukaran nilai yang adil, risiko yang setara, dan manfaat ekonomi yang produktif. Sebaliknya, Allah mengharamkan riba karena sifatnya yang eksploitatif, tidak seimbang, dan mengandung unsur ketidakadilan, di mana satu pihak memperoleh keuntungan tanpa menanggung risiko usaha. Hal ini berkaitan dengan pengambilan keputusan yang dilakukan pada saat melakukan transaksi jual beli saham dengan cara memprediksinya, karena akan berdampak langsung pada hasil yang akan didapatkan oleh investor</w:t>
      </w:r>
      <w:r w:rsidR="00B16EF2" w:rsidRPr="003F6F5C">
        <w:rPr>
          <w:rFonts w:ascii="Times New Roman" w:hAnsi="Times New Roman" w:cs="Times New Roman"/>
          <w:color w:val="000000" w:themeColor="text1"/>
          <w:sz w:val="24"/>
          <w:szCs w:val="24"/>
          <w:lang w:val="en-US"/>
        </w:rPr>
        <w:t xml:space="preserve"> berdasarkan analisis </w:t>
      </w:r>
      <w:r w:rsidR="00B16EF2" w:rsidRPr="003F6F5C">
        <w:rPr>
          <w:rFonts w:ascii="Times New Roman" w:hAnsi="Times New Roman" w:cs="Times New Roman"/>
          <w:i/>
          <w:iCs/>
          <w:color w:val="000000" w:themeColor="text1"/>
          <w:sz w:val="24"/>
          <w:szCs w:val="24"/>
          <w:lang w:val="en-US"/>
        </w:rPr>
        <w:t>history</w:t>
      </w:r>
      <w:r w:rsidR="00B16EF2" w:rsidRPr="003F6F5C">
        <w:rPr>
          <w:rFonts w:ascii="Times New Roman" w:hAnsi="Times New Roman" w:cs="Times New Roman"/>
          <w:color w:val="000000" w:themeColor="text1"/>
          <w:sz w:val="24"/>
          <w:szCs w:val="24"/>
          <w:lang w:val="en-US"/>
        </w:rPr>
        <w:t xml:space="preserve"> datanya </w:t>
      </w:r>
      <w:r w:rsidR="00B16EF2" w:rsidRPr="003F6F5C">
        <w:rPr>
          <w:rFonts w:ascii="Times New Roman" w:hAnsi="Times New Roman" w:cs="Times New Roman"/>
          <w:color w:val="000000" w:themeColor="text1"/>
          <w:sz w:val="24"/>
          <w:szCs w:val="24"/>
          <w:lang w:val="en-US"/>
        </w:rPr>
        <w:fldChar w:fldCharType="begin" w:fldLock="1"/>
      </w:r>
      <w:r w:rsidR="00607E23" w:rsidRPr="003F6F5C">
        <w:rPr>
          <w:rFonts w:ascii="Times New Roman" w:hAnsi="Times New Roman" w:cs="Times New Roman"/>
          <w:color w:val="000000" w:themeColor="text1"/>
          <w:sz w:val="24"/>
          <w:szCs w:val="24"/>
          <w:lang w:val="en-US"/>
        </w:rPr>
        <w:instrText>ADDIN CSL_CITATION {"citationItems":[{"id":"ITEM-1","itemData":{"ISBN":"0.000198722","abstract":"Prediction of time series aims to control or recognize the behavior of the system based on the data in the time period, using statistical methods approach, time series prediction techniques were also developed on the model of artificial intelligence. This study aims to create applications by comparing and looking for models that have better performance in making predictions. Prediction using ARIMA taken through three stages, namely: identification of ARIMA models, estimation of the parameters of the model have been identified, and the evaluation of the suitability of the model that has been estimated and predictive ability. Performance comparation is seen from the MSE and MAPE.The empirical studies have shown MSE generated ARIMA model showed minimal error of 0.000198722 and models AG amounted to 28.2153. MAPE percentage value resulting prediction accuracy of the model AG 65.78% and 18.11% of the ARIMA model. Performance of MSE and MAPE value shows that the model prediction time series AG has better prediction accuracy than ARIMA as evidenced from the value of MAPE (Mean Absolute Percentage Error), but for the smallest MSE value on ARIMA models. ABSTRAK Prediksi time series bertujuan untuk mengendalikan atau mengenali perilaku sistem berdasarkan data pada periode waktu tertentu.selain, menggunakan pendekatan metode statistik, teknik prediksi time series juga dikembangkan pada model kecerdasan buatan. Penelitian ini bertujuan untuk membuat aplikasi dengan membandingkan dan mencari model yang memiliki performa lebih baik dalam melakukan prediksi. Prediksi menggunakan ARIMA ditempuh melalui tiga tahapan, yaitu : identifikasi model ARIMA, estimasi parameter dari model yang telah diidentifikasi, dan evaluasi kesesuaian model yang telah diestimasi serta kemampuan prediksinya. Perbandingan nilai performansi dilihat dari nilai MSE dan MAPE. Studi empiris yang telah dilakukan menunjukkan MSE yang dihasilkan model ARIMA menunjukkan minimal error sebesar 0.000198722 dan model AG sebesar 28.2153. Nilai persentase akurasi prediksi MAPE yang dihasilkan model AG sebesar 65.78% dan model ARIMA sebesar 18,11%. Nilai performansi MSE dan MAPE tersebut menunjukkan bahwa model prediksi time series AG mempunyai akurasi prediksi lebih baik dibandingkan ARIMA yang dibuktikan dari nilai MAPE (Mean Absolute Percentage Error), namun untuk nilai MSE terkecil yaitu pada model ARIMA.","author":[{"dropping-particle":"","family":"Setyaningsih","given":"Fatma Agus","non-dropping-particle":"","parse-names":false,"suffix":""}],"container-title":"Prosiding Semirata 2015 bidang Teknologi Informasi dan Multi Disiplin","id":"ITEM-1","issued":{"date-parts":[["2015"]]},"page":"69-82","title":"PERBANDINGAN ALGORITMA GENETIKA DAN METODE STATISTIK ARIMA UNTUK PREDIKSI DATA TIME SERIES (Studi Kasus : Kunjungan Museum di Kota Yogyakarta)","type":"article-journal"},"uris":["http://www.mendeley.com/documents/?uuid=26847a37-8fbb-4f4a-8f64-3a7775f09355"]}],"mendeley":{"formattedCitation":"(Setyaningsih, 2015)","plainTextFormattedCitation":"(Setyaningsih, 2015)","previouslyFormattedCitation":"(Setyaningsih, 2015)"},"properties":{"noteIndex":0},"schema":"https://github.com/citation-style-language/schema/raw/master/csl-citation.json"}</w:instrText>
      </w:r>
      <w:r w:rsidR="00B16EF2" w:rsidRPr="003F6F5C">
        <w:rPr>
          <w:rFonts w:ascii="Times New Roman" w:hAnsi="Times New Roman" w:cs="Times New Roman"/>
          <w:color w:val="000000" w:themeColor="text1"/>
          <w:sz w:val="24"/>
          <w:szCs w:val="24"/>
          <w:lang w:val="en-US"/>
        </w:rPr>
        <w:fldChar w:fldCharType="separate"/>
      </w:r>
      <w:r w:rsidR="00B16EF2" w:rsidRPr="003F6F5C">
        <w:rPr>
          <w:rFonts w:ascii="Times New Roman" w:hAnsi="Times New Roman" w:cs="Times New Roman"/>
          <w:noProof/>
          <w:color w:val="000000" w:themeColor="text1"/>
          <w:sz w:val="24"/>
          <w:szCs w:val="24"/>
          <w:lang w:val="en-US"/>
        </w:rPr>
        <w:t>(Setyaningsih, 2015)</w:t>
      </w:r>
      <w:r w:rsidR="00B16EF2" w:rsidRPr="003F6F5C">
        <w:rPr>
          <w:rFonts w:ascii="Times New Roman" w:hAnsi="Times New Roman" w:cs="Times New Roman"/>
          <w:color w:val="000000" w:themeColor="text1"/>
          <w:sz w:val="24"/>
          <w:szCs w:val="24"/>
          <w:lang w:val="en-US"/>
        </w:rPr>
        <w:fldChar w:fldCharType="end"/>
      </w:r>
      <w:r w:rsidR="00B16EF2" w:rsidRPr="003F6F5C">
        <w:rPr>
          <w:rFonts w:ascii="Times New Roman" w:hAnsi="Times New Roman" w:cs="Times New Roman"/>
          <w:color w:val="000000" w:themeColor="text1"/>
          <w:sz w:val="24"/>
          <w:szCs w:val="24"/>
          <w:lang w:val="en-US"/>
        </w:rPr>
        <w:t>.</w:t>
      </w:r>
    </w:p>
    <w:p w14:paraId="6479C8E5" w14:textId="314B288B" w:rsidR="00785088" w:rsidRPr="003F6F5C" w:rsidRDefault="00785088" w:rsidP="0013332D">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Namun, proses pengambilan keputusan investasi harus berpegang teguh pada prinsip kehati-hatian (</w:t>
      </w:r>
      <w:r w:rsidR="00965210" w:rsidRPr="003F6F5C">
        <w:rPr>
          <w:rFonts w:ascii="Times New Roman" w:hAnsi="Times New Roman" w:cs="Times New Roman"/>
          <w:i/>
          <w:iCs/>
          <w:color w:val="000000" w:themeColor="text1"/>
          <w:sz w:val="24"/>
          <w:szCs w:val="24"/>
          <w:lang w:val="en-US"/>
        </w:rPr>
        <w:t>Ihtiyat</w:t>
      </w:r>
      <w:r w:rsidRPr="003F6F5C">
        <w:rPr>
          <w:rFonts w:ascii="Times New Roman" w:hAnsi="Times New Roman" w:cs="Times New Roman"/>
          <w:color w:val="000000" w:themeColor="text1"/>
          <w:sz w:val="24"/>
          <w:szCs w:val="24"/>
          <w:lang w:val="en-US"/>
        </w:rPr>
        <w:t>) dan menghindari spekulasi berlebihan (</w:t>
      </w:r>
      <w:r w:rsidR="00965210"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lastRenderedPageBreak/>
        <w:t>sesuai dengan larangan Rasulullah SAW terhadap jual beli yang mengandung gharar (HR. Muslim). Dalam konteks ini, penggunaan model prediksi canggih seperti LSTM dan GRU dipandang sebagai usaha rasional (</w:t>
      </w:r>
      <w:r w:rsidR="00965210" w:rsidRPr="003F6F5C">
        <w:rPr>
          <w:rFonts w:ascii="Times New Roman" w:hAnsi="Times New Roman" w:cs="Times New Roman"/>
          <w:i/>
          <w:iCs/>
          <w:color w:val="000000" w:themeColor="text1"/>
          <w:sz w:val="24"/>
          <w:szCs w:val="24"/>
          <w:lang w:val="en-US"/>
        </w:rPr>
        <w:t>Ijtihad</w:t>
      </w:r>
      <w:r w:rsidRPr="003F6F5C">
        <w:rPr>
          <w:rFonts w:ascii="Times New Roman" w:hAnsi="Times New Roman" w:cs="Times New Roman"/>
          <w:color w:val="000000" w:themeColor="text1"/>
          <w:sz w:val="24"/>
          <w:szCs w:val="24"/>
          <w:lang w:val="en-US"/>
        </w:rPr>
        <w:t xml:space="preserve">) yang didukung oleh ilmu pengetahuan untuk meminimalkan </w:t>
      </w:r>
      <w:r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(ketidakpastian) dalam berinvestasi dengan menyediakan analisis risiko dan estimasi harga yang lebih akurat, bukan semata-mata mengandalkan dugaan</w:t>
      </w:r>
      <w:r w:rsidR="00607E23" w:rsidRPr="003F6F5C">
        <w:rPr>
          <w:rFonts w:ascii="Times New Roman" w:hAnsi="Times New Roman" w:cs="Times New Roman"/>
          <w:color w:val="000000" w:themeColor="text1"/>
          <w:sz w:val="24"/>
          <w:szCs w:val="24"/>
          <w:lang w:val="en-US"/>
        </w:rPr>
        <w:t xml:space="preserve"> </w:t>
      </w:r>
      <w:r w:rsidR="00607E23" w:rsidRPr="003F6F5C">
        <w:rPr>
          <w:rFonts w:ascii="Times New Roman" w:hAnsi="Times New Roman" w:cs="Times New Roman"/>
          <w:color w:val="000000" w:themeColor="text1"/>
          <w:sz w:val="24"/>
          <w:szCs w:val="24"/>
          <w:lang w:val="en-US"/>
        </w:rPr>
        <w:fldChar w:fldCharType="begin" w:fldLock="1"/>
      </w:r>
      <w:r w:rsidR="00D763CA" w:rsidRPr="003F6F5C">
        <w:rPr>
          <w:rFonts w:ascii="Times New Roman" w:hAnsi="Times New Roman" w:cs="Times New Roman"/>
          <w:color w:val="000000" w:themeColor="text1"/>
          <w:sz w:val="24"/>
          <w:szCs w:val="24"/>
          <w:lang w:val="en-US"/>
        </w:rPr>
        <w:instrText>ADDIN CSL_CITATION {"citationItems":[{"id":"ITEM-1","itemData":{"DOI":"https://doi.org/10.33365/jtk.v20i1.474","abstract":"Saham syariah merupakan saham yang memiliki peraturan khusus mengacu pada prinsip-prinsip syariah dalam hukum islam. Harga saham syariah termasuk bersifat fluktuatif yang menimbulkan tantangan bagi investor dalam menentukan keputusan investasi yang tepat. Tujuan penelitian ini adalah untuk memprediksi harga penutupan saham syariah menggunakan dua model yaitu GRU dan LSTM, serta membandingkan performa keduanya. Data yang digunakan berasal dari dua emiten saham syariah ASII dan ADRO selama lima tahun terakhir. Pengembangan model prediksi penelitian ini mengikuti tahapan metode CRISP-DM, CRISP-DM akan memproses data dan membuat model melalui langkah yang terstruktur mulai dari tahapan business understanding, data understanding, data preparation, modeling, evaluation, hingga deployment. Menurut hasil pengujian, model Gated Recurrent Unit mempunyai performa terbaik dengan nilai RMSE 80.411 dan MAPE 1.329 untuk ASII, serta RMSE 93.133 dan MAPE 2.409 untuk ADRO, sedangkan performa model Long Short-Term Memory masih dibawah model GRU dengan nilai RMSE 86.165 dan MAPE 1.501 untuk ASII, serta RMSE 105.281 dan MAPE 3.563 untuk ADRO. Hasil prediksi yang cukup akurat menunjukkan potensi pemanfaatan deep learning dalam meningkatkan akurasi prediksi harga saham syariah, sekaligus membantu investor membuat keputusan yang lebih objektif dan keputusan investasi yang tepat.","author":[{"dropping-particle":"","family":"Hidayat","given":"Rifki","non-dropping-particle":"","parse-names":false,"suffix":""},{"dropping-particle":"","family":"Irawan","given":"Ridwan Dwi","non-dropping-particle":"","parse-names":false,"suffix":""}],"container-title":"Jurnal Tekno Kompak","id":"ITEM-1","issue":"1","issued":{"date-parts":[["2025"]]},"page":"37-50","title":"Prediksi Harga Saham Syariah Menggunakan Metode Deep Learning GRU dan LSTM","type":"article-journal","volume":"20"},"uris":["http://www.mendeley.com/documents/?uuid=73d9a2dc-8a21-4518-b542-955f3221ff7d"]}],"mendeley":{"formattedCitation":"(Hidayat &amp; Irawan, 2025)","plainTextFormattedCitation":"(Hidayat &amp; Irawan, 2025)","previouslyFormattedCitation":"(Hidayat &amp; Irawan, 2025)"},"properties":{"noteIndex":0},"schema":"https://github.com/citation-style-language/schema/raw/master/csl-citation.json"}</w:instrText>
      </w:r>
      <w:r w:rsidR="00607E23" w:rsidRPr="003F6F5C">
        <w:rPr>
          <w:rFonts w:ascii="Times New Roman" w:hAnsi="Times New Roman" w:cs="Times New Roman"/>
          <w:color w:val="000000" w:themeColor="text1"/>
          <w:sz w:val="24"/>
          <w:szCs w:val="24"/>
          <w:lang w:val="en-US"/>
        </w:rPr>
        <w:fldChar w:fldCharType="separate"/>
      </w:r>
      <w:r w:rsidR="00607E23" w:rsidRPr="003F6F5C">
        <w:rPr>
          <w:rFonts w:ascii="Times New Roman" w:hAnsi="Times New Roman" w:cs="Times New Roman"/>
          <w:noProof/>
          <w:color w:val="000000" w:themeColor="text1"/>
          <w:sz w:val="24"/>
          <w:szCs w:val="24"/>
          <w:lang w:val="en-US"/>
        </w:rPr>
        <w:t>(Hidayat &amp; Irawan, 2025)</w:t>
      </w:r>
      <w:r w:rsidR="00607E23"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48543B14" w14:textId="7056B891" w:rsidR="002E4F6F" w:rsidRPr="003F6F5C" w:rsidRDefault="008547FB"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dalam bidang </w:t>
      </w:r>
      <w:r w:rsidRPr="003F6F5C">
        <w:rPr>
          <w:rFonts w:ascii="Times New Roman" w:hAnsi="Times New Roman" w:cs="Times New Roman"/>
          <w:i/>
          <w:iCs/>
          <w:color w:val="000000" w:themeColor="text1"/>
          <w:sz w:val="24"/>
          <w:szCs w:val="24"/>
          <w:lang w:val="en-US"/>
        </w:rPr>
        <w:t>Deep Learning</w:t>
      </w:r>
      <w:r w:rsidRPr="003F6F5C">
        <w:rPr>
          <w:rFonts w:ascii="Times New Roman" w:hAnsi="Times New Roman" w:cs="Times New Roman"/>
          <w:color w:val="000000" w:themeColor="text1"/>
          <w:sz w:val="24"/>
          <w:szCs w:val="24"/>
          <w:lang w:val="en-US"/>
        </w:rPr>
        <w:t xml:space="preserve"> menawarkan solusi melalui arsitektur </w:t>
      </w:r>
      <w:r w:rsidR="00CD233B" w:rsidRPr="003F6F5C">
        <w:rPr>
          <w:rFonts w:ascii="Times New Roman" w:hAnsi="Times New Roman" w:cs="Times New Roman"/>
          <w:i/>
          <w:iCs/>
          <w:color w:val="000000" w:themeColor="text1"/>
          <w:sz w:val="24"/>
          <w:szCs w:val="24"/>
          <w:lang w:val="en-US"/>
        </w:rPr>
        <w:t xml:space="preserve">Recurrent Neural Network </w:t>
      </w:r>
      <w:r w:rsidR="00CD233B" w:rsidRPr="003F6F5C">
        <w:rPr>
          <w:rFonts w:ascii="Times New Roman" w:hAnsi="Times New Roman" w:cs="Times New Roman"/>
          <w:color w:val="000000" w:themeColor="text1"/>
          <w:sz w:val="24"/>
          <w:szCs w:val="24"/>
          <w:lang w:val="en-US"/>
        </w:rPr>
        <w:t>(RNN)</w:t>
      </w:r>
      <w:r w:rsidRPr="003F6F5C">
        <w:rPr>
          <w:rFonts w:ascii="Times New Roman" w:hAnsi="Times New Roman" w:cs="Times New Roman"/>
          <w:color w:val="000000" w:themeColor="text1"/>
          <w:sz w:val="24"/>
          <w:szCs w:val="24"/>
          <w:lang w:val="en-US"/>
        </w:rPr>
        <w:t xml:space="preserve">, khususnya </w:t>
      </w:r>
      <w:r w:rsidRPr="003F6F5C">
        <w:rPr>
          <w:rFonts w:ascii="Times New Roman" w:hAnsi="Times New Roman" w:cs="Times New Roman"/>
          <w:i/>
          <w:iCs/>
          <w:color w:val="000000" w:themeColor="text1"/>
          <w:sz w:val="24"/>
          <w:szCs w:val="24"/>
          <w:lang w:val="en-US"/>
        </w:rPr>
        <w:t>Long Short-Term Memory</w:t>
      </w:r>
      <w:r w:rsidRPr="003F6F5C">
        <w:rPr>
          <w:rFonts w:ascii="Times New Roman" w:hAnsi="Times New Roman" w:cs="Times New Roman"/>
          <w:color w:val="000000" w:themeColor="text1"/>
          <w:sz w:val="24"/>
          <w:szCs w:val="24"/>
          <w:lang w:val="en-US"/>
        </w:rPr>
        <w:t xml:space="preserve"> (LSTM) dan </w:t>
      </w:r>
      <w:r w:rsidRPr="003F6F5C">
        <w:rPr>
          <w:rFonts w:ascii="Times New Roman" w:hAnsi="Times New Roman" w:cs="Times New Roman"/>
          <w:i/>
          <w:iCs/>
          <w:color w:val="000000" w:themeColor="text1"/>
          <w:sz w:val="24"/>
          <w:szCs w:val="24"/>
          <w:lang w:val="en-US"/>
        </w:rPr>
        <w:t>Gated Recurrent Unit</w:t>
      </w:r>
      <w:r w:rsidRPr="003F6F5C">
        <w:rPr>
          <w:rFonts w:ascii="Times New Roman" w:hAnsi="Times New Roman" w:cs="Times New Roman"/>
          <w:color w:val="000000" w:themeColor="text1"/>
          <w:sz w:val="24"/>
          <w:szCs w:val="24"/>
          <w:lang w:val="en-US"/>
        </w:rPr>
        <w:t xml:space="preserve"> (GRU). </w:t>
      </w:r>
      <w:r w:rsidR="0042239E" w:rsidRPr="0042239E">
        <w:rPr>
          <w:rFonts w:ascii="Times New Roman" w:hAnsi="Times New Roman" w:cs="Times New Roman"/>
          <w:i/>
          <w:iCs/>
          <w:color w:val="000000" w:themeColor="text1"/>
          <w:sz w:val="24"/>
          <w:szCs w:val="24"/>
          <w:lang w:val="en-US"/>
        </w:rPr>
        <w:t>Long Short-Term Memory</w:t>
      </w:r>
      <w:r w:rsidR="0042239E" w:rsidRPr="0042239E">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t xml:space="preserve">dengan struktur tiga </w:t>
      </w:r>
      <w:r w:rsidR="0042239E" w:rsidRPr="00C03508">
        <w:rPr>
          <w:rFonts w:ascii="Times New Roman" w:hAnsi="Times New Roman" w:cs="Times New Roman"/>
          <w:i/>
          <w:iCs/>
          <w:color w:val="000000" w:themeColor="text1"/>
          <w:sz w:val="24"/>
          <w:szCs w:val="24"/>
          <w:lang w:val="en-US"/>
        </w:rPr>
        <w:t>gate</w:t>
      </w:r>
      <w:r w:rsidRPr="003F6F5C">
        <w:rPr>
          <w:rFonts w:ascii="Times New Roman" w:hAnsi="Times New Roman" w:cs="Times New Roman"/>
          <w:color w:val="000000" w:themeColor="text1"/>
          <w:sz w:val="24"/>
          <w:szCs w:val="24"/>
          <w:lang w:val="en-US"/>
        </w:rPr>
        <w:t xml:space="preserve"> (</w:t>
      </w:r>
      <w:r w:rsidRPr="00C03508">
        <w:rPr>
          <w:rFonts w:ascii="Times New Roman" w:hAnsi="Times New Roman" w:cs="Times New Roman"/>
          <w:i/>
          <w:iCs/>
          <w:color w:val="000000" w:themeColor="text1"/>
          <w:sz w:val="24"/>
          <w:szCs w:val="24"/>
          <w:lang w:val="en-US"/>
        </w:rPr>
        <w:t>input, forget</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output</w:t>
      </w:r>
      <w:r w:rsidRPr="003F6F5C">
        <w:rPr>
          <w:rFonts w:ascii="Times New Roman" w:hAnsi="Times New Roman" w:cs="Times New Roman"/>
          <w:color w:val="000000" w:themeColor="text1"/>
          <w:sz w:val="24"/>
          <w:szCs w:val="24"/>
          <w:lang w:val="en-US"/>
        </w:rPr>
        <w:t xml:space="preserve">) yang canggih, secara efektif mengatasi masalah </w:t>
      </w:r>
      <w:r w:rsidRPr="00C03508">
        <w:rPr>
          <w:rFonts w:ascii="Times New Roman" w:hAnsi="Times New Roman" w:cs="Times New Roman"/>
          <w:i/>
          <w:iCs/>
          <w:color w:val="000000" w:themeColor="text1"/>
          <w:sz w:val="24"/>
          <w:szCs w:val="24"/>
          <w:lang w:val="en-US"/>
        </w:rPr>
        <w:t>vanishing gradient</w:t>
      </w:r>
      <w:r w:rsidRPr="003F6F5C">
        <w:rPr>
          <w:rFonts w:ascii="Times New Roman" w:hAnsi="Times New Roman" w:cs="Times New Roman"/>
          <w:color w:val="000000" w:themeColor="text1"/>
          <w:sz w:val="24"/>
          <w:szCs w:val="24"/>
          <w:lang w:val="en-US"/>
        </w:rPr>
        <w:t xml:space="preserve"> pada RNN standar, memungkinkan memori yang relevan untuk dipertahankan sepanjang urutan data yang panjang. Sementara itu, GRU menyajikan alternatif yang lebih ringkas dengan hanya menggunakan dua gerbang (</w:t>
      </w:r>
      <w:r w:rsidRPr="00C03508">
        <w:rPr>
          <w:rFonts w:ascii="Times New Roman" w:hAnsi="Times New Roman" w:cs="Times New Roman"/>
          <w:i/>
          <w:iCs/>
          <w:color w:val="000000" w:themeColor="text1"/>
          <w:sz w:val="24"/>
          <w:szCs w:val="24"/>
          <w:lang w:val="en-US"/>
        </w:rPr>
        <w:t>update</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reset</w:t>
      </w:r>
      <w:r w:rsidRPr="003F6F5C">
        <w:rPr>
          <w:rFonts w:ascii="Times New Roman" w:hAnsi="Times New Roman" w:cs="Times New Roman"/>
          <w:color w:val="000000" w:themeColor="text1"/>
          <w:sz w:val="24"/>
          <w:szCs w:val="24"/>
          <w:lang w:val="en-US"/>
        </w:rPr>
        <w:t>), yang berpotensi menawarkan efisiensi komputasi lebih tinggi tanpa mengorbankan kemampuan menangkap ketergantungan jangka panjang</w:t>
      </w:r>
      <w:r w:rsidR="00D763CA" w:rsidRPr="003F6F5C">
        <w:rPr>
          <w:rFonts w:ascii="Times New Roman" w:hAnsi="Times New Roman" w:cs="Times New Roman"/>
          <w:color w:val="000000" w:themeColor="text1"/>
          <w:sz w:val="24"/>
          <w:szCs w:val="24"/>
          <w:lang w:val="en-US"/>
        </w:rPr>
        <w:t xml:space="preserve"> </w:t>
      </w:r>
      <w:r w:rsidR="00D763CA" w:rsidRPr="003F6F5C">
        <w:rPr>
          <w:rFonts w:ascii="Times New Roman" w:hAnsi="Times New Roman" w:cs="Times New Roman"/>
          <w:color w:val="000000" w:themeColor="text1"/>
          <w:sz w:val="24"/>
          <w:szCs w:val="24"/>
          <w:lang w:val="en-US"/>
        </w:rPr>
        <w:fldChar w:fldCharType="begin" w:fldLock="1"/>
      </w:r>
      <w:r w:rsidR="00325CED" w:rsidRPr="003F6F5C">
        <w:rPr>
          <w:rFonts w:ascii="Times New Roman" w:hAnsi="Times New Roman" w:cs="Times New Roman"/>
          <w:color w:val="000000" w:themeColor="text1"/>
          <w:sz w:val="24"/>
          <w:szCs w:val="24"/>
          <w:lang w:val="en-US"/>
        </w:rPr>
        <w:instrText>ADDIN CSL_CITATION {"citationItems":[{"id":"ITEM-1","itemData":{"DOI":"10.1109/BigData47090.2019.9005997","ISBN":"978-1-7281-0858-2","abstract":"Machine and deep learning-based algorithms are the emerging approaches in addressing prediction problems in time series. These techniques have been shown to produce more accurate results than conventional regression-based modeling. It has been reported that artificial Recurrent Neural Networks (RNN) with memory, such as Long Short-Term Memory (LSTM), are superior compared to Autoregressive Integrated Moving Average (ARIMA) with a large margin. The LSTM-based models incorporate additional 'gates' for the purpose of memorizing longer sequences of input data. The major question is that whether the gates incorporated in the LSTM architecture already offers a good prediction and whether additional training of data would be necessary to further improve the prediction. Bidirectional LSTMs (BiLSTMs) enable additional training by traversing the input data twice (i.e., 1) left-to-right, and 2) right-to-left). The research question of interest is then whether BiLSTM, with additional training capability, outperforms regular unidirectional LSTM. This paper reports a behavioral analysis and comparison of BiLSTM and LSTM models. The objective is to explore to what extend additional layers of training of data would be beneficial to tune the involved parameters. The results show that additional training of data and thus BiLSTM-based modeling offers better predictions than regular LSTM-based models. More specifically, it was observed that BiLSTM models provide better predictions compared to ARIMA and LSTM models. It was also observed that BiLSTM models reach the equilibrium much slower than LSTM-based models.","author":[{"dropping-particle":"","family":"Siami-Namini","given":"Sima","non-dropping-particle":"","parse-names":false,"suffix":""},{"dropping-particle":"","family":"Tavakoli","given":"Neda","non-dropping-particle":"","parse-names":false,"suffix":""},{"dropping-particle":"","family":"Namin","given":"Akbar Siami","non-dropping-particle":"","parse-names":false,"suffix":""}],"container-title":"2019 IEEE International Conference on Big Data (Big Data)","id":"ITEM-1","issued":{"date-parts":[["2019","12"]]},"page":"3285-3292","publisher":"IEEE","title":"The Performance of LSTM and BiLSTM in Forecasting Time Series","type":"paper-conference"},"uris":["http://www.mendeley.com/documents/?uuid=d733f9b9-6d7c-4fce-ad57-f774c125e995"]}],"mendeley":{"formattedCitation":"(Siami-Namini et al., 2019)","plainTextFormattedCitation":"(Siami-Namini et al., 2019)","previouslyFormattedCitation":"(Siami-Namini et al., 2019)"},"properties":{"noteIndex":0},"schema":"https://github.com/citation-style-language/schema/raw/master/csl-citation.json"}</w:instrText>
      </w:r>
      <w:r w:rsidR="00D763CA" w:rsidRPr="003F6F5C">
        <w:rPr>
          <w:rFonts w:ascii="Times New Roman" w:hAnsi="Times New Roman" w:cs="Times New Roman"/>
          <w:color w:val="000000" w:themeColor="text1"/>
          <w:sz w:val="24"/>
          <w:szCs w:val="24"/>
          <w:lang w:val="en-US"/>
        </w:rPr>
        <w:fldChar w:fldCharType="separate"/>
      </w:r>
      <w:r w:rsidR="00D763CA" w:rsidRPr="003F6F5C">
        <w:rPr>
          <w:rFonts w:ascii="Times New Roman" w:hAnsi="Times New Roman" w:cs="Times New Roman"/>
          <w:noProof/>
          <w:color w:val="000000" w:themeColor="text1"/>
          <w:sz w:val="24"/>
          <w:szCs w:val="24"/>
          <w:lang w:val="en-US"/>
        </w:rPr>
        <w:t>(Siami-Namini et al., 2019)</w:t>
      </w:r>
      <w:r w:rsidR="00D763CA"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3EF0CB4A" w14:textId="144A6B37" w:rsidR="00325CED" w:rsidRPr="003716A5" w:rsidRDefault="00325CED"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Menurut </w:t>
      </w: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ADDIN CSL_CITATION {"citationItems":[{"id":"ITEM-1","itemData":{"DOI":"10.1186/s40537-021-00430-0","ISBN":"4053702100","ISSN":"2196-1115","PMID":"33723498","abstract":"Background: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Data","id":"ITEM-1","issue":"1","issued":{"date-parts":[["2021","12","11"]]},"page":"47","publisher":"Springer International Publishing","title":"Data science approach to stock prices forecasting in Indonesia during Covid-19 using Long Short-Term Memory (LSTM)","type":"article-journal","volume":"8"},"uris":["http://www.mendeley.com/documents/?uuid=ec721e92-2ac1-4c52-97db-eafbdbf37b3f"]}],"mendeley":{"formattedCitation":"(Budiharto, 2021)","manualFormatting":"Budiharto, 2021","plainTextFormattedCitation":"(Budiharto, 2021)","previouslyFormattedCitation":"(Budiharto, 2021)"},"properties":{"noteIndex":0},"schema":"https://github.com/citation-style-language/schema/raw/master/csl-citation.json"}</w:instrText>
      </w:r>
      <w:r w:rsidRPr="003F6F5C">
        <w:rPr>
          <w:rFonts w:ascii="Times New Roman" w:hAnsi="Times New Roman" w:cs="Times New Roman"/>
          <w:color w:val="000000" w:themeColor="text1"/>
          <w:sz w:val="24"/>
          <w:szCs w:val="24"/>
          <w:lang w:val="en-US"/>
        </w:rPr>
        <w:fldChar w:fldCharType="separate"/>
      </w:r>
      <w:r w:rsidRPr="003F6F5C">
        <w:rPr>
          <w:rFonts w:ascii="Times New Roman" w:hAnsi="Times New Roman" w:cs="Times New Roman"/>
          <w:noProof/>
          <w:color w:val="000000" w:themeColor="text1"/>
          <w:sz w:val="24"/>
          <w:szCs w:val="24"/>
          <w:lang w:val="en-US"/>
        </w:rPr>
        <w:t>Budiharto, 2021</w:t>
      </w:r>
      <w:r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 xml:space="preserve">pemanfaatan data historis jangka pendek selama satu tahun memberikan kinerja prediksi yang paling optimal, dengan tingkat akurasi mencapai 94,59% ketika menggunakan model LSTM. Temuan tersebut menegaskan bahwa teknik </w:t>
      </w:r>
      <w:r w:rsidR="00EE49F2" w:rsidRPr="003716A5">
        <w:rPr>
          <w:rFonts w:ascii="Times New Roman" w:hAnsi="Times New Roman" w:cs="Times New Roman"/>
          <w:i/>
          <w:iCs/>
          <w:color w:val="000000" w:themeColor="text1"/>
          <w:sz w:val="24"/>
          <w:szCs w:val="24"/>
          <w:lang w:val="en-US"/>
        </w:rPr>
        <w:t>deep learning</w:t>
      </w:r>
      <w:r w:rsidRPr="003716A5">
        <w:rPr>
          <w:rFonts w:ascii="Times New Roman" w:hAnsi="Times New Roman" w:cs="Times New Roman"/>
          <w:color w:val="000000" w:themeColor="text1"/>
          <w:sz w:val="24"/>
          <w:szCs w:val="24"/>
          <w:lang w:val="en-US"/>
        </w:rPr>
        <w:t xml:space="preserve">, khususnya LSTM, mampu meningkatkan kapabilitas prediksi harga saham secara signifikan dan menyediakan informasi yang relevan bagi investor maupun pelaku pasar. </w:t>
      </w:r>
      <w:r w:rsidR="00EE49F2" w:rsidRPr="003716A5">
        <w:rPr>
          <w:rFonts w:ascii="Times New Roman" w:hAnsi="Times New Roman" w:cs="Times New Roman"/>
          <w:color w:val="000000" w:themeColor="text1"/>
          <w:sz w:val="24"/>
          <w:szCs w:val="24"/>
          <w:lang w:val="en-US"/>
        </w:rPr>
        <w:t xml:space="preserve">Peningkatan </w:t>
      </w:r>
      <w:r w:rsidRPr="003716A5">
        <w:rPr>
          <w:rFonts w:ascii="Times New Roman" w:hAnsi="Times New Roman" w:cs="Times New Roman"/>
          <w:color w:val="000000" w:themeColor="text1"/>
          <w:sz w:val="24"/>
          <w:szCs w:val="24"/>
          <w:lang w:val="en-US"/>
        </w:rPr>
        <w:t xml:space="preserve">substansial jumlah </w:t>
      </w:r>
      <w:r w:rsidRPr="003716A5">
        <w:rPr>
          <w:rFonts w:ascii="Times New Roman" w:hAnsi="Times New Roman" w:cs="Times New Roman"/>
          <w:color w:val="000000" w:themeColor="text1"/>
          <w:sz w:val="24"/>
          <w:szCs w:val="24"/>
          <w:lang w:val="en-US"/>
        </w:rPr>
        <w:lastRenderedPageBreak/>
        <w:t>investor di Pasar Modal Indonesia selama masa pandemi COVID-19 sebagai indikator meningkatnya partisipasi dalam aktivitas perdagangan saham.</w:t>
      </w:r>
    </w:p>
    <w:p w14:paraId="3D3F5AED" w14:textId="09168925" w:rsidR="00C03508" w:rsidRPr="003716A5" w:rsidRDefault="00C03508" w:rsidP="00D256FB">
      <w:pPr>
        <w:spacing w:after="0"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{"citationItems":[{"id":"ITEM-1","itemData":{"DOI":"10.21817/indjcse/2022/v13i6/221306019","ISSN":"22313850","abstract":"Due to a lack of clarity and flexibility, prediction leveraging ML models is not well fitted in many sections of commercial decision processes. Proposed model aim to employ deep learning strategy in the stock market pricing area to generate positive risk-adjusted price by analyzing previous transaction data and maintaining greater accuracy with a lower error rate. In this study, the deep learning approach is used, which is capable of handling time-series data. The results are obtained with evaluation of error rate metric MSE &amp; RMSE which express how distant the data points are from the regression line. RMSE measures the dispersion of these residuals. It shows how concentrated the data is on the best fit line. This study compares a unique deep learning methodology with deep LSTM, GA and Harris Hawk optimization. As a part of this analysis results are observed and plotted for the various company stocks dataset, which clearly shows the effectiveness of proposed approach with reduced error rate.","author":[{"dropping-particle":"","family":"Patil","given":"Pankaj Rambhau","non-dropping-particle":"","parse-names":false,"suffix":""},{"dropping-particle":"","family":"Charhate","given":"Shrikant","non-dropping-particle":"","parse-names":false,"suffix":""},{"dropping-particle":"","family":"Parasar","given":"Deepa","non-dropping-particle":"","parse-names":false,"suffix":""}],"container-title":"Indian Journal of Computer Science and Engineering","id":"ITEM-1","issue":"6","issued":{"date-parts":[["2022"]]},"page":"1764-1779","title":"a Comparative Analysis for Stock Price Prediction Using Improved Expansive Deep Lstm Model","type":"article-journal","volume":"13"},"uris":["http://www.mendeley.com/documents/?uuid=a6a6b82e-4b55-4a7c-b66f-2946b00f86d6"]}],"mendeley":{"formattedCitation":"(Patil et al., 2022)","manualFormatting":"Patil et al., (2022","plainTextFormattedCitation":"(Patil et al., 2022)","previouslyFormattedCitation":"(Patil et al., 2022)"},"properties":{"noteIndex":0},"schema":"https://github.com/citation-style-language/schema/raw/master/csl-citation.json"}</w:instrText>
      </w:r>
      <w:r>
        <w:rPr>
          <w:rFonts w:ascii="Times New Roman" w:hAnsi="Times New Roman" w:cs="Times New Roman"/>
          <w:color w:val="000000" w:themeColor="text1"/>
          <w:sz w:val="24"/>
          <w:szCs w:val="24"/>
          <w:lang w:val="en-US"/>
        </w:rPr>
        <w:fldChar w:fldCharType="separate"/>
      </w:r>
      <w:r w:rsidRPr="00C03508">
        <w:rPr>
          <w:rFonts w:ascii="Times New Roman" w:hAnsi="Times New Roman" w:cs="Times New Roman"/>
          <w:noProof/>
          <w:color w:val="000000" w:themeColor="text1"/>
          <w:sz w:val="24"/>
          <w:szCs w:val="24"/>
          <w:lang w:val="en-US"/>
        </w:rPr>
        <w:t xml:space="preserve">Patil et al., </w:t>
      </w:r>
      <w:r w:rsidR="008122A2">
        <w:rPr>
          <w:rFonts w:ascii="Times New Roman" w:hAnsi="Times New Roman" w:cs="Times New Roman"/>
          <w:noProof/>
          <w:color w:val="000000" w:themeColor="text1"/>
          <w:sz w:val="24"/>
          <w:szCs w:val="24"/>
          <w:lang w:val="en-US"/>
        </w:rPr>
        <w:t>(</w:t>
      </w:r>
      <w:r w:rsidRPr="00C03508">
        <w:rPr>
          <w:rFonts w:ascii="Times New Roman" w:hAnsi="Times New Roman" w:cs="Times New Roman"/>
          <w:noProof/>
          <w:color w:val="000000" w:themeColor="text1"/>
          <w:sz w:val="24"/>
          <w:szCs w:val="24"/>
          <w:lang w:val="en-US"/>
        </w:rPr>
        <w:t>2022</w:t>
      </w:r>
      <w:r>
        <w:rPr>
          <w:rFonts w:ascii="Times New Roman" w:hAnsi="Times New Roman" w:cs="Times New Roman"/>
          <w:color w:val="000000" w:themeColor="text1"/>
          <w:sz w:val="24"/>
          <w:szCs w:val="24"/>
          <w:lang w:val="en-US"/>
        </w:rPr>
        <w:fldChar w:fldCharType="end"/>
      </w:r>
      <w:r w:rsidR="00A4153F">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menyimpulkan</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bahwa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upaya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memprediksi</w:t>
      </w:r>
      <w:proofErr w:type="spellEnd"/>
      <w:r w:rsidRPr="003716A5">
        <w:rPr>
          <w:rFonts w:ascii="Times New Roman" w:hAnsi="Times New Roman" w:cs="Times New Roman"/>
          <w:color w:val="000000" w:themeColor="text1"/>
          <w:sz w:val="24"/>
          <w:szCs w:val="24"/>
          <w:lang w:val="en-US"/>
        </w:rPr>
        <w:t xml:space="preserve"> pasar saham tetap menghadirkan tantangan substansial akibat sifatnya yang non-linear, dinamis, dan kompleks, meskipun telah diterapkan model prediktif tingkat lanjut seperti LSTM. Model LSTM</w:t>
      </w:r>
      <w:r w:rsidR="004968B3" w:rsidRPr="003716A5">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yang dikembangkan menunjukkan kapabilitas unggul dalam mengolah data deret waktu, tercermin dari penurunan signifikan pada tingkat kesalahan prediksi. Hasil evaluasi juga menunjukkan bahwa model tersebut melampaui kinerja pendekatan sebelumnya, termasuk deep LSTM, HHM, dan GA.</w:t>
      </w:r>
    </w:p>
    <w:p w14:paraId="0E2FC00E" w14:textId="04A3BD38" w:rsidR="001A5E76" w:rsidRDefault="008846FA" w:rsidP="00D256FB">
      <w:pPr>
        <w:spacing w:after="0" w:line="480" w:lineRule="auto"/>
        <w:ind w:firstLine="340"/>
        <w:jc w:val="both"/>
        <w:rPr>
          <w:rFonts w:ascii="Times New Roman" w:hAnsi="Times New Roman" w:cs="Times New Roman"/>
          <w:color w:val="ED7D31" w:themeColor="accent2"/>
          <w:sz w:val="24"/>
          <w:szCs w:val="24"/>
          <w:lang w:val="en-US"/>
        </w:rPr>
      </w:pPr>
      <w:r>
        <w:rPr>
          <w:rFonts w:ascii="Times New Roman" w:hAnsi="Times New Roman" w:cs="Times New Roman"/>
          <w:color w:val="000000" w:themeColor="text1"/>
          <w:sz w:val="24"/>
          <w:szCs w:val="24"/>
          <w:lang w:val="en-US"/>
        </w:rPr>
        <w:t xml:space="preserve">Penelitian yang dilakukan oleh </w:t>
      </w:r>
      <w:r w:rsidR="001A5E76" w:rsidRPr="001A5E76">
        <w:rPr>
          <w:rFonts w:ascii="Times New Roman" w:hAnsi="Times New Roman" w:cs="Times New Roman"/>
          <w:color w:val="000000" w:themeColor="text1"/>
          <w:sz w:val="24"/>
          <w:szCs w:val="24"/>
          <w:lang w:val="en-US"/>
        </w:rPr>
        <w:fldChar w:fldCharType="begin" w:fldLock="1"/>
      </w:r>
      <w:r w:rsidR="006F6C6D">
        <w:rPr>
          <w:rFonts w:ascii="Times New Roman" w:hAnsi="Times New Roman" w:cs="Times New Roman"/>
          <w:color w:val="000000" w:themeColor="text1"/>
          <w:sz w:val="24"/>
          <w:szCs w:val="24"/>
          <w:lang w:val="en-US"/>
        </w:rPr>
        <w:instrText>ADDIN CSL_CITATION {"citationItems":[{"id":"ITEM-1","itemData":{"DOI":"10.3390/math8091441","ISSN":"2227-7390","abstract":"The long short-term memory (LSTM) and gated recurrent unit (GRU) models are popular deep-learning architectures for stock market forecasting. Various studies have speculated that incorporating financial news sentiment in forecasting could produce a better performance than using stock features alone. This study carried a normalized comparison on the performances of LSTM and GRU for stock market forecasting under the same conditions and objectively assessed the significance of incorporating the financial news sentiments in stock market forecasting. This comparative study is conducted on the cooperative deep-learning architecture proposed by us. Our experiments show that: (1) both LSTM and GRU are circumstantial in stock forecasting if only the stock market features are used; (2) the performance of LSTM and GRU for stock price forecasting can be significantly improved by incorporating the financial news sentiments with the stock features as the input; (3) both the LSTM-News and GRU-News models are able to produce better forecasting in stock price equally; (4) the cooperative deep-learning architecture proposed in this study could be modified as an expert system incorporating both the LSTM-News and GRU-News models to recommend the best possible forecasting whichever model can produce dynamically.","author":[{"dropping-particle":"","family":"Shahi","given":"Tej Bahadur","non-dropping-particle":"","parse-names":false,"suffix":""},{"dropping-particle":"","family":"Shrestha","given":"Ashish","non-dropping-particle":"","parse-names":false,"suffix":""},{"dropping-particle":"","family":"Neupane","given":"Arjun","non-dropping-particle":"","parse-names":false,"suffix":""},{"dropping-particle":"","family":"Guo","given":"William","non-dropping-particle":"","parse-names":false,"suffix":""}],"container-title":"Mathematics","id":"ITEM-1","issue":"9","issued":{"date-parts":[["2020","8","27"]]},"page":"1441","title":"Stock Price Forecasting with Deep Learning: A Comparative Study","type":"article-journal","volume":"8"},"uris":["http://www.mendeley.com/documents/?uuid=b3ad9128-dbbd-4751-a742-02a6c2249df8"]}],"mendeley":{"formattedCitation":"(Shahi et al., 2020)","manualFormatting":"Shahi et al., 2020","plainTextFormattedCitation":"(Shahi et al., 2020)","previouslyFormattedCitation":"(Shahi et al., 2020)"},"properties":{"noteIndex":0},"schema":"https://github.com/citation-style-language/schema/raw/master/csl-citation.json"}</w:instrText>
      </w:r>
      <w:r w:rsidR="001A5E76" w:rsidRPr="001A5E76">
        <w:rPr>
          <w:rFonts w:ascii="Times New Roman" w:hAnsi="Times New Roman" w:cs="Times New Roman"/>
          <w:color w:val="000000" w:themeColor="text1"/>
          <w:sz w:val="24"/>
          <w:szCs w:val="24"/>
          <w:lang w:val="en-US"/>
        </w:rPr>
        <w:fldChar w:fldCharType="separate"/>
      </w:r>
      <w:r w:rsidR="001A5E76" w:rsidRPr="001A5E76">
        <w:rPr>
          <w:rFonts w:ascii="Times New Roman" w:hAnsi="Times New Roman" w:cs="Times New Roman"/>
          <w:noProof/>
          <w:color w:val="000000" w:themeColor="text1"/>
          <w:sz w:val="24"/>
          <w:szCs w:val="24"/>
          <w:lang w:val="en-US"/>
        </w:rPr>
        <w:t>Shahi et al., 2020</w:t>
      </w:r>
      <w:r w:rsidR="001A5E76" w:rsidRPr="001A5E76">
        <w:rPr>
          <w:rFonts w:ascii="Times New Roman" w:hAnsi="Times New Roman" w:cs="Times New Roman"/>
          <w:color w:val="000000" w:themeColor="text1"/>
          <w:sz w:val="24"/>
          <w:szCs w:val="24"/>
          <w:lang w:val="en-US"/>
        </w:rPr>
        <w:fldChar w:fldCharType="end"/>
      </w:r>
      <w:r w:rsidR="001A5E76" w:rsidRPr="001A5E76">
        <w:rPr>
          <w:rFonts w:ascii="Times New Roman" w:hAnsi="Times New Roman" w:cs="Times New Roman"/>
          <w:color w:val="000000" w:themeColor="text1"/>
          <w:sz w:val="24"/>
          <w:szCs w:val="24"/>
          <w:lang w:val="en-US"/>
        </w:rPr>
        <w:t xml:space="preserve"> </w:t>
      </w:r>
      <w:r w:rsidR="001A5E76" w:rsidRPr="003716A5">
        <w:rPr>
          <w:rFonts w:ascii="Times New Roman" w:hAnsi="Times New Roman" w:cs="Times New Roman"/>
          <w:color w:val="000000" w:themeColor="text1"/>
          <w:sz w:val="24"/>
          <w:szCs w:val="24"/>
          <w:lang w:val="en-US"/>
        </w:rPr>
        <w:t xml:space="preserve">menyimpulkan bahwa model LSTM dan GRU mampu meningkatkan akurasi peramalan harga saham secara signifikan ketika sentimen berita keuangan digabungkan dengan fitur saham sebagai input. Arsitektur </w:t>
      </w:r>
      <w:r w:rsidRPr="003716A5">
        <w:rPr>
          <w:rFonts w:ascii="Times New Roman" w:hAnsi="Times New Roman" w:cs="Times New Roman"/>
          <w:i/>
          <w:iCs/>
          <w:color w:val="000000" w:themeColor="text1"/>
          <w:sz w:val="24"/>
          <w:szCs w:val="24"/>
          <w:lang w:val="en-US"/>
        </w:rPr>
        <w:t>deep learning</w:t>
      </w:r>
      <w:r w:rsidR="001A5E76" w:rsidRPr="003716A5">
        <w:rPr>
          <w:rFonts w:ascii="Times New Roman" w:hAnsi="Times New Roman" w:cs="Times New Roman"/>
          <w:color w:val="000000" w:themeColor="text1"/>
          <w:sz w:val="24"/>
          <w:szCs w:val="24"/>
          <w:lang w:val="en-US"/>
        </w:rPr>
        <w:t xml:space="preserve"> kooperatif yang diusulkan juga memiliki potensi untuk dikembangkan menjadi sistem ahli yang secara dinamis merekomendasikan model peramalan paling optimal berdasarkan kinerja.</w:t>
      </w:r>
    </w:p>
    <w:p w14:paraId="654E019F" w14:textId="321D28C5" w:rsidR="006F6C6D" w:rsidRPr="003716A5" w:rsidRDefault="006F6C6D" w:rsidP="00D256FB">
      <w:pPr>
        <w:spacing w:after="0" w:line="480" w:lineRule="auto"/>
        <w:ind w:firstLine="340"/>
        <w:jc w:val="both"/>
        <w:rPr>
          <w:rFonts w:ascii="Times New Roman" w:hAnsi="Times New Roman" w:cs="Times New Roman"/>
          <w:color w:val="000000" w:themeColor="text1"/>
          <w:sz w:val="24"/>
          <w:szCs w:val="24"/>
          <w:lang w:val="en-US"/>
        </w:rPr>
      </w:pPr>
      <w:proofErr w:type="spellStart"/>
      <w:r w:rsidRPr="006F6C6D">
        <w:rPr>
          <w:rFonts w:ascii="Times New Roman" w:hAnsi="Times New Roman" w:cs="Times New Roman"/>
          <w:color w:val="000000" w:themeColor="text1"/>
          <w:sz w:val="24"/>
          <w:szCs w:val="24"/>
          <w:lang w:val="en-US"/>
        </w:rPr>
        <w:t>Menurut</w:t>
      </w:r>
      <w:proofErr w:type="spellEnd"/>
      <w:r w:rsidRPr="006F6C6D">
        <w:rPr>
          <w:rFonts w:ascii="Times New Roman" w:hAnsi="Times New Roman" w:cs="Times New Roman"/>
          <w:color w:val="000000" w:themeColor="text1"/>
          <w:sz w:val="24"/>
          <w:szCs w:val="24"/>
          <w:lang w:val="en-US"/>
        </w:rPr>
        <w:t xml:space="preserve"> </w:t>
      </w:r>
      <w:r w:rsidRPr="006F6C6D">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{"citationItems":[{"id":"ITEM-1","itemData":{"DOI":"10.1186/s40537-021-00512-z","ISBN":"4053702100512","ISSN":"2196-1115","abstract":"Forecasting stock prices is an extremely challenging job considering the high volatility and the number of variables that influence it (political, economical, social, etc.). Predicting the closing price provides useful information and helps the investor make the right decision. The use of deep learning and more precisely of recurrent neural networks (RNNs) in stock market forecasting is an increasingly common practice in the literature. Long Short Term Memory (LSTM) and Gated Recurrent Unit (GRU) architectures are among the most widely used types of RNNs, given their suitability for sequential data. In this paper, we propose a trading strategy designed for the Moroccan stock market, based on two deep learning models: LSTM and GRU to predict the closing price in the short and medium term respectively. Decision rules for buying and selling stocks are implemented based on the forecasting given by the two models, then over four 3-year periods, we simulate transactions using these decision rules with different settings for each stock. The returns obtained will be used to estimate an expected return. We only hold stocks that outperform a benchmark index (expected return &gt; threshold). The random search is then used to choose one of the available parameters and the performance of the portfolio built from the selected stocks will be tested over a further period. The repetition of this process with a variation of portfolio size makes it possible to select the best possible combination of stock each with the optimized parameter for the decision rules. The proposed strategy produces very promising results and outperforms the performance of indices used as benchmarks in the local market. Indeed, the annualized return of our strategy proposed during the test period is 27.13%, while it is 0.43% for Moroccan all share Indice (MASI), 15.24% for the distributor sector indices, and 19.94% for the pharmaceutical industry indices. Noted that brokerage fees are estimated and subtracted for each transaction. which makes the performance found even more realistic.","author":[{"dropping-particle":"","family":"Touzani","given":"Yassine","non-dropping-particle":"","parse-names":false,"suffix":""},{"dropping-particle":"","family":"Douzi","given":"Khadija","non-dropping-particle":"","parse-names":false,"suffix":""}],"container-title":"Journal of Big Data","id":"ITEM-1","issue":"1","issued":{"date-parts":[["2021","12","24"]]},"page":"126","publisher":"Springer International Publishing","title":"An LSTM and GRU based trading strategy adapted to the Moroccan market","type":"article-journal","volume":"8"},"uris":["http://www.mendeley.com/documents/?uuid=54942fcd-3e47-4327-8ac5-e75db186f360"]}],"mendeley":{"formattedCitation":"(Touzani &amp; Douzi, 2021)","manualFormatting":"Touzani &amp; Douzi, 2021","plainTextFormattedCitation":"(Touzani &amp; Douzi, 2021)","previouslyFormattedCitation":"(Touzani &amp; Douzi, 2021)"},"properties":{"noteIndex":0},"schema":"https://github.com/citation-style-language/schema/raw/master/csl-citation.json"}</w:instrText>
      </w:r>
      <w:r w:rsidRPr="006F6C6D">
        <w:rPr>
          <w:rFonts w:ascii="Times New Roman" w:hAnsi="Times New Roman" w:cs="Times New Roman"/>
          <w:color w:val="000000" w:themeColor="text1"/>
          <w:sz w:val="24"/>
          <w:szCs w:val="24"/>
          <w:lang w:val="en-US"/>
        </w:rPr>
        <w:fldChar w:fldCharType="separate"/>
      </w:r>
      <w:r w:rsidRPr="006F6C6D">
        <w:rPr>
          <w:rFonts w:ascii="Times New Roman" w:hAnsi="Times New Roman" w:cs="Times New Roman"/>
          <w:noProof/>
          <w:color w:val="000000" w:themeColor="text1"/>
          <w:sz w:val="24"/>
          <w:szCs w:val="24"/>
          <w:lang w:val="en-US"/>
        </w:rPr>
        <w:t>Touzani &amp; Douzi, 2021</w:t>
      </w:r>
      <w:r w:rsidRPr="006F6C6D">
        <w:rPr>
          <w:rFonts w:ascii="Times New Roman" w:hAnsi="Times New Roman" w:cs="Times New Roman"/>
          <w:color w:val="000000" w:themeColor="text1"/>
          <w:sz w:val="24"/>
          <w:szCs w:val="24"/>
          <w:lang w:val="en-US"/>
        </w:rPr>
        <w:fldChar w:fldCharType="end"/>
      </w:r>
      <w:r>
        <w:rPr>
          <w:rFonts w:ascii="Times New Roman" w:hAnsi="Times New Roman" w:cs="Times New Roman"/>
          <w:color w:val="ED7D31" w:themeColor="accent2"/>
          <w:sz w:val="24"/>
          <w:szCs w:val="24"/>
          <w:lang w:val="en-US"/>
        </w:rPr>
        <w:t xml:space="preserve"> </w:t>
      </w:r>
      <w:r w:rsidRPr="003716A5">
        <w:rPr>
          <w:rFonts w:ascii="Times New Roman" w:hAnsi="Times New Roman" w:cs="Times New Roman"/>
          <w:color w:val="000000" w:themeColor="text1"/>
          <w:sz w:val="24"/>
          <w:szCs w:val="24"/>
          <w:lang w:val="en-US"/>
        </w:rPr>
        <w:t xml:space="preserve">menyimpulkan bahwa suatu strategi perdagangan baru yang dirancang khusus untuk konteks pasar Maroko berhasil dikembangkan dengan mengimplementasikan model LSTM dan GRU sebagai mekanisme peramalan. Strategi tersebut mengintegrasikan seperangkat aturan keputusan yang disesuaikan bagi masing-masing saham, sehingga mampu meningkatkan ketepatan prediksi dalam horizon jangka pendek maupun menengah. Hasil pengujian menunjukkan bahwa pendekatan ini efektif dalam melakukan seleksi saham yang memberikan keuntungan serta membentuk portofolio yang </w:t>
      </w:r>
      <w:r w:rsidRPr="003716A5">
        <w:rPr>
          <w:rFonts w:ascii="Times New Roman" w:hAnsi="Times New Roman" w:cs="Times New Roman"/>
          <w:color w:val="000000" w:themeColor="text1"/>
          <w:sz w:val="24"/>
          <w:szCs w:val="24"/>
          <w:lang w:val="en-US"/>
        </w:rPr>
        <w:lastRenderedPageBreak/>
        <w:t>kinerjanya melampaui sebagian besar indeks pasar, dengan tingkat pengembalian tahunan sebesar 27,13 dan pengembalian bulanan sebesar 2,02.</w:t>
      </w:r>
    </w:p>
    <w:p w14:paraId="1A0CA608" w14:textId="6BC3CCC0" w:rsidR="00961C63" w:rsidRPr="003F6F5C" w:rsidRDefault="00785088"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Meskipun telah banyak studi yang mengeksplorasi perbandingan kinerja LSTM dan GRU dalam prediksi harga saham, penelitian-penelitian terdahulu seringkali menunjukkan hasil yang inkonsisten dan kurang spesifik</w:t>
      </w:r>
      <w:r w:rsidR="00886CE5" w:rsidRPr="003F6F5C">
        <w:rPr>
          <w:rFonts w:ascii="Times New Roman" w:hAnsi="Times New Roman" w:cs="Times New Roman"/>
          <w:color w:val="000000" w:themeColor="text1"/>
          <w:sz w:val="24"/>
          <w:szCs w:val="24"/>
          <w:lang w:val="en-US"/>
        </w:rPr>
        <w:t xml:space="preserve"> </w:t>
      </w:r>
      <w:r w:rsidR="00886CE5" w:rsidRPr="003F6F5C">
        <w:rPr>
          <w:rFonts w:ascii="Times New Roman" w:hAnsi="Times New Roman" w:cs="Times New Roman"/>
          <w:color w:val="000000" w:themeColor="text1"/>
          <w:sz w:val="24"/>
          <w:szCs w:val="24"/>
          <w:lang w:val="en-US"/>
        </w:rPr>
        <w:fldChar w:fldCharType="begin" w:fldLock="1"/>
      </w:r>
      <w:r w:rsidR="00B16EF2" w:rsidRPr="003F6F5C">
        <w:rPr>
          <w:rFonts w:ascii="Times New Roman" w:hAnsi="Times New Roman" w:cs="Times New Roman"/>
          <w:color w:val="000000" w:themeColor="text1"/>
          <w:sz w:val="24"/>
          <w:szCs w:val="24"/>
          <w:lang w:val="en-US"/>
        </w:rPr>
        <w:instrText>ADDIN CSL_CITATION {"citationItems":[{"id":"ITEM-1","itemData":{"DOI":"10.25077/teknosi.v8i3.2022.164-172","ISSN":"2460-3465","abstract":"Semakin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author":[{"dropping-particle":"","family":"Budiprasetyo","given":"Gunawan","non-dropping-particle":"","parse-names":false,"suffix":""},{"dropping-particle":"","family":"Hani'ah","given":"Mamluatul","non-dropping-particle":"","parse-names":false,"suffix":""},{"dropping-particle":"","family":"Aflah","given":"Darin Zahira","non-dropping-particle":"","parse-names":false,"suffix":""}],"container-title":"Jurnal Nasional Teknologi dan Sistem Informasi","id":"ITEM-1","issue":"3","issued":{"date-parts":[["2023"]]},"page":"164-172","title":"Prediksi Harga Saham Syariah Menggunakan Algoritma Long Short-Term Memory (LSTM)","type":"article-journal","volume":"8"},"uris":["http://www.mendeley.com/documents/?uuid=c0716b19-a472-4477-9eb6-2d856e983a6d"]},{"id":"ITEM-2","itemData":{"DOI":"10.23960/jitet.v12i1.3808","ISSN":"2303-0577","abstract":"Abstrak. Prediksi harga emas sangat penting karena menjadi acuan bagi para investor untuk menentukan strategi yang tepat dalam berinvestasi. Tren metode prediksi dalam beberapa tahun terakhir adalah deep learning, yang merupakan subbidang machine learning dan populer dalam menangani masalah prediksi time-series. Dalam penelitian ini, kami membandingkan performa dua metode deep learning, yaitu Long Short-Tern Memory (LSTM)  Gated Recurrent Unit (GRU)dan Linier Regression dalam memprediksi harga Emas. Hasil dalam penelitian ini menunjukkan bahwa metode GRU lebih akurat dibanding metode LSTM dalam memprediksi harga Emas, meskipun dalam perhitungan metrik evaluasi didapatkan nilai eror LSTM lebih rendah. Hasil model LSTM terbaik yang diujikan memiliki nilai MAE sebesar 0.0389, RMSE sebesar 0.0475, dan MAPE sebesar 5.2047%, serta model GRU terbaik dari hasil pengujian memiliki nilai MAE 0.0447, RMSE 0.0545, dan MAPE 6.0688%. Dari hasil penelitian ini, kami menemukan bahwa GRU adalah metode yang lebih efektif dan akurat untuk memprediksi harga Emas dibanding LSTM.Kata Kunci : Emas;, GRU;  LSTM; Metrik Evaluasi, Prediksi,  Time Seris","author":[{"dropping-particle":"","family":"Meriani","given":"Anggi Putri","non-dropping-particle":"","parse-names":false,"suffix":""},{"dropping-particle":"","family":"Rahmatulloh","given":"Alam","non-dropping-particle":"","parse-names":false,"suffix":""}],"container-title":"Jurnal Informatika dan Teknik Elektro Terapan","id":"ITEM-2","issue":"1","issued":{"date-parts":[["2024"]]},"title":"Perbandingan Gated Recurrent Unit (Gru) Dan Algoritma Long Short Term Memory (Lstm) Linear Refression Dalam Prediksi Harga Emas Menggunakan Model Time Series","type":"article-journal","volume":"12"},"uris":["http://www.mendeley.com/documents/?uuid=9c812bb9-b5b9-4fb6-a33d-71cdb9f4e1e6"]}],"mendeley":{"formattedCitation":"(Budiprasetyo et al., 2023; Meriani &amp; Rahmatulloh, 2024)","plainTextFormattedCitation":"(Budiprasetyo et al., 2023; Meriani &amp; Rahmatulloh, 2024)","previouslyFormattedCitation":"(Budiprasetyo et al., 2023; Meriani &amp; Rahmatulloh, 2024)"},"properties":{"noteIndex":0},"schema":"https://github.com/citation-style-language/schema/raw/master/csl-citation.json"}</w:instrText>
      </w:r>
      <w:r w:rsidR="00886CE5" w:rsidRPr="003F6F5C">
        <w:rPr>
          <w:rFonts w:ascii="Times New Roman" w:hAnsi="Times New Roman" w:cs="Times New Roman"/>
          <w:color w:val="000000" w:themeColor="text1"/>
          <w:sz w:val="24"/>
          <w:szCs w:val="24"/>
          <w:lang w:val="en-US"/>
        </w:rPr>
        <w:fldChar w:fldCharType="separate"/>
      </w:r>
      <w:r w:rsidR="00886CE5" w:rsidRPr="003F6F5C">
        <w:rPr>
          <w:rFonts w:ascii="Times New Roman" w:hAnsi="Times New Roman" w:cs="Times New Roman"/>
          <w:noProof/>
          <w:color w:val="000000" w:themeColor="text1"/>
          <w:sz w:val="24"/>
          <w:szCs w:val="24"/>
          <w:lang w:val="en-US"/>
        </w:rPr>
        <w:t>(Budiprasetyo et al., 2023; Meriani &amp; Rahmatulloh, 2024)</w:t>
      </w:r>
      <w:r w:rsidR="00886CE5"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Kebanyakan studi cenderung membatasi pada emiten tunggal atau sektor yang heterogen, sehingga kesimpulan yang dihasilkan sulit digeneralisasi untuk sub-sektor perbankan.</w:t>
      </w:r>
    </w:p>
    <w:p w14:paraId="243CBF8C" w14:textId="19160A77" w:rsidR="0018096E" w:rsidRDefault="00BB0C20" w:rsidP="00110A37">
      <w:pPr>
        <w:spacing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Berdasarkan latar belakang tersebut</w:t>
      </w:r>
      <w:r w:rsidR="000A05F4">
        <w:rPr>
          <w:rFonts w:ascii="Times New Roman" w:hAnsi="Times New Roman" w:cs="Times New Roman"/>
          <w:color w:val="000000" w:themeColor="text1"/>
          <w:sz w:val="24"/>
          <w:szCs w:val="24"/>
          <w:lang w:val="en-US"/>
        </w:rPr>
        <w:t>, didapatkan penelitian yang telah dilakukan dalam prediksi saham.</w:t>
      </w:r>
      <w:r w:rsidR="00785088" w:rsidRPr="003F6F5C">
        <w:rPr>
          <w:rFonts w:ascii="Times New Roman" w:hAnsi="Times New Roman" w:cs="Times New Roman"/>
          <w:color w:val="000000" w:themeColor="text1"/>
          <w:sz w:val="24"/>
          <w:szCs w:val="24"/>
          <w:lang w:val="en-US"/>
        </w:rPr>
        <w:t xml:space="preserve"> </w:t>
      </w:r>
      <w:r w:rsidR="004E2CDD">
        <w:rPr>
          <w:rFonts w:ascii="Times New Roman" w:hAnsi="Times New Roman" w:cs="Times New Roman"/>
          <w:color w:val="000000" w:themeColor="text1"/>
          <w:sz w:val="24"/>
          <w:szCs w:val="24"/>
          <w:lang w:val="en-US"/>
        </w:rPr>
        <w:t>Perbedaan penelitian yang akan dilakukan dengen penelitian sebelumnya</w:t>
      </w:r>
      <w:r w:rsidR="00785088" w:rsidRPr="003F6F5C">
        <w:rPr>
          <w:rFonts w:ascii="Times New Roman" w:hAnsi="Times New Roman" w:cs="Times New Roman"/>
          <w:color w:val="000000" w:themeColor="text1"/>
          <w:sz w:val="24"/>
          <w:szCs w:val="24"/>
          <w:lang w:val="en-US"/>
        </w:rPr>
        <w:t xml:space="preserve"> adalah belum adanya studi komparatif </w:t>
      </w:r>
      <w:r w:rsidR="00785088" w:rsidRPr="00F63F86">
        <w:rPr>
          <w:rFonts w:ascii="Times New Roman" w:hAnsi="Times New Roman" w:cs="Times New Roman"/>
          <w:i/>
          <w:iCs/>
          <w:color w:val="000000" w:themeColor="text1"/>
          <w:sz w:val="24"/>
          <w:szCs w:val="24"/>
          <w:lang w:val="en-US"/>
        </w:rPr>
        <w:t>head-to-head</w:t>
      </w:r>
      <w:r w:rsidR="00785088" w:rsidRPr="003F6F5C">
        <w:rPr>
          <w:rFonts w:ascii="Times New Roman" w:hAnsi="Times New Roman" w:cs="Times New Roman"/>
          <w:color w:val="000000" w:themeColor="text1"/>
          <w:sz w:val="24"/>
          <w:szCs w:val="24"/>
          <w:lang w:val="en-US"/>
        </w:rPr>
        <w:t xml:space="preserve"> yang sistematis, spesifik, dan </w:t>
      </w:r>
      <w:r w:rsidR="00F63F86">
        <w:rPr>
          <w:rFonts w:ascii="Times New Roman" w:hAnsi="Times New Roman" w:cs="Times New Roman"/>
          <w:color w:val="000000" w:themeColor="text1"/>
          <w:sz w:val="24"/>
          <w:szCs w:val="24"/>
          <w:lang w:val="en-US"/>
        </w:rPr>
        <w:t>kuat</w:t>
      </w:r>
      <w:r w:rsidR="00785088" w:rsidRPr="003F6F5C">
        <w:rPr>
          <w:rFonts w:ascii="Times New Roman" w:hAnsi="Times New Roman" w:cs="Times New Roman"/>
          <w:color w:val="000000" w:themeColor="text1"/>
          <w:sz w:val="24"/>
          <w:szCs w:val="24"/>
          <w:lang w:val="en-US"/>
        </w:rPr>
        <w:t xml:space="preserve"> yang mengevaluasi secara simultan kinerja prediktif antara LSTM dan GRU pada lima </w:t>
      </w:r>
      <w:r w:rsidR="004E2CDD">
        <w:rPr>
          <w:rFonts w:ascii="Times New Roman" w:hAnsi="Times New Roman" w:cs="Times New Roman"/>
          <w:color w:val="000000" w:themeColor="text1"/>
          <w:sz w:val="24"/>
          <w:szCs w:val="24"/>
          <w:lang w:val="en-US"/>
        </w:rPr>
        <w:t>saham</w:t>
      </w:r>
      <w:r w:rsidR="00785088" w:rsidRPr="003F6F5C">
        <w:rPr>
          <w:rFonts w:ascii="Times New Roman" w:hAnsi="Times New Roman" w:cs="Times New Roman"/>
          <w:color w:val="000000" w:themeColor="text1"/>
          <w:sz w:val="24"/>
          <w:szCs w:val="24"/>
          <w:lang w:val="en-US"/>
        </w:rPr>
        <w:t xml:space="preserve"> perbankan </w:t>
      </w:r>
      <w:r w:rsidR="004E2CDD" w:rsidRPr="004E2CDD">
        <w:rPr>
          <w:rFonts w:ascii="Times New Roman" w:hAnsi="Times New Roman" w:cs="Times New Roman"/>
          <w:color w:val="000000" w:themeColor="text1"/>
          <w:sz w:val="24"/>
          <w:szCs w:val="24"/>
          <w:lang w:val="en-US"/>
        </w:rPr>
        <w:t>yang ada di</w:t>
      </w:r>
      <w:r w:rsidR="00785088" w:rsidRPr="003F6F5C">
        <w:rPr>
          <w:rFonts w:ascii="Times New Roman" w:hAnsi="Times New Roman" w:cs="Times New Roman"/>
          <w:color w:val="000000" w:themeColor="text1"/>
          <w:sz w:val="24"/>
          <w:szCs w:val="24"/>
          <w:lang w:val="en-US"/>
        </w:rPr>
        <w:t xml:space="preserve"> </w:t>
      </w:r>
      <w:r w:rsidR="00394253" w:rsidRPr="003F6F5C">
        <w:rPr>
          <w:rFonts w:ascii="Times New Roman" w:hAnsi="Times New Roman" w:cs="Times New Roman"/>
          <w:color w:val="000000" w:themeColor="text1"/>
          <w:sz w:val="24"/>
          <w:szCs w:val="24"/>
          <w:lang w:val="en-US"/>
        </w:rPr>
        <w:t>indonesia</w:t>
      </w:r>
      <w:r w:rsidR="00394253">
        <w:rPr>
          <w:rFonts w:ascii="Times New Roman" w:hAnsi="Times New Roman" w:cs="Times New Roman"/>
          <w:color w:val="000000" w:themeColor="text1"/>
          <w:sz w:val="24"/>
          <w:szCs w:val="24"/>
          <w:lang w:val="en-US"/>
        </w:rPr>
        <w:t xml:space="preserve"> yaitu saham </w:t>
      </w:r>
      <w:r w:rsidR="00394253" w:rsidRPr="00394253">
        <w:rPr>
          <w:rFonts w:ascii="Times New Roman" w:hAnsi="Times New Roman" w:cs="Times New Roman"/>
          <w:color w:val="000000" w:themeColor="text1"/>
          <w:sz w:val="24"/>
          <w:szCs w:val="24"/>
          <w:lang w:val="en-US"/>
        </w:rPr>
        <w:t>PT Bank Rakyat Indonesia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Mandiri (Persero)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Negara Indonesia</w:t>
      </w:r>
      <w:r w:rsidR="00394253">
        <w:rPr>
          <w:rFonts w:ascii="Times New Roman" w:hAnsi="Times New Roman" w:cs="Times New Roman"/>
          <w:color w:val="000000" w:themeColor="text1"/>
          <w:sz w:val="24"/>
          <w:szCs w:val="24"/>
          <w:lang w:val="en-US"/>
        </w:rPr>
        <w:t xml:space="preserve"> Tbk, </w:t>
      </w:r>
      <w:r w:rsidR="00394253" w:rsidRPr="00394253">
        <w:rPr>
          <w:rFonts w:ascii="Times New Roman" w:hAnsi="Times New Roman" w:cs="Times New Roman"/>
          <w:color w:val="000000" w:themeColor="text1"/>
          <w:sz w:val="24"/>
          <w:szCs w:val="24"/>
          <w:lang w:val="en-US"/>
        </w:rPr>
        <w:t>PT Bank Central Asia Tbk</w:t>
      </w:r>
      <w:r w:rsidR="00394253">
        <w:rPr>
          <w:rFonts w:ascii="Times New Roman" w:hAnsi="Times New Roman" w:cs="Times New Roman"/>
          <w:color w:val="000000" w:themeColor="text1"/>
          <w:sz w:val="24"/>
          <w:szCs w:val="24"/>
          <w:lang w:val="en-US"/>
        </w:rPr>
        <w:t xml:space="preserve"> dan </w:t>
      </w:r>
      <w:r w:rsidR="00394253" w:rsidRPr="00394253">
        <w:rPr>
          <w:rFonts w:ascii="Times New Roman" w:hAnsi="Times New Roman" w:cs="Times New Roman"/>
          <w:color w:val="000000" w:themeColor="text1"/>
          <w:sz w:val="24"/>
          <w:szCs w:val="24"/>
          <w:lang w:val="en-US"/>
        </w:rPr>
        <w:t>PT Bank Tabungan Negara</w:t>
      </w:r>
      <w:r w:rsidR="00394253">
        <w:rPr>
          <w:rFonts w:ascii="Times New Roman" w:hAnsi="Times New Roman" w:cs="Times New Roman"/>
          <w:color w:val="000000" w:themeColor="text1"/>
          <w:sz w:val="24"/>
          <w:szCs w:val="24"/>
          <w:lang w:val="en-US"/>
        </w:rPr>
        <w:t xml:space="preserve"> </w:t>
      </w:r>
      <w:proofErr w:type="spellStart"/>
      <w:r w:rsidR="00394253">
        <w:rPr>
          <w:rFonts w:ascii="Times New Roman" w:hAnsi="Times New Roman" w:cs="Times New Roman"/>
          <w:color w:val="000000" w:themeColor="text1"/>
          <w:sz w:val="24"/>
          <w:szCs w:val="24"/>
          <w:lang w:val="en-US"/>
        </w:rPr>
        <w:t>Tbk</w:t>
      </w:r>
      <w:proofErr w:type="spellEnd"/>
      <w:r w:rsidR="00394253">
        <w:rPr>
          <w:rFonts w:ascii="Times New Roman" w:hAnsi="Times New Roman" w:cs="Times New Roman"/>
          <w:color w:val="000000" w:themeColor="text1"/>
          <w:sz w:val="24"/>
          <w:szCs w:val="24"/>
          <w:lang w:val="en-US"/>
        </w:rPr>
        <w:t>.</w:t>
      </w:r>
    </w:p>
    <w:p w14:paraId="39DD261A" w14:textId="4F10BA0D" w:rsidR="0059386A" w:rsidRDefault="0059386A" w:rsidP="00F52D8F">
      <w:pPr>
        <w:pStyle w:val="Heading2"/>
        <w:numPr>
          <w:ilvl w:val="1"/>
          <w:numId w:val="10"/>
        </w:numPr>
        <w:rPr>
          <w:lang w:val="en-US"/>
        </w:rPr>
      </w:pPr>
      <w:bookmarkStart w:id="5" w:name="_Toc214983776"/>
      <w:r w:rsidRPr="003F6F5C">
        <w:rPr>
          <w:lang w:val="en-US"/>
        </w:rPr>
        <w:t>Rumusan Masalah</w:t>
      </w:r>
      <w:bookmarkEnd w:id="5"/>
    </w:p>
    <w:p w14:paraId="77F6B87E" w14:textId="6913EC56" w:rsidR="00EB062D" w:rsidRPr="00EB062D" w:rsidRDefault="00EB062D" w:rsidP="001018FE">
      <w:pPr>
        <w:pStyle w:val="ListParagraph"/>
        <w:numPr>
          <w:ilvl w:val="0"/>
          <w:numId w:val="11"/>
        </w:numPr>
        <w:spacing w:after="0" w:line="480" w:lineRule="auto"/>
        <w:ind w:left="340" w:hanging="340"/>
        <w:contextualSpacing w:val="0"/>
        <w:jc w:val="both"/>
        <w:rPr>
          <w:rFonts w:ascii="Times New Roman" w:hAnsi="Times New Roman" w:cs="Times New Roman"/>
          <w:sz w:val="24"/>
          <w:szCs w:val="24"/>
          <w:lang w:val="en-US"/>
        </w:rPr>
      </w:pPr>
      <w:r w:rsidRPr="00EB062D">
        <w:rPr>
          <w:rFonts w:ascii="Times New Roman" w:hAnsi="Times New Roman" w:cs="Times New Roman"/>
          <w:sz w:val="24"/>
          <w:szCs w:val="24"/>
          <w:lang w:val="en-US"/>
        </w:rPr>
        <w:t>Bagaimana perbandingan tingkat akurasi antara model Long Short-Term Memory (LSTM) dan Gated Recurrent Unit (GRU) dalam memprediksi harga penutupan saham pada lima emiten</w:t>
      </w:r>
      <w:r>
        <w:rPr>
          <w:rFonts w:ascii="Times New Roman" w:hAnsi="Times New Roman" w:cs="Times New Roman"/>
          <w:sz w:val="24"/>
          <w:szCs w:val="24"/>
          <w:lang w:val="en-US"/>
        </w:rPr>
        <w:t xml:space="preserve"> ?</w:t>
      </w:r>
    </w:p>
    <w:p w14:paraId="5BE876A3" w14:textId="1A91EF87" w:rsidR="00EB062D" w:rsidRPr="00EB062D" w:rsidRDefault="00EB062D" w:rsidP="001018FE">
      <w:pPr>
        <w:pStyle w:val="ListParagraph"/>
        <w:numPr>
          <w:ilvl w:val="0"/>
          <w:numId w:val="11"/>
        </w:numPr>
        <w:spacing w:line="480" w:lineRule="auto"/>
        <w:ind w:left="340" w:hanging="340"/>
        <w:contextualSpacing w:val="0"/>
        <w:jc w:val="both"/>
        <w:rPr>
          <w:rFonts w:ascii="Times New Roman" w:hAnsi="Times New Roman" w:cs="Times New Roman"/>
          <w:sz w:val="24"/>
          <w:szCs w:val="24"/>
          <w:lang w:val="en-US"/>
        </w:rPr>
      </w:pPr>
      <w:r w:rsidRPr="00EB062D">
        <w:rPr>
          <w:rFonts w:ascii="Times New Roman" w:hAnsi="Times New Roman" w:cs="Times New Roman"/>
          <w:sz w:val="24"/>
          <w:szCs w:val="24"/>
          <w:lang w:val="en-US"/>
        </w:rPr>
        <w:t xml:space="preserve">Model deep learning manakah yang menunjukan kinerja prediksi yang stabil, konsisten dan efisien ketika diterapkan pada data </w:t>
      </w:r>
      <w:r w:rsidRPr="002F3586">
        <w:rPr>
          <w:rFonts w:ascii="Times New Roman" w:hAnsi="Times New Roman" w:cs="Times New Roman"/>
          <w:i/>
          <w:iCs/>
          <w:sz w:val="24"/>
          <w:szCs w:val="24"/>
          <w:lang w:val="en-US"/>
        </w:rPr>
        <w:t>time series</w:t>
      </w:r>
      <w:r w:rsidRPr="00EB062D">
        <w:rPr>
          <w:rFonts w:ascii="Times New Roman" w:hAnsi="Times New Roman" w:cs="Times New Roman"/>
          <w:sz w:val="24"/>
          <w:szCs w:val="24"/>
          <w:lang w:val="en-US"/>
        </w:rPr>
        <w:t xml:space="preserve"> untuk saham 5 saham</w:t>
      </w:r>
      <w:r>
        <w:rPr>
          <w:rFonts w:ascii="Times New Roman" w:hAnsi="Times New Roman" w:cs="Times New Roman"/>
          <w:sz w:val="24"/>
          <w:szCs w:val="24"/>
          <w:lang w:val="en-US"/>
        </w:rPr>
        <w:t xml:space="preserve"> ?</w:t>
      </w:r>
    </w:p>
    <w:p w14:paraId="4B0DBA26" w14:textId="7DCC6334" w:rsidR="0059386A" w:rsidRDefault="0059386A" w:rsidP="00F52D8F">
      <w:pPr>
        <w:pStyle w:val="Heading2"/>
        <w:numPr>
          <w:ilvl w:val="1"/>
          <w:numId w:val="10"/>
        </w:numPr>
        <w:rPr>
          <w:lang w:val="en-US"/>
        </w:rPr>
      </w:pPr>
      <w:bookmarkStart w:id="6" w:name="_Toc214983777"/>
      <w:r w:rsidRPr="003F6F5C">
        <w:rPr>
          <w:lang w:val="en-US"/>
        </w:rPr>
        <w:lastRenderedPageBreak/>
        <w:t xml:space="preserve">Tujuan </w:t>
      </w:r>
      <w:r w:rsidR="00CA52D5" w:rsidRPr="003F6F5C">
        <w:rPr>
          <w:lang w:val="en-US"/>
        </w:rPr>
        <w:t>Penelitian</w:t>
      </w:r>
      <w:bookmarkEnd w:id="6"/>
    </w:p>
    <w:p w14:paraId="7FB27F59" w14:textId="1EE8009C" w:rsidR="00372A4A" w:rsidRDefault="00847227" w:rsidP="001018FE">
      <w:pPr>
        <w:pStyle w:val="ListParagraph"/>
        <w:numPr>
          <w:ilvl w:val="0"/>
          <w:numId w:val="12"/>
        </w:numPr>
        <w:spacing w:after="0" w:line="480" w:lineRule="auto"/>
        <w:jc w:val="both"/>
        <w:rPr>
          <w:rFonts w:ascii="Times New Roman" w:hAnsi="Times New Roman" w:cs="Times New Roman"/>
          <w:sz w:val="24"/>
          <w:szCs w:val="24"/>
          <w:lang w:val="en-US"/>
        </w:rPr>
      </w:pPr>
      <w:r w:rsidRPr="00847227">
        <w:rPr>
          <w:rFonts w:ascii="Times New Roman" w:hAnsi="Times New Roman" w:cs="Times New Roman"/>
          <w:sz w:val="24"/>
          <w:szCs w:val="24"/>
          <w:lang w:val="en-US"/>
        </w:rPr>
        <w:t xml:space="preserve">Membandingkan tingkat akurasi prediksi harga penutupan saham antara model </w:t>
      </w:r>
      <w:r w:rsidRPr="00847227">
        <w:rPr>
          <w:rFonts w:ascii="Times New Roman" w:hAnsi="Times New Roman" w:cs="Times New Roman"/>
          <w:i/>
          <w:iCs/>
          <w:sz w:val="24"/>
          <w:szCs w:val="24"/>
          <w:lang w:val="en-US"/>
        </w:rPr>
        <w:t>Long Short-Term Memory</w:t>
      </w:r>
      <w:r w:rsidRPr="00847227">
        <w:rPr>
          <w:rFonts w:ascii="Times New Roman" w:hAnsi="Times New Roman" w:cs="Times New Roman"/>
          <w:sz w:val="24"/>
          <w:szCs w:val="24"/>
          <w:lang w:val="en-US"/>
        </w:rPr>
        <w:t xml:space="preserve"> (LSTM) dan </w:t>
      </w:r>
      <w:r w:rsidRPr="00847227">
        <w:rPr>
          <w:rFonts w:ascii="Times New Roman" w:hAnsi="Times New Roman" w:cs="Times New Roman"/>
          <w:i/>
          <w:iCs/>
          <w:sz w:val="24"/>
          <w:szCs w:val="24"/>
          <w:lang w:val="en-US"/>
        </w:rPr>
        <w:t>Gated Recurrent Unit</w:t>
      </w:r>
      <w:r w:rsidRPr="00847227">
        <w:rPr>
          <w:rFonts w:ascii="Times New Roman" w:hAnsi="Times New Roman" w:cs="Times New Roman"/>
          <w:sz w:val="24"/>
          <w:szCs w:val="24"/>
          <w:lang w:val="en-US"/>
        </w:rPr>
        <w:t xml:space="preserve"> (GRU) pada</w:t>
      </w:r>
      <w:r>
        <w:rPr>
          <w:rFonts w:ascii="Times New Roman" w:hAnsi="Times New Roman" w:cs="Times New Roman"/>
          <w:sz w:val="24"/>
          <w:szCs w:val="24"/>
          <w:lang w:val="en-US"/>
        </w:rPr>
        <w:t xml:space="preserve"> </w:t>
      </w:r>
      <w:r w:rsidRPr="00847227">
        <w:rPr>
          <w:rFonts w:ascii="Times New Roman" w:hAnsi="Times New Roman" w:cs="Times New Roman"/>
          <w:sz w:val="24"/>
          <w:szCs w:val="24"/>
          <w:lang w:val="en-US"/>
        </w:rPr>
        <w:t xml:space="preserve">lima </w:t>
      </w:r>
      <w:r>
        <w:rPr>
          <w:rFonts w:ascii="Times New Roman" w:hAnsi="Times New Roman" w:cs="Times New Roman"/>
          <w:sz w:val="24"/>
          <w:szCs w:val="24"/>
          <w:lang w:val="en-US"/>
        </w:rPr>
        <w:t>saham</w:t>
      </w:r>
      <w:r w:rsidRPr="00847227">
        <w:rPr>
          <w:rFonts w:ascii="Times New Roman" w:hAnsi="Times New Roman" w:cs="Times New Roman"/>
          <w:sz w:val="24"/>
          <w:szCs w:val="24"/>
          <w:lang w:val="en-US"/>
        </w:rPr>
        <w:t xml:space="preserve"> perbankan yang diteliti.</w:t>
      </w:r>
    </w:p>
    <w:p w14:paraId="5E538737" w14:textId="786CE652" w:rsidR="00847227" w:rsidRPr="00847227" w:rsidRDefault="002F3586" w:rsidP="001018FE">
      <w:pPr>
        <w:pStyle w:val="ListParagraph"/>
        <w:numPr>
          <w:ilvl w:val="0"/>
          <w:numId w:val="12"/>
        </w:numPr>
        <w:spacing w:line="480" w:lineRule="auto"/>
        <w:jc w:val="both"/>
        <w:rPr>
          <w:rFonts w:ascii="Times New Roman" w:hAnsi="Times New Roman" w:cs="Times New Roman"/>
          <w:sz w:val="24"/>
          <w:szCs w:val="24"/>
          <w:lang w:val="en-US"/>
        </w:rPr>
      </w:pPr>
      <w:r w:rsidRPr="002F3586">
        <w:rPr>
          <w:rFonts w:ascii="Times New Roman" w:hAnsi="Times New Roman" w:cs="Times New Roman"/>
          <w:sz w:val="24"/>
          <w:szCs w:val="24"/>
          <w:lang w:val="en-US"/>
        </w:rPr>
        <w:t xml:space="preserve">Menentukan model Deep Learning (LSTM atau GRU) yang paling optimal dalam memprediksi data </w:t>
      </w:r>
      <w:r w:rsidRPr="002F3586">
        <w:rPr>
          <w:rFonts w:ascii="Times New Roman" w:hAnsi="Times New Roman" w:cs="Times New Roman"/>
          <w:i/>
          <w:iCs/>
          <w:sz w:val="24"/>
          <w:szCs w:val="24"/>
          <w:lang w:val="en-US"/>
        </w:rPr>
        <w:t>time series</w:t>
      </w:r>
      <w:r>
        <w:rPr>
          <w:rFonts w:ascii="Times New Roman" w:hAnsi="Times New Roman" w:cs="Times New Roman"/>
          <w:i/>
          <w:iCs/>
          <w:sz w:val="24"/>
          <w:szCs w:val="24"/>
          <w:lang w:val="en-US"/>
        </w:rPr>
        <w:t xml:space="preserve"> </w:t>
      </w:r>
      <w:r w:rsidRPr="002F3586">
        <w:rPr>
          <w:rFonts w:ascii="Times New Roman" w:hAnsi="Times New Roman" w:cs="Times New Roman"/>
          <w:sz w:val="24"/>
          <w:szCs w:val="24"/>
          <w:lang w:val="en-US"/>
        </w:rPr>
        <w:t>pada 5 saham</w:t>
      </w:r>
      <w:r>
        <w:rPr>
          <w:rFonts w:ascii="Times New Roman" w:hAnsi="Times New Roman" w:cs="Times New Roman"/>
          <w:sz w:val="24"/>
          <w:szCs w:val="24"/>
          <w:lang w:val="en-US"/>
        </w:rPr>
        <w:t>.</w:t>
      </w:r>
    </w:p>
    <w:p w14:paraId="4B78F758" w14:textId="1EC1295C" w:rsidR="00CA52D5" w:rsidRPr="003F6F5C" w:rsidRDefault="00596F92" w:rsidP="00F52D8F">
      <w:pPr>
        <w:pStyle w:val="Heading2"/>
        <w:rPr>
          <w:lang w:val="en-US"/>
        </w:rPr>
      </w:pPr>
      <w:bookmarkStart w:id="7" w:name="_Toc214983778"/>
      <w:r w:rsidRPr="003F6F5C">
        <w:rPr>
          <w:lang w:val="en-US"/>
        </w:rPr>
        <w:t xml:space="preserve">1.4 </w:t>
      </w:r>
      <w:r w:rsidR="00CA52D5" w:rsidRPr="003F6F5C">
        <w:rPr>
          <w:lang w:val="en-US"/>
        </w:rPr>
        <w:t>Batasan Masalah</w:t>
      </w:r>
      <w:bookmarkEnd w:id="7"/>
    </w:p>
    <w:p w14:paraId="1D8BF752" w14:textId="3962EA62" w:rsidR="0084247A" w:rsidRPr="003F6F5C"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mengggunakan lima data saham perusahaan yaitu </w:t>
      </w:r>
      <w:r w:rsidR="00577955" w:rsidRPr="00577955">
        <w:rPr>
          <w:rFonts w:ascii="Times New Roman" w:hAnsi="Times New Roman" w:cs="Times New Roman"/>
          <w:color w:val="000000" w:themeColor="text1"/>
          <w:sz w:val="24"/>
          <w:szCs w:val="24"/>
          <w:lang w:val="en-US"/>
        </w:rPr>
        <w:t>PT Bank Rakyat Indonesia Tbk, PT Bank Mandiri (Persero) Tbk, PT Bank Negara Indonesia Tbk, PT Bank Central Asia Tbk dan PT Bank Tabungan Negara Tbk.</w:t>
      </w:r>
    </w:p>
    <w:p w14:paraId="6E513720" w14:textId="2C8ED77D" w:rsidR="0084247A"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yang digunakan selama </w:t>
      </w:r>
      <w:r w:rsidR="00803902">
        <w:rPr>
          <w:rFonts w:ascii="Times New Roman" w:hAnsi="Times New Roman" w:cs="Times New Roman"/>
          <w:color w:val="000000" w:themeColor="text1"/>
          <w:sz w:val="24"/>
          <w:szCs w:val="24"/>
          <w:lang w:val="en-US"/>
        </w:rPr>
        <w:t>lima</w:t>
      </w:r>
      <w:r w:rsidRPr="003F6F5C">
        <w:rPr>
          <w:rFonts w:ascii="Times New Roman" w:hAnsi="Times New Roman" w:cs="Times New Roman"/>
          <w:color w:val="000000" w:themeColor="text1"/>
          <w:sz w:val="24"/>
          <w:szCs w:val="24"/>
          <w:lang w:val="en-US"/>
        </w:rPr>
        <w:t xml:space="preserve"> tahun, mulai dari Oktober 202</w:t>
      </w:r>
      <w:r w:rsidR="00803902">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w:t>
      </w:r>
      <w:r w:rsidR="0001051F">
        <w:rPr>
          <w:rFonts w:ascii="Times New Roman" w:hAnsi="Times New Roman" w:cs="Times New Roman"/>
          <w:color w:val="000000" w:themeColor="text1"/>
          <w:sz w:val="24"/>
          <w:szCs w:val="24"/>
          <w:lang w:val="en-US"/>
        </w:rPr>
        <w:t>.</w:t>
      </w:r>
    </w:p>
    <w:p w14:paraId="66086B48" w14:textId="7EED919A" w:rsidR="00640A0C" w:rsidRPr="003F6F5C" w:rsidRDefault="00640A0C" w:rsidP="001018FE">
      <w:pPr>
        <w:pStyle w:val="ListParagraph"/>
        <w:numPr>
          <w:ilvl w:val="0"/>
          <w:numId w:val="9"/>
        </w:numPr>
        <w:spacing w:line="480" w:lineRule="auto"/>
        <w:ind w:left="340" w:hanging="340"/>
        <w:jc w:val="both"/>
        <w:rPr>
          <w:rFonts w:ascii="Times New Roman" w:hAnsi="Times New Roman" w:cs="Times New Roman"/>
          <w:color w:val="000000" w:themeColor="text1"/>
          <w:sz w:val="24"/>
          <w:szCs w:val="24"/>
          <w:lang w:val="en-US"/>
        </w:rPr>
      </w:pPr>
      <w:r w:rsidRPr="00640A0C">
        <w:rPr>
          <w:rFonts w:ascii="Times New Roman" w:hAnsi="Times New Roman" w:cs="Times New Roman"/>
          <w:color w:val="000000" w:themeColor="text1"/>
          <w:sz w:val="24"/>
          <w:szCs w:val="24"/>
          <w:lang w:val="en-US"/>
        </w:rPr>
        <w:t>Output prediksi difokuskan pada harga penutupan (</w:t>
      </w:r>
      <w:r w:rsidRPr="00640A0C">
        <w:rPr>
          <w:rFonts w:ascii="Times New Roman" w:hAnsi="Times New Roman" w:cs="Times New Roman"/>
          <w:i/>
          <w:iCs/>
          <w:color w:val="000000" w:themeColor="text1"/>
          <w:sz w:val="24"/>
          <w:szCs w:val="24"/>
          <w:lang w:val="en-US"/>
        </w:rPr>
        <w:t>closing price</w:t>
      </w:r>
      <w:r w:rsidRPr="00640A0C">
        <w:rPr>
          <w:rFonts w:ascii="Times New Roman" w:hAnsi="Times New Roman" w:cs="Times New Roman"/>
          <w:color w:val="000000" w:themeColor="text1"/>
          <w:sz w:val="24"/>
          <w:szCs w:val="24"/>
          <w:lang w:val="en-US"/>
        </w:rPr>
        <w:t>) saham</w:t>
      </w:r>
      <w:r w:rsidR="0001051F">
        <w:rPr>
          <w:rFonts w:ascii="Times New Roman" w:hAnsi="Times New Roman" w:cs="Times New Roman"/>
          <w:color w:val="000000" w:themeColor="text1"/>
          <w:sz w:val="24"/>
          <w:szCs w:val="24"/>
          <w:lang w:val="en-US"/>
        </w:rPr>
        <w:t>.</w:t>
      </w:r>
    </w:p>
    <w:p w14:paraId="1822DDFA" w14:textId="69DEC69A" w:rsidR="00CA52D5" w:rsidRDefault="00596F92" w:rsidP="00F52D8F">
      <w:pPr>
        <w:pStyle w:val="Heading2"/>
        <w:rPr>
          <w:lang w:val="en-US"/>
        </w:rPr>
      </w:pPr>
      <w:bookmarkStart w:id="8" w:name="_Toc214983779"/>
      <w:r w:rsidRPr="003F6F5C">
        <w:rPr>
          <w:lang w:val="en-US"/>
        </w:rPr>
        <w:t xml:space="preserve">1.5 </w:t>
      </w:r>
      <w:r w:rsidR="00CA52D5" w:rsidRPr="003F6F5C">
        <w:rPr>
          <w:lang w:val="en-US"/>
        </w:rPr>
        <w:t>Manfaat Penelitian</w:t>
      </w:r>
      <w:bookmarkEnd w:id="8"/>
    </w:p>
    <w:p w14:paraId="7DE4ED4B" w14:textId="4F8732FE" w:rsidR="007C7FC3"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peneliti, model yang didapatkan dapat dikembangkan dan menjadi referensi baru dalam menganalisis pergerakan harga saham dengan menambahkan beberapa aspek terkait saham</w:t>
      </w:r>
    </w:p>
    <w:p w14:paraId="1DE8C558" w14:textId="67981749" w:rsidR="00117DD0"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investor, dapat mengaplikasikan model yang terbukti unggul untuk meningkatkan probabilitas keputusan investasi yang menguntungkan, sehingga meningkatkan literasi keuangan dan hasil investasi.</w:t>
      </w:r>
    </w:p>
    <w:p w14:paraId="44D7D84F" w14:textId="0C52AB6E" w:rsidR="00117DD0" w:rsidRPr="00364EFE" w:rsidRDefault="00117DD0" w:rsidP="00364EFE">
      <w:pPr>
        <w:pStyle w:val="ListParagraph"/>
        <w:numPr>
          <w:ilvl w:val="0"/>
          <w:numId w:val="13"/>
        </w:numPr>
        <w:spacing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 xml:space="preserve">Bagi industri teknologi finansial (Fintech), menyediakan data baku mengenai efisiensi komputasi yang dapat digunakan oleh pengembang fintech untuk </w:t>
      </w:r>
      <w:r w:rsidRPr="00364EFE">
        <w:rPr>
          <w:rFonts w:ascii="Times New Roman" w:hAnsi="Times New Roman" w:cs="Times New Roman"/>
          <w:sz w:val="24"/>
          <w:szCs w:val="24"/>
          <w:lang w:val="en-US"/>
        </w:rPr>
        <w:lastRenderedPageBreak/>
        <w:t>me</w:t>
      </w:r>
      <w:r w:rsidR="00364EFE" w:rsidRPr="00364EFE">
        <w:rPr>
          <w:rFonts w:ascii="Times New Roman" w:hAnsi="Times New Roman" w:cs="Times New Roman"/>
          <w:sz w:val="24"/>
          <w:szCs w:val="24"/>
          <w:lang w:val="en-US"/>
        </w:rPr>
        <w:t>milih model yang paling efisien dan scalable saat diintegrasikan ke dalam lingkungan real-time.</w:t>
      </w:r>
    </w:p>
    <w:p w14:paraId="7277114F" w14:textId="77777777" w:rsidR="002D5A0D" w:rsidRPr="003F6F5C" w:rsidRDefault="002D5A0D" w:rsidP="002D5A0D">
      <w:pPr>
        <w:spacing w:after="0" w:line="240" w:lineRule="auto"/>
        <w:rPr>
          <w:rFonts w:ascii="Times New Roman" w:hAnsi="Times New Roman" w:cs="Times New Roman"/>
          <w:color w:val="000000" w:themeColor="text1"/>
          <w:sz w:val="24"/>
          <w:szCs w:val="24"/>
          <w:lang w:val="en-US"/>
        </w:rPr>
      </w:pPr>
    </w:p>
    <w:p w14:paraId="170D9B9E" w14:textId="77777777" w:rsidR="00970316" w:rsidRDefault="00970316" w:rsidP="009231D1">
      <w:pPr>
        <w:pStyle w:val="Heading1"/>
        <w:rPr>
          <w:color w:val="000000" w:themeColor="text1"/>
        </w:rPr>
        <w:sectPr w:rsidR="00970316" w:rsidSect="00C517A7">
          <w:footerReference w:type="default" r:id="rId10"/>
          <w:pgSz w:w="11906" w:h="16838"/>
          <w:pgMar w:top="2268" w:right="1701" w:bottom="1701" w:left="2268" w:header="709" w:footer="709" w:gutter="0"/>
          <w:pgNumType w:start="1"/>
          <w:cols w:space="708"/>
          <w:docGrid w:linePitch="360"/>
        </w:sectPr>
      </w:pPr>
    </w:p>
    <w:p w14:paraId="214926EB" w14:textId="77777777" w:rsidR="00FF5234" w:rsidRDefault="00B2469C" w:rsidP="009231D1">
      <w:pPr>
        <w:pStyle w:val="Heading1"/>
        <w:rPr>
          <w:color w:val="000000" w:themeColor="text1"/>
        </w:rPr>
      </w:pPr>
      <w:bookmarkStart w:id="9" w:name="_Toc214983780"/>
      <w:r w:rsidRPr="003F6F5C">
        <w:rPr>
          <w:color w:val="000000" w:themeColor="text1"/>
        </w:rPr>
        <w:lastRenderedPageBreak/>
        <w:t>BAB II STUDI PUSTAKA</w:t>
      </w:r>
      <w:bookmarkEnd w:id="9"/>
    </w:p>
    <w:p w14:paraId="2BA5894D" w14:textId="77777777" w:rsidR="00970316" w:rsidRDefault="00970316" w:rsidP="00970316">
      <w:pPr>
        <w:rPr>
          <w:lang w:val="en-US"/>
        </w:rPr>
      </w:pPr>
    </w:p>
    <w:p w14:paraId="608D00F0" w14:textId="2BFB642A" w:rsidR="00F4670B" w:rsidRDefault="003137FB" w:rsidP="003137FB">
      <w:pPr>
        <w:pStyle w:val="Heading2"/>
        <w:numPr>
          <w:ilvl w:val="1"/>
          <w:numId w:val="12"/>
        </w:numPr>
        <w:rPr>
          <w:lang w:val="en-US"/>
        </w:rPr>
      </w:pPr>
      <w:bookmarkStart w:id="10" w:name="_Toc214983781"/>
      <w:proofErr w:type="spellStart"/>
      <w:r>
        <w:rPr>
          <w:lang w:val="en-US"/>
        </w:rPr>
        <w:t>Prediksi</w:t>
      </w:r>
      <w:proofErr w:type="spellEnd"/>
      <w:r>
        <w:rPr>
          <w:lang w:val="en-US"/>
        </w:rPr>
        <w:t xml:space="preserve"> </w:t>
      </w:r>
      <w:r w:rsidR="00CA52D5" w:rsidRPr="003F6F5C">
        <w:rPr>
          <w:lang w:val="en-US"/>
        </w:rPr>
        <w:t>Harga Saham</w:t>
      </w:r>
      <w:bookmarkEnd w:id="10"/>
    </w:p>
    <w:p w14:paraId="040C73D0" w14:textId="4256A312"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dilakukan</w:t>
      </w:r>
      <w:proofErr w:type="spellEnd"/>
      <w:r w:rsidRPr="00C7144E">
        <w:rPr>
          <w:rFonts w:ascii="Times New Roman" w:hAnsi="Times New Roman" w:cs="Times New Roman"/>
          <w:sz w:val="24"/>
          <w:szCs w:val="24"/>
          <w:lang w:val="en-US"/>
        </w:rPr>
        <w:t xml:space="preserve"> oleh </w:t>
      </w:r>
      <w:r w:rsidRPr="00C7144E">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{"citationItems":[{"id":"ITEM-1","itemData":{"DOI":"10.7763/IJCTE.2020.V12.1267","ISSN":"17938201","abstract":"Stock market prediction is the demonstration of attempting to decide the future estimation of an organization stock or other monetary instrument exchanged on a trade. This paper will exhibit how to perform stock expectations utilizing Machine Learning calculations. Foreseeing securities exchange costs is an intricate assignment that generally includes broad human-PC communication. Because of the connected idea of stock costs, customary bunch preparing techniques can't be used productively for securities exchange examination. In the current framework, the Sliding window calculation is used. This calculation investigates the information, with a window pushing ahead, in the wake of examining the information. It is very tedious for expectation of stocks. While, in the proposed framework, the utilization of LSTM (Long Short Term Memory) calculation, gives compelling outcomes. While analyzing, the superfluous information is overlooked. The current framework is additionally not viable, in taking care of non-straight information. What's more, it is less proficient contrasted with LSTM algorithm. So, to help defeat these, LSTM helps in dealing with the information in a productive way. Indeed, speculators are exceptionally intrigued by the exploration zone of stock value expectations. For decent and fruitful speculation, numerous financial specialists are sharp in knowing the future circumstance of the share trading system. Great and viable expectation frameworks for securities exchange encourage brokers, financial specialists, and investigators by giving steady data like the future course of the share trading system. In this work, an intermittent neural system (RNN) and Long Short-Term Memory (LSTM) are presented, a way to deal with anticipate securities exchange lists. The proposed model is a promising prescient procedure for a very non-direct time arrangement, whose designs are hard to catch by customary models.","author":[{"dropping-particle":"","family":"Rajakumari","given":"Kavitha Esther","non-dropping-particle":"","parse-names":false,"suffix":""},{"dropping-particle":"","family":"Kalyan","given":"M. Srinivasa","non-dropping-particle":"","parse-names":false,"suffix":""},{"dropping-particle":"","family":"Bhaskar","given":"M. Vijay","non-dropping-particle":"","parse-names":false,"suffix":""}],"container-title":"International Journal of Computer Theory and Engineering","id":"ITEM-1","issue":"3","issued":{"date-parts":[["2020"]]},"page":"74-79","title":"Forward Forecast of Stock Price Using LSTM Machine Learning Algorithm","type":"article-journal","volume":"12"},"uris":["http://www.mendeley.com/documents/?uuid=ab43ae10-6f5a-43d4-a5df-8e9e18e912ff"]}],"mendeley":{"formattedCitation":"(Rajakumari et al., 2020)","manualFormatting":"Rajakumari et al., (2020)","plainTextFormattedCitation":"(Rajakumari et al., 2020)","previouslyFormattedCitation":"(Rajakumari et al., 2020)"},"properties":{"noteIndex":0},"schema":"https://github.com/citation-style-language/schema/raw/master/csl-citation.json"}</w:instrText>
      </w:r>
      <w:r w:rsidRPr="00C7144E">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Rajakumari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2020)</w:t>
      </w:r>
      <w:r w:rsidRPr="00C7144E">
        <w:rPr>
          <w:rFonts w:ascii="Times New Roman" w:hAnsi="Times New Roman" w:cs="Times New Roman"/>
          <w:sz w:val="24"/>
          <w:szCs w:val="24"/>
          <w:lang w:val="en-US"/>
        </w:rPr>
        <w:fldChar w:fldCharType="end"/>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kontribusi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pengembangan</w:t>
      </w:r>
      <w:proofErr w:type="spellEnd"/>
      <w:r w:rsidRPr="00C7144E">
        <w:rPr>
          <w:rFonts w:ascii="Times New Roman" w:hAnsi="Times New Roman" w:cs="Times New Roman"/>
          <w:sz w:val="24"/>
          <w:szCs w:val="24"/>
          <w:lang w:val="en-US"/>
        </w:rPr>
        <w:t xml:space="preserve"> model </w:t>
      </w:r>
      <w:proofErr w:type="spellStart"/>
      <w:r w:rsidRPr="00C7144E">
        <w:rPr>
          <w:rFonts w:ascii="Times New Roman" w:hAnsi="Times New Roman" w:cs="Times New Roman"/>
          <w:sz w:val="24"/>
          <w:szCs w:val="24"/>
          <w:lang w:val="en-US"/>
        </w:rPr>
        <w:t>peramalan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harga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dengan </w:t>
      </w:r>
      <w:proofErr w:type="spellStart"/>
      <w:r w:rsidRPr="00C7144E">
        <w:rPr>
          <w:rFonts w:ascii="Times New Roman" w:hAnsi="Times New Roman" w:cs="Times New Roman"/>
          <w:sz w:val="24"/>
          <w:szCs w:val="24"/>
          <w:lang w:val="en-US"/>
        </w:rPr>
        <w:t>menyoroti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khususnya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sliding window yang kurang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memodelkan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pasar modal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dan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ketergantungan</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menegaskan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Long Short-Term Memory (LSTM) </w:t>
      </w:r>
      <w:proofErr w:type="spellStart"/>
      <w:r w:rsidRPr="00C7144E">
        <w:rPr>
          <w:rFonts w:ascii="Times New Roman" w:hAnsi="Times New Roman" w:cs="Times New Roman"/>
          <w:sz w:val="24"/>
          <w:szCs w:val="24"/>
          <w:lang w:val="en-US"/>
        </w:rPr>
        <w:t>merupakan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arsitektur</w:t>
      </w:r>
      <w:proofErr w:type="spellEnd"/>
      <w:r w:rsidRPr="00C7144E">
        <w:rPr>
          <w:rFonts w:ascii="Times New Roman" w:hAnsi="Times New Roman" w:cs="Times New Roman"/>
          <w:sz w:val="24"/>
          <w:szCs w:val="24"/>
          <w:lang w:val="en-US"/>
        </w:rPr>
        <w:t xml:space="preserve"> Recurrent Neural Network yang </w:t>
      </w:r>
      <w:proofErr w:type="spellStart"/>
      <w:r w:rsidRPr="00C7144E">
        <w:rPr>
          <w:rFonts w:ascii="Times New Roman" w:hAnsi="Times New Roman" w:cs="Times New Roman"/>
          <w:sz w:val="24"/>
          <w:szCs w:val="24"/>
          <w:lang w:val="en-US"/>
        </w:rPr>
        <w:t>mampu</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struktur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sekuensial</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stabil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mekanisme</w:t>
      </w:r>
      <w:proofErr w:type="spellEnd"/>
      <w:r w:rsidRPr="00C7144E">
        <w:rPr>
          <w:rFonts w:ascii="Times New Roman" w:hAnsi="Times New Roman" w:cs="Times New Roman"/>
          <w:sz w:val="24"/>
          <w:szCs w:val="24"/>
          <w:lang w:val="en-US"/>
        </w:rPr>
        <w:t xml:space="preserve"> gates dan memory cells,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dapat </w:t>
      </w:r>
      <w:proofErr w:type="spellStart"/>
      <w:r w:rsidRPr="00C7144E">
        <w:rPr>
          <w:rFonts w:ascii="Times New Roman" w:hAnsi="Times New Roman" w:cs="Times New Roman"/>
          <w:sz w:val="24"/>
          <w:szCs w:val="24"/>
          <w:lang w:val="en-US"/>
        </w:rPr>
        <w:t>mengatasi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isu</w:t>
      </w:r>
      <w:proofErr w:type="spellEnd"/>
      <w:r w:rsidRPr="00C7144E">
        <w:rPr>
          <w:rFonts w:ascii="Times New Roman" w:hAnsi="Times New Roman" w:cs="Times New Roman"/>
          <w:sz w:val="24"/>
          <w:szCs w:val="24"/>
          <w:lang w:val="en-US"/>
        </w:rPr>
        <w:t xml:space="preserve"> vanishing gradient dan </w:t>
      </w:r>
      <w:proofErr w:type="spellStart"/>
      <w:r w:rsidRPr="00C7144E">
        <w:rPr>
          <w:rFonts w:ascii="Times New Roman" w:hAnsi="Times New Roman" w:cs="Times New Roman"/>
          <w:sz w:val="24"/>
          <w:szCs w:val="24"/>
          <w:lang w:val="en-US"/>
        </w:rPr>
        <w:t>mempertahankan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informasi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Berdasarkan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kajian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sebelumnya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seperti Artificial Neural Networks, Support Vector Machines, Genetic Algorithms,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hybrid </w:t>
      </w:r>
      <w:proofErr w:type="spellStart"/>
      <w:r w:rsidRPr="00C7144E">
        <w:rPr>
          <w:rFonts w:ascii="Times New Roman" w:hAnsi="Times New Roman" w:cs="Times New Roman"/>
          <w:sz w:val="24"/>
          <w:szCs w:val="24"/>
          <w:lang w:val="en-US"/>
        </w:rPr>
        <w:t>telah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digunakan</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time-series </w:t>
      </w:r>
      <w:proofErr w:type="spellStart"/>
      <w:r w:rsidRPr="00C7144E">
        <w:rPr>
          <w:rFonts w:ascii="Times New Roman" w:hAnsi="Times New Roman" w:cs="Times New Roman"/>
          <w:sz w:val="24"/>
          <w:szCs w:val="24"/>
          <w:lang w:val="en-US"/>
        </w:rPr>
        <w:t>keuangan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namun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masih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menghadapi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mengenali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hubungan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antarvariabel</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kompleks</w:t>
      </w:r>
      <w:proofErr w:type="spellEnd"/>
      <w:r w:rsidRPr="00C7144E">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mengusulkan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integrasi</w:t>
      </w:r>
      <w:proofErr w:type="spellEnd"/>
      <w:r w:rsidRPr="00C7144E">
        <w:rPr>
          <w:rFonts w:ascii="Times New Roman" w:hAnsi="Times New Roman" w:cs="Times New Roman"/>
          <w:sz w:val="24"/>
          <w:szCs w:val="24"/>
          <w:lang w:val="en-US"/>
        </w:rPr>
        <w:t xml:space="preserve"> LSTM dengan </w:t>
      </w:r>
      <w:proofErr w:type="spellStart"/>
      <w:r w:rsidRPr="00C7144E">
        <w:rPr>
          <w:rFonts w:ascii="Times New Roman" w:hAnsi="Times New Roman" w:cs="Times New Roman"/>
          <w:sz w:val="24"/>
          <w:szCs w:val="24"/>
          <w:lang w:val="en-US"/>
        </w:rPr>
        <w:t>indikator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osilator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pelibatan</w:t>
      </w:r>
      <w:proofErr w:type="spellEnd"/>
      <w:r w:rsidRPr="00C7144E">
        <w:rPr>
          <w:rFonts w:ascii="Times New Roman" w:hAnsi="Times New Roman" w:cs="Times New Roman"/>
          <w:sz w:val="24"/>
          <w:szCs w:val="24"/>
          <w:lang w:val="en-US"/>
        </w:rPr>
        <w:t xml:space="preserve"> data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dari</w:t>
      </w:r>
      <w:proofErr w:type="spellEnd"/>
      <w:r w:rsidRPr="00C7144E">
        <w:rPr>
          <w:rFonts w:ascii="Times New Roman" w:hAnsi="Times New Roman" w:cs="Times New Roman"/>
          <w:sz w:val="24"/>
          <w:szCs w:val="24"/>
          <w:lang w:val="en-US"/>
        </w:rPr>
        <w:t xml:space="preserve"> Google Trends sebagai </w:t>
      </w:r>
      <w:proofErr w:type="spellStart"/>
      <w:r w:rsidRPr="00C7144E">
        <w:rPr>
          <w:rFonts w:ascii="Times New Roman" w:hAnsi="Times New Roman" w:cs="Times New Roman"/>
          <w:sz w:val="24"/>
          <w:szCs w:val="24"/>
          <w:lang w:val="en-US"/>
        </w:rPr>
        <w:t>perluasan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analisis</w:t>
      </w:r>
      <w:proofErr w:type="spellEnd"/>
      <w:r w:rsidRPr="00C7144E">
        <w:rPr>
          <w:rFonts w:ascii="Times New Roman" w:hAnsi="Times New Roman" w:cs="Times New Roman"/>
          <w:sz w:val="24"/>
          <w:szCs w:val="24"/>
          <w:lang w:val="en-US"/>
        </w:rPr>
        <w:t xml:space="preserve"> fundamental, dengan proses </w:t>
      </w:r>
      <w:proofErr w:type="spellStart"/>
      <w:r w:rsidRPr="00C7144E">
        <w:rPr>
          <w:rFonts w:ascii="Times New Roman" w:hAnsi="Times New Roman" w:cs="Times New Roman"/>
          <w:sz w:val="24"/>
          <w:szCs w:val="24"/>
          <w:lang w:val="en-US"/>
        </w:rPr>
        <w:t>eksekusi</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terjadwal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Cron.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akurasi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prediktif</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komputasi</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sliding window,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model tersebut </w:t>
      </w:r>
      <w:proofErr w:type="spellStart"/>
      <w:r w:rsidRPr="00C7144E">
        <w:rPr>
          <w:rFonts w:ascii="Times New Roman" w:hAnsi="Times New Roman" w:cs="Times New Roman"/>
          <w:sz w:val="24"/>
          <w:szCs w:val="24"/>
          <w:lang w:val="en-US"/>
        </w:rPr>
        <w:t>dinilai</w:t>
      </w:r>
      <w:proofErr w:type="spellEnd"/>
      <w:r w:rsidRPr="00C7144E">
        <w:rPr>
          <w:rFonts w:ascii="Times New Roman" w:hAnsi="Times New Roman" w:cs="Times New Roman"/>
          <w:sz w:val="24"/>
          <w:szCs w:val="24"/>
          <w:lang w:val="en-US"/>
        </w:rPr>
        <w:t xml:space="preserve"> lebih </w:t>
      </w:r>
      <w:proofErr w:type="spellStart"/>
      <w:r w:rsidRPr="00C7144E">
        <w:rPr>
          <w:rFonts w:ascii="Times New Roman" w:hAnsi="Times New Roman" w:cs="Times New Roman"/>
          <w:sz w:val="24"/>
          <w:szCs w:val="24"/>
          <w:lang w:val="en-US"/>
        </w:rPr>
        <w:t>layak</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diterapkan</w:t>
      </w:r>
      <w:proofErr w:type="spellEnd"/>
      <w:r w:rsidRPr="00C7144E">
        <w:rPr>
          <w:rFonts w:ascii="Times New Roman" w:hAnsi="Times New Roman" w:cs="Times New Roman"/>
          <w:sz w:val="24"/>
          <w:szCs w:val="24"/>
          <w:lang w:val="en-US"/>
        </w:rPr>
        <w:t xml:space="preserve"> dalam pengambilan </w:t>
      </w:r>
      <w:proofErr w:type="spellStart"/>
      <w:r w:rsidRPr="00C7144E">
        <w:rPr>
          <w:rFonts w:ascii="Times New Roman" w:hAnsi="Times New Roman" w:cs="Times New Roman"/>
          <w:sz w:val="24"/>
          <w:szCs w:val="24"/>
          <w:lang w:val="en-US"/>
        </w:rPr>
        <w:t>keputusan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investasi</w:t>
      </w:r>
      <w:proofErr w:type="spellEnd"/>
      <w:r w:rsidRPr="00C7144E">
        <w:rPr>
          <w:rFonts w:ascii="Times New Roman" w:hAnsi="Times New Roman" w:cs="Times New Roman"/>
          <w:sz w:val="24"/>
          <w:szCs w:val="24"/>
          <w:lang w:val="en-US"/>
        </w:rPr>
        <w:t>.</w:t>
      </w:r>
    </w:p>
    <w:p w14:paraId="361065B2" w14:textId="14A6FACD"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Disamping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oleh </w:t>
      </w:r>
      <w:r>
        <w:rPr>
          <w:rFonts w:ascii="Times New Roman" w:hAnsi="Times New Roman" w:cs="Times New Roman"/>
          <w:sz w:val="24"/>
          <w:szCs w:val="24"/>
          <w:lang w:val="en-US"/>
        </w:rPr>
        <w:fldChar w:fldCharType="begin" w:fldLock="1"/>
      </w:r>
      <w:r w:rsidR="00881713">
        <w:rPr>
          <w:rFonts w:ascii="Times New Roman" w:hAnsi="Times New Roman" w:cs="Times New Roman"/>
          <w:sz w:val="24"/>
          <w:szCs w:val="24"/>
          <w:lang w:val="en-US"/>
        </w:rPr>
        <w:instrText>ADDIN CSL_CITATION {"citationItems":[{"id":"ITEM-1","itemData":{"DOI":"10.11591/ijeecs.v35.i3.pp1601-1609","ISSN":"25024760","abstract":"The stock market data analysis has received interest as a result of technological advancements and the investigation of new machine learning models, since these models provide a platform for traders and business people to choose gaining stocks. The business price prediction is a challenging and extremely complex process due to the impact of several factors on company prices. The numerous patterns that the stock market goes, they have been the focus of extensive research and analysis by numerous experts. There are several large data sets accessible, an artificial intelligence and machine learning techniques are developing quickly, and because of the machine's improved computational power, complex stock price prediction algorithms can be developed. This paper presents stock market index prediction based on market trend using long short-term memory (LSTM). Using built-in application programmable interface (API), Yahoo Finance offers a simple method to programmatically retrieve any historical stock prices of an organization using the ticker name. The standard and poor's 500 index (S&amp;P 500 index) include the firms that have been taken into consideration here. Utilizing the selected input variable, single-layer and multi-layer LSTM models are implemented, and the measurement parameters of mean absolute error (MAE), root mean square error (RMSE), and correlation coefficient (R) are used to compare each performance. Nearly all of the real closing price's curve and the prediction curve's closing price for test data overlap. A potential stock investor may benefit significantly from such a prediction by using it to make well-informed choices that would increase his earnings.","author":[{"dropping-particle":"","family":"Yenireddy","given":"Ankireddy","non-dropping-particle":"","parse-names":false,"suffix":""},{"dropping-particle":"","family":"Narayana","given":"Marimganti Srinivasa","non-dropping-particle":"","parse-names":false,"suffix":""},{"dropping-particle":"","family":"Ganesh","given":"Kalla Venkata Bangaru","non-dropping-particle":"","parse-names":false,"suffix":""},{"dropping-particle":"","family":"Kumar","given":"Guvvaladinne Prasanna","non-dropping-particle":"","parse-names":false,"suffix":""},{"dropping-particle":"","family":"Venkateswarlu","given":"Madduri","non-dropping-particle":"","parse-names":false,"suffix":""}],"container-title":"Indonesian Journal of Electrical Engineering and Computer Science","id":"ITEM-1","issue":"3","issued":{"date-parts":[["2024"]]},"page":"1601-1609","title":"Stock market index prediction based on market trend using LSTM","type":"article-journal","volume":"35"},"uris":["http://www.mendeley.com/documents/?uuid=409034ba-9633-48ec-aa83-c06d1f736447"]}],"mendeley":{"formattedCitation":"(Yenireddy et al., 2024)","manualFormatting":"Yenireddy et al., (2024)","plainTextFormattedCitation":"(Yenireddy et al., 2024)","previouslyFormattedCitation":"(Yenireddy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Yenireddy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mengkaji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penerapan</w:t>
      </w:r>
      <w:proofErr w:type="spellEnd"/>
      <w:r w:rsidRPr="00C7144E">
        <w:rPr>
          <w:rFonts w:ascii="Times New Roman" w:hAnsi="Times New Roman" w:cs="Times New Roman"/>
          <w:sz w:val="24"/>
          <w:szCs w:val="24"/>
          <w:lang w:val="en-US"/>
        </w:rPr>
        <w:t xml:space="preserve"> model Long Short-Term Memory (LSTM)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pasar dengan </w:t>
      </w:r>
      <w:proofErr w:type="spellStart"/>
      <w:r w:rsidRPr="00C7144E">
        <w:rPr>
          <w:rFonts w:ascii="Times New Roman" w:hAnsi="Times New Roman" w:cs="Times New Roman"/>
          <w:sz w:val="24"/>
          <w:szCs w:val="24"/>
          <w:lang w:val="en-US"/>
        </w:rPr>
        <w:t>menekankan</w:t>
      </w:r>
      <w:proofErr w:type="spellEnd"/>
      <w:r w:rsidRPr="00C7144E">
        <w:rPr>
          <w:rFonts w:ascii="Times New Roman" w:hAnsi="Times New Roman" w:cs="Times New Roman"/>
          <w:sz w:val="24"/>
          <w:szCs w:val="24"/>
          <w:lang w:val="en-US"/>
        </w:rPr>
        <w:t xml:space="preserve"> pada </w:t>
      </w:r>
      <w:proofErr w:type="spellStart"/>
      <w:r w:rsidRPr="00C7144E">
        <w:rPr>
          <w:rFonts w:ascii="Times New Roman" w:hAnsi="Times New Roman" w:cs="Times New Roman"/>
          <w:sz w:val="24"/>
          <w:szCs w:val="24"/>
          <w:lang w:val="en-US"/>
        </w:rPr>
        <w:t>kompleksitas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karakteristik</w:t>
      </w:r>
      <w:proofErr w:type="spellEnd"/>
      <w:r w:rsidRPr="00C7144E">
        <w:rPr>
          <w:rFonts w:ascii="Times New Roman" w:hAnsi="Times New Roman" w:cs="Times New Roman"/>
          <w:sz w:val="24"/>
          <w:szCs w:val="24"/>
          <w:lang w:val="en-US"/>
        </w:rPr>
        <w:t xml:space="preserve"> pasar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w:t>
      </w:r>
      <w:proofErr w:type="spellStart"/>
      <w:r w:rsidRPr="00C7144E">
        <w:rPr>
          <w:rFonts w:ascii="Times New Roman" w:hAnsi="Times New Roman" w:cs="Times New Roman"/>
          <w:sz w:val="24"/>
          <w:szCs w:val="24"/>
          <w:lang w:val="en-US"/>
        </w:rPr>
        <w:t>fluktuatif</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dipengaruhi</w:t>
      </w:r>
      <w:proofErr w:type="spellEnd"/>
      <w:r w:rsidRPr="00C7144E">
        <w:rPr>
          <w:rFonts w:ascii="Times New Roman" w:hAnsi="Times New Roman" w:cs="Times New Roman"/>
          <w:sz w:val="24"/>
          <w:szCs w:val="24"/>
          <w:lang w:val="en-US"/>
        </w:rPr>
        <w:t xml:space="preserve"> oleh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faktor</w:t>
      </w:r>
      <w:proofErr w:type="spellEnd"/>
      <w:r w:rsidRPr="00C7144E">
        <w:rPr>
          <w:rFonts w:ascii="Times New Roman" w:hAnsi="Times New Roman" w:cs="Times New Roman"/>
          <w:sz w:val="24"/>
          <w:szCs w:val="24"/>
          <w:lang w:val="en-US"/>
        </w:rPr>
        <w:t xml:space="preserve"> ekonomi </w:t>
      </w:r>
      <w:proofErr w:type="spellStart"/>
      <w:r w:rsidRPr="00C7144E">
        <w:rPr>
          <w:rFonts w:ascii="Times New Roman" w:hAnsi="Times New Roman" w:cs="Times New Roman"/>
          <w:sz w:val="24"/>
          <w:szCs w:val="24"/>
          <w:lang w:val="en-US"/>
        </w:rPr>
        <w:t>makro</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perilaku</w:t>
      </w:r>
      <w:proofErr w:type="spellEnd"/>
      <w:r w:rsidRPr="00C7144E">
        <w:rPr>
          <w:rFonts w:ascii="Times New Roman" w:hAnsi="Times New Roman" w:cs="Times New Roman"/>
          <w:sz w:val="24"/>
          <w:szCs w:val="24"/>
          <w:lang w:val="en-US"/>
        </w:rPr>
        <w:t xml:space="preserve"> investor.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memanfaatkan</w:t>
      </w:r>
      <w:proofErr w:type="spellEnd"/>
      <w:r w:rsidRPr="00C7144E">
        <w:rPr>
          <w:rFonts w:ascii="Times New Roman" w:hAnsi="Times New Roman" w:cs="Times New Roman"/>
          <w:sz w:val="24"/>
          <w:szCs w:val="24"/>
          <w:lang w:val="en-US"/>
        </w:rPr>
        <w:t xml:space="preserve"> dataset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S&amp;P 500 yang diambil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API Yahoo Finance </w:t>
      </w:r>
      <w:proofErr w:type="spellStart"/>
      <w:r w:rsidRPr="00C7144E">
        <w:rPr>
          <w:rFonts w:ascii="Times New Roman" w:hAnsi="Times New Roman" w:cs="Times New Roman"/>
          <w:sz w:val="24"/>
          <w:szCs w:val="24"/>
          <w:lang w:val="en-US"/>
        </w:rPr>
        <w:t>kemudian</w:t>
      </w:r>
      <w:proofErr w:type="spellEnd"/>
      <w:r w:rsidRPr="00C7144E">
        <w:rPr>
          <w:rFonts w:ascii="Times New Roman" w:hAnsi="Times New Roman" w:cs="Times New Roman"/>
          <w:sz w:val="24"/>
          <w:szCs w:val="24"/>
          <w:lang w:val="en-US"/>
        </w:rPr>
        <w:t xml:space="preserve"> melakukan </w:t>
      </w:r>
      <w:proofErr w:type="spellStart"/>
      <w:r w:rsidRPr="00C7144E">
        <w:rPr>
          <w:rFonts w:ascii="Times New Roman" w:hAnsi="Times New Roman" w:cs="Times New Roman"/>
          <w:sz w:val="24"/>
          <w:szCs w:val="24"/>
          <w:lang w:val="en-US"/>
        </w:rPr>
        <w:t>serangkaian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tahap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pra-pemrosesan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ekstraksi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variabel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perhitungan</w:t>
      </w:r>
      <w:proofErr w:type="spellEnd"/>
      <w:r w:rsidRPr="00C7144E">
        <w:rPr>
          <w:rFonts w:ascii="Times New Roman" w:hAnsi="Times New Roman" w:cs="Times New Roman"/>
          <w:sz w:val="24"/>
          <w:szCs w:val="24"/>
          <w:lang w:val="en-US"/>
        </w:rPr>
        <w:t xml:space="preserve"> momentum dan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normalisasi</w:t>
      </w:r>
      <w:proofErr w:type="spellEnd"/>
      <w:r w:rsidRPr="00C7144E">
        <w:rPr>
          <w:rFonts w:ascii="Times New Roman" w:hAnsi="Times New Roman" w:cs="Times New Roman"/>
          <w:sz w:val="24"/>
          <w:szCs w:val="24"/>
          <w:lang w:val="en-US"/>
        </w:rPr>
        <w:t xml:space="preserve"> min–max,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seleksi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fitur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memastikan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kesesuaian</w:t>
      </w:r>
      <w:proofErr w:type="spellEnd"/>
      <w:r w:rsidRPr="00C7144E">
        <w:rPr>
          <w:rFonts w:ascii="Times New Roman" w:hAnsi="Times New Roman" w:cs="Times New Roman"/>
          <w:sz w:val="24"/>
          <w:szCs w:val="24"/>
          <w:lang w:val="en-US"/>
        </w:rPr>
        <w:t xml:space="preserve"> input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model. </w:t>
      </w:r>
      <w:proofErr w:type="spellStart"/>
      <w:r w:rsidRPr="00C7144E">
        <w:rPr>
          <w:rFonts w:ascii="Times New Roman" w:hAnsi="Times New Roman" w:cs="Times New Roman"/>
          <w:sz w:val="24"/>
          <w:szCs w:val="24"/>
          <w:lang w:val="en-US"/>
        </w:rPr>
        <w:t>Studi</w:t>
      </w:r>
      <w:proofErr w:type="spellEnd"/>
      <w:r w:rsidRPr="00C7144E">
        <w:rPr>
          <w:rFonts w:ascii="Times New Roman" w:hAnsi="Times New Roman" w:cs="Times New Roman"/>
          <w:sz w:val="24"/>
          <w:szCs w:val="24"/>
          <w:lang w:val="en-US"/>
        </w:rPr>
        <w:t xml:space="preserve"> tersebut </w:t>
      </w:r>
      <w:proofErr w:type="spellStart"/>
      <w:r w:rsidRPr="00C7144E">
        <w:rPr>
          <w:rFonts w:ascii="Times New Roman" w:hAnsi="Times New Roman" w:cs="Times New Roman"/>
          <w:sz w:val="24"/>
          <w:szCs w:val="24"/>
          <w:lang w:val="en-US"/>
        </w:rPr>
        <w:t>membandingkan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single-layer </w:t>
      </w:r>
      <w:proofErr w:type="spellStart"/>
      <w:r w:rsidRPr="00C7144E">
        <w:rPr>
          <w:rFonts w:ascii="Times New Roman" w:hAnsi="Times New Roman" w:cs="Times New Roman"/>
          <w:sz w:val="24"/>
          <w:szCs w:val="24"/>
          <w:lang w:val="en-US"/>
        </w:rPr>
        <w:t>maupun</w:t>
      </w:r>
      <w:proofErr w:type="spellEnd"/>
      <w:r w:rsidRPr="00C7144E">
        <w:rPr>
          <w:rFonts w:ascii="Times New Roman" w:hAnsi="Times New Roman" w:cs="Times New Roman"/>
          <w:sz w:val="24"/>
          <w:szCs w:val="24"/>
          <w:lang w:val="en-US"/>
        </w:rPr>
        <w:t xml:space="preserve"> multi-layer) dengan model </w:t>
      </w:r>
      <w:proofErr w:type="spellStart"/>
      <w:r w:rsidRPr="00C7144E">
        <w:rPr>
          <w:rFonts w:ascii="Times New Roman" w:hAnsi="Times New Roman" w:cs="Times New Roman"/>
          <w:sz w:val="24"/>
          <w:szCs w:val="24"/>
          <w:lang w:val="en-US"/>
        </w:rPr>
        <w:t>pembanding</w:t>
      </w:r>
      <w:proofErr w:type="spellEnd"/>
      <w:r w:rsidRPr="00C7144E">
        <w:rPr>
          <w:rFonts w:ascii="Times New Roman" w:hAnsi="Times New Roman" w:cs="Times New Roman"/>
          <w:sz w:val="24"/>
          <w:szCs w:val="24"/>
          <w:lang w:val="en-US"/>
        </w:rPr>
        <w:t xml:space="preserve"> seperti linear regression dan support vector machine,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metrik</w:t>
      </w:r>
      <w:proofErr w:type="spellEnd"/>
      <w:r w:rsidRPr="00C7144E">
        <w:rPr>
          <w:rFonts w:ascii="Times New Roman" w:hAnsi="Times New Roman" w:cs="Times New Roman"/>
          <w:sz w:val="24"/>
          <w:szCs w:val="24"/>
          <w:lang w:val="en-US"/>
        </w:rPr>
        <w:t xml:space="preserve"> RMSE, MAE, dan </w:t>
      </w:r>
      <w:proofErr w:type="spellStart"/>
      <w:r w:rsidRPr="00C7144E">
        <w:rPr>
          <w:rFonts w:ascii="Times New Roman" w:hAnsi="Times New Roman" w:cs="Times New Roman"/>
          <w:sz w:val="24"/>
          <w:szCs w:val="24"/>
          <w:lang w:val="en-US"/>
        </w:rPr>
        <w:t>koefisien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(R). Hasil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paling </w:t>
      </w:r>
      <w:proofErr w:type="spellStart"/>
      <w:r w:rsidRPr="00C7144E">
        <w:rPr>
          <w:rFonts w:ascii="Times New Roman" w:hAnsi="Times New Roman" w:cs="Times New Roman"/>
          <w:sz w:val="24"/>
          <w:szCs w:val="24"/>
          <w:lang w:val="en-US"/>
        </w:rPr>
        <w:t>unggul</w:t>
      </w:r>
      <w:proofErr w:type="spellEnd"/>
      <w:r w:rsidRPr="00C7144E">
        <w:rPr>
          <w:rFonts w:ascii="Times New Roman" w:hAnsi="Times New Roman" w:cs="Times New Roman"/>
          <w:sz w:val="24"/>
          <w:szCs w:val="24"/>
          <w:lang w:val="en-US"/>
        </w:rPr>
        <w:t xml:space="preserve"> dengan RMSE dan MAE yang lebih </w:t>
      </w:r>
      <w:proofErr w:type="spellStart"/>
      <w:r w:rsidRPr="00C7144E">
        <w:rPr>
          <w:rFonts w:ascii="Times New Roman" w:hAnsi="Times New Roman" w:cs="Times New Roman"/>
          <w:sz w:val="24"/>
          <w:szCs w:val="24"/>
          <w:lang w:val="en-US"/>
        </w:rPr>
        <w:t>rendah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mendekati</w:t>
      </w:r>
      <w:proofErr w:type="spellEnd"/>
      <w:r w:rsidRPr="00C7144E">
        <w:rPr>
          <w:rFonts w:ascii="Times New Roman" w:hAnsi="Times New Roman" w:cs="Times New Roman"/>
          <w:sz w:val="24"/>
          <w:szCs w:val="24"/>
          <w:lang w:val="en-US"/>
        </w:rPr>
        <w:t xml:space="preserve"> 0.99, yang </w:t>
      </w:r>
      <w:proofErr w:type="spellStart"/>
      <w:r w:rsidRPr="00C7144E">
        <w:rPr>
          <w:rFonts w:ascii="Times New Roman" w:hAnsi="Times New Roman" w:cs="Times New Roman"/>
          <w:sz w:val="24"/>
          <w:szCs w:val="24"/>
          <w:lang w:val="en-US"/>
        </w:rPr>
        <w:t>mengindikasikan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kemampuan</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akurat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Grafik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hasil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tumpang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tindih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hampir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sempurna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aktual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terjadi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kondisi</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ekstrem</w:t>
      </w:r>
      <w:proofErr w:type="spellEnd"/>
      <w:r w:rsidRPr="00C7144E">
        <w:rPr>
          <w:rFonts w:ascii="Times New Roman" w:hAnsi="Times New Roman" w:cs="Times New Roman"/>
          <w:sz w:val="24"/>
          <w:szCs w:val="24"/>
          <w:lang w:val="en-US"/>
        </w:rPr>
        <w:t xml:space="preserve"> seperti </w:t>
      </w:r>
      <w:proofErr w:type="spellStart"/>
      <w:r w:rsidRPr="00C7144E">
        <w:rPr>
          <w:rFonts w:ascii="Times New Roman" w:hAnsi="Times New Roman" w:cs="Times New Roman"/>
          <w:sz w:val="24"/>
          <w:szCs w:val="24"/>
          <w:lang w:val="en-US"/>
        </w:rPr>
        <w:t>penurunan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tajam</w:t>
      </w:r>
      <w:proofErr w:type="spellEnd"/>
      <w:r w:rsidRPr="00C7144E">
        <w:rPr>
          <w:rFonts w:ascii="Times New Roman" w:hAnsi="Times New Roman" w:cs="Times New Roman"/>
          <w:sz w:val="24"/>
          <w:szCs w:val="24"/>
          <w:lang w:val="en-US"/>
        </w:rPr>
        <w:t xml:space="preserve"> dan rebound </w:t>
      </w:r>
      <w:proofErr w:type="spellStart"/>
      <w:r w:rsidRPr="00C7144E">
        <w:rPr>
          <w:rFonts w:ascii="Times New Roman" w:hAnsi="Times New Roman" w:cs="Times New Roman"/>
          <w:sz w:val="24"/>
          <w:szCs w:val="24"/>
          <w:lang w:val="en-US"/>
        </w:rPr>
        <w:t>cepat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memperkuat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argumen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lebih </w:t>
      </w:r>
      <w:proofErr w:type="spellStart"/>
      <w:r w:rsidRPr="00C7144E">
        <w:rPr>
          <w:rFonts w:ascii="Times New Roman" w:hAnsi="Times New Roman" w:cs="Times New Roman"/>
          <w:sz w:val="24"/>
          <w:szCs w:val="24"/>
          <w:lang w:val="en-US"/>
        </w:rPr>
        <w:t>adaptif</w:t>
      </w:r>
      <w:proofErr w:type="spellEnd"/>
      <w:r w:rsidRPr="00C7144E">
        <w:rPr>
          <w:rFonts w:ascii="Times New Roman" w:hAnsi="Times New Roman" w:cs="Times New Roman"/>
          <w:sz w:val="24"/>
          <w:szCs w:val="24"/>
          <w:lang w:val="en-US"/>
        </w:rPr>
        <w:t xml:space="preserve"> dan robust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menempatkan</w:t>
      </w:r>
      <w:proofErr w:type="spellEnd"/>
      <w:r w:rsidRPr="00C7144E">
        <w:rPr>
          <w:rFonts w:ascii="Times New Roman" w:hAnsi="Times New Roman" w:cs="Times New Roman"/>
          <w:sz w:val="24"/>
          <w:szCs w:val="24"/>
          <w:lang w:val="en-US"/>
        </w:rPr>
        <w:t xml:space="preserve"> LSTM sebagai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dan lebih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statistik</w:t>
      </w:r>
      <w:proofErr w:type="spellEnd"/>
      <w:r w:rsidRPr="00C7144E">
        <w:rPr>
          <w:rFonts w:ascii="Times New Roman" w:hAnsi="Times New Roman" w:cs="Times New Roman"/>
          <w:sz w:val="24"/>
          <w:szCs w:val="24"/>
          <w:lang w:val="en-US"/>
        </w:rPr>
        <w:t xml:space="preserve"> dan machine learning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w:t>
      </w:r>
    </w:p>
    <w:p w14:paraId="30DD58E4" w14:textId="33DD48CB" w:rsidR="00C7144E" w:rsidRDefault="00881713"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{"citationItems":[{"id":"ITEM-1","itemData":{"DOI":"10.1016/j.hcc.2025.100316","ISSN":"26672952","abstract":"The stock market is a vital component of the financial sector. Due to the inherent uncertainty and volatility of the stock market, stock price prediction has always been both intriguing and challenging. To improve the accuracy of stock predictions, we construct a model that integrates investor sentiment with Long Short-Term Memory (LSTM) networks. By extracting sentiment data from the “Financial Post” and quantifying it with the Vader sentiment lexicon, we add a sentiment index to improve stock price forecasting. We combine sentiment factors with traditional trading indicators, making predictions more accurate. Furthermore, we deploy our system on the blockchain to enhance data security, reduce the risk of malicious attacks, and improve system robustness. This integration of sentiment analysis and blockchain offers a novel approach to stock market predictions, providing secure and reliable decision support for investors and financial institutions. We deploy our system and demonstrate that our system is both efficient and practical. For 312 bytes of stock data, we achieve a latency of 434.42 ms with one node and 565.69 ms with five nodes. For 1700 bytes of sentiment data, we achieve a latency of 1405.25 ms with one node and 1750.25 ms with five nodes.","author":[{"dropping-particle":"","family":"Wang","given":"Yongdan","non-dropping-particle":"","parse-names":false,"suffix":""},{"dropping-particle":"","family":"Zhang","given":"Haibin","non-dropping-particle":"","parse-names":false,"suffix":""},{"dropping-particle":"","family":"Huang","given":"Baohan","non-dropping-particle":"","parse-names":false,"suffix":""},{"dropping-particle":"","family":"Lin","given":"Zhijun","non-dropping-particle":"","parse-names":false,"suffix":""},{"dropping-particle":"","family":"Pang","given":"Chuan","non-dropping-particle":"","parse-names":false,"suffix":""}],"container-title":"High-Confidence Computing","id":"ITEM-1","issue":"4","issued":{"date-parts":[["2025"]]},"page":"100316","publisher":"Elsevier B.V.","title":"LSTM stock prediction model based on blockchain","type":"article-journal","volume":"5"},"uris":["http://www.mendeley.com/documents/?uuid=5ad9ff1d-4d19-4b48-ab61-c58abda8b81e"]}],"mendeley":{"formattedCitation":"(Wang et al., 2025)","manualFormatting":"Wang et al., (2025)","plainTextFormattedCitation":"(Wang et al., 2025)","previouslyFormattedCitation":"(Wang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Wang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mengembangkan</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Long Short-Term Memory (LSTM) yang </w:t>
      </w:r>
      <w:proofErr w:type="spellStart"/>
      <w:r w:rsidRPr="00881713">
        <w:rPr>
          <w:rFonts w:ascii="Times New Roman" w:hAnsi="Times New Roman" w:cs="Times New Roman"/>
          <w:sz w:val="24"/>
          <w:szCs w:val="24"/>
          <w:lang w:val="en-US"/>
        </w:rPr>
        <w:t>mengintegrasikan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investor dan </w:t>
      </w:r>
      <w:proofErr w:type="spellStart"/>
      <w:r w:rsidRPr="00881713">
        <w:rPr>
          <w:rFonts w:ascii="Times New Roman" w:hAnsi="Times New Roman" w:cs="Times New Roman"/>
          <w:sz w:val="24"/>
          <w:szCs w:val="24"/>
          <w:lang w:val="en-US"/>
        </w:rPr>
        <w:lastRenderedPageBreak/>
        <w:t>memanfaatkan</w:t>
      </w:r>
      <w:proofErr w:type="spellEnd"/>
      <w:r w:rsidRPr="00881713">
        <w:rPr>
          <w:rFonts w:ascii="Times New Roman" w:hAnsi="Times New Roman" w:cs="Times New Roman"/>
          <w:sz w:val="24"/>
          <w:szCs w:val="24"/>
          <w:lang w:val="en-US"/>
        </w:rPr>
        <w:t xml:space="preserve"> platform blockchain untuk </w:t>
      </w:r>
      <w:proofErr w:type="spellStart"/>
      <w:r w:rsidRPr="00881713">
        <w:rPr>
          <w:rFonts w:ascii="Times New Roman" w:hAnsi="Times New Roman" w:cs="Times New Roman"/>
          <w:sz w:val="24"/>
          <w:szCs w:val="24"/>
          <w:lang w:val="en-US"/>
        </w:rPr>
        <w:t>menjamin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keamanan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serta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integritas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memadukan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historis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Quandl</w:t>
      </w:r>
      <w:proofErr w:type="spellEnd"/>
      <w:r w:rsidRPr="00881713">
        <w:rPr>
          <w:rFonts w:ascii="Times New Roman" w:hAnsi="Times New Roman" w:cs="Times New Roman"/>
          <w:sz w:val="24"/>
          <w:szCs w:val="24"/>
          <w:lang w:val="en-US"/>
        </w:rPr>
        <w:t xml:space="preserve"> dengan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diekstraksi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artikel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 xml:space="preserve"> Financial Post </w:t>
      </w:r>
      <w:proofErr w:type="spellStart"/>
      <w:r w:rsidRPr="00881713">
        <w:rPr>
          <w:rFonts w:ascii="Times New Roman" w:hAnsi="Times New Roman" w:cs="Times New Roman"/>
          <w:sz w:val="24"/>
          <w:szCs w:val="24"/>
          <w:lang w:val="en-US"/>
        </w:rPr>
        <w:t>menggunakan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leksikon</w:t>
      </w:r>
      <w:proofErr w:type="spellEnd"/>
      <w:r w:rsidRPr="00881713">
        <w:rPr>
          <w:rFonts w:ascii="Times New Roman" w:hAnsi="Times New Roman" w:cs="Times New Roman"/>
          <w:sz w:val="24"/>
          <w:szCs w:val="24"/>
          <w:lang w:val="en-US"/>
        </w:rPr>
        <w:t xml:space="preserve"> Vader,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menggabungkannya</w:t>
      </w:r>
      <w:proofErr w:type="spellEnd"/>
      <w:r w:rsidRPr="00881713">
        <w:rPr>
          <w:rFonts w:ascii="Times New Roman" w:hAnsi="Times New Roman" w:cs="Times New Roman"/>
          <w:sz w:val="24"/>
          <w:szCs w:val="24"/>
          <w:lang w:val="en-US"/>
        </w:rPr>
        <w:t xml:space="preserve"> sebagai </w:t>
      </w:r>
      <w:proofErr w:type="spellStart"/>
      <w:r w:rsidRPr="00881713">
        <w:rPr>
          <w:rFonts w:ascii="Times New Roman" w:hAnsi="Times New Roman" w:cs="Times New Roman"/>
          <w:sz w:val="24"/>
          <w:szCs w:val="24"/>
          <w:lang w:val="en-US"/>
        </w:rPr>
        <w:t>variabel</w:t>
      </w:r>
      <w:proofErr w:type="spellEnd"/>
      <w:r w:rsidRPr="00881713">
        <w:rPr>
          <w:rFonts w:ascii="Times New Roman" w:hAnsi="Times New Roman" w:cs="Times New Roman"/>
          <w:sz w:val="24"/>
          <w:szCs w:val="24"/>
          <w:lang w:val="en-US"/>
        </w:rPr>
        <w:t xml:space="preserve"> input dalam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LSTM. Hasil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peningkatan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signifikan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ditunjukkan</w:t>
      </w:r>
      <w:proofErr w:type="spellEnd"/>
      <w:r w:rsidRPr="00881713">
        <w:rPr>
          <w:rFonts w:ascii="Times New Roman" w:hAnsi="Times New Roman" w:cs="Times New Roman"/>
          <w:sz w:val="24"/>
          <w:szCs w:val="24"/>
          <w:lang w:val="en-US"/>
        </w:rPr>
        <w:t xml:space="preserve"> oleh </w:t>
      </w:r>
      <w:proofErr w:type="spellStart"/>
      <w:r w:rsidRPr="00881713">
        <w:rPr>
          <w:rFonts w:ascii="Times New Roman" w:hAnsi="Times New Roman" w:cs="Times New Roman"/>
          <w:sz w:val="24"/>
          <w:szCs w:val="24"/>
          <w:lang w:val="en-US"/>
        </w:rPr>
        <w:t>penurunan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nilai</w:t>
      </w:r>
      <w:proofErr w:type="spellEnd"/>
      <w:r w:rsidRPr="00881713">
        <w:rPr>
          <w:rFonts w:ascii="Times New Roman" w:hAnsi="Times New Roman" w:cs="Times New Roman"/>
          <w:sz w:val="24"/>
          <w:szCs w:val="24"/>
          <w:lang w:val="en-US"/>
        </w:rPr>
        <w:t xml:space="preserve"> MAE dan RMSE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model LSTM </w:t>
      </w:r>
      <w:proofErr w:type="spellStart"/>
      <w:r w:rsidRPr="00881713">
        <w:rPr>
          <w:rFonts w:ascii="Times New Roman" w:hAnsi="Times New Roman" w:cs="Times New Roman"/>
          <w:sz w:val="24"/>
          <w:szCs w:val="24"/>
          <w:lang w:val="en-US"/>
        </w:rPr>
        <w:t>konvensional</w:t>
      </w:r>
      <w:proofErr w:type="spellEnd"/>
      <w:r w:rsidRPr="00881713">
        <w:rPr>
          <w:rFonts w:ascii="Times New Roman" w:hAnsi="Times New Roman" w:cs="Times New Roman"/>
          <w:sz w:val="24"/>
          <w:szCs w:val="24"/>
          <w:lang w:val="en-US"/>
        </w:rPr>
        <w:t xml:space="preserve"> tanpa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terutama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dinamika</w:t>
      </w:r>
      <w:proofErr w:type="spellEnd"/>
      <w:r w:rsidRPr="00881713">
        <w:rPr>
          <w:rFonts w:ascii="Times New Roman" w:hAnsi="Times New Roman" w:cs="Times New Roman"/>
          <w:sz w:val="24"/>
          <w:szCs w:val="24"/>
          <w:lang w:val="en-US"/>
        </w:rPr>
        <w:t xml:space="preserve"> pasar yang </w:t>
      </w:r>
      <w:proofErr w:type="spellStart"/>
      <w:r w:rsidRPr="00881713">
        <w:rPr>
          <w:rFonts w:ascii="Times New Roman" w:hAnsi="Times New Roman" w:cs="Times New Roman"/>
          <w:sz w:val="24"/>
          <w:szCs w:val="24"/>
          <w:lang w:val="en-US"/>
        </w:rPr>
        <w:t>bersifat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volatil</w:t>
      </w:r>
      <w:proofErr w:type="spellEnd"/>
      <w:r w:rsidRPr="00881713">
        <w:rPr>
          <w:rFonts w:ascii="Times New Roman" w:hAnsi="Times New Roman" w:cs="Times New Roman"/>
          <w:sz w:val="24"/>
          <w:szCs w:val="24"/>
          <w:lang w:val="en-US"/>
        </w:rPr>
        <w:t xml:space="preserve">. Selain </w:t>
      </w:r>
      <w:proofErr w:type="spellStart"/>
      <w:r w:rsidRPr="00881713">
        <w:rPr>
          <w:rFonts w:ascii="Times New Roman" w:hAnsi="Times New Roman" w:cs="Times New Roman"/>
          <w:sz w:val="24"/>
          <w:szCs w:val="24"/>
          <w:lang w:val="en-US"/>
        </w:rPr>
        <w:t>itu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penyimpanan</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hasil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pada blockchain Tian-Shu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PBFT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transparansi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ketahanan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terhadap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serangan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mengurangi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risiko</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manipulasi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Temuan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memperkuat</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deep learning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LSTM dengan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dan blockchain dapat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akurat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aman</w:t>
      </w:r>
      <w:proofErr w:type="spellEnd"/>
      <w:r w:rsidRPr="00881713">
        <w:rPr>
          <w:rFonts w:ascii="Times New Roman" w:hAnsi="Times New Roman" w:cs="Times New Roman"/>
          <w:sz w:val="24"/>
          <w:szCs w:val="24"/>
          <w:lang w:val="en-US"/>
        </w:rPr>
        <w:t xml:space="preserve">, dan dapat </w:t>
      </w:r>
      <w:proofErr w:type="spellStart"/>
      <w:r w:rsidRPr="00881713">
        <w:rPr>
          <w:rFonts w:ascii="Times New Roman" w:hAnsi="Times New Roman" w:cs="Times New Roman"/>
          <w:sz w:val="24"/>
          <w:szCs w:val="24"/>
          <w:lang w:val="en-US"/>
        </w:rPr>
        <w:t>dipercaya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konteks</w:t>
      </w:r>
      <w:proofErr w:type="spellEnd"/>
      <w:r w:rsidRPr="00881713">
        <w:rPr>
          <w:rFonts w:ascii="Times New Roman" w:hAnsi="Times New Roman" w:cs="Times New Roman"/>
          <w:sz w:val="24"/>
          <w:szCs w:val="24"/>
          <w:lang w:val="en-US"/>
        </w:rPr>
        <w:t xml:space="preserve"> pengambilan </w:t>
      </w:r>
      <w:proofErr w:type="spellStart"/>
      <w:r w:rsidRPr="00881713">
        <w:rPr>
          <w:rFonts w:ascii="Times New Roman" w:hAnsi="Times New Roman" w:cs="Times New Roman"/>
          <w:sz w:val="24"/>
          <w:szCs w:val="24"/>
          <w:lang w:val="en-US"/>
        </w:rPr>
        <w:t>keputusan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w:t>
      </w:r>
    </w:p>
    <w:p w14:paraId="6F7BAEA2" w14:textId="05372D29" w:rsidR="00881713" w:rsidRDefault="00881713" w:rsidP="00C7144E">
      <w:pPr>
        <w:spacing w:after="0" w:line="480" w:lineRule="auto"/>
        <w:ind w:firstLine="340"/>
        <w:jc w:val="both"/>
        <w:rPr>
          <w:rFonts w:ascii="Times New Roman" w:hAnsi="Times New Roman" w:cs="Times New Roman"/>
          <w:sz w:val="24"/>
          <w:szCs w:val="24"/>
          <w:lang w:val="en-US"/>
        </w:rPr>
      </w:pP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sidR="003C2FBB">
        <w:rPr>
          <w:rFonts w:ascii="Times New Roman" w:hAnsi="Times New Roman" w:cs="Times New Roman"/>
          <w:sz w:val="24"/>
          <w:szCs w:val="24"/>
          <w:lang w:val="en-US"/>
        </w:rPr>
        <w:instrText>ADDIN CSL_CITATION {"citationItems":[{"id":"ITEM-1","itemData":{"DOI":"10.1109/ACCESS.2025.3586558","ISBN":"1311416846","ISSN":"21693536","abstract":"The dynamic variation of the stock market plays a crucial role in assessing a country’s economic power and development. Modeling the chaotic fluctuations in stock prices aids investors and traders in uncertain situations by evaluating market trends for investment decisions. Previous methods utilized Recurrent Neural Network (RNN) models for prediction. However, none of the previous works attempted to leverage the full range of technical analysis features and use Gated Recurrent Unit (GRU) and Long Short-Term Memory (LSTM) modules to capture short and long dependencies. Initially, we use machine learning to extract appropriate features for making predictions. Subsequently, the impact of each feature is adjusted proportionally to the weight matrix extracted from the neural network. We combined LSTM and GRU to capture long and short information horizons in stock sequences to mitigate limitations of prior methods, such as the difficulty in hyperparameter tuning. By combining the capabilities of these two networks along together, we present a model for predicting market fluctuations. Our proposed model was evaluated in a specified test market, achieving a 3% improvement in Mean Squared Error (MSE) over the previous best approaches.","author":[{"dropping-particle":"","family":"Farhadi","given":"Amirfarhad","non-dropping-particle":"","parse-names":false,"suffix":""},{"dropping-particle":"","family":"Zamanifar","given":"Azadeh","non-dropping-particle":"","parse-names":false,"suffix":""},{"dropping-particle":"","family":"Alipour","given":"Amir","non-dropping-particle":"","parse-names":false,"suffix":""},{"dropping-particle":"","family":"Taheri","given":"Alireza","non-dropping-particle":"","parse-names":false,"suffix":""},{"dropping-particle":"","family":"Asadolahi","given":"Mohammad","non-dropping-particle":"","parse-names":false,"suffix":""}],"container-title":"IEEE Access","id":"ITEM-1","issue":"May","issued":{"date-parts":[["2025"]]},"page":"117594-117618","publisher":"IEEE","title":"A Hybrid LSTM-GRU Model for Stock Price Prediction","type":"article-journal","volume":"13"},"uris":["http://www.mendeley.com/documents/?uuid=0a467864-1ddc-4b97-b088-edebf95c16bd"]}],"mendeley":{"formattedCitation":"(Farhadi et al., 2025)","manualFormatting":"Farhadi et al., (2025)","plainTextFormattedCitation":"(Farhadi et al., 2025)","previouslyFormattedCitation":"(Farhadi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Farhadi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mengusulkan</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Long Short-Term Memory (LSTM) dan Gated Recurrent Unit (GRU) untuk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melalui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pemanfaatan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kekuatan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pola</w:t>
      </w:r>
      <w:proofErr w:type="spellEnd"/>
      <w:r w:rsidRPr="00881713">
        <w:rPr>
          <w:rFonts w:ascii="Times New Roman" w:hAnsi="Times New Roman" w:cs="Times New Roman"/>
          <w:sz w:val="24"/>
          <w:szCs w:val="24"/>
          <w:lang w:val="en-US"/>
        </w:rPr>
        <w:t xml:space="preserve"> non-linear dan </w:t>
      </w:r>
      <w:proofErr w:type="spellStart"/>
      <w:r w:rsidRPr="00881713">
        <w:rPr>
          <w:rFonts w:ascii="Times New Roman" w:hAnsi="Times New Roman" w:cs="Times New Roman"/>
          <w:sz w:val="24"/>
          <w:szCs w:val="24"/>
          <w:lang w:val="en-US"/>
        </w:rPr>
        <w:t>dependensi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jangka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panjang</w:t>
      </w:r>
      <w:proofErr w:type="spellEnd"/>
      <w:r w:rsidRPr="00881713">
        <w:rPr>
          <w:rFonts w:ascii="Times New Roman" w:hAnsi="Times New Roman" w:cs="Times New Roman"/>
          <w:sz w:val="24"/>
          <w:szCs w:val="24"/>
          <w:lang w:val="en-US"/>
        </w:rPr>
        <w:t xml:space="preserve"> pada data </w:t>
      </w:r>
      <w:proofErr w:type="spellStart"/>
      <w:r w:rsidRPr="00881713">
        <w:rPr>
          <w:rFonts w:ascii="Times New Roman" w:hAnsi="Times New Roman" w:cs="Times New Roman"/>
          <w:sz w:val="24"/>
          <w:szCs w:val="24"/>
          <w:lang w:val="en-US"/>
        </w:rPr>
        <w:t>deret</w:t>
      </w:r>
      <w:proofErr w:type="spellEnd"/>
      <w:r w:rsidRPr="00881713">
        <w:rPr>
          <w:rFonts w:ascii="Times New Roman" w:hAnsi="Times New Roman" w:cs="Times New Roman"/>
          <w:sz w:val="24"/>
          <w:szCs w:val="24"/>
          <w:lang w:val="en-US"/>
        </w:rPr>
        <w:t xml:space="preserve"> waktu. </w:t>
      </w:r>
      <w:proofErr w:type="spellStart"/>
      <w:r w:rsidRPr="00881713">
        <w:rPr>
          <w:rFonts w:ascii="Times New Roman" w:hAnsi="Times New Roman" w:cs="Times New Roman"/>
          <w:sz w:val="24"/>
          <w:szCs w:val="24"/>
          <w:lang w:val="en-US"/>
        </w:rPr>
        <w:t>Studi</w:t>
      </w:r>
      <w:proofErr w:type="spellEnd"/>
      <w:r w:rsidRPr="00881713">
        <w:rPr>
          <w:rFonts w:ascii="Times New Roman" w:hAnsi="Times New Roman" w:cs="Times New Roman"/>
          <w:sz w:val="24"/>
          <w:szCs w:val="24"/>
          <w:lang w:val="en-US"/>
        </w:rPr>
        <w:t xml:space="preserve"> tersebut melakukan </w:t>
      </w:r>
      <w:proofErr w:type="spellStart"/>
      <w:r w:rsidRPr="00881713">
        <w:rPr>
          <w:rFonts w:ascii="Times New Roman" w:hAnsi="Times New Roman" w:cs="Times New Roman"/>
          <w:sz w:val="24"/>
          <w:szCs w:val="24"/>
          <w:lang w:val="en-US"/>
        </w:rPr>
        <w:t>normalisasi</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pemisahan</w:t>
      </w:r>
      <w:proofErr w:type="spellEnd"/>
      <w:r w:rsidRPr="00881713">
        <w:rPr>
          <w:rFonts w:ascii="Times New Roman" w:hAnsi="Times New Roman" w:cs="Times New Roman"/>
          <w:sz w:val="24"/>
          <w:szCs w:val="24"/>
          <w:lang w:val="en-US"/>
        </w:rPr>
        <w:t xml:space="preserve"> dataset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pelatihan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performa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dengan model </w:t>
      </w:r>
      <w:proofErr w:type="spellStart"/>
      <w:r w:rsidRPr="00881713">
        <w:rPr>
          <w:rFonts w:ascii="Times New Roman" w:hAnsi="Times New Roman" w:cs="Times New Roman"/>
          <w:sz w:val="24"/>
          <w:szCs w:val="24"/>
          <w:lang w:val="en-US"/>
        </w:rPr>
        <w:t>tunggal</w:t>
      </w:r>
      <w:proofErr w:type="spellEnd"/>
      <w:r w:rsidRPr="00881713">
        <w:rPr>
          <w:rFonts w:ascii="Times New Roman" w:hAnsi="Times New Roman" w:cs="Times New Roman"/>
          <w:sz w:val="24"/>
          <w:szCs w:val="24"/>
          <w:lang w:val="en-US"/>
        </w:rPr>
        <w:t xml:space="preserve"> LSTM dan GRU. Hasil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LSTM–GRU </w:t>
      </w:r>
      <w:proofErr w:type="spellStart"/>
      <w:r w:rsidRPr="00881713">
        <w:rPr>
          <w:rFonts w:ascii="Times New Roman" w:hAnsi="Times New Roman" w:cs="Times New Roman"/>
          <w:sz w:val="24"/>
          <w:szCs w:val="24"/>
          <w:lang w:val="en-US"/>
        </w:rPr>
        <w:t>memiliki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tingkat</w:t>
      </w:r>
      <w:proofErr w:type="spellEnd"/>
      <w:r w:rsidRPr="00881713">
        <w:rPr>
          <w:rFonts w:ascii="Times New Roman" w:hAnsi="Times New Roman" w:cs="Times New Roman"/>
          <w:sz w:val="24"/>
          <w:szCs w:val="24"/>
          <w:lang w:val="en-US"/>
        </w:rPr>
        <w:t xml:space="preserve"> error yang lebih </w:t>
      </w:r>
      <w:proofErr w:type="spellStart"/>
      <w:r w:rsidRPr="00881713">
        <w:rPr>
          <w:rFonts w:ascii="Times New Roman" w:hAnsi="Times New Roman" w:cs="Times New Roman"/>
          <w:sz w:val="24"/>
          <w:szCs w:val="24"/>
          <w:lang w:val="en-US"/>
        </w:rPr>
        <w:t>rendah</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mendekati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aktual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model individual,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dianggap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mampu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representasi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stabil</w:t>
      </w:r>
      <w:proofErr w:type="spellEnd"/>
      <w:r w:rsidRPr="00881713">
        <w:rPr>
          <w:rFonts w:ascii="Times New Roman" w:hAnsi="Times New Roman" w:cs="Times New Roman"/>
          <w:sz w:val="24"/>
          <w:szCs w:val="24"/>
          <w:lang w:val="en-US"/>
        </w:rPr>
        <w:t xml:space="preserve"> dan </w:t>
      </w:r>
      <w:r w:rsidRPr="00881713">
        <w:rPr>
          <w:rFonts w:ascii="Times New Roman" w:hAnsi="Times New Roman" w:cs="Times New Roman"/>
          <w:sz w:val="24"/>
          <w:szCs w:val="24"/>
          <w:lang w:val="en-US"/>
        </w:rPr>
        <w:lastRenderedPageBreak/>
        <w:t xml:space="preserve">lebih kaya. Secara </w:t>
      </w:r>
      <w:proofErr w:type="spellStart"/>
      <w:r w:rsidRPr="00881713">
        <w:rPr>
          <w:rFonts w:ascii="Times New Roman" w:hAnsi="Times New Roman" w:cs="Times New Roman"/>
          <w:sz w:val="24"/>
          <w:szCs w:val="24"/>
          <w:lang w:val="en-US"/>
        </w:rPr>
        <w:t>keseluruhan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dua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recurrent neural network dapat </w:t>
      </w:r>
      <w:proofErr w:type="spellStart"/>
      <w:r w:rsidRPr="00881713">
        <w:rPr>
          <w:rFonts w:ascii="Times New Roman" w:hAnsi="Times New Roman" w:cs="Times New Roman"/>
          <w:sz w:val="24"/>
          <w:szCs w:val="24"/>
          <w:lang w:val="en-US"/>
        </w:rPr>
        <w:t>memperbaiki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kinerja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peramalan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referensi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penting</w:t>
      </w:r>
      <w:proofErr w:type="spellEnd"/>
      <w:r w:rsidRPr="00881713">
        <w:rPr>
          <w:rFonts w:ascii="Times New Roman" w:hAnsi="Times New Roman" w:cs="Times New Roman"/>
          <w:sz w:val="24"/>
          <w:szCs w:val="24"/>
          <w:lang w:val="en-US"/>
        </w:rPr>
        <w:t xml:space="preserve"> bagi </w:t>
      </w:r>
      <w:proofErr w:type="spellStart"/>
      <w:r w:rsidRPr="00881713">
        <w:rPr>
          <w:rFonts w:ascii="Times New Roman" w:hAnsi="Times New Roman" w:cs="Times New Roman"/>
          <w:sz w:val="24"/>
          <w:szCs w:val="24"/>
          <w:lang w:val="en-US"/>
        </w:rPr>
        <w:t>pengembangan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metode</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deep learning.</w:t>
      </w:r>
    </w:p>
    <w:p w14:paraId="57D947E4" w14:textId="775B5160" w:rsidR="00881713" w:rsidRDefault="003C2FBB"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{"citationItems":[{"id":"ITEM-1","itemData":{"DOI":"10.3390/a14080251","ISSN":"19994893","abstract":"Investors in the stock market have always been in search of novel and unique techniques so that they can successfully predict stock price movement and make a big profit. However, investors continue to look for improved and new techniques to beat the market instead of old and traditional ones. Therefore, researchers are continuously working to build novel techniques to supply the demand of investors. Different types of recurrent neural networks (RNN) are used in time series analyses, especially in stock price prediction. However, since not all stocks’ prices follow the same trend, a single model cannot be used to predict the movement of all types of stock’s price. Therefore, in this research we conducted a comparative analysis of three commonly used RNNs—simple RNN, Long Short Term Memory (LSTM), and Gated Recurrent Unit (GRU)—and analyzed their efficiency for stocks having different stock trends and various price ranges and for different time frequencies. We considered three companies’ datasets from 30 June 2000 to 21 July 2020. The stocks follow different trends of price movements, with price ranges of $30, $50, and $290 during this period. We also analyzed the performance for one-day, three-day, and five-day time intervals. We compared the performance of RNN, LSTM, and GRU in terms of R2 value, MAE, MAPE, and RMSE metrics. The results show that simple RNN is outperformed by LSTM and GRU because RNN is susceptible to vanishing gradient problems, while the other two models are not. Moreover, GRU produces lesser errors comparing to LSTM. It is also evident from the results that as the time intervals get smaller, the models produce lower errors and higher reliability.","author":[{"dropping-particle":"","family":"Dey","given":"Polash","non-dropping-particle":"","parse-names":false,"suffix":""},{"dropping-particle":"","family":"Hossain","given":"Emam","non-dropping-particle":"","parse-names":false,"suffix":""},{"dropping-particle":"","family":"Hossain","given":"Md Ishtiaque","non-dropping-particle":"","parse-names":false,"suffix":""},{"dropping-particle":"","family":"Chowdhury","given":"Mohammed Armanuzzaman","non-dropping-particle":"","parse-names":false,"suffix":""},{"dropping-particle":"","family":"Alam","given":"Md Shariful","non-dropping-particle":"","parse-names":false,"suffix":""},{"dropping-particle":"","family":"Hossain","given":"Mohammad Shahadat","non-dropping-particle":"","parse-names":false,"suffix":""},{"dropping-particle":"","family":"Andersson","given":"Karl","non-dropping-particle":"","parse-names":false,"suffix":""}],"container-title":"Algorithms","id":"ITEM-1","issue":"8","issued":{"date-parts":[["2021"]]},"page":"1-20","title":"Comparative analysis of recurrent neural networks in stock price prediction for different frequency domains","type":"article-journal","volume":"14"},"uris":["http://www.mendeley.com/documents/?uuid=c0e90e28-f7e8-4c3a-815f-2e8355bc1a50"]}],"mendeley":{"formattedCitation":"(Dey et al., 2021)","manualFormatting":"Dey et al., (2021)","plainTextFormattedCitation":"(Dey et al., 2021)","previouslyFormattedCitation":"(Dey et al., 2021)"},"properties":{"noteIndex":0},"schema":"https://github.com/citation-style-language/schema/raw/master/csl-citation.json"}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Dey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simple RNN, LSTM, dan GRU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berdasarkan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interval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waktu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2000–2020</w:t>
      </w:r>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mengevaluasi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performa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MAE, MAPE, RMSE, dan R², </w:t>
      </w:r>
      <w:proofErr w:type="spellStart"/>
      <w:r w:rsidRPr="003C2FBB">
        <w:rPr>
          <w:rFonts w:ascii="Times New Roman" w:hAnsi="Times New Roman" w:cs="Times New Roman"/>
          <w:sz w:val="24"/>
          <w:szCs w:val="24"/>
          <w:lang w:val="en-US"/>
        </w:rPr>
        <w:t>hasil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studi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dan GRU secara </w:t>
      </w:r>
      <w:proofErr w:type="spellStart"/>
      <w:r w:rsidRPr="003C2FBB">
        <w:rPr>
          <w:rFonts w:ascii="Times New Roman" w:hAnsi="Times New Roman" w:cs="Times New Roman"/>
          <w:sz w:val="24"/>
          <w:szCs w:val="24"/>
          <w:lang w:val="en-US"/>
        </w:rPr>
        <w:t>konsisten</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akurat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simple RNN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mekanisme</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gerbang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GRU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terendah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terutama</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tinggi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sedangkan</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unggul</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moderat</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seluruh</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bekerja</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baik</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pendek</w:t>
      </w:r>
      <w:proofErr w:type="spellEnd"/>
      <w:r w:rsidRPr="003C2FBB">
        <w:rPr>
          <w:rFonts w:ascii="Times New Roman" w:hAnsi="Times New Roman" w:cs="Times New Roman"/>
          <w:sz w:val="24"/>
          <w:szCs w:val="24"/>
          <w:lang w:val="en-US"/>
        </w:rPr>
        <w:t xml:space="preserve"> (1 </w:t>
      </w:r>
      <w:proofErr w:type="spellStart"/>
      <w:r w:rsidRPr="003C2FBB">
        <w:rPr>
          <w:rFonts w:ascii="Times New Roman" w:hAnsi="Times New Roman" w:cs="Times New Roman"/>
          <w:sz w:val="24"/>
          <w:szCs w:val="24"/>
          <w:lang w:val="en-US"/>
        </w:rPr>
        <w:t>hari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lebih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7ADEF4FB" w14:textId="2E112606" w:rsidR="003C2FBB" w:rsidRDefault="003C2FBB"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CF079E">
        <w:rPr>
          <w:rFonts w:ascii="Times New Roman" w:hAnsi="Times New Roman" w:cs="Times New Roman"/>
          <w:sz w:val="24"/>
          <w:szCs w:val="24"/>
          <w:lang w:val="en-US"/>
        </w:rPr>
        <w:instrText>ADDIN CSL_CITATION {"citationItems":[{"id":"ITEM-1","itemData":{"DOI":"10.14569/IJACSA.2022.0130369","ISSN":"21565570","abstract":"Forex or FX is the short form of the Foreign Exchange Market, it is known as the largest financial market in the world where Investors can buy a certain amount of currency and hold it on until the exchange rate moves, then sell it to make money. This operation is not easy as it looks; due to the forte fluctuation of this market, investors find it a risky area to trade. A successful strategy in Forex should reduce the rate of risks and increase the profitability of investment by considering economic and political factors and avoiding emotional investment. In this article, we propose a trading strategy based on machine learning algorithms to reduce the risks of trading on the forex market and increase benefits at the same time. For that, we use an algorithm that generates technical indicators and technical rules containing information that may explain the movement of the stock price, the generated data is fed to a machine-learning algorithm to learn and recognize price patterns. Our algorithm is the combination of two deep learning algorithms, Gated Recurrent Unit “GRU” and Convolutional Neural Network “CNN”; it aims to predict the next day signal (BUY, HOLD or SELL) The model performance is evaluated for USD/EUR by different metrics generally used for machine learning algorithms, another method used to evaluate the profitability by comparing the returns of the strategy and the returns of the market. The proposed system showed a good improvement in the prediction of the price","author":[{"dropping-particle":"","family":"Mabrouk","given":"Nabil","non-dropping-particle":"","parse-names":false,"suffix":""},{"dropping-particle":"","family":"Chihab","given":"Marouane","non-dropping-particle":"","parse-names":false,"suffix":""},{"dropping-particle":"","family":"Hachkar","given":"Zakaria","non-dropping-particle":"","parse-names":false,"suffix":""},{"dropping-particle":"","family":"Chihab","given":"Younes","non-dropping-particle":"","parse-names":false,"suffix":""}],"container-title":"International Journal of Advanced Computer Science and Applications","id":"ITEM-1","issue":"3","issued":{"date-parts":[["2022"]]},"page":"585-592","title":"Intraday Trading Strategy based on Gated Recurrent Unit and Convolutional Neural Network: Forecasting Daily Price Direction","type":"article-journal","volume":"13"},"uris":["http://www.mendeley.com/documents/?uuid=2c403d79-e014-403a-8d8e-b2591b8a8ffa"]}],"mendeley":{"formattedCitation":"(Mabrouk et al., 2022)","manualFormatting":"Mabrouk et al., (2022)","plainTextFormattedCitation":"(Mabrouk et al., 2022)","previouslyFormattedCitation":"(Mabrouk et al., 2022)"},"properties":{"noteIndex":0},"schema":"https://github.com/citation-style-language/schema/raw/master/csl-citation.json"}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Mabrouk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2022)</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peningkatan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akurasi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penerapan</w:t>
      </w:r>
      <w:proofErr w:type="spellEnd"/>
      <w:r w:rsidRPr="003C2FBB">
        <w:rPr>
          <w:rFonts w:ascii="Times New Roman" w:hAnsi="Times New Roman" w:cs="Times New Roman"/>
          <w:sz w:val="24"/>
          <w:szCs w:val="24"/>
          <w:lang w:val="en-US"/>
        </w:rPr>
        <w:t xml:space="preserve"> model machine learning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Recurrent Neural Network (RNN) yang </w:t>
      </w:r>
      <w:proofErr w:type="spellStart"/>
      <w:r w:rsidRPr="003C2FBB">
        <w:rPr>
          <w:rFonts w:ascii="Times New Roman" w:hAnsi="Times New Roman" w:cs="Times New Roman"/>
          <w:sz w:val="24"/>
          <w:szCs w:val="24"/>
          <w:lang w:val="en-US"/>
        </w:rPr>
        <w:t>dirancang</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menangani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pola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deret</w:t>
      </w:r>
      <w:proofErr w:type="spellEnd"/>
      <w:r w:rsidRPr="003C2FBB">
        <w:rPr>
          <w:rFonts w:ascii="Times New Roman" w:hAnsi="Times New Roman" w:cs="Times New Roman"/>
          <w:sz w:val="24"/>
          <w:szCs w:val="24"/>
          <w:lang w:val="en-US"/>
        </w:rPr>
        <w:t xml:space="preserve"> waktu dan </w:t>
      </w:r>
      <w:proofErr w:type="spellStart"/>
      <w:r w:rsidRPr="003C2FBB">
        <w:rPr>
          <w:rFonts w:ascii="Times New Roman" w:hAnsi="Times New Roman" w:cs="Times New Roman"/>
          <w:sz w:val="24"/>
          <w:szCs w:val="24"/>
          <w:lang w:val="en-US"/>
        </w:rPr>
        <w:t>dinamika</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Tujuan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adalah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menganalisis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efektivitas</w:t>
      </w:r>
      <w:proofErr w:type="spellEnd"/>
      <w:r w:rsidRPr="003C2FBB">
        <w:rPr>
          <w:rFonts w:ascii="Times New Roman" w:hAnsi="Times New Roman" w:cs="Times New Roman"/>
          <w:sz w:val="24"/>
          <w:szCs w:val="24"/>
          <w:lang w:val="en-US"/>
        </w:rPr>
        <w:t xml:space="preserve"> model Long Short-Term Memory (LSTM)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memanfaatkan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membandingkannya</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algoritma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pembelajaran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konvensional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regresi</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melihat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keunggulan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arsitektur</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panjang</w:t>
      </w:r>
      <w:proofErr w:type="spellEnd"/>
      <w:r w:rsidRPr="003C2FBB">
        <w:rPr>
          <w:rFonts w:ascii="Times New Roman" w:hAnsi="Times New Roman" w:cs="Times New Roman"/>
          <w:sz w:val="24"/>
          <w:szCs w:val="24"/>
          <w:lang w:val="en-US"/>
        </w:rPr>
        <w:t xml:space="preserve"> dalam </w:t>
      </w:r>
      <w:proofErr w:type="spellStart"/>
      <w:r w:rsidRPr="003C2FBB">
        <w:rPr>
          <w:rFonts w:ascii="Times New Roman" w:hAnsi="Times New Roman" w:cs="Times New Roman"/>
          <w:sz w:val="24"/>
          <w:szCs w:val="24"/>
          <w:lang w:val="en-US"/>
        </w:rPr>
        <w:t>menangkap</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hubungan</w:t>
      </w:r>
      <w:proofErr w:type="spellEnd"/>
      <w:r w:rsidRPr="003C2FBB">
        <w:rPr>
          <w:rFonts w:ascii="Times New Roman" w:hAnsi="Times New Roman" w:cs="Times New Roman"/>
          <w:sz w:val="24"/>
          <w:szCs w:val="24"/>
          <w:lang w:val="en-US"/>
        </w:rPr>
        <w:t xml:space="preserve"> non-linier pada </w:t>
      </w:r>
      <w:proofErr w:type="spellStart"/>
      <w:r w:rsidRPr="003C2FBB">
        <w:rPr>
          <w:rFonts w:ascii="Times New Roman" w:hAnsi="Times New Roman" w:cs="Times New Roman"/>
          <w:sz w:val="24"/>
          <w:szCs w:val="24"/>
          <w:lang w:val="en-US"/>
        </w:rPr>
        <w:t>pergerakan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penutupan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harian</w:t>
      </w:r>
      <w:proofErr w:type="spellEnd"/>
      <w:r w:rsidRPr="003C2FBB">
        <w:rPr>
          <w:rFonts w:ascii="Times New Roman" w:hAnsi="Times New Roman" w:cs="Times New Roman"/>
          <w:sz w:val="24"/>
          <w:szCs w:val="24"/>
          <w:lang w:val="en-US"/>
        </w:rPr>
        <w:t xml:space="preserve"> yang </w:t>
      </w:r>
      <w:proofErr w:type="spellStart"/>
      <w:r w:rsidRPr="003C2FBB">
        <w:rPr>
          <w:rFonts w:ascii="Times New Roman" w:hAnsi="Times New Roman" w:cs="Times New Roman"/>
          <w:sz w:val="24"/>
          <w:szCs w:val="24"/>
          <w:lang w:val="en-US"/>
        </w:rPr>
        <w:t>diolah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tahapan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lastRenderedPageBreak/>
        <w:t>normalisasi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pembagian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latih</w:t>
      </w:r>
      <w:proofErr w:type="spellEnd"/>
      <w:r w:rsidRPr="003C2FBB">
        <w:rPr>
          <w:rFonts w:ascii="Times New Roman" w:hAnsi="Times New Roman" w:cs="Times New Roman"/>
          <w:sz w:val="24"/>
          <w:szCs w:val="24"/>
          <w:lang w:val="en-US"/>
        </w:rPr>
        <w:t xml:space="preserve">–uji, dan </w:t>
      </w:r>
      <w:proofErr w:type="spellStart"/>
      <w:r w:rsidRPr="003C2FBB">
        <w:rPr>
          <w:rFonts w:ascii="Times New Roman" w:hAnsi="Times New Roman" w:cs="Times New Roman"/>
          <w:sz w:val="24"/>
          <w:szCs w:val="24"/>
          <w:lang w:val="en-US"/>
        </w:rPr>
        <w:t>pelatihan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fungsi</w:t>
      </w:r>
      <w:proofErr w:type="spellEnd"/>
      <w:r w:rsidRPr="003C2FBB">
        <w:rPr>
          <w:rFonts w:ascii="Times New Roman" w:hAnsi="Times New Roman" w:cs="Times New Roman"/>
          <w:sz w:val="24"/>
          <w:szCs w:val="24"/>
          <w:lang w:val="en-US"/>
        </w:rPr>
        <w:t xml:space="preserve"> loss MSE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evaluator RMSE dan MAE,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yang lebih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stabil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dibandingkan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tradisional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kapasitasnya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masalah</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mempertahankan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informasi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022F1E84" w14:textId="7B7FAE05" w:rsidR="00CF079E" w:rsidRDefault="00CF079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{"citationItems":[{"id":"ITEM-1","itemData":{"DOI":"10.3390/computation13010003","ISSN":"20793197","abstract":"This paper presents an analysis of stock price forecasting in the financial market, with an emphasis on approaches based on time series models and deep learning techniques. Fundamental concepts of technical analysis are explored, such as exponential and simple averages, and various global indices are analyzed to be used as inputs for machine learning models, including Recurrent Neural Network (RNN), Long Short-Term Memory (LSTM), Gated Recurrent Unit (GRU), Convolutional Neural Network (CNN), and XGBoost. The results show that while each model possesses distinct characteristics, selecting the most efficient approach heavily depends on the specific data and forecasting objectives. The complexity of advanced models such as XGBoost and GRU is reflected in their overall performance, suggesting that they can be particularly effective at capturing patterns and making accurate predictions in more complex time series, such as stock prices.","author":[{"dropping-particle":"","family":"Teixeira","given":"Diogo M.","non-dropping-particle":"","parse-names":false,"suffix":""},{"dropping-particle":"","family":"Barbosa","given":"Ramiro S.","non-dropping-particle":"","parse-names":false,"suffix":""}],"container-title":"Computation","id":"ITEM-1","issue":"1","issued":{"date-parts":[["2025"]]},"page":"1-24","title":"Stock Price Prediction in the Financial Market Using Machine Learning Models","type":"article-journal","volume":"13"},"uris":["http://www.mendeley.com/documents/?uuid=c9354967-d109-4f56-89cf-0b00f9f190d2"]}],"mendeley":{"formattedCitation":"(Teixeira &amp; Barbosa, 2025)","manualFormatting":"Teixeira &amp; Barbosa, (2025)","plainTextFormattedCitation":"(Teixeira &amp; Barbosa, 2025)","previouslyFormattedCitation":"(Teixeira &amp; Barbosa, 2025)"},"properties":{"noteIndex":0},"schema":"https://github.com/citation-style-language/schema/raw/master/csl-citation.json"}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Teixeira &amp; Barbosa,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w:t>
      </w:r>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pendekatan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deep learning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Long Short-Term Memory (LSTM) sebagai </w:t>
      </w:r>
      <w:proofErr w:type="spellStart"/>
      <w:r w:rsidRPr="00CF079E">
        <w:rPr>
          <w:rFonts w:ascii="Times New Roman" w:hAnsi="Times New Roman" w:cs="Times New Roman"/>
          <w:sz w:val="24"/>
          <w:szCs w:val="24"/>
          <w:lang w:val="en-US"/>
        </w:rPr>
        <w:t>solusi</w:t>
      </w:r>
      <w:proofErr w:type="spellEnd"/>
      <w:r w:rsidRPr="00CF079E">
        <w:rPr>
          <w:rFonts w:ascii="Times New Roman" w:hAnsi="Times New Roman" w:cs="Times New Roman"/>
          <w:sz w:val="24"/>
          <w:szCs w:val="24"/>
          <w:lang w:val="en-US"/>
        </w:rPr>
        <w:t xml:space="preserve"> untuk </w:t>
      </w:r>
      <w:proofErr w:type="spellStart"/>
      <w:r w:rsidRPr="00CF079E">
        <w:rPr>
          <w:rFonts w:ascii="Times New Roman" w:hAnsi="Times New Roman" w:cs="Times New Roman"/>
          <w:sz w:val="24"/>
          <w:szCs w:val="24"/>
          <w:lang w:val="en-US"/>
        </w:rPr>
        <w:t>menangkap</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pola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deret</w:t>
      </w:r>
      <w:proofErr w:type="spellEnd"/>
      <w:r w:rsidRPr="00CF079E">
        <w:rPr>
          <w:rFonts w:ascii="Times New Roman" w:hAnsi="Times New Roman" w:cs="Times New Roman"/>
          <w:sz w:val="24"/>
          <w:szCs w:val="24"/>
          <w:lang w:val="en-US"/>
        </w:rPr>
        <w:t xml:space="preserve"> waktu yang </w:t>
      </w:r>
      <w:proofErr w:type="spellStart"/>
      <w:r w:rsidRPr="00CF079E">
        <w:rPr>
          <w:rFonts w:ascii="Times New Roman" w:hAnsi="Times New Roman" w:cs="Times New Roman"/>
          <w:sz w:val="24"/>
          <w:szCs w:val="24"/>
          <w:lang w:val="en-US"/>
        </w:rPr>
        <w:t>kompleks</w:t>
      </w:r>
      <w:proofErr w:type="spellEnd"/>
      <w:r w:rsidRPr="00CF079E">
        <w:rPr>
          <w:rFonts w:ascii="Times New Roman" w:hAnsi="Times New Roman" w:cs="Times New Roman"/>
          <w:sz w:val="24"/>
          <w:szCs w:val="24"/>
          <w:lang w:val="en-US"/>
        </w:rPr>
        <w:t xml:space="preserve"> dan non-linier dalam </w:t>
      </w:r>
      <w:proofErr w:type="spellStart"/>
      <w:r w:rsidRPr="00CF079E">
        <w:rPr>
          <w:rFonts w:ascii="Times New Roman" w:hAnsi="Times New Roman" w:cs="Times New Roman"/>
          <w:sz w:val="24"/>
          <w:szCs w:val="24"/>
          <w:lang w:val="en-US"/>
        </w:rPr>
        <w:t>dinamika</w:t>
      </w:r>
      <w:proofErr w:type="spellEnd"/>
      <w:r w:rsidRPr="00CF079E">
        <w:rPr>
          <w:rFonts w:ascii="Times New Roman" w:hAnsi="Times New Roman" w:cs="Times New Roman"/>
          <w:sz w:val="24"/>
          <w:szCs w:val="24"/>
          <w:lang w:val="en-US"/>
        </w:rPr>
        <w:t xml:space="preserve"> pasar </w:t>
      </w:r>
      <w:proofErr w:type="spellStart"/>
      <w:r w:rsidRPr="00CF079E">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Tujuan </w:t>
      </w:r>
      <w:proofErr w:type="spellStart"/>
      <w:r w:rsidRPr="00CF079E">
        <w:rPr>
          <w:rFonts w:ascii="Times New Roman" w:hAnsi="Times New Roman" w:cs="Times New Roman"/>
          <w:sz w:val="24"/>
          <w:szCs w:val="24"/>
          <w:lang w:val="en-US"/>
        </w:rPr>
        <w:t>utamanya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adalah</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meningkatkan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peramalan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pemodelan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memori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jangka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panjang</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mampu</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mempertahankan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informasi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secara lebih </w:t>
      </w:r>
      <w:proofErr w:type="spellStart"/>
      <w:r w:rsidRPr="00CF079E">
        <w:rPr>
          <w:rFonts w:ascii="Times New Roman" w:hAnsi="Times New Roman" w:cs="Times New Roman"/>
          <w:sz w:val="24"/>
          <w:szCs w:val="24"/>
          <w:lang w:val="en-US"/>
        </w:rPr>
        <w:t>efektif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dibandingkan</w:t>
      </w:r>
      <w:proofErr w:type="spellEnd"/>
      <w:r w:rsidRPr="00CF079E">
        <w:rPr>
          <w:rFonts w:ascii="Times New Roman" w:hAnsi="Times New Roman" w:cs="Times New Roman"/>
          <w:sz w:val="24"/>
          <w:szCs w:val="24"/>
          <w:lang w:val="en-US"/>
        </w:rPr>
        <w:t xml:space="preserve"> model linier </w:t>
      </w:r>
      <w:proofErr w:type="spellStart"/>
      <w:r w:rsidRPr="00CF079E">
        <w:rPr>
          <w:rFonts w:ascii="Times New Roman" w:hAnsi="Times New Roman" w:cs="Times New Roman"/>
          <w:sz w:val="24"/>
          <w:szCs w:val="24"/>
          <w:lang w:val="en-US"/>
        </w:rPr>
        <w:t>klasik</w:t>
      </w:r>
      <w:proofErr w:type="spellEnd"/>
      <w:r w:rsidRPr="00CF079E">
        <w:rPr>
          <w:rFonts w:ascii="Times New Roman" w:hAnsi="Times New Roman" w:cs="Times New Roman"/>
          <w:sz w:val="24"/>
          <w:szCs w:val="24"/>
          <w:lang w:val="en-US"/>
        </w:rPr>
        <w:t xml:space="preserve"> seperti </w:t>
      </w:r>
      <w:proofErr w:type="spellStart"/>
      <w:r w:rsidRPr="00CF079E">
        <w:rPr>
          <w:rFonts w:ascii="Times New Roman" w:hAnsi="Times New Roman" w:cs="Times New Roman"/>
          <w:sz w:val="24"/>
          <w:szCs w:val="24"/>
          <w:lang w:val="en-US"/>
        </w:rPr>
        <w:t>regresi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maupun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jaringan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saraf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konvensional</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Proses </w:t>
      </w:r>
      <w:proofErr w:type="spellStart"/>
      <w:r w:rsidRPr="00CF079E">
        <w:rPr>
          <w:rFonts w:ascii="Times New Roman" w:hAnsi="Times New Roman" w:cs="Times New Roman"/>
          <w:sz w:val="24"/>
          <w:szCs w:val="24"/>
          <w:lang w:val="en-US"/>
        </w:rPr>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meliputi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pengumpulan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normalisasi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pembagian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latih</w:t>
      </w:r>
      <w:proofErr w:type="spellEnd"/>
      <w:r w:rsidRPr="00CF079E">
        <w:rPr>
          <w:rFonts w:ascii="Times New Roman" w:hAnsi="Times New Roman" w:cs="Times New Roman"/>
          <w:sz w:val="24"/>
          <w:szCs w:val="24"/>
          <w:lang w:val="en-US"/>
        </w:rPr>
        <w:t xml:space="preserve">–uji, </w:t>
      </w:r>
      <w:proofErr w:type="spellStart"/>
      <w:r w:rsidRPr="00CF079E">
        <w:rPr>
          <w:rFonts w:ascii="Times New Roman" w:hAnsi="Times New Roman" w:cs="Times New Roman"/>
          <w:sz w:val="24"/>
          <w:szCs w:val="24"/>
          <w:lang w:val="en-US"/>
        </w:rPr>
        <w:t>pelatihan</w:t>
      </w:r>
      <w:proofErr w:type="spellEnd"/>
      <w:r w:rsidRPr="00CF079E">
        <w:rPr>
          <w:rFonts w:ascii="Times New Roman" w:hAnsi="Times New Roman" w:cs="Times New Roman"/>
          <w:sz w:val="24"/>
          <w:szCs w:val="24"/>
          <w:lang w:val="en-US"/>
        </w:rPr>
        <w:t xml:space="preserve"> model LSTM dengan </w:t>
      </w:r>
      <w:proofErr w:type="spellStart"/>
      <w:r w:rsidRPr="00CF079E">
        <w:rPr>
          <w:rFonts w:ascii="Times New Roman" w:hAnsi="Times New Roman" w:cs="Times New Roman"/>
          <w:sz w:val="24"/>
          <w:szCs w:val="24"/>
          <w:lang w:val="en-US"/>
        </w:rPr>
        <w:t>fungsi</w:t>
      </w:r>
      <w:proofErr w:type="spellEnd"/>
      <w:r w:rsidRPr="00CF079E">
        <w:rPr>
          <w:rFonts w:ascii="Times New Roman" w:hAnsi="Times New Roman" w:cs="Times New Roman"/>
          <w:sz w:val="24"/>
          <w:szCs w:val="24"/>
          <w:lang w:val="en-US"/>
        </w:rPr>
        <w:t xml:space="preserve"> loss MSE, </w:t>
      </w:r>
      <w:proofErr w:type="spellStart"/>
      <w:r w:rsidRPr="00CF079E">
        <w:rPr>
          <w:rFonts w:ascii="Times New Roman" w:hAnsi="Times New Roman" w:cs="Times New Roman"/>
          <w:sz w:val="24"/>
          <w:szCs w:val="24"/>
          <w:lang w:val="en-US"/>
        </w:rPr>
        <w:t>serta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dan MAE, yang </w:t>
      </w:r>
      <w:proofErr w:type="spellStart"/>
      <w:r w:rsidRPr="00CF079E">
        <w:rPr>
          <w:rFonts w:ascii="Times New Roman" w:hAnsi="Times New Roman" w:cs="Times New Roman"/>
          <w:sz w:val="24"/>
          <w:szCs w:val="24"/>
          <w:lang w:val="en-US"/>
        </w:rPr>
        <w:t>menunjukkan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bahwa</w:t>
      </w:r>
      <w:proofErr w:type="spellEnd"/>
      <w:r w:rsidRPr="00CF079E">
        <w:rPr>
          <w:rFonts w:ascii="Times New Roman" w:hAnsi="Times New Roman" w:cs="Times New Roman"/>
          <w:sz w:val="24"/>
          <w:szCs w:val="24"/>
          <w:lang w:val="en-US"/>
        </w:rPr>
        <w:t xml:space="preserve"> LSTM </w:t>
      </w:r>
      <w:proofErr w:type="spellStart"/>
      <w:r w:rsidRPr="00CF079E">
        <w:rPr>
          <w:rFonts w:ascii="Times New Roman" w:hAnsi="Times New Roman" w:cs="Times New Roman"/>
          <w:sz w:val="24"/>
          <w:szCs w:val="24"/>
          <w:lang w:val="en-US"/>
        </w:rPr>
        <w:t>menghasilkan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kesalahan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yang lebih </w:t>
      </w:r>
      <w:proofErr w:type="spellStart"/>
      <w:r w:rsidRPr="00CF079E">
        <w:rPr>
          <w:rFonts w:ascii="Times New Roman" w:hAnsi="Times New Roman" w:cs="Times New Roman"/>
          <w:sz w:val="24"/>
          <w:szCs w:val="24"/>
          <w:lang w:val="en-US"/>
        </w:rPr>
        <w:t>rendah</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stabil</w:t>
      </w:r>
      <w:proofErr w:type="spellEnd"/>
      <w:r w:rsidRPr="00CF079E">
        <w:rPr>
          <w:rFonts w:ascii="Times New Roman" w:hAnsi="Times New Roman" w:cs="Times New Roman"/>
          <w:sz w:val="24"/>
          <w:szCs w:val="24"/>
          <w:lang w:val="en-US"/>
        </w:rPr>
        <w:t xml:space="preserve"> dalam </w:t>
      </w:r>
      <w:proofErr w:type="spellStart"/>
      <w:r w:rsidRPr="00CF079E">
        <w:rPr>
          <w:rFonts w:ascii="Times New Roman" w:hAnsi="Times New Roman" w:cs="Times New Roman"/>
          <w:sz w:val="24"/>
          <w:szCs w:val="24"/>
          <w:lang w:val="en-US"/>
        </w:rPr>
        <w:t>merespons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fluktuasi</w:t>
      </w:r>
      <w:proofErr w:type="spellEnd"/>
      <w:r w:rsidRPr="00CF079E">
        <w:rPr>
          <w:rFonts w:ascii="Times New Roman" w:hAnsi="Times New Roman" w:cs="Times New Roman"/>
          <w:sz w:val="24"/>
          <w:szCs w:val="24"/>
          <w:lang w:val="en-US"/>
        </w:rPr>
        <w:t xml:space="preserve"> pasar</w:t>
      </w:r>
      <w:r>
        <w:rPr>
          <w:rFonts w:ascii="Times New Roman" w:hAnsi="Times New Roman" w:cs="Times New Roman"/>
          <w:sz w:val="24"/>
          <w:szCs w:val="24"/>
          <w:lang w:val="en-US"/>
        </w:rPr>
        <w:t>.</w:t>
      </w:r>
    </w:p>
    <w:p w14:paraId="4B98346D" w14:textId="6FD3758C" w:rsidR="00CF079E" w:rsidRDefault="00CF079E"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BC16CA">
        <w:rPr>
          <w:rFonts w:ascii="Times New Roman" w:hAnsi="Times New Roman" w:cs="Times New Roman"/>
          <w:sz w:val="24"/>
          <w:szCs w:val="24"/>
          <w:lang w:val="en-US"/>
        </w:rPr>
        <w:instrText>ADDIN CSL_CITATION {"citationItems":[{"id":"ITEM-1","itemData":{"DOI":"10.48084/etasr.5710","ISSN":"17928036","abstract":"Stock price prediction models help traders to reduce investment risk and choose the most profitable stocks. Machine learning and deep learning techniques have been applied to develop various models. As there is a lack of literature on efforts to utilize such techniques to predict stock prices in Tanzania, this study attempted to fill this gap. This study selected active stocks from the Dar es Salaam Stock Exchange and developed LSTM and GRU deep learning models to predict the next-day closing prices. The results showed that LSTM had the highest prediction accuracy with an RMSE of 4.7524 and an MAE of 2.4377. This study also aimed to examine whether it is significant to account for the outstanding shares of each stock when developing a joint model for predicting the closing prices of multiple stocks. Experimental results with both models revealed that prediction accuracy improved significantly when the number of outstanding shares of each stock was taken into account. The LSTM model achieved an RMSE of 10.4734 when the outstanding shares were not taken into account and 4.7524 when they were taken into account, showing an improvement of 54.62%. However, GRU achieved an RMSE of 12.4583 when outstanding shares were not taken into account and 8.7162 when they were taken into account, showing an improvement of 30.04%. The best model was implemented in a web-based prototype to make it accessible to stockbrokers and investment advisors.","author":[{"dropping-particle":"","family":"Joseph","given":"Samuel","non-dropping-particle":"","parse-names":false,"suffix":""},{"dropping-particle":"","family":"Mduma","given":"Neema","non-dropping-particle":"","parse-names":false,"suffix":""},{"dropping-particle":"","family":"Nyambo","given":"Devotha","non-dropping-particle":"","parse-names":false,"suffix":""}],"container-title":"Engineering, Technology and Applied Science Research","id":"ITEM-1","issue":"2","issued":{"date-parts":[["2023"]]},"page":"10517-10522","title":"A Deep Learning Model for Predicting Stock Prices in Tanzania","type":"article-journal","volume":"13"},"uris":["http://www.mendeley.com/documents/?uuid=acad3144-49ed-4080-9508-57266f1ffe1f"]}],"mendeley":{"formattedCitation":"(Joseph et al., 2023)","manualFormatting":"Joseph et al., (2023)","plainTextFormattedCitation":"(Joseph et al., 2023)","previouslyFormattedCitation":"(Joseph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Joseph et al.,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deep learning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Long Short-Term Memory (LSTM) dan Gated Recurrent Unit (GRU) guna </w:t>
      </w:r>
      <w:proofErr w:type="spellStart"/>
      <w:r w:rsidRPr="00CF079E">
        <w:rPr>
          <w:rFonts w:ascii="Times New Roman" w:hAnsi="Times New Roman" w:cs="Times New Roman"/>
          <w:sz w:val="24"/>
          <w:szCs w:val="24"/>
          <w:lang w:val="en-US"/>
        </w:rPr>
        <w:t>memperkirakan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penutupan</w:t>
      </w:r>
      <w:proofErr w:type="spellEnd"/>
      <w:r w:rsidRPr="00CF079E">
        <w:rPr>
          <w:rFonts w:ascii="Times New Roman" w:hAnsi="Times New Roman" w:cs="Times New Roman"/>
          <w:sz w:val="24"/>
          <w:szCs w:val="24"/>
          <w:lang w:val="en-US"/>
        </w:rPr>
        <w:t xml:space="preserve"> pada </w:t>
      </w:r>
      <w:proofErr w:type="spellStart"/>
      <w:r w:rsidRPr="00CF079E">
        <w:rPr>
          <w:rFonts w:ascii="Times New Roman" w:hAnsi="Times New Roman" w:cs="Times New Roman"/>
          <w:sz w:val="24"/>
          <w:szCs w:val="24"/>
          <w:lang w:val="en-US"/>
        </w:rPr>
        <w:t>hari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berikutnya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Dar es Salaam Stock Exchange (DSE)</w:t>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Berangkat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minimnya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literatur</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mengenai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pemanfaatan</w:t>
      </w:r>
      <w:proofErr w:type="spellEnd"/>
      <w:r w:rsidRPr="00CF079E">
        <w:rPr>
          <w:rFonts w:ascii="Times New Roman" w:hAnsi="Times New Roman" w:cs="Times New Roman"/>
          <w:sz w:val="24"/>
          <w:szCs w:val="24"/>
          <w:lang w:val="en-US"/>
        </w:rPr>
        <w:t xml:space="preserve"> machine learning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w:t>
      </w:r>
      <w:proofErr w:type="spellStart"/>
      <w:r w:rsidRPr="00CF079E">
        <w:rPr>
          <w:rFonts w:ascii="Times New Roman" w:hAnsi="Times New Roman" w:cs="Times New Roman"/>
          <w:sz w:val="24"/>
          <w:szCs w:val="24"/>
          <w:lang w:val="en-US"/>
        </w:rPr>
        <w:lastRenderedPageBreak/>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menyusun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satu</w:t>
      </w:r>
      <w:proofErr w:type="spellEnd"/>
      <w:r w:rsidRPr="00CF079E">
        <w:rPr>
          <w:rFonts w:ascii="Times New Roman" w:hAnsi="Times New Roman" w:cs="Times New Roman"/>
          <w:sz w:val="24"/>
          <w:szCs w:val="24"/>
          <w:lang w:val="en-US"/>
        </w:rPr>
        <w:t xml:space="preserve"> dataset </w:t>
      </w:r>
      <w:proofErr w:type="spellStart"/>
      <w:r w:rsidRPr="00CF079E">
        <w:rPr>
          <w:rFonts w:ascii="Times New Roman" w:hAnsi="Times New Roman" w:cs="Times New Roman"/>
          <w:sz w:val="24"/>
          <w:szCs w:val="24"/>
          <w:lang w:val="en-US"/>
        </w:rPr>
        <w:t>gabungan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aktif</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mengevaluasi</w:t>
      </w:r>
      <w:proofErr w:type="spellEnd"/>
      <w:r w:rsidRPr="00CF079E">
        <w:rPr>
          <w:rFonts w:ascii="Times New Roman" w:hAnsi="Times New Roman" w:cs="Times New Roman"/>
          <w:sz w:val="24"/>
          <w:szCs w:val="24"/>
          <w:lang w:val="en-US"/>
        </w:rPr>
        <w:t xml:space="preserve"> apakah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jumlah</w:t>
      </w:r>
      <w:proofErr w:type="spellEnd"/>
      <w:r w:rsidRPr="00CF079E">
        <w:rPr>
          <w:rFonts w:ascii="Times New Roman" w:hAnsi="Times New Roman" w:cs="Times New Roman"/>
          <w:sz w:val="24"/>
          <w:szCs w:val="24"/>
          <w:lang w:val="en-US"/>
        </w:rPr>
        <w:t xml:space="preserve"> outstanding shares setiap </w:t>
      </w:r>
      <w:proofErr w:type="spellStart"/>
      <w:r w:rsidRPr="00CF079E">
        <w:rPr>
          <w:rFonts w:ascii="Times New Roman" w:hAnsi="Times New Roman" w:cs="Times New Roman"/>
          <w:sz w:val="24"/>
          <w:szCs w:val="24"/>
          <w:lang w:val="en-US"/>
        </w:rPr>
        <w:t>emiten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memengaruhi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prediktif</w:t>
      </w:r>
      <w:proofErr w:type="spellEnd"/>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dua </w:t>
      </w:r>
      <w:proofErr w:type="spellStart"/>
      <w:r w:rsidRPr="00CF079E">
        <w:rPr>
          <w:rFonts w:ascii="Times New Roman" w:hAnsi="Times New Roman" w:cs="Times New Roman"/>
          <w:sz w:val="24"/>
          <w:szCs w:val="24"/>
          <w:lang w:val="en-US"/>
        </w:rPr>
        <w:t>eksperimen</w:t>
      </w:r>
      <w:proofErr w:type="spellEnd"/>
      <w:r w:rsidRPr="00CF079E">
        <w:rPr>
          <w:rFonts w:ascii="Times New Roman" w:hAnsi="Times New Roman" w:cs="Times New Roman"/>
          <w:sz w:val="24"/>
          <w:szCs w:val="24"/>
          <w:lang w:val="en-US"/>
        </w:rPr>
        <w:t xml:space="preserve">—tanpa dan dengan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outstanding shares—</w:t>
      </w:r>
      <w:proofErr w:type="spellStart"/>
      <w:r w:rsidRPr="00CF079E">
        <w:rPr>
          <w:rFonts w:ascii="Times New Roman" w:hAnsi="Times New Roman" w:cs="Times New Roman"/>
          <w:sz w:val="24"/>
          <w:szCs w:val="24"/>
          <w:lang w:val="en-US"/>
        </w:rPr>
        <w:t>hasil</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MAE, dan MAPE </w:t>
      </w:r>
      <w:proofErr w:type="spellStart"/>
      <w:r w:rsidRPr="00CF079E">
        <w:rPr>
          <w:rFonts w:ascii="Times New Roman" w:hAnsi="Times New Roman" w:cs="Times New Roman"/>
          <w:sz w:val="24"/>
          <w:szCs w:val="24"/>
          <w:lang w:val="en-US"/>
        </w:rPr>
        <w:t>memperlihatkan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signifikan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ketika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rasio</w:t>
      </w:r>
      <w:proofErr w:type="spellEnd"/>
      <w:r w:rsidRPr="00CF079E">
        <w:rPr>
          <w:rFonts w:ascii="Times New Roman" w:hAnsi="Times New Roman" w:cs="Times New Roman"/>
          <w:sz w:val="24"/>
          <w:szCs w:val="24"/>
          <w:lang w:val="en-US"/>
        </w:rPr>
        <w:t xml:space="preserve"> volume, outstanding bids, dan outstanding offers </w:t>
      </w:r>
      <w:proofErr w:type="spellStart"/>
      <w:r w:rsidRPr="00CF079E">
        <w:rPr>
          <w:rFonts w:ascii="Times New Roman" w:hAnsi="Times New Roman" w:cs="Times New Roman"/>
          <w:sz w:val="24"/>
          <w:szCs w:val="24"/>
          <w:lang w:val="en-US"/>
        </w:rPr>
        <w:t>terhadap</w:t>
      </w:r>
      <w:proofErr w:type="spellEnd"/>
      <w:r w:rsidRPr="00CF079E">
        <w:rPr>
          <w:rFonts w:ascii="Times New Roman" w:hAnsi="Times New Roman" w:cs="Times New Roman"/>
          <w:sz w:val="24"/>
          <w:szCs w:val="24"/>
          <w:lang w:val="en-US"/>
        </w:rPr>
        <w:t xml:space="preserve"> outstanding shares dimasukkan sebagai </w:t>
      </w:r>
      <w:proofErr w:type="spellStart"/>
      <w:r w:rsidRPr="00CF079E">
        <w:rPr>
          <w:rFonts w:ascii="Times New Roman" w:hAnsi="Times New Roman" w:cs="Times New Roman"/>
          <w:sz w:val="24"/>
          <w:szCs w:val="24"/>
          <w:lang w:val="en-US"/>
        </w:rPr>
        <w:t>fitur</w:t>
      </w:r>
      <w:proofErr w:type="spellEnd"/>
      <w:r w:rsidRPr="00CF079E">
        <w:rPr>
          <w:rFonts w:ascii="Times New Roman" w:hAnsi="Times New Roman" w:cs="Times New Roman"/>
          <w:sz w:val="24"/>
          <w:szCs w:val="24"/>
          <w:lang w:val="en-US"/>
        </w:rPr>
        <w:t xml:space="preserve"> input</w:t>
      </w:r>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LSTM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model dengan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terbaik</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mencatat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hingga</w:t>
      </w:r>
      <w:proofErr w:type="spellEnd"/>
      <w:r w:rsidRPr="00CF079E">
        <w:rPr>
          <w:rFonts w:ascii="Times New Roman" w:hAnsi="Times New Roman" w:cs="Times New Roman"/>
          <w:sz w:val="24"/>
          <w:szCs w:val="24"/>
          <w:lang w:val="en-US"/>
        </w:rPr>
        <w:t xml:space="preserve"> 54,62% (RMSE </w:t>
      </w:r>
      <w:proofErr w:type="spellStart"/>
      <w:r w:rsidRPr="00CF079E">
        <w:rPr>
          <w:rFonts w:ascii="Times New Roman" w:hAnsi="Times New Roman" w:cs="Times New Roman"/>
          <w:sz w:val="24"/>
          <w:szCs w:val="24"/>
          <w:lang w:val="en-US"/>
        </w:rPr>
        <w:t>turun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10,4734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4,7524), </w:t>
      </w:r>
      <w:proofErr w:type="spellStart"/>
      <w:r w:rsidRPr="00CF079E">
        <w:rPr>
          <w:rFonts w:ascii="Times New Roman" w:hAnsi="Times New Roman" w:cs="Times New Roman"/>
          <w:sz w:val="24"/>
          <w:szCs w:val="24"/>
          <w:lang w:val="en-US"/>
        </w:rPr>
        <w:t>mengungguli</w:t>
      </w:r>
      <w:proofErr w:type="spellEnd"/>
      <w:r w:rsidRPr="00CF079E">
        <w:rPr>
          <w:rFonts w:ascii="Times New Roman" w:hAnsi="Times New Roman" w:cs="Times New Roman"/>
          <w:sz w:val="24"/>
          <w:szCs w:val="24"/>
          <w:lang w:val="en-US"/>
        </w:rPr>
        <w:t xml:space="preserve"> GRU yang juga </w:t>
      </w:r>
      <w:proofErr w:type="spellStart"/>
      <w:r w:rsidRPr="00CF079E">
        <w:rPr>
          <w:rFonts w:ascii="Times New Roman" w:hAnsi="Times New Roman" w:cs="Times New Roman"/>
          <w:sz w:val="24"/>
          <w:szCs w:val="24"/>
          <w:lang w:val="en-US"/>
        </w:rPr>
        <w:t>meningkat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namun</w:t>
      </w:r>
      <w:proofErr w:type="spellEnd"/>
      <w:r w:rsidRPr="00CF079E">
        <w:rPr>
          <w:rFonts w:ascii="Times New Roman" w:hAnsi="Times New Roman" w:cs="Times New Roman"/>
          <w:sz w:val="24"/>
          <w:szCs w:val="24"/>
          <w:lang w:val="en-US"/>
        </w:rPr>
        <w:t xml:space="preserve"> dengan </w:t>
      </w:r>
      <w:proofErr w:type="spellStart"/>
      <w:r w:rsidRPr="00CF079E">
        <w:rPr>
          <w:rFonts w:ascii="Times New Roman" w:hAnsi="Times New Roman" w:cs="Times New Roman"/>
          <w:sz w:val="24"/>
          <w:szCs w:val="24"/>
          <w:lang w:val="en-US"/>
        </w:rPr>
        <w:t>persentase</w:t>
      </w:r>
      <w:proofErr w:type="spellEnd"/>
      <w:r w:rsidRPr="00CF079E">
        <w:rPr>
          <w:rFonts w:ascii="Times New Roman" w:hAnsi="Times New Roman" w:cs="Times New Roman"/>
          <w:sz w:val="24"/>
          <w:szCs w:val="24"/>
          <w:lang w:val="en-US"/>
        </w:rPr>
        <w:t xml:space="preserve"> lebih </w:t>
      </w:r>
      <w:proofErr w:type="spellStart"/>
      <w:r w:rsidRPr="00CF079E">
        <w:rPr>
          <w:rFonts w:ascii="Times New Roman" w:hAnsi="Times New Roman" w:cs="Times New Roman"/>
          <w:sz w:val="24"/>
          <w:szCs w:val="24"/>
          <w:lang w:val="en-US"/>
        </w:rPr>
        <w:t>rendah</w:t>
      </w:r>
      <w:proofErr w:type="spellEnd"/>
      <w:r>
        <w:rPr>
          <w:rFonts w:ascii="Times New Roman" w:hAnsi="Times New Roman" w:cs="Times New Roman"/>
          <w:sz w:val="24"/>
          <w:szCs w:val="24"/>
          <w:lang w:val="en-US"/>
        </w:rPr>
        <w:t>.</w:t>
      </w:r>
      <w:r w:rsid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Penelitian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menegaskan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pentingnya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memperhitungkan</w:t>
      </w:r>
      <w:proofErr w:type="spellEnd"/>
      <w:r w:rsidR="00BC16CA" w:rsidRPr="00BC16CA">
        <w:rPr>
          <w:rFonts w:ascii="Times New Roman" w:hAnsi="Times New Roman" w:cs="Times New Roman"/>
          <w:sz w:val="24"/>
          <w:szCs w:val="24"/>
          <w:lang w:val="en-US"/>
        </w:rPr>
        <w:t xml:space="preserve"> outstanding shares dalam </w:t>
      </w:r>
      <w:proofErr w:type="spellStart"/>
      <w:r w:rsidR="00BC16CA" w:rsidRPr="00BC16CA">
        <w:rPr>
          <w:rFonts w:ascii="Times New Roman" w:hAnsi="Times New Roman" w:cs="Times New Roman"/>
          <w:sz w:val="24"/>
          <w:szCs w:val="24"/>
          <w:lang w:val="en-US"/>
        </w:rPr>
        <w:t>pengembangan</w:t>
      </w:r>
      <w:proofErr w:type="spellEnd"/>
      <w:r w:rsidR="00BC16CA" w:rsidRPr="00BC16CA">
        <w:rPr>
          <w:rFonts w:ascii="Times New Roman" w:hAnsi="Times New Roman" w:cs="Times New Roman"/>
          <w:sz w:val="24"/>
          <w:szCs w:val="24"/>
          <w:lang w:val="en-US"/>
        </w:rPr>
        <w:t xml:space="preserve"> model </w:t>
      </w:r>
      <w:proofErr w:type="spellStart"/>
      <w:r w:rsidR="00BC16CA" w:rsidRPr="00BC16CA">
        <w:rPr>
          <w:rFonts w:ascii="Times New Roman" w:hAnsi="Times New Roman" w:cs="Times New Roman"/>
          <w:sz w:val="24"/>
          <w:szCs w:val="24"/>
          <w:lang w:val="en-US"/>
        </w:rPr>
        <w:t>gabungan</w:t>
      </w:r>
      <w:proofErr w:type="spellEnd"/>
      <w:r w:rsidR="00BC16CA" w:rsidRPr="00BC16CA">
        <w:rPr>
          <w:rFonts w:ascii="Times New Roman" w:hAnsi="Times New Roman" w:cs="Times New Roman"/>
          <w:sz w:val="24"/>
          <w:szCs w:val="24"/>
          <w:lang w:val="en-US"/>
        </w:rPr>
        <w:t xml:space="preserve"> multi-</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serta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menunjukkan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potensi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penerapan</w:t>
      </w:r>
      <w:proofErr w:type="spellEnd"/>
      <w:r w:rsidR="00BC16CA" w:rsidRPr="00BC16CA">
        <w:rPr>
          <w:rFonts w:ascii="Times New Roman" w:hAnsi="Times New Roman" w:cs="Times New Roman"/>
          <w:sz w:val="24"/>
          <w:szCs w:val="24"/>
          <w:lang w:val="en-US"/>
        </w:rPr>
        <w:t xml:space="preserve"> LSTM dalam </w:t>
      </w:r>
      <w:proofErr w:type="spellStart"/>
      <w:r w:rsidR="00BC16CA" w:rsidRPr="00BC16CA">
        <w:rPr>
          <w:rFonts w:ascii="Times New Roman" w:hAnsi="Times New Roman" w:cs="Times New Roman"/>
          <w:sz w:val="24"/>
          <w:szCs w:val="24"/>
          <w:lang w:val="en-US"/>
        </w:rPr>
        <w:t>sistem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pendukung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keputusan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sidRPr="00BC16CA">
        <w:rPr>
          <w:rFonts w:ascii="Times New Roman" w:hAnsi="Times New Roman" w:cs="Times New Roman"/>
          <w:sz w:val="24"/>
          <w:szCs w:val="24"/>
          <w:lang w:val="en-US"/>
        </w:rPr>
        <w:t xml:space="preserve"> yang </w:t>
      </w:r>
      <w:proofErr w:type="spellStart"/>
      <w:r w:rsidR="00BC16CA" w:rsidRPr="00BC16CA">
        <w:rPr>
          <w:rFonts w:ascii="Times New Roman" w:hAnsi="Times New Roman" w:cs="Times New Roman"/>
          <w:sz w:val="24"/>
          <w:szCs w:val="24"/>
          <w:lang w:val="en-US"/>
        </w:rPr>
        <w:t>diimplementasikan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melalui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purwarupa</w:t>
      </w:r>
      <w:proofErr w:type="spellEnd"/>
      <w:r w:rsidR="00BC16CA" w:rsidRPr="00BC16CA">
        <w:rPr>
          <w:rFonts w:ascii="Times New Roman" w:hAnsi="Times New Roman" w:cs="Times New Roman"/>
          <w:sz w:val="24"/>
          <w:szCs w:val="24"/>
          <w:lang w:val="en-US"/>
        </w:rPr>
        <w:t xml:space="preserve"> aplikasi web untuk </w:t>
      </w:r>
      <w:proofErr w:type="spellStart"/>
      <w:r w:rsidR="00BC16CA" w:rsidRPr="00BC16CA">
        <w:rPr>
          <w:rFonts w:ascii="Times New Roman" w:hAnsi="Times New Roman" w:cs="Times New Roman"/>
          <w:sz w:val="24"/>
          <w:szCs w:val="24"/>
          <w:lang w:val="en-US"/>
        </w:rPr>
        <w:t>memudahkan</w:t>
      </w:r>
      <w:proofErr w:type="spellEnd"/>
      <w:r w:rsidR="00BC16CA" w:rsidRPr="00BC16CA">
        <w:rPr>
          <w:rFonts w:ascii="Times New Roman" w:hAnsi="Times New Roman" w:cs="Times New Roman"/>
          <w:sz w:val="24"/>
          <w:szCs w:val="24"/>
          <w:lang w:val="en-US"/>
        </w:rPr>
        <w:t xml:space="preserve"> akses bagi </w:t>
      </w:r>
      <w:proofErr w:type="spellStart"/>
      <w:r w:rsidR="00BC16CA" w:rsidRPr="00BC16CA">
        <w:rPr>
          <w:rFonts w:ascii="Times New Roman" w:hAnsi="Times New Roman" w:cs="Times New Roman"/>
          <w:sz w:val="24"/>
          <w:szCs w:val="24"/>
          <w:lang w:val="en-US"/>
        </w:rPr>
        <w:t>pialang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dan </w:t>
      </w:r>
      <w:proofErr w:type="spellStart"/>
      <w:r w:rsidR="00BC16CA" w:rsidRPr="00BC16CA">
        <w:rPr>
          <w:rFonts w:ascii="Times New Roman" w:hAnsi="Times New Roman" w:cs="Times New Roman"/>
          <w:sz w:val="24"/>
          <w:szCs w:val="24"/>
          <w:lang w:val="en-US"/>
        </w:rPr>
        <w:t>penasihat</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Pr>
          <w:rFonts w:ascii="Times New Roman" w:hAnsi="Times New Roman" w:cs="Times New Roman"/>
          <w:sz w:val="24"/>
          <w:szCs w:val="24"/>
          <w:lang w:val="en-US"/>
        </w:rPr>
        <w:t>.</w:t>
      </w:r>
    </w:p>
    <w:p w14:paraId="3C46DA44" w14:textId="43006DBF" w:rsidR="00BC16CA" w:rsidRDefault="00BC16CA"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{"citationItems":[{"id":"ITEM-1","itemData":{"DOI":"10.21817/indjcse/2021/v12i2/211202011","ISSN":"22313850","abstract":"Stock price prediction has been the aim of stock investors since the beginning, which is important for the investors to make rational decisions about buying and selling stocks. Nowadays deep learning techniques and technical indicators are popular tools among researchers for predicting stock prices. Mainly researchers from the field of computer science, Statistics, and finance are actively involving in this research field. This research paper proposed a 3-way gated recurrent unit (3-GRU) architecture to forecast the next day’s close price. The model is a combination of component GRU networks, where each component GRU network predicts the next day’s close price using a different set of technical indicators. The proposed 3-GRU model was evaluated by comparing its performance with all component GRU networks. Its performance was also compared with the GRU network that combines different sets of the technical indicators into one feature vector uses it to predict the next day’s close price. From the experimental results, we observed that the 3-GRU network architecture is able to predict the next day’s close price with lower mean squared error and greater consistency than other models and hence concluded that it is the better approach for predicting next day’s stock price.","author":[{"dropping-particle":"","family":"Saud","given":"Arjun Singh","non-dropping-particle":"","parse-names":false,"suffix":""},{"dropping-particle":"","family":"Shakya","given":"Subarna","non-dropping-particle":"","parse-names":false,"suffix":""}],"container-title":"Indian Journal of Computer Science and Engineering","id":"ITEM-1","issue":"2","issued":{"date-parts":[["2021"]]},"page":"421-427","title":"3-Way Gated Recurrent Unit Network Architecture for Stock Price Prediction","type":"article-journal","volume":"12"},"uris":["http://www.mendeley.com/documents/?uuid=e295f162-84b5-4cd4-95c5-bcc54f4cff8b"]}],"mendeley":{"formattedCitation":"(Saud &amp; Shakya, 2021)","manualFormatting":"Saud &amp; Shakya, (2021)","plainTextFormattedCitation":"(Saud &amp; Shakya, 2021)","previouslyFormattedCitation":"(Saud &amp; Shakya, 2021)"},"properties":{"noteIndex":0},"schema":"https://github.com/citation-style-language/schema/raw/master/csl-citation.json"}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Saud &amp; Shakya,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mengkaji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pendekatan</w:t>
      </w:r>
      <w:proofErr w:type="spellEnd"/>
      <w:r w:rsidRPr="00BC16CA">
        <w:rPr>
          <w:rFonts w:ascii="Times New Roman" w:hAnsi="Times New Roman" w:cs="Times New Roman"/>
          <w:sz w:val="24"/>
          <w:szCs w:val="24"/>
          <w:lang w:val="en-US"/>
        </w:rPr>
        <w:t xml:space="preserve"> deep learning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Gated Recurrent Unit (GRU) dengan </w:t>
      </w:r>
      <w:proofErr w:type="spellStart"/>
      <w:r w:rsidRPr="00BC16CA">
        <w:rPr>
          <w:rFonts w:ascii="Times New Roman" w:hAnsi="Times New Roman" w:cs="Times New Roman"/>
          <w:sz w:val="24"/>
          <w:szCs w:val="24"/>
          <w:lang w:val="en-US"/>
        </w:rPr>
        <w:t>memanfaatkan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Studi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berangkat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kelemahan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konvensional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sulit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menangani</w:t>
      </w:r>
      <w:proofErr w:type="spellEnd"/>
      <w:r w:rsidRPr="00BC16CA">
        <w:rPr>
          <w:rFonts w:ascii="Times New Roman" w:hAnsi="Times New Roman" w:cs="Times New Roman"/>
          <w:sz w:val="24"/>
          <w:szCs w:val="24"/>
          <w:lang w:val="en-US"/>
        </w:rPr>
        <w:t xml:space="preserve"> data pasar yang </w:t>
      </w:r>
      <w:proofErr w:type="spellStart"/>
      <w:r w:rsidRPr="00BC16CA">
        <w:rPr>
          <w:rFonts w:ascii="Times New Roman" w:hAnsi="Times New Roman" w:cs="Times New Roman"/>
          <w:sz w:val="24"/>
          <w:szCs w:val="24"/>
          <w:lang w:val="en-US"/>
        </w:rPr>
        <w:t>bersifat</w:t>
      </w:r>
      <w:proofErr w:type="spellEnd"/>
      <w:r w:rsidRPr="00BC16CA">
        <w:rPr>
          <w:rFonts w:ascii="Times New Roman" w:hAnsi="Times New Roman" w:cs="Times New Roman"/>
          <w:sz w:val="24"/>
          <w:szCs w:val="24"/>
          <w:lang w:val="en-US"/>
        </w:rPr>
        <w:t xml:space="preserve"> noisy dan non-</w:t>
      </w:r>
      <w:proofErr w:type="spellStart"/>
      <w:r w:rsidRPr="00BC16CA">
        <w:rPr>
          <w:rFonts w:ascii="Times New Roman" w:hAnsi="Times New Roman" w:cs="Times New Roman"/>
          <w:sz w:val="24"/>
          <w:szCs w:val="24"/>
          <w:lang w:val="en-US"/>
        </w:rPr>
        <w:t>stasioner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model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Recurrent Neural Network (RNN) </w:t>
      </w:r>
      <w:proofErr w:type="spellStart"/>
      <w:r w:rsidRPr="00BC16CA">
        <w:rPr>
          <w:rFonts w:ascii="Times New Roman" w:hAnsi="Times New Roman" w:cs="Times New Roman"/>
          <w:sz w:val="24"/>
          <w:szCs w:val="24"/>
          <w:lang w:val="en-US"/>
        </w:rPr>
        <w:t>menjadi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alternatif</w:t>
      </w:r>
      <w:proofErr w:type="spellEnd"/>
      <w:r w:rsidRPr="00BC16CA">
        <w:rPr>
          <w:rFonts w:ascii="Times New Roman" w:hAnsi="Times New Roman" w:cs="Times New Roman"/>
          <w:sz w:val="24"/>
          <w:szCs w:val="24"/>
          <w:lang w:val="en-US"/>
        </w:rPr>
        <w:t xml:space="preserve"> yang lebih </w:t>
      </w:r>
      <w:proofErr w:type="spellStart"/>
      <w:r w:rsidRPr="00BC16CA">
        <w:rPr>
          <w:rFonts w:ascii="Times New Roman" w:hAnsi="Times New Roman" w:cs="Times New Roman"/>
          <w:sz w:val="24"/>
          <w:szCs w:val="24"/>
          <w:lang w:val="en-US"/>
        </w:rPr>
        <w:t>unggul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kemampuannya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mengolah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ketergantungan</w:t>
      </w:r>
      <w:proofErr w:type="spellEnd"/>
      <w:r w:rsidRPr="00BC16CA">
        <w:rPr>
          <w:rFonts w:ascii="Times New Roman" w:hAnsi="Times New Roman" w:cs="Times New Roman"/>
          <w:sz w:val="24"/>
          <w:szCs w:val="24"/>
          <w:lang w:val="en-US"/>
        </w:rPr>
        <w:t xml:space="preserve"> temporal.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sebelumnya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penggunaan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seperti MACD, ADX, KST,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sering</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dipakai</w:t>
      </w:r>
      <w:proofErr w:type="spellEnd"/>
      <w:r w:rsidRPr="00BC16CA">
        <w:rPr>
          <w:rFonts w:ascii="Times New Roman" w:hAnsi="Times New Roman" w:cs="Times New Roman"/>
          <w:sz w:val="24"/>
          <w:szCs w:val="24"/>
          <w:lang w:val="en-US"/>
        </w:rPr>
        <w:t xml:space="preserve"> untuk </w:t>
      </w:r>
      <w:proofErr w:type="spellStart"/>
      <w:r w:rsidRPr="00BC16CA">
        <w:rPr>
          <w:rFonts w:ascii="Times New Roman" w:hAnsi="Times New Roman" w:cs="Times New Roman"/>
          <w:sz w:val="24"/>
          <w:szCs w:val="24"/>
          <w:lang w:val="en-US"/>
        </w:rPr>
        <w:t>memprediksi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tren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tetapi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efektivitas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lastRenderedPageBreak/>
        <w:t>pemilihan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masih</w:t>
      </w:r>
      <w:proofErr w:type="spellEnd"/>
      <w:r w:rsidRPr="00BC16CA">
        <w:rPr>
          <w:rFonts w:ascii="Times New Roman" w:hAnsi="Times New Roman" w:cs="Times New Roman"/>
          <w:sz w:val="24"/>
          <w:szCs w:val="24"/>
          <w:lang w:val="en-US"/>
        </w:rPr>
        <w:t xml:space="preserve"> sangat </w:t>
      </w:r>
      <w:proofErr w:type="spellStart"/>
      <w:r w:rsidRPr="00BC16CA">
        <w:rPr>
          <w:rFonts w:ascii="Times New Roman" w:hAnsi="Times New Roman" w:cs="Times New Roman"/>
          <w:sz w:val="24"/>
          <w:szCs w:val="24"/>
          <w:lang w:val="en-US"/>
        </w:rPr>
        <w:t>bervariasi</w:t>
      </w:r>
      <w:proofErr w:type="spellEnd"/>
      <w:r w:rsidRPr="00BC16CA">
        <w:rPr>
          <w:rFonts w:ascii="Times New Roman" w:hAnsi="Times New Roman" w:cs="Times New Roman"/>
          <w:sz w:val="24"/>
          <w:szCs w:val="24"/>
          <w:lang w:val="en-US"/>
        </w:rPr>
        <w:t xml:space="preserve">. Artikel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kemudian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mengusulkan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arsitektur</w:t>
      </w:r>
      <w:proofErr w:type="spellEnd"/>
      <w:r w:rsidRPr="00BC16CA">
        <w:rPr>
          <w:rFonts w:ascii="Times New Roman" w:hAnsi="Times New Roman" w:cs="Times New Roman"/>
          <w:sz w:val="24"/>
          <w:szCs w:val="24"/>
          <w:lang w:val="en-US"/>
        </w:rPr>
        <w:t xml:space="preserve"> 3-Way GRU, </w:t>
      </w:r>
      <w:proofErr w:type="spellStart"/>
      <w:r w:rsidRPr="00BC16CA">
        <w:rPr>
          <w:rFonts w:ascii="Times New Roman" w:hAnsi="Times New Roman" w:cs="Times New Roman"/>
          <w:sz w:val="24"/>
          <w:szCs w:val="24"/>
          <w:lang w:val="en-US"/>
        </w:rPr>
        <w:t>yaitu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kombinasi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tiga</w:t>
      </w:r>
      <w:proofErr w:type="spellEnd"/>
      <w:r w:rsidRPr="00BC16CA">
        <w:rPr>
          <w:rFonts w:ascii="Times New Roman" w:hAnsi="Times New Roman" w:cs="Times New Roman"/>
          <w:sz w:val="24"/>
          <w:szCs w:val="24"/>
          <w:lang w:val="en-US"/>
        </w:rPr>
        <w:t xml:space="preserve"> model GRU yang masing-masing </w:t>
      </w:r>
      <w:proofErr w:type="spellStart"/>
      <w:r w:rsidRPr="00BC16CA">
        <w:rPr>
          <w:rFonts w:ascii="Times New Roman" w:hAnsi="Times New Roman" w:cs="Times New Roman"/>
          <w:sz w:val="24"/>
          <w:szCs w:val="24"/>
          <w:lang w:val="en-US"/>
        </w:rPr>
        <w:t>mempelajari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MACD, KST, dan ADX secara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selaras</w:t>
      </w:r>
      <w:proofErr w:type="spellEnd"/>
      <w:r w:rsidRPr="00BC16CA">
        <w:rPr>
          <w:rFonts w:ascii="Times New Roman" w:hAnsi="Times New Roman" w:cs="Times New Roman"/>
          <w:sz w:val="24"/>
          <w:szCs w:val="24"/>
          <w:lang w:val="en-US"/>
        </w:rPr>
        <w:t xml:space="preserve"> dengan </w:t>
      </w:r>
      <w:proofErr w:type="spellStart"/>
      <w:r w:rsidRPr="00BC16CA">
        <w:rPr>
          <w:rFonts w:ascii="Times New Roman" w:hAnsi="Times New Roman" w:cs="Times New Roman"/>
          <w:sz w:val="24"/>
          <w:szCs w:val="24"/>
          <w:lang w:val="en-US"/>
        </w:rPr>
        <w:t>praktik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menganalisis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secara individual </w:t>
      </w:r>
      <w:proofErr w:type="spellStart"/>
      <w:r w:rsidRPr="00BC16CA">
        <w:rPr>
          <w:rFonts w:ascii="Times New Roman" w:hAnsi="Times New Roman" w:cs="Times New Roman"/>
          <w:sz w:val="24"/>
          <w:szCs w:val="24"/>
          <w:lang w:val="en-US"/>
        </w:rPr>
        <w:t>sebelum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data </w:t>
      </w:r>
      <w:proofErr w:type="spellStart"/>
      <w:r w:rsidRPr="00BC16CA">
        <w:rPr>
          <w:rFonts w:ascii="Times New Roman" w:hAnsi="Times New Roman" w:cs="Times New Roman"/>
          <w:sz w:val="24"/>
          <w:szCs w:val="24"/>
          <w:lang w:val="en-US"/>
        </w:rPr>
        <w:t>historis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NEPSE, BSE, SSE, dan NYSE, model </w:t>
      </w:r>
      <w:proofErr w:type="spellStart"/>
      <w:r w:rsidRPr="00BC16CA">
        <w:rPr>
          <w:rFonts w:ascii="Times New Roman" w:hAnsi="Times New Roman" w:cs="Times New Roman"/>
          <w:sz w:val="24"/>
          <w:szCs w:val="24"/>
          <w:lang w:val="en-US"/>
        </w:rPr>
        <w:t>dievaluasi</w:t>
      </w:r>
      <w:proofErr w:type="spellEnd"/>
      <w:r w:rsidRPr="00BC16CA">
        <w:rPr>
          <w:rFonts w:ascii="Times New Roman" w:hAnsi="Times New Roman" w:cs="Times New Roman"/>
          <w:sz w:val="24"/>
          <w:szCs w:val="24"/>
          <w:lang w:val="en-US"/>
        </w:rPr>
        <w:t xml:space="preserve"> dengan Mean Squared Error (MSE)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simpangan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baku</w:t>
      </w:r>
      <w:proofErr w:type="spellEnd"/>
      <w:r w:rsidRPr="00BC16CA">
        <w:rPr>
          <w:rFonts w:ascii="Times New Roman" w:hAnsi="Times New Roman" w:cs="Times New Roman"/>
          <w:sz w:val="24"/>
          <w:szCs w:val="24"/>
          <w:lang w:val="en-US"/>
        </w:rPr>
        <w:t xml:space="preserve">, dan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3-GRU </w:t>
      </w:r>
      <w:proofErr w:type="spellStart"/>
      <w:r w:rsidRPr="00BC16CA">
        <w:rPr>
          <w:rFonts w:ascii="Times New Roman" w:hAnsi="Times New Roman" w:cs="Times New Roman"/>
          <w:sz w:val="24"/>
          <w:szCs w:val="24"/>
          <w:lang w:val="en-US"/>
        </w:rPr>
        <w:t>konsisten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memberikan</w:t>
      </w:r>
      <w:proofErr w:type="spellEnd"/>
      <w:r w:rsidRPr="00BC16CA">
        <w:rPr>
          <w:rFonts w:ascii="Times New Roman" w:hAnsi="Times New Roman" w:cs="Times New Roman"/>
          <w:sz w:val="24"/>
          <w:szCs w:val="24"/>
          <w:lang w:val="en-US"/>
        </w:rPr>
        <w:t xml:space="preserve"> MSE </w:t>
      </w:r>
      <w:proofErr w:type="spellStart"/>
      <w:r w:rsidRPr="00BC16CA">
        <w:rPr>
          <w:rFonts w:ascii="Times New Roman" w:hAnsi="Times New Roman" w:cs="Times New Roman"/>
          <w:sz w:val="24"/>
          <w:szCs w:val="24"/>
          <w:lang w:val="en-US"/>
        </w:rPr>
        <w:t>terendah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variabilitas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paling </w:t>
      </w:r>
      <w:proofErr w:type="spellStart"/>
      <w:r w:rsidRPr="00BC16CA">
        <w:rPr>
          <w:rFonts w:ascii="Times New Roman" w:hAnsi="Times New Roman" w:cs="Times New Roman"/>
          <w:sz w:val="24"/>
          <w:szCs w:val="24"/>
          <w:lang w:val="en-US"/>
        </w:rPr>
        <w:t>kecil</w:t>
      </w:r>
      <w:proofErr w:type="spellEnd"/>
      <w:r w:rsidRPr="00BC16CA">
        <w:rPr>
          <w:rFonts w:ascii="Times New Roman" w:hAnsi="Times New Roman" w:cs="Times New Roman"/>
          <w:sz w:val="24"/>
          <w:szCs w:val="24"/>
          <w:lang w:val="en-US"/>
        </w:rPr>
        <w:t xml:space="preserve"> pada </w:t>
      </w:r>
      <w:proofErr w:type="spellStart"/>
      <w:r w:rsidRPr="00BC16CA">
        <w:rPr>
          <w:rFonts w:ascii="Times New Roman" w:hAnsi="Times New Roman" w:cs="Times New Roman"/>
          <w:sz w:val="24"/>
          <w:szCs w:val="24"/>
          <w:lang w:val="en-US"/>
        </w:rPr>
        <w:t>mayoritas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Sebaliknya</w:t>
      </w:r>
      <w:proofErr w:type="spellEnd"/>
      <w:r w:rsidRPr="00BC16CA">
        <w:rPr>
          <w:rFonts w:ascii="Times New Roman" w:hAnsi="Times New Roman" w:cs="Times New Roman"/>
          <w:sz w:val="24"/>
          <w:szCs w:val="24"/>
          <w:lang w:val="en-US"/>
        </w:rPr>
        <w:t xml:space="preserve">, model GRU-ALL yang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seluruh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justru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performa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terburuk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menegaskan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pemisahan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model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lebih </w:t>
      </w:r>
      <w:proofErr w:type="spellStart"/>
      <w:r w:rsidRPr="00BC16CA">
        <w:rPr>
          <w:rFonts w:ascii="Times New Roman" w:hAnsi="Times New Roman" w:cs="Times New Roman"/>
          <w:sz w:val="24"/>
          <w:szCs w:val="24"/>
          <w:lang w:val="en-US"/>
        </w:rPr>
        <w:t>efektif</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dibandingkan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jaringan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tunggal</w:t>
      </w:r>
      <w:proofErr w:type="spellEnd"/>
      <w:r w:rsidRPr="00BC16CA">
        <w:rPr>
          <w:rFonts w:ascii="Times New Roman" w:hAnsi="Times New Roman" w:cs="Times New Roman"/>
          <w:sz w:val="24"/>
          <w:szCs w:val="24"/>
          <w:lang w:val="en-US"/>
        </w:rPr>
        <w:t>.</w:t>
      </w:r>
    </w:p>
    <w:p w14:paraId="3EB79FD0" w14:textId="62BFF842" w:rsidR="00BC16CA" w:rsidRPr="00C7144E" w:rsidRDefault="00BC16CA" w:rsidP="00D228CE">
      <w:pPr>
        <w:spacing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sidR="00203993">
        <w:rPr>
          <w:rFonts w:ascii="Times New Roman" w:hAnsi="Times New Roman" w:cs="Times New Roman"/>
          <w:sz w:val="24"/>
          <w:szCs w:val="24"/>
          <w:lang w:val="en-US"/>
        </w:rPr>
        <w:instrText>ADDIN CSL_CITATION {"citationItems":[{"id":"ITEM-1","itemData":{"DOI":"10.35784/acs-2023-06","ISSN":"23536977","abstract":"In recent years, the implementation of machine learning applications started to apply in other possible fields, such as economics, especially investment. But, many methods and modeling are used without knowing the most suitable one for predicting particular data. This study aims to find the most suitable model for predicting stock prices using statistical learning with Arima Box-Jenkins, RNN, LSTM, and GRU deep learning methods using stock price data for 4 (four) major banks in Indonesia, namely BRI, BNI, BCA, and Mandiri, from 2013 to 2022. The result showed that the ARIMA Box-Jenkins modeling is unsuitable for predicting BRI, BNI, BCA, and Bank Mandiri stock prices. In comparison, GRU presented the best performance in the case of predicting the stock prices of BRI, BNI, BCA, and Bank Mandiri. The limitation of this research was data type was only time series data. It limits our instrument to four statistical methode only.","author":[{"dropping-particle":"","family":"Satria","given":"Dias","non-dropping-particle":"","parse-names":false,"suffix":""}],"container-title":"Applied Computer Science","id":"ITEM-1","issue":"1","issued":{"date-parts":[["2023"]]},"page":"82-94","title":"Predicting Banking Stock Prices Using Rnn, Lstm, and Gru Approach","type":"article-journal","volume":"19"},"uris":["http://www.mendeley.com/documents/?uuid=39af9b11-c35d-4cfb-94ee-a98a63cdccb8"]}],"mendeley":{"formattedCitation":"(Satria, 2023)","manualFormatting":"Satria, (2023)","plainTextFormattedCitation":"(Satria, 2023)","previouslyFormattedCitation":"(Satria, 2023)"},"properties":{"noteIndex":0},"schema":"https://github.com/citation-style-language/schema/raw/master/csl-citation.json"}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Satria,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mengkaji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perbandingan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performa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metode</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peramalan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deret</w:t>
      </w:r>
      <w:proofErr w:type="spellEnd"/>
      <w:r w:rsidR="009B4D77" w:rsidRPr="009B4D77">
        <w:rPr>
          <w:rFonts w:ascii="Times New Roman" w:hAnsi="Times New Roman" w:cs="Times New Roman"/>
          <w:sz w:val="24"/>
          <w:szCs w:val="24"/>
          <w:lang w:val="en-US"/>
        </w:rPr>
        <w:t xml:space="preserve"> waktu pada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harga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empat</w:t>
      </w:r>
      <w:proofErr w:type="spellEnd"/>
      <w:r w:rsidR="009B4D77" w:rsidRPr="009B4D77">
        <w:rPr>
          <w:rFonts w:ascii="Times New Roman" w:hAnsi="Times New Roman" w:cs="Times New Roman"/>
          <w:sz w:val="24"/>
          <w:szCs w:val="24"/>
          <w:lang w:val="en-US"/>
        </w:rPr>
        <w:t xml:space="preserve"> bank </w:t>
      </w:r>
      <w:proofErr w:type="spellStart"/>
      <w:r w:rsidR="009B4D77" w:rsidRPr="009B4D77">
        <w:rPr>
          <w:rFonts w:ascii="Times New Roman" w:hAnsi="Times New Roman" w:cs="Times New Roman"/>
          <w:sz w:val="24"/>
          <w:szCs w:val="24"/>
          <w:lang w:val="en-US"/>
        </w:rPr>
        <w:t>besar</w:t>
      </w:r>
      <w:proofErr w:type="spellEnd"/>
      <w:r w:rsidR="009B4D77" w:rsidRPr="009B4D77">
        <w:rPr>
          <w:rFonts w:ascii="Times New Roman" w:hAnsi="Times New Roman" w:cs="Times New Roman"/>
          <w:sz w:val="24"/>
          <w:szCs w:val="24"/>
          <w:lang w:val="en-US"/>
        </w:rPr>
        <w:t xml:space="preserve"> di Indonesia (BRI, BNI, BCA, </w:t>
      </w:r>
      <w:proofErr w:type="spellStart"/>
      <w:r w:rsidR="009B4D77" w:rsidRPr="009B4D77">
        <w:rPr>
          <w:rFonts w:ascii="Times New Roman" w:hAnsi="Times New Roman" w:cs="Times New Roman"/>
          <w:sz w:val="24"/>
          <w:szCs w:val="24"/>
          <w:lang w:val="en-US"/>
        </w:rPr>
        <w:t>Mandiri</w:t>
      </w:r>
      <w:proofErr w:type="spellEnd"/>
      <w:r w:rsidR="009B4D77" w:rsidRPr="009B4D77">
        <w:rPr>
          <w:rFonts w:ascii="Times New Roman" w:hAnsi="Times New Roman" w:cs="Times New Roman"/>
          <w:sz w:val="24"/>
          <w:szCs w:val="24"/>
          <w:lang w:val="en-US"/>
        </w:rPr>
        <w:t xml:space="preserve">) dengan </w:t>
      </w:r>
      <w:proofErr w:type="spellStart"/>
      <w:r w:rsidR="009B4D77" w:rsidRPr="009B4D77">
        <w:rPr>
          <w:rFonts w:ascii="Times New Roman" w:hAnsi="Times New Roman" w:cs="Times New Roman"/>
          <w:sz w:val="24"/>
          <w:szCs w:val="24"/>
          <w:lang w:val="en-US"/>
        </w:rPr>
        <w:t>membandingkan</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statistik</w:t>
      </w:r>
      <w:proofErr w:type="spellEnd"/>
      <w:r w:rsidR="009B4D77" w:rsidRPr="009B4D77">
        <w:rPr>
          <w:rFonts w:ascii="Times New Roman" w:hAnsi="Times New Roman" w:cs="Times New Roman"/>
          <w:sz w:val="24"/>
          <w:szCs w:val="24"/>
          <w:lang w:val="en-US"/>
        </w:rPr>
        <w:t xml:space="preserve"> ARIMA Box-Jenkins dan </w:t>
      </w:r>
      <w:proofErr w:type="spellStart"/>
      <w:r w:rsidR="009B4D77" w:rsidRPr="009B4D77">
        <w:rPr>
          <w:rFonts w:ascii="Times New Roman" w:hAnsi="Times New Roman" w:cs="Times New Roman"/>
          <w:sz w:val="24"/>
          <w:szCs w:val="24"/>
          <w:lang w:val="en-US"/>
        </w:rPr>
        <w:t>tiga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pendekatan</w:t>
      </w:r>
      <w:proofErr w:type="spellEnd"/>
      <w:r w:rsidR="009B4D77" w:rsidRPr="009B4D77">
        <w:rPr>
          <w:rFonts w:ascii="Times New Roman" w:hAnsi="Times New Roman" w:cs="Times New Roman"/>
          <w:sz w:val="24"/>
          <w:szCs w:val="24"/>
          <w:lang w:val="en-US"/>
        </w:rPr>
        <w:t xml:space="preserve"> deep learning—RNN, LSTM, dan GRU. </w:t>
      </w:r>
      <w:proofErr w:type="spellStart"/>
      <w:r w:rsidR="009B4D77" w:rsidRPr="009B4D77">
        <w:rPr>
          <w:rFonts w:ascii="Times New Roman" w:hAnsi="Times New Roman" w:cs="Times New Roman"/>
          <w:sz w:val="24"/>
          <w:szCs w:val="24"/>
          <w:lang w:val="en-US"/>
        </w:rPr>
        <w:t>Studi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berangkat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dari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kelemahan</w:t>
      </w:r>
      <w:proofErr w:type="spellEnd"/>
      <w:r w:rsidR="009B4D77" w:rsidRPr="009B4D77">
        <w:rPr>
          <w:rFonts w:ascii="Times New Roman" w:hAnsi="Times New Roman" w:cs="Times New Roman"/>
          <w:sz w:val="24"/>
          <w:szCs w:val="24"/>
          <w:lang w:val="en-US"/>
        </w:rPr>
        <w:t xml:space="preserve"> ARIMA yang </w:t>
      </w:r>
      <w:proofErr w:type="spellStart"/>
      <w:r w:rsidR="009B4D77" w:rsidRPr="009B4D77">
        <w:rPr>
          <w:rFonts w:ascii="Times New Roman" w:hAnsi="Times New Roman" w:cs="Times New Roman"/>
          <w:sz w:val="24"/>
          <w:szCs w:val="24"/>
          <w:lang w:val="en-US"/>
        </w:rPr>
        <w:t>mensyaratkan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asumsi</w:t>
      </w:r>
      <w:proofErr w:type="spellEnd"/>
      <w:r w:rsidR="009B4D77" w:rsidRPr="009B4D77">
        <w:rPr>
          <w:rFonts w:ascii="Times New Roman" w:hAnsi="Times New Roman" w:cs="Times New Roman"/>
          <w:sz w:val="24"/>
          <w:szCs w:val="24"/>
          <w:lang w:val="en-US"/>
        </w:rPr>
        <w:t xml:space="preserve"> white noise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tidak</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menangani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karakteristik</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bersifat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nonlinier</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berfluktuasi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tajam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terutama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terjadi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guncangan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pandemi</w:t>
      </w:r>
      <w:proofErr w:type="spellEnd"/>
      <w:r w:rsidR="009B4D77" w:rsidRPr="009B4D77">
        <w:rPr>
          <w:rFonts w:ascii="Times New Roman" w:hAnsi="Times New Roman" w:cs="Times New Roman"/>
          <w:sz w:val="24"/>
          <w:szCs w:val="24"/>
          <w:lang w:val="en-US"/>
        </w:rPr>
        <w:t xml:space="preserve"> Covid-19. </w:t>
      </w:r>
      <w:proofErr w:type="spellStart"/>
      <w:r w:rsidR="009B4D77" w:rsidRPr="009B4D77">
        <w:rPr>
          <w:rFonts w:ascii="Times New Roman" w:hAnsi="Times New Roman" w:cs="Times New Roman"/>
          <w:sz w:val="24"/>
          <w:szCs w:val="24"/>
          <w:lang w:val="en-US"/>
        </w:rPr>
        <w:t>Literatur</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sebelumnya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berbasis</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jaringan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saraf</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berulang</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efektif</w:t>
      </w:r>
      <w:proofErr w:type="spellEnd"/>
      <w:r w:rsidR="009B4D77" w:rsidRPr="009B4D77">
        <w:rPr>
          <w:rFonts w:ascii="Times New Roman" w:hAnsi="Times New Roman" w:cs="Times New Roman"/>
          <w:sz w:val="24"/>
          <w:szCs w:val="24"/>
          <w:lang w:val="en-US"/>
        </w:rPr>
        <w:t xml:space="preserve"> untuk </w:t>
      </w:r>
      <w:proofErr w:type="spellStart"/>
      <w:r w:rsidR="009B4D77" w:rsidRPr="009B4D77">
        <w:rPr>
          <w:rFonts w:ascii="Times New Roman" w:hAnsi="Times New Roman" w:cs="Times New Roman"/>
          <w:sz w:val="24"/>
          <w:szCs w:val="24"/>
          <w:lang w:val="en-US"/>
        </w:rPr>
        <w:t>memproses</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berurutan</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temuan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penelitian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menegaskan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hal</w:t>
      </w:r>
      <w:proofErr w:type="spellEnd"/>
      <w:r w:rsidR="009B4D77" w:rsidRPr="009B4D77">
        <w:rPr>
          <w:rFonts w:ascii="Times New Roman" w:hAnsi="Times New Roman" w:cs="Times New Roman"/>
          <w:sz w:val="24"/>
          <w:szCs w:val="24"/>
          <w:lang w:val="en-US"/>
        </w:rPr>
        <w:t xml:space="preserve"> tersebut dengan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RNN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kinerja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akibat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masalah</w:t>
      </w:r>
      <w:proofErr w:type="spellEnd"/>
      <w:r w:rsidR="009B4D77" w:rsidRPr="009B4D77">
        <w:rPr>
          <w:rFonts w:ascii="Times New Roman" w:hAnsi="Times New Roman" w:cs="Times New Roman"/>
          <w:sz w:val="24"/>
          <w:szCs w:val="24"/>
          <w:lang w:val="en-US"/>
        </w:rPr>
        <w:t xml:space="preserve"> vanishing gradient, </w:t>
      </w:r>
      <w:proofErr w:type="spellStart"/>
      <w:r w:rsidR="009B4D77" w:rsidRPr="009B4D77">
        <w:rPr>
          <w:rFonts w:ascii="Times New Roman" w:hAnsi="Times New Roman" w:cs="Times New Roman"/>
          <w:sz w:val="24"/>
          <w:szCs w:val="24"/>
          <w:lang w:val="en-US"/>
        </w:rPr>
        <w:t>sementara</w:t>
      </w:r>
      <w:proofErr w:type="spellEnd"/>
      <w:r w:rsidR="009B4D77" w:rsidRPr="009B4D77">
        <w:rPr>
          <w:rFonts w:ascii="Times New Roman" w:hAnsi="Times New Roman" w:cs="Times New Roman"/>
          <w:sz w:val="24"/>
          <w:szCs w:val="24"/>
          <w:lang w:val="en-US"/>
        </w:rPr>
        <w:t xml:space="preserve"> LSTM dan GRU </w:t>
      </w:r>
      <w:proofErr w:type="spellStart"/>
      <w:r w:rsidR="009B4D77" w:rsidRPr="009B4D77">
        <w:rPr>
          <w:rFonts w:ascii="Times New Roman" w:hAnsi="Times New Roman" w:cs="Times New Roman"/>
          <w:sz w:val="24"/>
          <w:szCs w:val="24"/>
          <w:lang w:val="en-US"/>
        </w:rPr>
        <w:t>menghasilkan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akurasi</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jauh</w:t>
      </w:r>
      <w:proofErr w:type="spellEnd"/>
      <w:r w:rsidR="009B4D77" w:rsidRPr="009B4D77">
        <w:rPr>
          <w:rFonts w:ascii="Times New Roman" w:hAnsi="Times New Roman" w:cs="Times New Roman"/>
          <w:sz w:val="24"/>
          <w:szCs w:val="24"/>
          <w:lang w:val="en-US"/>
        </w:rPr>
        <w:t xml:space="preserve"> </w:t>
      </w:r>
      <w:r w:rsidR="009B4D77" w:rsidRPr="009B4D77">
        <w:rPr>
          <w:rFonts w:ascii="Times New Roman" w:hAnsi="Times New Roman" w:cs="Times New Roman"/>
          <w:sz w:val="24"/>
          <w:szCs w:val="24"/>
          <w:lang w:val="en-US"/>
        </w:rPr>
        <w:lastRenderedPageBreak/>
        <w:t xml:space="preserve">lebih </w:t>
      </w:r>
      <w:proofErr w:type="spellStart"/>
      <w:r w:rsidR="009B4D77" w:rsidRPr="009B4D77">
        <w:rPr>
          <w:rFonts w:ascii="Times New Roman" w:hAnsi="Times New Roman" w:cs="Times New Roman"/>
          <w:sz w:val="24"/>
          <w:szCs w:val="24"/>
          <w:lang w:val="en-US"/>
        </w:rPr>
        <w:t>baik</w:t>
      </w:r>
      <w:proofErr w:type="spellEnd"/>
      <w:r w:rsidR="009B4D77" w:rsidRPr="009B4D77">
        <w:rPr>
          <w:rFonts w:ascii="Times New Roman" w:hAnsi="Times New Roman" w:cs="Times New Roman"/>
          <w:sz w:val="24"/>
          <w:szCs w:val="24"/>
          <w:lang w:val="en-US"/>
        </w:rPr>
        <w:t xml:space="preserve">. GRU </w:t>
      </w:r>
      <w:proofErr w:type="spellStart"/>
      <w:r w:rsidR="009B4D77" w:rsidRPr="009B4D77">
        <w:rPr>
          <w:rFonts w:ascii="Times New Roman" w:hAnsi="Times New Roman" w:cs="Times New Roman"/>
          <w:sz w:val="24"/>
          <w:szCs w:val="24"/>
          <w:lang w:val="en-US"/>
        </w:rPr>
        <w:t>tampil</w:t>
      </w:r>
      <w:proofErr w:type="spellEnd"/>
      <w:r w:rsidR="009B4D77" w:rsidRPr="009B4D77">
        <w:rPr>
          <w:rFonts w:ascii="Times New Roman" w:hAnsi="Times New Roman" w:cs="Times New Roman"/>
          <w:sz w:val="24"/>
          <w:szCs w:val="24"/>
          <w:lang w:val="en-US"/>
        </w:rPr>
        <w:t xml:space="preserve"> sebagai model paling optimal </w:t>
      </w:r>
      <w:proofErr w:type="spellStart"/>
      <w:r w:rsidR="009B4D77" w:rsidRPr="009B4D77">
        <w:rPr>
          <w:rFonts w:ascii="Times New Roman" w:hAnsi="Times New Roman" w:cs="Times New Roman"/>
          <w:sz w:val="24"/>
          <w:szCs w:val="24"/>
          <w:lang w:val="en-US"/>
        </w:rPr>
        <w:t>karena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memberikan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kesalahan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(RMSE, MAE, MAPE) secara </w:t>
      </w:r>
      <w:proofErr w:type="spellStart"/>
      <w:r w:rsidR="009B4D77" w:rsidRPr="009B4D77">
        <w:rPr>
          <w:rFonts w:ascii="Times New Roman" w:hAnsi="Times New Roman" w:cs="Times New Roman"/>
          <w:sz w:val="24"/>
          <w:szCs w:val="24"/>
          <w:lang w:val="en-US"/>
        </w:rPr>
        <w:t>konsisten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serta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jumlah</w:t>
      </w:r>
      <w:proofErr w:type="spellEnd"/>
      <w:r w:rsidR="009B4D77" w:rsidRPr="009B4D77">
        <w:rPr>
          <w:rFonts w:ascii="Times New Roman" w:hAnsi="Times New Roman" w:cs="Times New Roman"/>
          <w:sz w:val="24"/>
          <w:szCs w:val="24"/>
          <w:lang w:val="en-US"/>
        </w:rPr>
        <w:t xml:space="preserve"> parameter lebih </w:t>
      </w:r>
      <w:proofErr w:type="spellStart"/>
      <w:r w:rsidR="009B4D77" w:rsidRPr="009B4D77">
        <w:rPr>
          <w:rFonts w:ascii="Times New Roman" w:hAnsi="Times New Roman" w:cs="Times New Roman"/>
          <w:sz w:val="24"/>
          <w:szCs w:val="24"/>
          <w:lang w:val="en-US"/>
        </w:rPr>
        <w:t>sedikit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dibanding</w:t>
      </w:r>
      <w:proofErr w:type="spellEnd"/>
      <w:r w:rsidR="009B4D77" w:rsidRPr="009B4D77">
        <w:rPr>
          <w:rFonts w:ascii="Times New Roman" w:hAnsi="Times New Roman" w:cs="Times New Roman"/>
          <w:sz w:val="24"/>
          <w:szCs w:val="24"/>
          <w:lang w:val="en-US"/>
        </w:rPr>
        <w:t xml:space="preserve"> LSTM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sederhana</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efisien</w:t>
      </w:r>
      <w:proofErr w:type="spellEnd"/>
      <w:r w:rsidR="009B4D77" w:rsidRPr="009B4D77">
        <w:rPr>
          <w:rFonts w:ascii="Times New Roman" w:hAnsi="Times New Roman" w:cs="Times New Roman"/>
          <w:sz w:val="24"/>
          <w:szCs w:val="24"/>
          <w:lang w:val="en-US"/>
        </w:rPr>
        <w:t xml:space="preserve"> sesuai </w:t>
      </w:r>
      <w:proofErr w:type="spellStart"/>
      <w:r w:rsidR="009B4D77" w:rsidRPr="009B4D77">
        <w:rPr>
          <w:rFonts w:ascii="Times New Roman" w:hAnsi="Times New Roman" w:cs="Times New Roman"/>
          <w:sz w:val="24"/>
          <w:szCs w:val="24"/>
          <w:lang w:val="en-US"/>
        </w:rPr>
        <w:t>prinsip</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parsimoni</w:t>
      </w:r>
      <w:proofErr w:type="spellEnd"/>
      <w:r w:rsidR="009B4D77" w:rsidRPr="009B4D77">
        <w:rPr>
          <w:rFonts w:ascii="Times New Roman" w:hAnsi="Times New Roman" w:cs="Times New Roman"/>
          <w:sz w:val="24"/>
          <w:szCs w:val="24"/>
          <w:lang w:val="en-US"/>
        </w:rPr>
        <w:t>.</w:t>
      </w:r>
    </w:p>
    <w:p w14:paraId="602A5F1D" w14:textId="21A7798F" w:rsidR="00594928" w:rsidRDefault="00594928" w:rsidP="00F52D8F">
      <w:pPr>
        <w:pStyle w:val="Heading2"/>
        <w:rPr>
          <w:lang w:val="en-US"/>
        </w:rPr>
      </w:pPr>
      <w:bookmarkStart w:id="11" w:name="_Toc214983782"/>
      <w:r w:rsidRPr="003F6F5C">
        <w:rPr>
          <w:lang w:val="en-US"/>
        </w:rPr>
        <w:t xml:space="preserve">2.2 </w:t>
      </w:r>
      <w:proofErr w:type="spellStart"/>
      <w:r w:rsidRPr="003F6F5C">
        <w:rPr>
          <w:lang w:val="en-US"/>
        </w:rPr>
        <w:t>Kerangka</w:t>
      </w:r>
      <w:proofErr w:type="spellEnd"/>
      <w:r w:rsidRPr="003F6F5C">
        <w:rPr>
          <w:lang w:val="en-US"/>
        </w:rPr>
        <w:t xml:space="preserve"> Teori</w:t>
      </w:r>
      <w:bookmarkEnd w:id="11"/>
    </w:p>
    <w:p w14:paraId="3CAF7890" w14:textId="67C1B220" w:rsidR="002D5A0D" w:rsidRDefault="002255CB" w:rsidP="00FE4280">
      <w:pPr>
        <w:spacing w:after="0" w:line="480" w:lineRule="auto"/>
        <w:jc w:val="both"/>
        <w:rPr>
          <w:rFonts w:ascii="Times New Roman" w:hAnsi="Times New Roman" w:cs="Times New Roman"/>
          <w:sz w:val="24"/>
          <w:szCs w:val="24"/>
          <w:lang w:val="en-US"/>
        </w:rPr>
      </w:pP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membahas</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pendukung</w:t>
      </w:r>
      <w:proofErr w:type="spellEnd"/>
      <w:r w:rsidRPr="002255CB">
        <w:rPr>
          <w:rFonts w:ascii="Times New Roman" w:hAnsi="Times New Roman" w:cs="Times New Roman"/>
          <w:sz w:val="24"/>
          <w:szCs w:val="24"/>
          <w:lang w:val="en-US"/>
        </w:rPr>
        <w:t xml:space="preserve"> terkait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menentukan</w:t>
      </w:r>
      <w:proofErr w:type="spellEnd"/>
      <w:r w:rsidRPr="002255CB">
        <w:rPr>
          <w:rFonts w:ascii="Times New Roman" w:hAnsi="Times New Roman" w:cs="Times New Roman"/>
          <w:sz w:val="24"/>
          <w:szCs w:val="24"/>
          <w:lang w:val="en-US"/>
        </w:rPr>
        <w:t xml:space="preserve"> parameter dan </w:t>
      </w:r>
      <w:proofErr w:type="spellStart"/>
      <w:r w:rsidRPr="002255CB">
        <w:rPr>
          <w:rFonts w:ascii="Times New Roman" w:hAnsi="Times New Roman" w:cs="Times New Roman"/>
          <w:sz w:val="24"/>
          <w:szCs w:val="24"/>
          <w:lang w:val="en-US"/>
        </w:rPr>
        <w:t>variabel</w:t>
      </w:r>
      <w:proofErr w:type="spellEnd"/>
      <w:r w:rsidRPr="002255CB">
        <w:rPr>
          <w:rFonts w:ascii="Times New Roman" w:hAnsi="Times New Roman" w:cs="Times New Roman"/>
          <w:sz w:val="24"/>
          <w:szCs w:val="24"/>
          <w:lang w:val="en-US"/>
        </w:rPr>
        <w:t xml:space="preserve"> sebagai data </w:t>
      </w:r>
      <w:proofErr w:type="spellStart"/>
      <w:r w:rsidRPr="002255CB">
        <w:rPr>
          <w:rFonts w:ascii="Times New Roman" w:hAnsi="Times New Roman" w:cs="Times New Roman"/>
          <w:sz w:val="24"/>
          <w:szCs w:val="24"/>
          <w:lang w:val="en-US"/>
        </w:rPr>
        <w:t>masukkan</w:t>
      </w:r>
      <w:proofErr w:type="spellEnd"/>
      <w:r w:rsidRPr="002255CB">
        <w:rPr>
          <w:rFonts w:ascii="Times New Roman" w:hAnsi="Times New Roman" w:cs="Times New Roman"/>
          <w:sz w:val="24"/>
          <w:szCs w:val="24"/>
          <w:lang w:val="en-US"/>
        </w:rPr>
        <w:t xml:space="preserve"> dan </w:t>
      </w:r>
      <w:proofErr w:type="spellStart"/>
      <w:r w:rsidRPr="002255CB">
        <w:rPr>
          <w:rFonts w:ascii="Times New Roman" w:hAnsi="Times New Roman" w:cs="Times New Roman"/>
          <w:sz w:val="24"/>
          <w:szCs w:val="24"/>
          <w:lang w:val="en-US"/>
        </w:rPr>
        <w:t>mengetahui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pendekatan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berbasis</w:t>
      </w:r>
      <w:proofErr w:type="spellEnd"/>
      <w:r w:rsidRPr="002255CB">
        <w:rPr>
          <w:rFonts w:ascii="Times New Roman" w:hAnsi="Times New Roman" w:cs="Times New Roman"/>
          <w:sz w:val="24"/>
          <w:szCs w:val="24"/>
          <w:lang w:val="en-US"/>
        </w:rPr>
        <w:t xml:space="preserve"> model GRU dan LSTM yang </w:t>
      </w:r>
      <w:proofErr w:type="spellStart"/>
      <w:r w:rsidRPr="002255CB">
        <w:rPr>
          <w:rFonts w:ascii="Times New Roman" w:hAnsi="Times New Roman" w:cs="Times New Roman"/>
          <w:sz w:val="24"/>
          <w:szCs w:val="24"/>
          <w:lang w:val="en-US"/>
        </w:rPr>
        <w:t>akan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digunakan</w:t>
      </w:r>
      <w:proofErr w:type="spellEnd"/>
      <w:r w:rsidRPr="002255CB">
        <w:rPr>
          <w:rFonts w:ascii="Times New Roman" w:hAnsi="Times New Roman" w:cs="Times New Roman"/>
          <w:sz w:val="24"/>
          <w:szCs w:val="24"/>
          <w:lang w:val="en-US"/>
        </w:rPr>
        <w:t xml:space="preserve"> sebagai </w:t>
      </w:r>
      <w:proofErr w:type="spellStart"/>
      <w:r w:rsidRPr="002255CB">
        <w:rPr>
          <w:rFonts w:ascii="Times New Roman" w:hAnsi="Times New Roman" w:cs="Times New Roman"/>
          <w:sz w:val="24"/>
          <w:szCs w:val="24"/>
          <w:lang w:val="en-US"/>
        </w:rPr>
        <w:t>acuan</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outpu</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dari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ditunjukkan</w:t>
      </w:r>
      <w:proofErr w:type="spellEnd"/>
      <w:r w:rsidRPr="002255CB">
        <w:rPr>
          <w:rFonts w:ascii="Times New Roman" w:hAnsi="Times New Roman" w:cs="Times New Roman"/>
          <w:sz w:val="24"/>
          <w:szCs w:val="24"/>
          <w:lang w:val="en-US"/>
        </w:rPr>
        <w:t xml:space="preserve"> pada Gambar 2.1.</w:t>
      </w:r>
    </w:p>
    <w:p w14:paraId="56F41DD6" w14:textId="6B3F6915" w:rsidR="00FE4280" w:rsidRPr="00FE4280" w:rsidRDefault="00FE4280" w:rsidP="00FE4280">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DCD3E98" wp14:editId="320B66CC">
            <wp:extent cx="3600000" cy="4694705"/>
            <wp:effectExtent l="0" t="0" r="635" b="0"/>
            <wp:docPr id="766027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4694705"/>
                    </a:xfrm>
                    <a:prstGeom prst="rect">
                      <a:avLst/>
                    </a:prstGeom>
                    <a:noFill/>
                  </pic:spPr>
                </pic:pic>
              </a:graphicData>
            </a:graphic>
          </wp:inline>
        </w:drawing>
      </w:r>
    </w:p>
    <w:p w14:paraId="01859838" w14:textId="77777777" w:rsidR="002255CB" w:rsidRDefault="002255CB" w:rsidP="002255CB">
      <w:pPr>
        <w:pStyle w:val="Heading4"/>
        <w:rPr>
          <w:lang w:val="en-US"/>
        </w:rPr>
      </w:pPr>
      <w:bookmarkStart w:id="12" w:name="_Toc214980850"/>
      <w:bookmarkStart w:id="13" w:name="_Toc214983852"/>
      <w:r>
        <w:rPr>
          <w:lang w:val="en-US"/>
        </w:rPr>
        <w:t xml:space="preserve">Gambar 2.1 </w:t>
      </w:r>
      <w:proofErr w:type="spellStart"/>
      <w:r>
        <w:rPr>
          <w:lang w:val="en-US"/>
        </w:rPr>
        <w:t>Kerangka</w:t>
      </w:r>
      <w:proofErr w:type="spellEnd"/>
      <w:r>
        <w:rPr>
          <w:lang w:val="en-US"/>
        </w:rPr>
        <w:t xml:space="preserve"> Teori</w:t>
      </w:r>
      <w:bookmarkEnd w:id="12"/>
      <w:bookmarkEnd w:id="13"/>
    </w:p>
    <w:p w14:paraId="4EEE965E" w14:textId="77777777" w:rsidR="00FE4280" w:rsidRDefault="00FE4280" w:rsidP="00FE4280">
      <w:pPr>
        <w:rPr>
          <w:lang w:val="en-US"/>
        </w:rPr>
      </w:pPr>
    </w:p>
    <w:p w14:paraId="6DC88C7D" w14:textId="7DF7F1C9" w:rsidR="00FE4280" w:rsidRPr="00FE4280" w:rsidRDefault="00FE4280" w:rsidP="00FE4280">
      <w:pPr>
        <w:rPr>
          <w:lang w:val="en-US"/>
        </w:rPr>
        <w:sectPr w:rsidR="00FE4280" w:rsidRPr="00FE4280" w:rsidSect="005D06CB">
          <w:pgSz w:w="11906" w:h="16838"/>
          <w:pgMar w:top="2268" w:right="1701" w:bottom="1701" w:left="2268" w:header="709" w:footer="709" w:gutter="0"/>
          <w:cols w:space="708"/>
          <w:docGrid w:linePitch="360"/>
        </w:sectPr>
      </w:pPr>
    </w:p>
    <w:p w14:paraId="4215EC19" w14:textId="77777777" w:rsidR="00FF5234" w:rsidRDefault="00B2469C" w:rsidP="009231D1">
      <w:pPr>
        <w:pStyle w:val="Heading1"/>
        <w:rPr>
          <w:color w:val="000000" w:themeColor="text1"/>
        </w:rPr>
      </w:pPr>
      <w:bookmarkStart w:id="14" w:name="_Toc214983783"/>
      <w:r w:rsidRPr="003F6F5C">
        <w:rPr>
          <w:color w:val="000000" w:themeColor="text1"/>
        </w:rPr>
        <w:lastRenderedPageBreak/>
        <w:t>BAB III METODOLOGI PENELITIAN</w:t>
      </w:r>
      <w:bookmarkEnd w:id="14"/>
    </w:p>
    <w:p w14:paraId="7EA038BD" w14:textId="77777777" w:rsidR="005E06CE" w:rsidRPr="005E06CE" w:rsidRDefault="005E06CE" w:rsidP="005E06CE">
      <w:pPr>
        <w:rPr>
          <w:lang w:val="en-US"/>
        </w:rPr>
      </w:pPr>
    </w:p>
    <w:p w14:paraId="5DFAB957" w14:textId="77777777" w:rsidR="005D06CB" w:rsidRPr="005D06CB" w:rsidRDefault="005D06CB" w:rsidP="005D06CB">
      <w:pPr>
        <w:rPr>
          <w:lang w:val="en-US"/>
        </w:rPr>
      </w:pPr>
    </w:p>
    <w:p w14:paraId="6158C38C" w14:textId="2DE50CA2" w:rsidR="00596F92" w:rsidRDefault="00415E16" w:rsidP="003B680A">
      <w:pPr>
        <w:pStyle w:val="Heading2"/>
        <w:numPr>
          <w:ilvl w:val="1"/>
          <w:numId w:val="13"/>
        </w:numPr>
        <w:rPr>
          <w:lang w:val="en-US"/>
        </w:rPr>
      </w:pPr>
      <w:bookmarkStart w:id="15" w:name="_Toc214983784"/>
      <w:proofErr w:type="spellStart"/>
      <w:r w:rsidRPr="003F6F5C">
        <w:rPr>
          <w:lang w:val="en-US"/>
        </w:rPr>
        <w:t>Kerangka</w:t>
      </w:r>
      <w:proofErr w:type="spellEnd"/>
      <w:r w:rsidRPr="003F6F5C">
        <w:rPr>
          <w:lang w:val="en-US"/>
        </w:rPr>
        <w:t xml:space="preserve"> </w:t>
      </w:r>
      <w:proofErr w:type="spellStart"/>
      <w:r w:rsidRPr="003F6F5C">
        <w:rPr>
          <w:lang w:val="en-US"/>
        </w:rPr>
        <w:t>Konseptual</w:t>
      </w:r>
      <w:bookmarkEnd w:id="15"/>
      <w:proofErr w:type="spellEnd"/>
    </w:p>
    <w:p w14:paraId="3FB14F87" w14:textId="1BC487D0" w:rsidR="00F57DCF" w:rsidRPr="00904DED" w:rsidRDefault="00F57DCF" w:rsidP="00904DED">
      <w:pPr>
        <w:spacing w:after="0" w:line="480" w:lineRule="auto"/>
        <w:jc w:val="both"/>
        <w:rPr>
          <w:rFonts w:ascii="Times New Roman" w:hAnsi="Times New Roman" w:cs="Times New Roman"/>
          <w:sz w:val="24"/>
          <w:szCs w:val="24"/>
          <w:lang w:val="en-US"/>
        </w:rPr>
      </w:pPr>
      <w:proofErr w:type="spellStart"/>
      <w:r w:rsidRPr="00904DED">
        <w:rPr>
          <w:rFonts w:ascii="Times New Roman" w:hAnsi="Times New Roman" w:cs="Times New Roman"/>
          <w:sz w:val="24"/>
          <w:szCs w:val="24"/>
          <w:lang w:val="en-US"/>
        </w:rPr>
        <w:t>Kerangka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konseptual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merupakan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suatu</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hubungan</w:t>
      </w:r>
      <w:proofErr w:type="spellEnd"/>
      <w:r w:rsidRPr="00904DED">
        <w:rPr>
          <w:rFonts w:ascii="Times New Roman" w:hAnsi="Times New Roman" w:cs="Times New Roman"/>
          <w:sz w:val="24"/>
          <w:szCs w:val="24"/>
          <w:lang w:val="en-US"/>
        </w:rPr>
        <w:t xml:space="preserve"> yang </w:t>
      </w:r>
      <w:proofErr w:type="spellStart"/>
      <w:r w:rsidRPr="00904DED">
        <w:rPr>
          <w:rFonts w:ascii="Times New Roman" w:hAnsi="Times New Roman" w:cs="Times New Roman"/>
          <w:sz w:val="24"/>
          <w:szCs w:val="24"/>
          <w:lang w:val="en-US"/>
        </w:rPr>
        <w:t>berkaitan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antara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satu</w:t>
      </w:r>
      <w:proofErr w:type="spellEnd"/>
      <w:r w:rsidRPr="00904DED">
        <w:rPr>
          <w:rFonts w:ascii="Times New Roman" w:hAnsi="Times New Roman" w:cs="Times New Roman"/>
          <w:sz w:val="24"/>
          <w:szCs w:val="24"/>
          <w:lang w:val="en-US"/>
        </w:rPr>
        <w:t xml:space="preserve"> dengan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yang lain dalam </w:t>
      </w:r>
      <w:proofErr w:type="spellStart"/>
      <w:r w:rsidRPr="00904DED">
        <w:rPr>
          <w:rFonts w:ascii="Times New Roman" w:hAnsi="Times New Roman" w:cs="Times New Roman"/>
          <w:sz w:val="24"/>
          <w:szCs w:val="24"/>
          <w:lang w:val="en-US"/>
        </w:rPr>
        <w:t>penelitian</w:t>
      </w:r>
      <w:proofErr w:type="spellEnd"/>
      <w:r w:rsidRPr="00904DED">
        <w:rPr>
          <w:rFonts w:ascii="Times New Roman" w:hAnsi="Times New Roman" w:cs="Times New Roman"/>
          <w:sz w:val="24"/>
          <w:szCs w:val="24"/>
          <w:lang w:val="en-US"/>
        </w:rPr>
        <w:t>.</w:t>
      </w:r>
      <w:r w:rsidR="00904DED">
        <w:rPr>
          <w:rFonts w:ascii="Times New Roman" w:hAnsi="Times New Roman" w:cs="Times New Roman"/>
          <w:sz w:val="24"/>
          <w:szCs w:val="24"/>
          <w:lang w:val="en-US"/>
        </w:rPr>
        <w:t xml:space="preserve"> Dalam </w:t>
      </w:r>
      <w:proofErr w:type="spellStart"/>
      <w:r w:rsidR="00904DED">
        <w:rPr>
          <w:rFonts w:ascii="Times New Roman" w:hAnsi="Times New Roman" w:cs="Times New Roman"/>
          <w:sz w:val="24"/>
          <w:szCs w:val="24"/>
          <w:lang w:val="en-US"/>
        </w:rPr>
        <w:t>penelitian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ini</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kerangka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konseptual</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menggambarkan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hubungan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antara</w:t>
      </w:r>
      <w:proofErr w:type="spellEnd"/>
      <w:r w:rsidR="00904DED">
        <w:rPr>
          <w:rFonts w:ascii="Times New Roman" w:hAnsi="Times New Roman" w:cs="Times New Roman"/>
          <w:sz w:val="24"/>
          <w:szCs w:val="24"/>
          <w:lang w:val="en-US"/>
        </w:rPr>
        <w:t xml:space="preserve"> data input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harga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saham</w:t>
      </w:r>
      <w:proofErr w:type="spellEnd"/>
      <w:r w:rsidR="00904DED">
        <w:rPr>
          <w:rFonts w:ascii="Times New Roman" w:hAnsi="Times New Roman" w:cs="Times New Roman"/>
          <w:sz w:val="24"/>
          <w:szCs w:val="24"/>
          <w:lang w:val="en-US"/>
        </w:rPr>
        <w:t xml:space="preserve">, preprocessing, main proses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r w:rsidR="00A51928" w:rsidRPr="00A51928">
        <w:rPr>
          <w:rFonts w:ascii="Times New Roman" w:hAnsi="Times New Roman" w:cs="Times New Roman"/>
          <w:sz w:val="24"/>
          <w:szCs w:val="24"/>
          <w:lang w:val="en-US"/>
        </w:rPr>
        <w:t xml:space="preserve">Gated Recurrent Unit (GRU) </w:t>
      </w:r>
      <w:r w:rsidR="00A51928">
        <w:rPr>
          <w:rFonts w:ascii="Times New Roman" w:hAnsi="Times New Roman" w:cs="Times New Roman"/>
          <w:sz w:val="24"/>
          <w:szCs w:val="24"/>
          <w:lang w:val="en-US"/>
        </w:rPr>
        <w:t xml:space="preserve">dan </w:t>
      </w:r>
      <w:r w:rsidR="00A51928" w:rsidRPr="00A51928">
        <w:rPr>
          <w:rFonts w:ascii="Times New Roman" w:hAnsi="Times New Roman" w:cs="Times New Roman"/>
          <w:sz w:val="24"/>
          <w:szCs w:val="24"/>
          <w:lang w:val="en-US"/>
        </w:rPr>
        <w:t>Long Short-Term Memory (LSTM)</w:t>
      </w:r>
      <w:r w:rsidR="00A51928">
        <w:rPr>
          <w:rFonts w:ascii="Times New Roman" w:hAnsi="Times New Roman" w:cs="Times New Roman"/>
          <w:sz w:val="24"/>
          <w:szCs w:val="24"/>
          <w:lang w:val="en-US"/>
        </w:rPr>
        <w:t xml:space="preserve"> dan output </w:t>
      </w:r>
      <w:proofErr w:type="spellStart"/>
      <w:r w:rsidR="00A51928">
        <w:rPr>
          <w:rFonts w:ascii="Times New Roman" w:hAnsi="Times New Roman" w:cs="Times New Roman"/>
          <w:sz w:val="24"/>
          <w:szCs w:val="24"/>
          <w:lang w:val="en-US"/>
        </w:rPr>
        <w:t>yaitu</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hasil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presiksi</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harga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saham</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Kerangka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konseptual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ditunjukkan</w:t>
      </w:r>
      <w:proofErr w:type="spellEnd"/>
      <w:r w:rsidR="00A51928">
        <w:rPr>
          <w:rFonts w:ascii="Times New Roman" w:hAnsi="Times New Roman" w:cs="Times New Roman"/>
          <w:sz w:val="24"/>
          <w:szCs w:val="24"/>
          <w:lang w:val="en-US"/>
        </w:rPr>
        <w:t xml:space="preserve"> pada Gambar 3.1.</w:t>
      </w:r>
      <w:r w:rsidR="00904DED">
        <w:rPr>
          <w:rFonts w:ascii="Times New Roman" w:hAnsi="Times New Roman" w:cs="Times New Roman"/>
          <w:sz w:val="24"/>
          <w:szCs w:val="24"/>
          <w:lang w:val="en-US"/>
        </w:rPr>
        <w:t xml:space="preserve"> </w:t>
      </w:r>
    </w:p>
    <w:p w14:paraId="1DA63EB3" w14:textId="15E2FA84" w:rsidR="00F57DCF" w:rsidRDefault="00F57DCF" w:rsidP="00F57DCF">
      <w:pPr>
        <w:spacing w:after="0"/>
        <w:jc w:val="center"/>
        <w:rPr>
          <w:lang w:val="en-US"/>
        </w:rPr>
      </w:pPr>
      <w:r w:rsidRPr="009453DC">
        <w:rPr>
          <w:rFonts w:ascii="Times New Roman" w:hAnsi="Times New Roman" w:cs="Times New Roman"/>
          <w:noProof/>
          <w:sz w:val="24"/>
          <w:szCs w:val="24"/>
          <w:lang w:val="en-US"/>
        </w:rPr>
        <w:drawing>
          <wp:inline distT="0" distB="0" distL="0" distR="0" wp14:anchorId="1F9D7525" wp14:editId="76A3CAC7">
            <wp:extent cx="4680000" cy="1210706"/>
            <wp:effectExtent l="0" t="0" r="6350" b="0"/>
            <wp:docPr id="150009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210706"/>
                    </a:xfrm>
                    <a:prstGeom prst="rect">
                      <a:avLst/>
                    </a:prstGeom>
                    <a:noFill/>
                  </pic:spPr>
                </pic:pic>
              </a:graphicData>
            </a:graphic>
          </wp:inline>
        </w:drawing>
      </w:r>
    </w:p>
    <w:p w14:paraId="254046B3" w14:textId="3DB68201" w:rsidR="003B680A" w:rsidRPr="00904DED" w:rsidRDefault="003B680A" w:rsidP="00760B06">
      <w:pPr>
        <w:pStyle w:val="Heading4"/>
        <w:rPr>
          <w:lang w:val="en-US"/>
        </w:rPr>
      </w:pPr>
      <w:bookmarkStart w:id="16" w:name="_Toc214977865"/>
      <w:bookmarkStart w:id="17" w:name="_Toc214980851"/>
      <w:bookmarkStart w:id="18" w:name="_Toc214983853"/>
      <w:r w:rsidRPr="00904DED">
        <w:rPr>
          <w:lang w:val="en-US"/>
        </w:rPr>
        <w:t xml:space="preserve">Gambar 3.1 </w:t>
      </w:r>
      <w:proofErr w:type="spellStart"/>
      <w:r w:rsidRPr="00904DED">
        <w:rPr>
          <w:lang w:val="en-US"/>
        </w:rPr>
        <w:t>Kerangka</w:t>
      </w:r>
      <w:proofErr w:type="spellEnd"/>
      <w:r w:rsidRPr="00904DED">
        <w:rPr>
          <w:lang w:val="en-US"/>
        </w:rPr>
        <w:t xml:space="preserve"> </w:t>
      </w:r>
      <w:proofErr w:type="spellStart"/>
      <w:r w:rsidRPr="00904DED">
        <w:rPr>
          <w:lang w:val="en-US"/>
        </w:rPr>
        <w:t>Konseptual</w:t>
      </w:r>
      <w:bookmarkEnd w:id="16"/>
      <w:bookmarkEnd w:id="17"/>
      <w:bookmarkEnd w:id="18"/>
      <w:proofErr w:type="spellEnd"/>
    </w:p>
    <w:p w14:paraId="52852CA0" w14:textId="5E4881B6" w:rsidR="00415E16" w:rsidRDefault="00596F92" w:rsidP="00F52D8F">
      <w:pPr>
        <w:pStyle w:val="Heading2"/>
        <w:rPr>
          <w:lang w:val="en-US"/>
        </w:rPr>
      </w:pPr>
      <w:bookmarkStart w:id="19" w:name="_Toc214983785"/>
      <w:r w:rsidRPr="003F6F5C">
        <w:rPr>
          <w:lang w:val="en-US"/>
        </w:rPr>
        <w:t xml:space="preserve">3.2 </w:t>
      </w:r>
      <w:r w:rsidR="00415E16" w:rsidRPr="003F6F5C">
        <w:rPr>
          <w:lang w:val="en-US"/>
        </w:rPr>
        <w:t xml:space="preserve">Desain </w:t>
      </w:r>
      <w:proofErr w:type="spellStart"/>
      <w:r w:rsidR="00415E16" w:rsidRPr="003F6F5C">
        <w:rPr>
          <w:lang w:val="en-US"/>
        </w:rPr>
        <w:t>Penelitian</w:t>
      </w:r>
      <w:bookmarkEnd w:id="19"/>
      <w:proofErr w:type="spellEnd"/>
    </w:p>
    <w:p w14:paraId="03B9E7F1" w14:textId="6B6A7AC4" w:rsidR="004F4A41" w:rsidRDefault="004F4A41" w:rsidP="00F57DCF">
      <w:pPr>
        <w:spacing w:after="0" w:line="480" w:lineRule="auto"/>
        <w:ind w:firstLine="340"/>
        <w:jc w:val="both"/>
        <w:rPr>
          <w:rFonts w:ascii="Times New Roman" w:hAnsi="Times New Roman" w:cs="Times New Roman"/>
          <w:sz w:val="24"/>
          <w:szCs w:val="24"/>
          <w:lang w:val="en-US"/>
        </w:rPr>
      </w:pPr>
      <w:r w:rsidRPr="00B07D61">
        <w:rPr>
          <w:rFonts w:ascii="Times New Roman" w:hAnsi="Times New Roman" w:cs="Times New Roman"/>
          <w:sz w:val="24"/>
          <w:szCs w:val="24"/>
          <w:lang w:val="en-US"/>
        </w:rPr>
        <w:t xml:space="preserve">Desain </w:t>
      </w:r>
      <w:proofErr w:type="spellStart"/>
      <w:r w:rsidRPr="00B07D61">
        <w:rPr>
          <w:rFonts w:ascii="Times New Roman" w:hAnsi="Times New Roman" w:cs="Times New Roman"/>
          <w:sz w:val="24"/>
          <w:szCs w:val="24"/>
          <w:lang w:val="en-US"/>
        </w:rPr>
        <w:t>penelitian</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merupakan</w:t>
      </w:r>
      <w:proofErr w:type="spellEnd"/>
      <w:r w:rsidRPr="00B07D61">
        <w:rPr>
          <w:rFonts w:ascii="Times New Roman" w:hAnsi="Times New Roman" w:cs="Times New Roman"/>
          <w:sz w:val="24"/>
          <w:szCs w:val="24"/>
          <w:lang w:val="en-US"/>
        </w:rPr>
        <w:t xml:space="preserve"> urutan Langkah-</w:t>
      </w:r>
      <w:proofErr w:type="spellStart"/>
      <w:r w:rsidRPr="00B07D61">
        <w:rPr>
          <w:rFonts w:ascii="Times New Roman" w:hAnsi="Times New Roman" w:cs="Times New Roman"/>
          <w:sz w:val="24"/>
          <w:szCs w:val="24"/>
          <w:lang w:val="en-US"/>
        </w:rPr>
        <w:t>langkah</w:t>
      </w:r>
      <w:proofErr w:type="spellEnd"/>
      <w:r w:rsidRPr="00B07D61">
        <w:rPr>
          <w:rFonts w:ascii="Times New Roman" w:hAnsi="Times New Roman" w:cs="Times New Roman"/>
          <w:sz w:val="24"/>
          <w:szCs w:val="24"/>
          <w:lang w:val="en-US"/>
        </w:rPr>
        <w:t xml:space="preserve"> yang </w:t>
      </w:r>
      <w:proofErr w:type="spellStart"/>
      <w:r w:rsidRPr="00B07D61">
        <w:rPr>
          <w:rFonts w:ascii="Times New Roman" w:hAnsi="Times New Roman" w:cs="Times New Roman"/>
          <w:sz w:val="24"/>
          <w:szCs w:val="24"/>
          <w:lang w:val="en-US"/>
        </w:rPr>
        <w:t>dilakukan</w:t>
      </w:r>
      <w:proofErr w:type="spellEnd"/>
      <w:r w:rsidRPr="00B07D61">
        <w:rPr>
          <w:rFonts w:ascii="Times New Roman" w:hAnsi="Times New Roman" w:cs="Times New Roman"/>
          <w:sz w:val="24"/>
          <w:szCs w:val="24"/>
          <w:lang w:val="en-US"/>
        </w:rPr>
        <w:t xml:space="preserve"> oleh </w:t>
      </w:r>
      <w:proofErr w:type="spellStart"/>
      <w:r w:rsidRPr="00B07D61">
        <w:rPr>
          <w:rFonts w:ascii="Times New Roman" w:hAnsi="Times New Roman" w:cs="Times New Roman"/>
          <w:sz w:val="24"/>
          <w:szCs w:val="24"/>
          <w:lang w:val="en-US"/>
        </w:rPr>
        <w:t>peneliti</w:t>
      </w:r>
      <w:proofErr w:type="spellEnd"/>
      <w:r w:rsidRPr="00B07D61">
        <w:rPr>
          <w:rFonts w:ascii="Times New Roman" w:hAnsi="Times New Roman" w:cs="Times New Roman"/>
          <w:sz w:val="24"/>
          <w:szCs w:val="24"/>
          <w:lang w:val="en-US"/>
        </w:rPr>
        <w:t xml:space="preserve">. Langkah tersebut </w:t>
      </w:r>
      <w:proofErr w:type="spellStart"/>
      <w:r w:rsidRPr="00B07D61">
        <w:rPr>
          <w:rFonts w:ascii="Times New Roman" w:hAnsi="Times New Roman" w:cs="Times New Roman"/>
          <w:sz w:val="24"/>
          <w:szCs w:val="24"/>
          <w:lang w:val="en-US"/>
        </w:rPr>
        <w:t>dimulai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dari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pengumpulan</w:t>
      </w:r>
      <w:proofErr w:type="spellEnd"/>
      <w:r w:rsidRPr="00B07D61">
        <w:rPr>
          <w:rFonts w:ascii="Times New Roman" w:hAnsi="Times New Roman" w:cs="Times New Roman"/>
          <w:sz w:val="24"/>
          <w:szCs w:val="24"/>
          <w:lang w:val="en-US"/>
        </w:rPr>
        <w:t xml:space="preserve"> data</w:t>
      </w:r>
      <w:r w:rsidR="00B07D61" w:rsidRPr="00B07D61">
        <w:rPr>
          <w:rFonts w:ascii="Times New Roman" w:hAnsi="Times New Roman" w:cs="Times New Roman"/>
          <w:sz w:val="24"/>
          <w:szCs w:val="24"/>
          <w:lang w:val="en-US"/>
        </w:rPr>
        <w:t xml:space="preserve"> yang </w:t>
      </w:r>
      <w:proofErr w:type="spellStart"/>
      <w:r w:rsidR="00B07D61" w:rsidRPr="00B07D61">
        <w:rPr>
          <w:rFonts w:ascii="Times New Roman" w:hAnsi="Times New Roman" w:cs="Times New Roman"/>
          <w:sz w:val="24"/>
          <w:szCs w:val="24"/>
          <w:lang w:val="en-US"/>
        </w:rPr>
        <w:t>kemudian</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dilanjutkan</w:t>
      </w:r>
      <w:proofErr w:type="spellEnd"/>
      <w:r w:rsidR="00B07D61" w:rsidRPr="00B07D61">
        <w:rPr>
          <w:rFonts w:ascii="Times New Roman" w:hAnsi="Times New Roman" w:cs="Times New Roman"/>
          <w:sz w:val="24"/>
          <w:szCs w:val="24"/>
          <w:lang w:val="en-US"/>
        </w:rPr>
        <w:t xml:space="preserve"> dengan </w:t>
      </w:r>
      <w:proofErr w:type="spellStart"/>
      <w:r w:rsidR="00B07D61" w:rsidRPr="00B07D61">
        <w:rPr>
          <w:rFonts w:ascii="Times New Roman" w:hAnsi="Times New Roman" w:cs="Times New Roman"/>
          <w:sz w:val="24"/>
          <w:szCs w:val="24"/>
          <w:lang w:val="en-US"/>
        </w:rPr>
        <w:t>tahap</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persiapan</w:t>
      </w:r>
      <w:proofErr w:type="spellEnd"/>
      <w:r w:rsidR="00B07D61" w:rsidRPr="00B07D61">
        <w:rPr>
          <w:rFonts w:ascii="Times New Roman" w:hAnsi="Times New Roman" w:cs="Times New Roman"/>
          <w:sz w:val="24"/>
          <w:szCs w:val="24"/>
          <w:lang w:val="en-US"/>
        </w:rPr>
        <w:t xml:space="preserve"> data</w:t>
      </w:r>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Setelah</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tahap</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persiapan</w:t>
      </w:r>
      <w:proofErr w:type="spellEnd"/>
      <w:r w:rsidR="00B07D61">
        <w:rPr>
          <w:rFonts w:ascii="Times New Roman" w:hAnsi="Times New Roman" w:cs="Times New Roman"/>
          <w:sz w:val="24"/>
          <w:szCs w:val="24"/>
          <w:lang w:val="en-US"/>
        </w:rPr>
        <w:t xml:space="preserve"> data </w:t>
      </w:r>
      <w:proofErr w:type="spellStart"/>
      <w:r w:rsidR="00B07D61">
        <w:rPr>
          <w:rFonts w:ascii="Times New Roman" w:hAnsi="Times New Roman" w:cs="Times New Roman"/>
          <w:sz w:val="24"/>
          <w:szCs w:val="24"/>
          <w:lang w:val="en-US"/>
        </w:rPr>
        <w:t>selesai</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dilanjutkan</w:t>
      </w:r>
      <w:proofErr w:type="spellEnd"/>
      <w:r w:rsidR="00B07D61">
        <w:rPr>
          <w:rFonts w:ascii="Times New Roman" w:hAnsi="Times New Roman" w:cs="Times New Roman"/>
          <w:sz w:val="24"/>
          <w:szCs w:val="24"/>
          <w:lang w:val="en-US"/>
        </w:rPr>
        <w:t xml:space="preserve"> dengan </w:t>
      </w:r>
      <w:proofErr w:type="spellStart"/>
      <w:r w:rsidR="00B07D61">
        <w:rPr>
          <w:rFonts w:ascii="Times New Roman" w:hAnsi="Times New Roman" w:cs="Times New Roman"/>
          <w:sz w:val="24"/>
          <w:szCs w:val="24"/>
          <w:lang w:val="en-US"/>
        </w:rPr>
        <w:t>membuat</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desain</w:t>
      </w:r>
      <w:proofErr w:type="spellEnd"/>
      <w:r w:rsidR="00B07D61">
        <w:rPr>
          <w:rFonts w:ascii="Times New Roman" w:hAnsi="Times New Roman" w:cs="Times New Roman"/>
          <w:sz w:val="24"/>
          <w:szCs w:val="24"/>
          <w:lang w:val="en-US"/>
        </w:rPr>
        <w:t xml:space="preserve"> system yang </w:t>
      </w:r>
      <w:proofErr w:type="spellStart"/>
      <w:r w:rsidR="00B07D61">
        <w:rPr>
          <w:rFonts w:ascii="Times New Roman" w:hAnsi="Times New Roman" w:cs="Times New Roman"/>
          <w:sz w:val="24"/>
          <w:szCs w:val="24"/>
          <w:lang w:val="en-US"/>
        </w:rPr>
        <w:t>merupakan</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terjadi</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system.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ada</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system </w:t>
      </w:r>
      <w:proofErr w:type="spellStart"/>
      <w:r w:rsidR="0070082B">
        <w:rPr>
          <w:rFonts w:ascii="Times New Roman" w:hAnsi="Times New Roman" w:cs="Times New Roman"/>
          <w:sz w:val="24"/>
          <w:szCs w:val="24"/>
          <w:lang w:val="en-US"/>
        </w:rPr>
        <w:t>kemudian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diimplementasikan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ke</w:t>
      </w:r>
      <w:proofErr w:type="spellEnd"/>
      <w:r w:rsidR="0070082B">
        <w:rPr>
          <w:rFonts w:ascii="Times New Roman" w:hAnsi="Times New Roman" w:cs="Times New Roman"/>
          <w:sz w:val="24"/>
          <w:szCs w:val="24"/>
          <w:lang w:val="en-US"/>
        </w:rPr>
        <w:t xml:space="preserve"> dalam system, </w:t>
      </w:r>
      <w:proofErr w:type="spellStart"/>
      <w:r w:rsidR="0070082B">
        <w:rPr>
          <w:rFonts w:ascii="Times New Roman" w:hAnsi="Times New Roman" w:cs="Times New Roman"/>
          <w:sz w:val="24"/>
          <w:szCs w:val="24"/>
          <w:lang w:val="en-US"/>
        </w:rPr>
        <w:t>tujuan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utamanya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adalah</w:t>
      </w:r>
      <w:proofErr w:type="spellEnd"/>
      <w:r w:rsidR="0070082B">
        <w:rPr>
          <w:rFonts w:ascii="Times New Roman" w:hAnsi="Times New Roman" w:cs="Times New Roman"/>
          <w:sz w:val="24"/>
          <w:szCs w:val="24"/>
          <w:lang w:val="en-US"/>
        </w:rPr>
        <w:t xml:space="preserve"> model dapat </w:t>
      </w:r>
      <w:proofErr w:type="spellStart"/>
      <w:r w:rsidR="0070082B">
        <w:rPr>
          <w:rFonts w:ascii="Times New Roman" w:hAnsi="Times New Roman" w:cs="Times New Roman"/>
          <w:sz w:val="24"/>
          <w:szCs w:val="24"/>
          <w:lang w:val="en-US"/>
        </w:rPr>
        <w:t>mempelajari</w:t>
      </w:r>
      <w:proofErr w:type="spellEnd"/>
      <w:r w:rsidR="0070082B">
        <w:rPr>
          <w:rFonts w:ascii="Times New Roman" w:hAnsi="Times New Roman" w:cs="Times New Roman"/>
          <w:sz w:val="24"/>
          <w:szCs w:val="24"/>
          <w:lang w:val="en-US"/>
        </w:rPr>
        <w:t xml:space="preserve"> data yang </w:t>
      </w:r>
      <w:proofErr w:type="spellStart"/>
      <w:r w:rsidR="0070082B">
        <w:rPr>
          <w:rFonts w:ascii="Times New Roman" w:hAnsi="Times New Roman" w:cs="Times New Roman"/>
          <w:sz w:val="24"/>
          <w:szCs w:val="24"/>
          <w:lang w:val="en-US"/>
        </w:rPr>
        <w:t>diberikan</w:t>
      </w:r>
      <w:proofErr w:type="spellEnd"/>
      <w:r w:rsidR="0070082B">
        <w:rPr>
          <w:rFonts w:ascii="Times New Roman" w:hAnsi="Times New Roman" w:cs="Times New Roman"/>
          <w:sz w:val="24"/>
          <w:szCs w:val="24"/>
          <w:lang w:val="en-US"/>
        </w:rPr>
        <w:t xml:space="preserve">. Untuk </w:t>
      </w:r>
      <w:proofErr w:type="spellStart"/>
      <w:r w:rsidR="0070082B">
        <w:rPr>
          <w:rFonts w:ascii="Times New Roman" w:hAnsi="Times New Roman" w:cs="Times New Roman"/>
          <w:sz w:val="24"/>
          <w:szCs w:val="24"/>
          <w:lang w:val="en-US"/>
        </w:rPr>
        <w:t>mengetahui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model yang maka </w:t>
      </w:r>
      <w:proofErr w:type="spellStart"/>
      <w:r w:rsidR="0070082B">
        <w:rPr>
          <w:rFonts w:ascii="Times New Roman" w:hAnsi="Times New Roman" w:cs="Times New Roman"/>
          <w:sz w:val="24"/>
          <w:szCs w:val="24"/>
          <w:lang w:val="en-US"/>
        </w:rPr>
        <w:t>diperlu</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dilakukan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beberapa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eksperimen</w:t>
      </w:r>
      <w:proofErr w:type="spellEnd"/>
      <w:r w:rsidR="0070082B">
        <w:rPr>
          <w:rFonts w:ascii="Times New Roman" w:hAnsi="Times New Roman" w:cs="Times New Roman"/>
          <w:sz w:val="24"/>
          <w:szCs w:val="24"/>
          <w:lang w:val="en-US"/>
        </w:rPr>
        <w:t xml:space="preserve">. Setiap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model, </w:t>
      </w:r>
      <w:proofErr w:type="spellStart"/>
      <w:r w:rsidR="0070082B">
        <w:rPr>
          <w:rFonts w:ascii="Times New Roman" w:hAnsi="Times New Roman" w:cs="Times New Roman"/>
          <w:sz w:val="24"/>
          <w:szCs w:val="24"/>
          <w:lang w:val="en-US"/>
        </w:rPr>
        <w:t>sehingga</w:t>
      </w:r>
      <w:proofErr w:type="spellEnd"/>
      <w:r w:rsidR="0070082B">
        <w:rPr>
          <w:rFonts w:ascii="Times New Roman" w:hAnsi="Times New Roman" w:cs="Times New Roman"/>
          <w:sz w:val="24"/>
          <w:szCs w:val="24"/>
          <w:lang w:val="en-US"/>
        </w:rPr>
        <w:t xml:space="preserve"> dapat </w:t>
      </w:r>
      <w:proofErr w:type="spellStart"/>
      <w:r w:rsidR="0070082B">
        <w:rPr>
          <w:rFonts w:ascii="Times New Roman" w:hAnsi="Times New Roman" w:cs="Times New Roman"/>
          <w:sz w:val="24"/>
          <w:szCs w:val="24"/>
          <w:lang w:val="en-US"/>
        </w:rPr>
        <w:t>diketahui</w:t>
      </w:r>
      <w:proofErr w:type="spellEnd"/>
      <w:r w:rsidR="0070082B">
        <w:rPr>
          <w:rFonts w:ascii="Times New Roman" w:hAnsi="Times New Roman" w:cs="Times New Roman"/>
          <w:sz w:val="24"/>
          <w:szCs w:val="24"/>
          <w:lang w:val="en-US"/>
        </w:rPr>
        <w:t xml:space="preserve"> model mana yang </w:t>
      </w:r>
      <w:proofErr w:type="spellStart"/>
      <w:r w:rsidR="0070082B">
        <w:rPr>
          <w:rFonts w:ascii="Times New Roman" w:hAnsi="Times New Roman" w:cs="Times New Roman"/>
          <w:sz w:val="24"/>
          <w:szCs w:val="24"/>
          <w:lang w:val="en-US"/>
        </w:rPr>
        <w:lastRenderedPageBreak/>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Langkah terakhir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yaitu</w:t>
      </w:r>
      <w:proofErr w:type="spellEnd"/>
      <w:r w:rsidR="0070082B">
        <w:rPr>
          <w:rFonts w:ascii="Times New Roman" w:hAnsi="Times New Roman" w:cs="Times New Roman"/>
          <w:sz w:val="24"/>
          <w:szCs w:val="24"/>
          <w:lang w:val="en-US"/>
        </w:rPr>
        <w:t xml:space="preserve"> melakukan </w:t>
      </w:r>
      <w:proofErr w:type="spellStart"/>
      <w:r w:rsidR="0070082B">
        <w:rPr>
          <w:rFonts w:ascii="Times New Roman" w:hAnsi="Times New Roman" w:cs="Times New Roman"/>
          <w:sz w:val="24"/>
          <w:szCs w:val="24"/>
          <w:lang w:val="en-US"/>
        </w:rPr>
        <w:t>evaluasi</w:t>
      </w:r>
      <w:proofErr w:type="spellEnd"/>
      <w:r w:rsidR="0070082B">
        <w:rPr>
          <w:rFonts w:ascii="Times New Roman" w:hAnsi="Times New Roman" w:cs="Times New Roman"/>
          <w:sz w:val="24"/>
          <w:szCs w:val="24"/>
          <w:lang w:val="en-US"/>
        </w:rPr>
        <w:t xml:space="preserve"> dan </w:t>
      </w:r>
      <w:proofErr w:type="spellStart"/>
      <w:r w:rsidR="0070082B">
        <w:rPr>
          <w:rFonts w:ascii="Times New Roman" w:hAnsi="Times New Roman" w:cs="Times New Roman"/>
          <w:sz w:val="24"/>
          <w:szCs w:val="24"/>
          <w:lang w:val="en-US"/>
        </w:rPr>
        <w:t>menganalisis</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hasil</w:t>
      </w:r>
      <w:proofErr w:type="spellEnd"/>
      <w:r w:rsidR="0070082B">
        <w:rPr>
          <w:rFonts w:ascii="Times New Roman" w:hAnsi="Times New Roman" w:cs="Times New Roman"/>
          <w:sz w:val="24"/>
          <w:szCs w:val="24"/>
          <w:lang w:val="en-US"/>
        </w:rPr>
        <w:t xml:space="preserve"> yang </w:t>
      </w:r>
      <w:proofErr w:type="spellStart"/>
      <w:r w:rsidR="0070082B">
        <w:rPr>
          <w:rFonts w:ascii="Times New Roman" w:hAnsi="Times New Roman" w:cs="Times New Roman"/>
          <w:sz w:val="24"/>
          <w:szCs w:val="24"/>
          <w:lang w:val="en-US"/>
        </w:rPr>
        <w:t>telah</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didapat</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Desain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2D1BC9">
        <w:rPr>
          <w:rFonts w:ascii="Times New Roman" w:hAnsi="Times New Roman" w:cs="Times New Roman"/>
          <w:sz w:val="24"/>
          <w:szCs w:val="24"/>
          <w:lang w:val="en-US"/>
        </w:rPr>
        <w:t>ditunjukkan</w:t>
      </w:r>
      <w:proofErr w:type="spellEnd"/>
      <w:r w:rsidR="0070082B">
        <w:rPr>
          <w:rFonts w:ascii="Times New Roman" w:hAnsi="Times New Roman" w:cs="Times New Roman"/>
          <w:sz w:val="24"/>
          <w:szCs w:val="24"/>
          <w:lang w:val="en-US"/>
        </w:rPr>
        <w:t xml:space="preserve"> pada Gambar 3.</w:t>
      </w:r>
      <w:r w:rsidR="00E5046D">
        <w:rPr>
          <w:rFonts w:ascii="Times New Roman" w:hAnsi="Times New Roman" w:cs="Times New Roman"/>
          <w:sz w:val="24"/>
          <w:szCs w:val="24"/>
          <w:lang w:val="en-US"/>
        </w:rPr>
        <w:t>2</w:t>
      </w:r>
      <w:r w:rsidR="0070082B">
        <w:rPr>
          <w:rFonts w:ascii="Times New Roman" w:hAnsi="Times New Roman" w:cs="Times New Roman"/>
          <w:sz w:val="24"/>
          <w:szCs w:val="24"/>
          <w:lang w:val="en-US"/>
        </w:rPr>
        <w:t>.</w:t>
      </w:r>
    </w:p>
    <w:p w14:paraId="3500450B" w14:textId="1917DC60" w:rsidR="008203DD" w:rsidRDefault="00CE21A6" w:rsidP="008203DD">
      <w:pPr>
        <w:spacing w:line="24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8B34D29" wp14:editId="7AAE34E2">
            <wp:extent cx="3998745" cy="1117414"/>
            <wp:effectExtent l="0" t="0" r="1905" b="0"/>
            <wp:docPr id="13700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4485" cy="1135784"/>
                    </a:xfrm>
                    <a:prstGeom prst="rect">
                      <a:avLst/>
                    </a:prstGeom>
                    <a:noFill/>
                  </pic:spPr>
                </pic:pic>
              </a:graphicData>
            </a:graphic>
          </wp:inline>
        </w:drawing>
      </w:r>
    </w:p>
    <w:p w14:paraId="348C25B8" w14:textId="385E6189" w:rsidR="0070082B" w:rsidRPr="00B07D61" w:rsidRDefault="0070082B" w:rsidP="00760B06">
      <w:pPr>
        <w:pStyle w:val="Heading4"/>
        <w:rPr>
          <w:lang w:val="en-US"/>
        </w:rPr>
      </w:pPr>
      <w:bookmarkStart w:id="20" w:name="_Toc214977866"/>
      <w:bookmarkStart w:id="21" w:name="_Toc214980852"/>
      <w:bookmarkStart w:id="22" w:name="_Toc214983854"/>
      <w:r>
        <w:rPr>
          <w:lang w:val="en-US"/>
        </w:rPr>
        <w:t>Gambar 3.</w:t>
      </w:r>
      <w:r w:rsidR="00E5046D">
        <w:rPr>
          <w:lang w:val="en-US"/>
        </w:rPr>
        <w:t>2</w:t>
      </w:r>
      <w:r>
        <w:rPr>
          <w:lang w:val="en-US"/>
        </w:rPr>
        <w:t xml:space="preserve"> Desain </w:t>
      </w:r>
      <w:proofErr w:type="spellStart"/>
      <w:r>
        <w:rPr>
          <w:lang w:val="en-US"/>
        </w:rPr>
        <w:t>Penelitian</w:t>
      </w:r>
      <w:bookmarkEnd w:id="20"/>
      <w:bookmarkEnd w:id="21"/>
      <w:bookmarkEnd w:id="22"/>
      <w:proofErr w:type="spellEnd"/>
    </w:p>
    <w:p w14:paraId="69187636" w14:textId="0AC9FEDF" w:rsidR="00596F92" w:rsidRPr="003F6F5C" w:rsidRDefault="00596F92" w:rsidP="00EA4553">
      <w:pPr>
        <w:pStyle w:val="Heading3"/>
        <w:spacing w:after="160"/>
        <w:rPr>
          <w:color w:val="000000" w:themeColor="text1"/>
          <w:lang w:val="en-US"/>
        </w:rPr>
      </w:pPr>
      <w:bookmarkStart w:id="23" w:name="_Toc214983786"/>
      <w:r w:rsidRPr="003F6F5C">
        <w:rPr>
          <w:color w:val="000000" w:themeColor="text1"/>
          <w:lang w:val="en-US"/>
        </w:rPr>
        <w:t xml:space="preserve">3.2.1 </w:t>
      </w:r>
      <w:r w:rsidR="006B02B4" w:rsidRPr="003F6F5C">
        <w:rPr>
          <w:color w:val="000000" w:themeColor="text1"/>
          <w:lang w:val="en-US"/>
        </w:rPr>
        <w:t>Pengumpulan Data</w:t>
      </w:r>
      <w:bookmarkEnd w:id="23"/>
    </w:p>
    <w:p w14:paraId="569A9E2A" w14:textId="2D349193" w:rsidR="009262B2" w:rsidRDefault="000D3708" w:rsidP="009262B2">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Pada tahap pengumpulan</w:t>
      </w:r>
      <w:r w:rsidR="00A60A0E" w:rsidRPr="003F6F5C">
        <w:rPr>
          <w:rFonts w:ascii="Times New Roman" w:hAnsi="Times New Roman" w:cs="Times New Roman"/>
          <w:color w:val="000000" w:themeColor="text1"/>
          <w:sz w:val="24"/>
          <w:szCs w:val="24"/>
          <w:lang w:val="en-US"/>
        </w:rPr>
        <w:t xml:space="preserve"> data ini, dilakukan identifikasi terhadap sumber data yang akan digunakan untuk mendukung penyelesaian permasalahan penelitian. Tahap pengumpulan data merupakan tahap yang penting dalam suatu penelitian. Data yang digunakan untuk penelitian merupakan data yang benar-benar akurat dan jelas sumbernya.</w:t>
      </w:r>
      <w:r w:rsidR="00EF4DE5" w:rsidRPr="003F6F5C">
        <w:rPr>
          <w:rFonts w:ascii="Times New Roman" w:hAnsi="Times New Roman" w:cs="Times New Roman"/>
          <w:color w:val="000000" w:themeColor="text1"/>
          <w:sz w:val="24"/>
          <w:szCs w:val="24"/>
          <w:lang w:val="en-US"/>
        </w:rPr>
        <w:t xml:space="preserve"> Proses pengumpulan data dapat dilakukan melalui pengambilan data dari situs resmi atau melalui repositori yang telah menyediakan kumpulan data siap pakai. Dalam penelitian ini menggunakan lima data saham yang masuk ke dalam </w:t>
      </w:r>
      <w:r w:rsidR="00EB1C7F">
        <w:rPr>
          <w:rFonts w:ascii="Times New Roman" w:hAnsi="Times New Roman" w:cs="Times New Roman"/>
          <w:color w:val="000000" w:themeColor="text1"/>
          <w:sz w:val="24"/>
          <w:szCs w:val="24"/>
          <w:lang w:val="en-US"/>
        </w:rPr>
        <w:t>sub-sektor perbankan</w:t>
      </w:r>
      <w:r w:rsidR="00EF4DE5" w:rsidRPr="003F6F5C">
        <w:rPr>
          <w:rFonts w:ascii="Times New Roman" w:hAnsi="Times New Roman" w:cs="Times New Roman"/>
          <w:color w:val="000000" w:themeColor="text1"/>
          <w:sz w:val="24"/>
          <w:szCs w:val="24"/>
          <w:lang w:val="en-US"/>
        </w:rPr>
        <w:t xml:space="preserve"> </w:t>
      </w:r>
      <w:r w:rsidR="0012086D">
        <w:rPr>
          <w:rFonts w:ascii="Times New Roman" w:hAnsi="Times New Roman" w:cs="Times New Roman"/>
          <w:color w:val="000000" w:themeColor="text1"/>
          <w:sz w:val="24"/>
          <w:szCs w:val="24"/>
          <w:lang w:val="en-US"/>
        </w:rPr>
        <w:t>seperti pada Tabel 3.</w:t>
      </w:r>
      <w:r w:rsidR="00783E7F">
        <w:rPr>
          <w:rFonts w:ascii="Times New Roman" w:hAnsi="Times New Roman" w:cs="Times New Roman"/>
          <w:color w:val="000000" w:themeColor="text1"/>
          <w:sz w:val="24"/>
          <w:szCs w:val="24"/>
          <w:lang w:val="en-US"/>
        </w:rPr>
        <w:t>1</w:t>
      </w:r>
      <w:r w:rsidR="009262B2">
        <w:rPr>
          <w:rFonts w:ascii="Times New Roman" w:hAnsi="Times New Roman" w:cs="Times New Roman"/>
          <w:color w:val="000000" w:themeColor="text1"/>
          <w:sz w:val="24"/>
          <w:szCs w:val="24"/>
          <w:lang w:val="en-US"/>
        </w:rPr>
        <w:t>.</w:t>
      </w:r>
    </w:p>
    <w:p w14:paraId="1FE75C1E" w14:textId="0C78E122" w:rsidR="00783E7F" w:rsidRPr="00783E7F" w:rsidRDefault="00783E7F" w:rsidP="00E34001">
      <w:pPr>
        <w:pStyle w:val="Heading5"/>
      </w:pPr>
      <w:bookmarkStart w:id="24" w:name="_Toc214978422"/>
      <w:bookmarkStart w:id="25" w:name="_Toc214983874"/>
      <w:r w:rsidRPr="00783E7F">
        <w:t xml:space="preserve">Tabel 3.1 </w:t>
      </w:r>
      <w:r w:rsidR="00993516" w:rsidRPr="00783E7F">
        <w:t>Data Lima Saham</w:t>
      </w:r>
      <w:bookmarkEnd w:id="24"/>
      <w:bookmarkEnd w:id="25"/>
    </w:p>
    <w:tbl>
      <w:tblPr>
        <w:tblStyle w:val="TableGrid"/>
        <w:tblW w:w="0" w:type="auto"/>
        <w:jc w:val="center"/>
        <w:tblLook w:val="04A0" w:firstRow="1" w:lastRow="0" w:firstColumn="1" w:lastColumn="0" w:noHBand="0" w:noVBand="1"/>
      </w:tblPr>
      <w:tblGrid>
        <w:gridCol w:w="510"/>
        <w:gridCol w:w="4819"/>
        <w:gridCol w:w="1701"/>
      </w:tblGrid>
      <w:tr w:rsidR="00783E7F" w:rsidRPr="00783E7F" w14:paraId="2566AE16" w14:textId="77777777" w:rsidTr="00BA2F07">
        <w:trPr>
          <w:jc w:val="center"/>
        </w:trPr>
        <w:tc>
          <w:tcPr>
            <w:tcW w:w="0" w:type="auto"/>
            <w:vAlign w:val="center"/>
          </w:tcPr>
          <w:p w14:paraId="19791462" w14:textId="13C2421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No</w:t>
            </w:r>
          </w:p>
        </w:tc>
        <w:tc>
          <w:tcPr>
            <w:tcW w:w="4819" w:type="dxa"/>
            <w:vAlign w:val="center"/>
          </w:tcPr>
          <w:p w14:paraId="550FB311" w14:textId="330D0FD0"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Nama Perusahaan</w:t>
            </w:r>
          </w:p>
        </w:tc>
        <w:tc>
          <w:tcPr>
            <w:tcW w:w="1701" w:type="dxa"/>
            <w:vAlign w:val="center"/>
          </w:tcPr>
          <w:p w14:paraId="5655673F" w14:textId="6D7E8CC1"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Kode Saham</w:t>
            </w:r>
          </w:p>
        </w:tc>
      </w:tr>
      <w:tr w:rsidR="00783E7F" w:rsidRPr="00783E7F" w14:paraId="5C7991C8" w14:textId="77777777" w:rsidTr="00BA2F07">
        <w:trPr>
          <w:jc w:val="center"/>
        </w:trPr>
        <w:tc>
          <w:tcPr>
            <w:tcW w:w="0" w:type="auto"/>
            <w:vAlign w:val="center"/>
          </w:tcPr>
          <w:p w14:paraId="6F313F6E" w14:textId="6543D2F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p>
        </w:tc>
        <w:tc>
          <w:tcPr>
            <w:tcW w:w="4819" w:type="dxa"/>
            <w:vAlign w:val="center"/>
          </w:tcPr>
          <w:p w14:paraId="4F5B5D11" w14:textId="7840043D"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Rakyat Indonesia (Persero) Tbk</w:t>
            </w:r>
            <w:r>
              <w:rPr>
                <w:rFonts w:ascii="Times New Roman" w:hAnsi="Times New Roman" w:cs="Times New Roman"/>
                <w:color w:val="000000" w:themeColor="text1"/>
                <w:sz w:val="24"/>
                <w:szCs w:val="24"/>
                <w:lang w:val="en-US"/>
              </w:rPr>
              <w:t>.</w:t>
            </w:r>
          </w:p>
        </w:tc>
        <w:tc>
          <w:tcPr>
            <w:tcW w:w="1701" w:type="dxa"/>
            <w:vAlign w:val="center"/>
          </w:tcPr>
          <w:p w14:paraId="7F0E239F" w14:textId="3AB4CFB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BBRI</w:t>
            </w:r>
          </w:p>
        </w:tc>
      </w:tr>
      <w:tr w:rsidR="00783E7F" w:rsidRPr="00783E7F" w14:paraId="6A9D5255" w14:textId="77777777" w:rsidTr="00BA2F07">
        <w:trPr>
          <w:jc w:val="center"/>
        </w:trPr>
        <w:tc>
          <w:tcPr>
            <w:tcW w:w="0" w:type="auto"/>
            <w:vAlign w:val="center"/>
          </w:tcPr>
          <w:p w14:paraId="3EDA8BC9" w14:textId="76008E0A"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w:t>
            </w:r>
          </w:p>
        </w:tc>
        <w:tc>
          <w:tcPr>
            <w:tcW w:w="4819" w:type="dxa"/>
            <w:vAlign w:val="center"/>
          </w:tcPr>
          <w:p w14:paraId="61316799" w14:textId="3D600305"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Mandiri (Persero) Tbk.</w:t>
            </w:r>
          </w:p>
        </w:tc>
        <w:tc>
          <w:tcPr>
            <w:tcW w:w="1701" w:type="dxa"/>
            <w:vAlign w:val="center"/>
          </w:tcPr>
          <w:p w14:paraId="3F6040A8" w14:textId="3DCF2267"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BMRI</w:t>
            </w:r>
          </w:p>
        </w:tc>
      </w:tr>
      <w:tr w:rsidR="00783E7F" w:rsidRPr="00783E7F" w14:paraId="1BBF9B37" w14:textId="77777777" w:rsidTr="00BA2F07">
        <w:trPr>
          <w:jc w:val="center"/>
        </w:trPr>
        <w:tc>
          <w:tcPr>
            <w:tcW w:w="0" w:type="auto"/>
            <w:vAlign w:val="center"/>
          </w:tcPr>
          <w:p w14:paraId="306C76E6" w14:textId="0E5606B4"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w:t>
            </w:r>
          </w:p>
        </w:tc>
        <w:tc>
          <w:tcPr>
            <w:tcW w:w="4819" w:type="dxa"/>
            <w:vAlign w:val="center"/>
          </w:tcPr>
          <w:p w14:paraId="4C1A1E3C" w14:textId="386A1B26"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Bank Negara Indonesia (Persero) Tbk.</w:t>
            </w:r>
          </w:p>
        </w:tc>
        <w:tc>
          <w:tcPr>
            <w:tcW w:w="1701" w:type="dxa"/>
            <w:vAlign w:val="center"/>
          </w:tcPr>
          <w:p w14:paraId="2106C4FB" w14:textId="467F50EC"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BBNI</w:t>
            </w:r>
          </w:p>
        </w:tc>
      </w:tr>
      <w:tr w:rsidR="00783E7F" w:rsidRPr="00783E7F" w14:paraId="62CCD5D0" w14:textId="77777777" w:rsidTr="00BA2F07">
        <w:trPr>
          <w:jc w:val="center"/>
        </w:trPr>
        <w:tc>
          <w:tcPr>
            <w:tcW w:w="0" w:type="auto"/>
            <w:vAlign w:val="center"/>
          </w:tcPr>
          <w:p w14:paraId="20B25224" w14:textId="154BDE9E"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4</w:t>
            </w:r>
          </w:p>
        </w:tc>
        <w:tc>
          <w:tcPr>
            <w:tcW w:w="4819" w:type="dxa"/>
            <w:vAlign w:val="center"/>
          </w:tcPr>
          <w:p w14:paraId="7405FBA7" w14:textId="5CD7ADA9"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Central Asia Tbk.</w:t>
            </w:r>
          </w:p>
        </w:tc>
        <w:tc>
          <w:tcPr>
            <w:tcW w:w="1701" w:type="dxa"/>
            <w:vAlign w:val="center"/>
          </w:tcPr>
          <w:p w14:paraId="249427F0" w14:textId="77AD190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BBCA</w:t>
            </w:r>
          </w:p>
        </w:tc>
      </w:tr>
      <w:tr w:rsidR="00783E7F" w:rsidRPr="00783E7F" w14:paraId="3B07D33A" w14:textId="77777777" w:rsidTr="00BA2F07">
        <w:trPr>
          <w:jc w:val="center"/>
        </w:trPr>
        <w:tc>
          <w:tcPr>
            <w:tcW w:w="0" w:type="auto"/>
            <w:vAlign w:val="center"/>
          </w:tcPr>
          <w:p w14:paraId="67336C2B" w14:textId="1AA801D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5</w:t>
            </w:r>
          </w:p>
        </w:tc>
        <w:tc>
          <w:tcPr>
            <w:tcW w:w="4819" w:type="dxa"/>
            <w:vAlign w:val="center"/>
          </w:tcPr>
          <w:p w14:paraId="3AC9A522" w14:textId="4AEFA014"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PT Bank Negara Indonesia (Persero) Tbk</w:t>
            </w:r>
            <w:r>
              <w:rPr>
                <w:rFonts w:ascii="Times New Roman" w:hAnsi="Times New Roman" w:cs="Times New Roman"/>
                <w:color w:val="000000" w:themeColor="text1"/>
                <w:sz w:val="24"/>
                <w:szCs w:val="24"/>
                <w:lang w:val="en-US"/>
              </w:rPr>
              <w:t>.</w:t>
            </w:r>
          </w:p>
        </w:tc>
        <w:tc>
          <w:tcPr>
            <w:tcW w:w="1701" w:type="dxa"/>
            <w:vAlign w:val="center"/>
          </w:tcPr>
          <w:p w14:paraId="64D0D853" w14:textId="25D5057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BBTN</w:t>
            </w:r>
          </w:p>
        </w:tc>
      </w:tr>
    </w:tbl>
    <w:p w14:paraId="23FF327D" w14:textId="77777777" w:rsidR="00783E7F" w:rsidRDefault="00783E7F" w:rsidP="00BA2F07">
      <w:pPr>
        <w:spacing w:after="0" w:line="240" w:lineRule="auto"/>
        <w:ind w:firstLine="340"/>
        <w:jc w:val="both"/>
        <w:rPr>
          <w:rFonts w:ascii="Times New Roman" w:hAnsi="Times New Roman" w:cs="Times New Roman"/>
          <w:color w:val="ED7D31" w:themeColor="accent2"/>
          <w:sz w:val="24"/>
          <w:szCs w:val="24"/>
          <w:lang w:val="en-US"/>
        </w:rPr>
      </w:pPr>
    </w:p>
    <w:p w14:paraId="7977A091" w14:textId="1B70D003" w:rsidR="000D3708" w:rsidRPr="003F6F5C" w:rsidRDefault="006004C8" w:rsidP="00E5046D">
      <w:pPr>
        <w:spacing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diambil dari situs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selama </w:t>
      </w:r>
      <w:r w:rsidR="006535E4">
        <w:rPr>
          <w:rFonts w:ascii="Times New Roman" w:hAnsi="Times New Roman" w:cs="Times New Roman"/>
          <w:color w:val="000000" w:themeColor="text1"/>
          <w:sz w:val="24"/>
          <w:szCs w:val="24"/>
          <w:lang w:val="en-US"/>
        </w:rPr>
        <w:t xml:space="preserve">lima </w:t>
      </w:r>
      <w:r w:rsidRPr="003F6F5C">
        <w:rPr>
          <w:rFonts w:ascii="Times New Roman" w:hAnsi="Times New Roman" w:cs="Times New Roman"/>
          <w:color w:val="000000" w:themeColor="text1"/>
          <w:sz w:val="24"/>
          <w:szCs w:val="24"/>
          <w:lang w:val="en-US"/>
        </w:rPr>
        <w:t>tahun mulai dari Oktober 202</w:t>
      </w:r>
      <w:r w:rsidR="006535E4">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 Modul yang digunakan untuk </w:t>
      </w:r>
      <w:r w:rsidRPr="003F6F5C">
        <w:rPr>
          <w:rFonts w:ascii="Times New Roman" w:hAnsi="Times New Roman" w:cs="Times New Roman"/>
          <w:color w:val="000000" w:themeColor="text1"/>
          <w:sz w:val="24"/>
          <w:szCs w:val="24"/>
          <w:lang w:val="en-US"/>
        </w:rPr>
        <w:lastRenderedPageBreak/>
        <w:t xml:space="preserve">pengambilan data </w:t>
      </w:r>
      <w:proofErr w:type="spellStart"/>
      <w:r w:rsidRPr="003F6F5C">
        <w:rPr>
          <w:rFonts w:ascii="Times New Roman" w:hAnsi="Times New Roman" w:cs="Times New Roman"/>
          <w:color w:val="000000" w:themeColor="text1"/>
          <w:sz w:val="24"/>
          <w:szCs w:val="24"/>
          <w:lang w:val="en-US"/>
        </w:rPr>
        <w:t>dari</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w:t>
      </w:r>
      <w:proofErr w:type="spellStart"/>
      <w:r w:rsidRPr="003F6F5C">
        <w:rPr>
          <w:rFonts w:ascii="Times New Roman" w:hAnsi="Times New Roman" w:cs="Times New Roman"/>
          <w:color w:val="000000" w:themeColor="text1"/>
          <w:sz w:val="24"/>
          <w:szCs w:val="24"/>
          <w:lang w:val="en-US"/>
        </w:rPr>
        <w:t>adalah</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 xml:space="preserve">library </w:t>
      </w:r>
      <w:proofErr w:type="spellStart"/>
      <w:r w:rsidRPr="003F6F5C">
        <w:rPr>
          <w:rFonts w:ascii="Times New Roman" w:hAnsi="Times New Roman" w:cs="Times New Roman"/>
          <w:i/>
          <w:iCs/>
          <w:color w:val="000000" w:themeColor="text1"/>
          <w:sz w:val="24"/>
          <w:szCs w:val="24"/>
          <w:lang w:val="en-US"/>
        </w:rPr>
        <w:t>yfinance</w:t>
      </w:r>
      <w:proofErr w:type="spellEnd"/>
      <w:r w:rsidR="00994485" w:rsidRPr="003F6F5C">
        <w:rPr>
          <w:rFonts w:ascii="Times New Roman" w:hAnsi="Times New Roman" w:cs="Times New Roman"/>
          <w:color w:val="000000" w:themeColor="text1"/>
          <w:sz w:val="24"/>
          <w:szCs w:val="24"/>
          <w:lang w:val="en-US"/>
        </w:rPr>
        <w:t>.</w:t>
      </w:r>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Atribut</w:t>
      </w:r>
      <w:proofErr w:type="spellEnd"/>
      <w:r w:rsidR="00970025">
        <w:rPr>
          <w:rFonts w:ascii="Times New Roman" w:hAnsi="Times New Roman" w:cs="Times New Roman"/>
          <w:color w:val="000000" w:themeColor="text1"/>
          <w:sz w:val="24"/>
          <w:szCs w:val="24"/>
          <w:lang w:val="en-US"/>
        </w:rPr>
        <w:t xml:space="preserve"> yang </w:t>
      </w:r>
      <w:proofErr w:type="spellStart"/>
      <w:r w:rsidR="00970025">
        <w:rPr>
          <w:rFonts w:ascii="Times New Roman" w:hAnsi="Times New Roman" w:cs="Times New Roman"/>
          <w:color w:val="000000" w:themeColor="text1"/>
          <w:sz w:val="24"/>
          <w:szCs w:val="24"/>
          <w:lang w:val="en-US"/>
        </w:rPr>
        <w:t>didapat</w:t>
      </w:r>
      <w:proofErr w:type="spellEnd"/>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antara</w:t>
      </w:r>
      <w:proofErr w:type="spellEnd"/>
      <w:r w:rsidR="00970025">
        <w:rPr>
          <w:rFonts w:ascii="Times New Roman" w:hAnsi="Times New Roman" w:cs="Times New Roman"/>
          <w:color w:val="000000" w:themeColor="text1"/>
          <w:sz w:val="24"/>
          <w:szCs w:val="24"/>
          <w:lang w:val="en-US"/>
        </w:rPr>
        <w:t xml:space="preserve"> lain </w:t>
      </w:r>
      <w:r w:rsidR="00970025" w:rsidRPr="00970025">
        <w:rPr>
          <w:rFonts w:ascii="Times New Roman" w:hAnsi="Times New Roman" w:cs="Times New Roman"/>
          <w:i/>
          <w:iCs/>
          <w:color w:val="000000" w:themeColor="text1"/>
          <w:sz w:val="24"/>
          <w:szCs w:val="24"/>
          <w:lang w:val="en-US"/>
        </w:rPr>
        <w:t>Date, Open, High, Low, Close,</w:t>
      </w:r>
      <w:r w:rsidR="00970025">
        <w:rPr>
          <w:rFonts w:ascii="Times New Roman" w:hAnsi="Times New Roman" w:cs="Times New Roman"/>
          <w:color w:val="000000" w:themeColor="text1"/>
          <w:sz w:val="24"/>
          <w:szCs w:val="24"/>
          <w:lang w:val="en-US"/>
        </w:rPr>
        <w:t xml:space="preserve"> dan </w:t>
      </w:r>
      <w:r w:rsidR="00970025" w:rsidRPr="00970025">
        <w:rPr>
          <w:rFonts w:ascii="Times New Roman" w:hAnsi="Times New Roman" w:cs="Times New Roman"/>
          <w:i/>
          <w:iCs/>
          <w:color w:val="000000" w:themeColor="text1"/>
          <w:sz w:val="24"/>
          <w:szCs w:val="24"/>
          <w:lang w:val="en-US"/>
        </w:rPr>
        <w:t>Volume</w:t>
      </w:r>
      <w:r w:rsidR="00970025">
        <w:rPr>
          <w:rFonts w:ascii="Times New Roman" w:hAnsi="Times New Roman" w:cs="Times New Roman"/>
          <w:color w:val="000000" w:themeColor="text1"/>
          <w:sz w:val="24"/>
          <w:szCs w:val="24"/>
          <w:lang w:val="en-US"/>
        </w:rPr>
        <w:t>.</w:t>
      </w:r>
    </w:p>
    <w:p w14:paraId="633D23A2" w14:textId="760AD654" w:rsidR="00596F92" w:rsidRPr="003F6F5C" w:rsidRDefault="00596F92" w:rsidP="00B80311">
      <w:pPr>
        <w:pStyle w:val="Heading3"/>
        <w:spacing w:after="160"/>
        <w:rPr>
          <w:color w:val="000000" w:themeColor="text1"/>
          <w:lang w:val="en-US"/>
        </w:rPr>
      </w:pPr>
      <w:bookmarkStart w:id="26" w:name="_Toc214983787"/>
      <w:r w:rsidRPr="003F6F5C">
        <w:rPr>
          <w:color w:val="000000" w:themeColor="text1"/>
          <w:lang w:val="en-US"/>
        </w:rPr>
        <w:t>3.2.</w:t>
      </w:r>
      <w:r w:rsidR="004F4A41">
        <w:rPr>
          <w:color w:val="000000" w:themeColor="text1"/>
          <w:lang w:val="en-US"/>
        </w:rPr>
        <w:t>2</w:t>
      </w:r>
      <w:r w:rsidRPr="003F6F5C">
        <w:rPr>
          <w:color w:val="000000" w:themeColor="text1"/>
          <w:lang w:val="en-US"/>
        </w:rPr>
        <w:t xml:space="preserve"> </w:t>
      </w:r>
      <w:proofErr w:type="spellStart"/>
      <w:r w:rsidR="00C03CB3" w:rsidRPr="003F6F5C">
        <w:rPr>
          <w:color w:val="000000" w:themeColor="text1"/>
          <w:lang w:val="en-US"/>
        </w:rPr>
        <w:t>Persiapan</w:t>
      </w:r>
      <w:proofErr w:type="spellEnd"/>
      <w:r w:rsidR="00C03CB3" w:rsidRPr="003F6F5C">
        <w:rPr>
          <w:color w:val="000000" w:themeColor="text1"/>
          <w:lang w:val="en-US"/>
        </w:rPr>
        <w:t xml:space="preserve"> Data</w:t>
      </w:r>
      <w:bookmarkEnd w:id="26"/>
    </w:p>
    <w:p w14:paraId="5F9E705A" w14:textId="0218FF46" w:rsidR="0022197F" w:rsidRPr="003F6F5C" w:rsidRDefault="0094201D"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Persipan data (</w:t>
      </w:r>
      <w:r w:rsidRPr="003F6F5C">
        <w:rPr>
          <w:rFonts w:ascii="Times New Roman" w:hAnsi="Times New Roman" w:cs="Times New Roman"/>
          <w:i/>
          <w:iCs/>
          <w:color w:val="000000" w:themeColor="text1"/>
          <w:sz w:val="24"/>
          <w:szCs w:val="24"/>
          <w:lang w:val="en-US"/>
        </w:rPr>
        <w:t>d</w:t>
      </w:r>
      <w:r w:rsidR="00356892" w:rsidRPr="003F6F5C">
        <w:rPr>
          <w:rFonts w:ascii="Times New Roman" w:hAnsi="Times New Roman" w:cs="Times New Roman"/>
          <w:i/>
          <w:iCs/>
          <w:color w:val="000000" w:themeColor="text1"/>
          <w:sz w:val="24"/>
          <w:szCs w:val="24"/>
          <w:lang w:val="en-US"/>
        </w:rPr>
        <w:t>ata preparation</w:t>
      </w:r>
      <w:r w:rsidRPr="003F6F5C">
        <w:rPr>
          <w:rFonts w:ascii="Times New Roman" w:hAnsi="Times New Roman" w:cs="Times New Roman"/>
          <w:color w:val="000000" w:themeColor="text1"/>
          <w:sz w:val="24"/>
          <w:szCs w:val="24"/>
          <w:lang w:val="en-US"/>
        </w:rPr>
        <w:t>)</w:t>
      </w:r>
      <w:r w:rsidR="00356892" w:rsidRPr="003F6F5C">
        <w:rPr>
          <w:rFonts w:ascii="Times New Roman" w:hAnsi="Times New Roman" w:cs="Times New Roman"/>
          <w:color w:val="000000" w:themeColor="text1"/>
          <w:sz w:val="24"/>
          <w:szCs w:val="24"/>
          <w:lang w:val="en-US"/>
        </w:rPr>
        <w:t xml:space="preserve"> merupakan rangkaian proses inti dalam </w:t>
      </w:r>
      <w:r w:rsidRPr="003F6F5C">
        <w:rPr>
          <w:rFonts w:ascii="Times New Roman" w:hAnsi="Times New Roman" w:cs="Times New Roman"/>
          <w:color w:val="000000" w:themeColor="text1"/>
          <w:sz w:val="24"/>
          <w:szCs w:val="24"/>
          <w:lang w:val="en-US"/>
        </w:rPr>
        <w:t>mem</w:t>
      </w:r>
      <w:r w:rsidR="00356892" w:rsidRPr="003F6F5C">
        <w:rPr>
          <w:rFonts w:ascii="Times New Roman" w:hAnsi="Times New Roman" w:cs="Times New Roman"/>
          <w:color w:val="000000" w:themeColor="text1"/>
          <w:sz w:val="24"/>
          <w:szCs w:val="24"/>
          <w:lang w:val="en-US"/>
        </w:rPr>
        <w:t>persiapan data sebelum dilakukan analis atau pemodelan. Proses ini melibatkan serangkaian tindakan yang dilakukan untuk memastikan data siap digunakan dan berkualitas baik. Data mentah yang diperoleh dari berbagai sumber sering kali tidak langsung dapat digunakan untuk analisis atau pemodelan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{"citationItems":[{"id":"ITEM-1","itemData":{"ISBN":"9780124114616","abstract":"This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…","author":[{"dropping-particle":"","family":"Sherman","given":"Rick.","non-dropping-particle":"","parse-names":false,"suffix":""}],"id":"ITEM-1","issued":{"date-parts":[["2015"]]},"publisher":"Morgan Kaufman","title":"Business intelligence guidebook : from data integration to analytics","type":"book"},"uris":["http://www.mendeley.com/documents/?uuid=50007bc1-8e4c-3764-9c15-651845816c52"]}],"mendeley":{"formattedCitation":"(Sherman, 2015)","plainTextFormattedCitation":"(Sherman, 2015)","previouslyFormattedCitation":"(Sherman, 2015)"},"properties":{"noteIndex":0},"schema":"https://github.com/citation-style-language/schema/raw/master/csl-citation.json"}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(Sherman, 2015)</w:t>
      </w:r>
      <w:r w:rsidR="00264847" w:rsidRPr="003F6F5C">
        <w:rPr>
          <w:rFonts w:ascii="Times New Roman" w:hAnsi="Times New Roman" w:cs="Times New Roman"/>
          <w:color w:val="000000" w:themeColor="text1"/>
          <w:sz w:val="24"/>
          <w:szCs w:val="24"/>
          <w:lang w:val="en-US"/>
        </w:rPr>
        <w:fldChar w:fldCharType="end"/>
      </w:r>
      <w:r w:rsidR="00264847" w:rsidRPr="003F6F5C">
        <w:rPr>
          <w:rFonts w:ascii="Times New Roman" w:hAnsi="Times New Roman" w:cs="Times New Roman"/>
          <w:color w:val="000000" w:themeColor="text1"/>
          <w:sz w:val="24"/>
          <w:szCs w:val="24"/>
          <w:lang w:val="en-US"/>
        </w:rPr>
        <w:t>.</w:t>
      </w:r>
    </w:p>
    <w:p w14:paraId="0344781F" w14:textId="40BE2794" w:rsidR="0081171C" w:rsidRPr="003F6F5C" w:rsidRDefault="00AC760A"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Dalam tahap </w:t>
      </w:r>
      <w:r w:rsidR="0094201D" w:rsidRPr="003F6F5C">
        <w:rPr>
          <w:rFonts w:ascii="Times New Roman" w:hAnsi="Times New Roman" w:cs="Times New Roman"/>
          <w:color w:val="000000" w:themeColor="text1"/>
          <w:sz w:val="24"/>
          <w:szCs w:val="24"/>
          <w:lang w:val="en-US"/>
        </w:rPr>
        <w:t>persiapan</w:t>
      </w:r>
      <w:r w:rsidRPr="003F6F5C">
        <w:rPr>
          <w:rFonts w:ascii="Times New Roman" w:hAnsi="Times New Roman" w:cs="Times New Roman"/>
          <w:color w:val="000000" w:themeColor="text1"/>
          <w:sz w:val="24"/>
          <w:szCs w:val="24"/>
          <w:lang w:val="en-US"/>
        </w:rPr>
        <w:t xml:space="preserve"> </w:t>
      </w:r>
      <w:r w:rsidR="0081171C" w:rsidRPr="003F6F5C">
        <w:rPr>
          <w:rFonts w:ascii="Times New Roman" w:hAnsi="Times New Roman" w:cs="Times New Roman"/>
          <w:color w:val="000000" w:themeColor="text1"/>
          <w:sz w:val="24"/>
          <w:szCs w:val="24"/>
          <w:lang w:val="en-US"/>
        </w:rPr>
        <w:t xml:space="preserve">ini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akan dilakukan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untuk menghasilkan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yang sudah bersih dan siap untuk digunakan. Langkah-langkah dalam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sebagai berikut:</w:t>
      </w:r>
    </w:p>
    <w:p w14:paraId="5CCCAA0E" w14:textId="32A4AFE8"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Menghilangkan </w:t>
      </w:r>
      <w:r w:rsidRPr="003F6F5C">
        <w:rPr>
          <w:rFonts w:ascii="Times New Roman" w:hAnsi="Times New Roman" w:cs="Times New Roman"/>
          <w:i/>
          <w:iCs/>
          <w:color w:val="000000" w:themeColor="text1"/>
          <w:sz w:val="24"/>
          <w:szCs w:val="24"/>
          <w:lang w:val="en-US"/>
        </w:rPr>
        <w:t>missing value</w:t>
      </w:r>
    </w:p>
    <w:p w14:paraId="77993D41" w14:textId="72B857E5" w:rsidR="00CD4606" w:rsidRPr="003F6F5C" w:rsidRDefault="000D2553" w:rsidP="00CD4606">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merupakan informasi yang tidak tersedia pada sebuah objek yang tidak diinginkan oleh peneliti, karena dengan adanya </w:t>
      </w: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maka data tidak dapat dianalisis dengan baik.</w:t>
      </w:r>
      <w:r w:rsidRPr="003F6F5C">
        <w:rPr>
          <w:rFonts w:ascii="Times New Roman" w:hAnsi="Times New Roman" w:cs="Times New Roman"/>
          <w:i/>
          <w:iCs/>
          <w:color w:val="000000" w:themeColor="text1"/>
          <w:sz w:val="24"/>
          <w:szCs w:val="24"/>
          <w:lang w:val="en-US"/>
        </w:rPr>
        <w:t xml:space="preserve">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xml:space="preserve"> dapat ditangani dengan cara mengabaikan nilai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mengisi nilai dengan manual, menggunakan nilai rata-rata / median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00CD4606" w:rsidRPr="003F6F5C">
        <w:rPr>
          <w:rFonts w:ascii="Times New Roman" w:hAnsi="Times New Roman" w:cs="Times New Roman"/>
          <w:color w:val="000000" w:themeColor="text1"/>
          <w:sz w:val="24"/>
          <w:szCs w:val="24"/>
          <w:lang w:val="en-US"/>
        </w:rPr>
        <w:t>.</w:t>
      </w:r>
    </w:p>
    <w:p w14:paraId="3F5624B1" w14:textId="77777777"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Normalisasi dengan metode </w:t>
      </w:r>
      <w:r w:rsidRPr="003F6F5C">
        <w:rPr>
          <w:rFonts w:ascii="Times New Roman" w:hAnsi="Times New Roman" w:cs="Times New Roman"/>
          <w:i/>
          <w:iCs/>
          <w:color w:val="000000" w:themeColor="text1"/>
          <w:sz w:val="24"/>
          <w:szCs w:val="24"/>
          <w:lang w:val="en-US"/>
        </w:rPr>
        <w:t>min-max</w:t>
      </w:r>
    </w:p>
    <w:p w14:paraId="4DE702F0" w14:textId="0D1B30A8" w:rsidR="0059592F" w:rsidRPr="003F6F5C" w:rsidRDefault="0059592F"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Normalisasi data dilakukan untuk menyamakan skala nilai agar semua atribut memiliki bobot yang sama dalam rentang 0 sampai 1.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merupakan metode normalisasi dengan melakukan transformasi linier terhadap data asli</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7AA57B3D" w14:textId="6165EE80" w:rsidR="00F65AE0" w:rsidRPr="003F6F5C" w:rsidRDefault="00F65AE0"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 xml:space="preserve">Adapun rumus normalisasi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sebagaimana disajikan dalam persamaan 3.</w:t>
      </w:r>
      <w:r w:rsidR="001E274A" w:rsidRPr="003F6F5C">
        <w:rPr>
          <w:rFonts w:ascii="Times New Roman" w:hAnsi="Times New Roman" w:cs="Times New Roman"/>
          <w:color w:val="000000" w:themeColor="text1"/>
          <w:sz w:val="24"/>
          <w:szCs w:val="24"/>
          <w:lang w:val="en-US"/>
        </w:rPr>
        <w:t>1</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44A92" w:rsidRPr="003F6F5C">
        <w:rPr>
          <w:rFonts w:ascii="Times New Roman" w:hAnsi="Times New Roman" w:cs="Times New Roman"/>
          <w:color w:val="000000" w:themeColor="text1"/>
          <w:sz w:val="24"/>
          <w:szCs w:val="24"/>
          <w:lang w:val="en-US"/>
        </w:rPr>
        <w:instrText>ADDIN CSL_CITATION {"citationItems":[{"id":"ITEM-1","itemData":{"ISSN":"2581-2327","abstract":"Prediksi Harga Saham Di Indonesia Menggunakan Algoritma Long Short-Term Memory","author":[{"dropping-particle":"","family":"Adhib Arfan","given":"","non-dropping-particle":"","parse-names":false,"suffix":""},{"dropping-particle":"","family":"ETP","given":"Lussiana","non-dropping-particle":"","parse-names":false,"suffix":""}],"container-title":"Prosiding Seminar SeNTIK","id":"ITEM-1","issue":"1","issued":{"date-parts":[["2019","8","22"]]},"page":"225-230","title":"Prediksi Harga Saham Di Indonesia Menggunakan Algoritma Long Short-Term Memory","type":"article-journal","volume":"3"},"uris":["http://www.mendeley.com/documents/?uuid=ec9bb554-f362-3e9d-a141-17b07c087880"]}],"mendeley":{"formattedCitation":"(Adhib Arfan &amp; ETP, 2019)","plainTextFormattedCitation":"(Adhib Arfan &amp; ETP, 2019)","previouslyFormattedCitation":"(Adhib Arfan &amp; ETP,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(Adhib Arfan &amp; ETP, 2019)</w:t>
      </w:r>
      <w:r w:rsidR="00264847" w:rsidRPr="003F6F5C">
        <w:rPr>
          <w:rFonts w:ascii="Times New Roman" w:hAnsi="Times New Roman" w:cs="Times New Roman"/>
          <w:color w:val="000000" w:themeColor="text1"/>
          <w:sz w:val="24"/>
          <w:szCs w:val="24"/>
          <w:lang w:val="en-US"/>
        </w:rPr>
        <w:fldChar w:fldCharType="end"/>
      </w:r>
      <w:r w:rsidR="008465CE" w:rsidRPr="003F6F5C">
        <w:rPr>
          <w:rFonts w:ascii="Times New Roman" w:hAnsi="Times New Roman" w:cs="Times New Roman"/>
          <w:color w:val="000000" w:themeColor="text1"/>
          <w:sz w:val="24"/>
          <w:szCs w:val="24"/>
          <w:lang w:val="en-US"/>
        </w:rPr>
        <w:t>.</w:t>
      </w:r>
    </w:p>
    <w:p w14:paraId="0CCF0D5F" w14:textId="330A1FF7" w:rsidR="00AB430B" w:rsidRPr="003F6F5C" w:rsidRDefault="00000000" w:rsidP="0059592F">
      <w:pPr>
        <w:pStyle w:val="ListParagraph"/>
        <w:spacing w:line="480" w:lineRule="auto"/>
        <w:ind w:left="340"/>
        <w:jc w:val="both"/>
        <w:rPr>
          <w:rFonts w:ascii="Times New Roman" w:hAnsi="Times New Roman" w:cs="Times New Roman"/>
          <w:color w:val="000000" w:themeColor="text1"/>
          <w:sz w:val="24"/>
          <w:szCs w:val="24"/>
          <w:lang w:val="en-US"/>
        </w:rPr>
      </w:pPr>
      <m:oMathPara>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r>
            <w:rPr>
              <w:rFonts w:ascii="Cambria Math" w:hAnsi="Cambria Math" w:cs="Times New Roman"/>
              <w:color w:val="000000" w:themeColor="text1"/>
              <w:sz w:val="24"/>
              <w:szCs w:val="24"/>
              <w:lang w:val="en-US"/>
            </w:rPr>
            <m:t>=</m:t>
          </m:r>
          <m:f>
            <m:fPr>
              <m:ctrlPr>
                <w:rPr>
                  <w:rFonts w:ascii="Cambria Math" w:hAnsi="Cambria Math" w:cs="Times New Roman"/>
                  <w:i/>
                  <w:color w:val="000000" w:themeColor="text1"/>
                  <w:sz w:val="24"/>
                  <w:szCs w:val="24"/>
                  <w:lang w:val="en-US"/>
                </w:rPr>
              </m:ctrlPr>
            </m:fPr>
            <m:num>
              <m:r>
                <w:rPr>
                  <w:rFonts w:ascii="Cambria Math" w:hAnsi="Cambria Math" w:cs="Times New Roman"/>
                  <w:color w:val="000000" w:themeColor="text1"/>
                  <w:sz w:val="24"/>
                  <w:szCs w:val="24"/>
                  <w:lang w:val="en-US"/>
                </w:rPr>
                <m:t>x-</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num>
            <m:den>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r>
                <w:rPr>
                  <w:rFonts w:ascii="Cambria Math" w:hAnsi="Cambria Math" w:cs="Times New Roman"/>
                  <w:color w:val="000000" w:themeColor="text1"/>
                  <w:sz w:val="24"/>
                  <w:szCs w:val="24"/>
                  <w:lang w:val="en-US"/>
                </w:rPr>
                <m:t>-</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den>
          </m:f>
          <m:r>
            <w:rPr>
              <w:rFonts w:ascii="Cambria Math" w:eastAsiaTheme="minorEastAsia" w:hAnsi="Cambria Math" w:cs="Times New Roman"/>
              <w:color w:val="000000" w:themeColor="text1"/>
              <w:sz w:val="24"/>
              <w:szCs w:val="24"/>
              <w:lang w:val="en-US"/>
            </w:rPr>
            <m:t xml:space="preserve">                                                                                              (3.1)</m:t>
          </m:r>
        </m:oMath>
      </m:oMathPara>
    </w:p>
    <w:p w14:paraId="07C47D4D" w14:textId="5C132124" w:rsidR="00FF0427" w:rsidRPr="003F6F5C" w:rsidRDefault="00FF0427"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Dimana</w:t>
      </w:r>
      <w:r w:rsidR="000A12B7" w:rsidRPr="003F6F5C">
        <w:rPr>
          <w:rFonts w:ascii="Times New Roman" w:hAnsi="Times New Roman" w:cs="Times New Roman"/>
          <w:color w:val="000000" w:themeColor="text1"/>
          <w:sz w:val="24"/>
          <w:szCs w:val="24"/>
          <w:lang w:val="en-US"/>
        </w:rPr>
        <w:t xml:space="preserve"> </w:t>
      </w:r>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oMath>
      <w:r w:rsidRPr="003F6F5C">
        <w:rPr>
          <w:rFonts w:ascii="Times New Roman" w:hAnsi="Times New Roman" w:cs="Times New Roman"/>
          <w:color w:val="000000" w:themeColor="text1"/>
          <w:sz w:val="24"/>
          <w:szCs w:val="24"/>
          <w:lang w:val="en-US"/>
        </w:rPr>
        <w:t xml:space="preserve"> atas adalah data atribut setelah dinormalisasi, </w:t>
      </w:r>
      <m:oMath>
        <m:r>
          <w:rPr>
            <w:rFonts w:ascii="Cambria Math" w:hAnsi="Cambria Math" w:cs="Times New Roman"/>
            <w:color w:val="000000" w:themeColor="text1"/>
            <w:sz w:val="24"/>
            <w:szCs w:val="24"/>
            <w:lang w:val="en-US"/>
          </w:rPr>
          <m:t>x</m:t>
        </m:r>
      </m:oMath>
      <w:r w:rsidRPr="003F6F5C">
        <w:rPr>
          <w:rFonts w:ascii="Times New Roman" w:hAnsi="Times New Roman" w:cs="Times New Roman"/>
          <w:color w:val="000000" w:themeColor="text1"/>
          <w:sz w:val="24"/>
          <w:szCs w:val="24"/>
          <w:lang w:val="en-US"/>
        </w:rPr>
        <w:t xml:space="preserve"> adalah data yang dinormalisasi,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minimum dari keseluruhan data, dan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maksimum dari keseluruhan data.</w:t>
      </w:r>
    </w:p>
    <w:p w14:paraId="52287682" w14:textId="74AF81EB" w:rsidR="00AC760A"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saham</w:t>
      </w:r>
    </w:p>
    <w:p w14:paraId="12924076" w14:textId="4D9D21D1" w:rsidR="002A46FC" w:rsidRPr="003F6F5C" w:rsidRDefault="002A46FC" w:rsidP="002A46FC">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atau </w:t>
      </w:r>
      <w:r w:rsidRPr="003F6F5C">
        <w:rPr>
          <w:rFonts w:ascii="Times New Roman" w:hAnsi="Times New Roman" w:cs="Times New Roman"/>
          <w:i/>
          <w:iCs/>
          <w:color w:val="000000" w:themeColor="text1"/>
          <w:sz w:val="24"/>
          <w:szCs w:val="24"/>
          <w:lang w:val="en-US"/>
        </w:rPr>
        <w:t>split dataset</w:t>
      </w:r>
      <w:r w:rsidRPr="003F6F5C">
        <w:rPr>
          <w:rFonts w:ascii="Times New Roman" w:hAnsi="Times New Roman" w:cs="Times New Roman"/>
          <w:color w:val="000000" w:themeColor="text1"/>
          <w:sz w:val="24"/>
          <w:szCs w:val="24"/>
          <w:lang w:val="en-US"/>
        </w:rPr>
        <w:t xml:space="preserve"> adalah pembagian komposisi data dibagi menjadi dua,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dan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Proporsi dalam 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sebesar 80% dan untuk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sebesar 20% dari total </w:t>
      </w:r>
      <w:r w:rsidR="00C62CD8" w:rsidRPr="003F6F5C">
        <w:rPr>
          <w:rFonts w:ascii="Times New Roman" w:hAnsi="Times New Roman" w:cs="Times New Roman"/>
          <w:color w:val="000000" w:themeColor="text1"/>
          <w:sz w:val="24"/>
          <w:szCs w:val="24"/>
          <w:lang w:val="en-US"/>
        </w:rPr>
        <w:t xml:space="preserve">masing-masing </w:t>
      </w:r>
      <w:r w:rsidR="00C62CD8" w:rsidRPr="003F6F5C">
        <w:rPr>
          <w:rFonts w:ascii="Times New Roman" w:hAnsi="Times New Roman" w:cs="Times New Roman"/>
          <w:i/>
          <w:iCs/>
          <w:color w:val="000000" w:themeColor="text1"/>
          <w:sz w:val="24"/>
          <w:szCs w:val="24"/>
          <w:lang w:val="en-US"/>
        </w:rPr>
        <w:t>history</w:t>
      </w:r>
      <w:r w:rsidR="00C62CD8" w:rsidRPr="003F6F5C">
        <w:rPr>
          <w:rFonts w:ascii="Times New Roman" w:hAnsi="Times New Roman" w:cs="Times New Roman"/>
          <w:color w:val="000000" w:themeColor="text1"/>
          <w:sz w:val="24"/>
          <w:szCs w:val="24"/>
          <w:lang w:val="en-US"/>
        </w:rPr>
        <w:t xml:space="preserve"> saham yang dipilih.</w:t>
      </w:r>
      <w:r w:rsidR="00DA4659" w:rsidRPr="003F6F5C">
        <w:rPr>
          <w:rFonts w:ascii="Times New Roman" w:hAnsi="Times New Roman" w:cs="Times New Roman"/>
          <w:color w:val="000000" w:themeColor="text1"/>
          <w:sz w:val="24"/>
          <w:szCs w:val="24"/>
          <w:lang w:val="en-US"/>
        </w:rPr>
        <w:t xml:space="preserve"> Data training digunakan untuk membangun dan melatih model prediksi, sedangkan data testing digunakan untuk mengevaluasi kinerja model terhadap data yang belum pernah dilihat sebelumnya.</w:t>
      </w:r>
    </w:p>
    <w:p w14:paraId="43A8DC8B" w14:textId="7DBDD05C" w:rsidR="00AD1C95" w:rsidRDefault="00596F92" w:rsidP="009453DC">
      <w:pPr>
        <w:pStyle w:val="Heading3"/>
        <w:spacing w:after="160"/>
        <w:rPr>
          <w:color w:val="000000" w:themeColor="text1"/>
          <w:lang w:val="en-US"/>
        </w:rPr>
      </w:pPr>
      <w:bookmarkStart w:id="27" w:name="_Toc214983788"/>
      <w:r w:rsidRPr="003F6F5C">
        <w:rPr>
          <w:color w:val="000000" w:themeColor="text1"/>
          <w:lang w:val="en-US"/>
        </w:rPr>
        <w:t xml:space="preserve">3.2.3 </w:t>
      </w:r>
      <w:r w:rsidR="000D3708" w:rsidRPr="003F6F5C">
        <w:rPr>
          <w:color w:val="000000" w:themeColor="text1"/>
          <w:lang w:val="en-US"/>
        </w:rPr>
        <w:t xml:space="preserve">Desain </w:t>
      </w:r>
      <w:proofErr w:type="spellStart"/>
      <w:r w:rsidR="000D3708" w:rsidRPr="003F6F5C">
        <w:rPr>
          <w:color w:val="000000" w:themeColor="text1"/>
          <w:lang w:val="en-US"/>
        </w:rPr>
        <w:t>Sistem</w:t>
      </w:r>
      <w:bookmarkEnd w:id="27"/>
      <w:proofErr w:type="spellEnd"/>
    </w:p>
    <w:p w14:paraId="107FE906" w14:textId="2D28DFD1" w:rsidR="009453DC" w:rsidRDefault="009453DC" w:rsidP="00063C2C">
      <w:pPr>
        <w:spacing w:after="0" w:line="480" w:lineRule="auto"/>
        <w:ind w:firstLine="340"/>
        <w:jc w:val="both"/>
        <w:rPr>
          <w:rFonts w:ascii="Times New Roman" w:hAnsi="Times New Roman" w:cs="Times New Roman"/>
          <w:sz w:val="24"/>
          <w:szCs w:val="24"/>
          <w:lang w:val="en-US"/>
        </w:rPr>
      </w:pPr>
      <w:r w:rsidRPr="009453DC">
        <w:rPr>
          <w:rFonts w:ascii="Times New Roman" w:hAnsi="Times New Roman" w:cs="Times New Roman"/>
          <w:sz w:val="24"/>
          <w:szCs w:val="24"/>
          <w:lang w:val="en-US"/>
        </w:rPr>
        <w:t xml:space="preserve">Desain system </w:t>
      </w:r>
      <w:proofErr w:type="spellStart"/>
      <w:r w:rsidRPr="009453DC">
        <w:rPr>
          <w:rFonts w:ascii="Times New Roman" w:hAnsi="Times New Roman" w:cs="Times New Roman"/>
          <w:sz w:val="24"/>
          <w:szCs w:val="24"/>
          <w:lang w:val="en-US"/>
        </w:rPr>
        <w:t>menjelaskan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bagaimana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memprediksi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harga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saham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berdasarkan</w:t>
      </w:r>
      <w:proofErr w:type="spellEnd"/>
      <w:r w:rsidRPr="009453DC">
        <w:rPr>
          <w:rFonts w:ascii="Times New Roman" w:hAnsi="Times New Roman" w:cs="Times New Roman"/>
          <w:sz w:val="24"/>
          <w:szCs w:val="24"/>
          <w:lang w:val="en-US"/>
        </w:rPr>
        <w:t xml:space="preserve"> model GRU dan LSTM. Alur proses </w:t>
      </w:r>
      <w:proofErr w:type="spellStart"/>
      <w:r w:rsidRPr="009453DC">
        <w:rPr>
          <w:rFonts w:ascii="Times New Roman" w:hAnsi="Times New Roman" w:cs="Times New Roman"/>
          <w:sz w:val="24"/>
          <w:szCs w:val="24"/>
          <w:lang w:val="en-US"/>
        </w:rPr>
        <w:t>desain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dalam </w:t>
      </w:r>
      <w:proofErr w:type="spellStart"/>
      <w:r w:rsidRPr="009453DC">
        <w:rPr>
          <w:rFonts w:ascii="Times New Roman" w:hAnsi="Times New Roman" w:cs="Times New Roman"/>
          <w:sz w:val="24"/>
          <w:szCs w:val="24"/>
          <w:lang w:val="en-US"/>
        </w:rPr>
        <w:t>penelitian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ini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disajikan</w:t>
      </w:r>
      <w:proofErr w:type="spellEnd"/>
      <w:r w:rsidRPr="009453DC">
        <w:rPr>
          <w:rFonts w:ascii="Times New Roman" w:hAnsi="Times New Roman" w:cs="Times New Roman"/>
          <w:sz w:val="24"/>
          <w:szCs w:val="24"/>
          <w:lang w:val="en-US"/>
        </w:rPr>
        <w:t xml:space="preserve"> pada </w:t>
      </w:r>
      <w:r w:rsidR="004F55A3" w:rsidRPr="009453DC">
        <w:rPr>
          <w:rFonts w:ascii="Times New Roman" w:hAnsi="Times New Roman" w:cs="Times New Roman"/>
          <w:sz w:val="24"/>
          <w:szCs w:val="24"/>
          <w:lang w:val="en-US"/>
        </w:rPr>
        <w:t xml:space="preserve">Gambar </w:t>
      </w:r>
      <w:r w:rsidRPr="009453DC">
        <w:rPr>
          <w:rFonts w:ascii="Times New Roman" w:hAnsi="Times New Roman" w:cs="Times New Roman"/>
          <w:sz w:val="24"/>
          <w:szCs w:val="24"/>
          <w:lang w:val="en-US"/>
        </w:rPr>
        <w:t>3.3.</w:t>
      </w:r>
    </w:p>
    <w:p w14:paraId="778931AE" w14:textId="448AB240" w:rsidR="00CE0249" w:rsidRPr="009453DC" w:rsidRDefault="00734EAD" w:rsidP="00734EAD">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8C83445" wp14:editId="7C881C60">
            <wp:extent cx="4392000" cy="4036509"/>
            <wp:effectExtent l="0" t="0" r="8890" b="0"/>
            <wp:docPr id="9981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2000" cy="4036509"/>
                    </a:xfrm>
                    <a:prstGeom prst="rect">
                      <a:avLst/>
                    </a:prstGeom>
                    <a:noFill/>
                  </pic:spPr>
                </pic:pic>
              </a:graphicData>
            </a:graphic>
          </wp:inline>
        </w:drawing>
      </w:r>
    </w:p>
    <w:p w14:paraId="03822226" w14:textId="587B2DAF" w:rsidR="009453DC" w:rsidRPr="009453DC" w:rsidRDefault="009453DC" w:rsidP="00760B06">
      <w:pPr>
        <w:pStyle w:val="Heading4"/>
        <w:rPr>
          <w:lang w:val="en-US"/>
        </w:rPr>
      </w:pPr>
      <w:bookmarkStart w:id="28" w:name="_Toc214977867"/>
      <w:bookmarkStart w:id="29" w:name="_Toc214980853"/>
      <w:bookmarkStart w:id="30" w:name="_Toc214983855"/>
      <w:r w:rsidRPr="009453DC">
        <w:rPr>
          <w:lang w:val="en-US"/>
        </w:rPr>
        <w:t xml:space="preserve">Gambar 3.3 Desain </w:t>
      </w:r>
      <w:proofErr w:type="spellStart"/>
      <w:r w:rsidRPr="009453DC">
        <w:rPr>
          <w:lang w:val="en-US"/>
        </w:rPr>
        <w:t>Sistem</w:t>
      </w:r>
      <w:bookmarkEnd w:id="28"/>
      <w:bookmarkEnd w:id="29"/>
      <w:bookmarkEnd w:id="30"/>
      <w:proofErr w:type="spellEnd"/>
    </w:p>
    <w:p w14:paraId="4D87C112" w14:textId="6C06A302" w:rsidR="00F31E1E" w:rsidRDefault="00596F92" w:rsidP="001C54CA">
      <w:pPr>
        <w:pStyle w:val="Heading3"/>
        <w:spacing w:after="160"/>
        <w:rPr>
          <w:color w:val="000000" w:themeColor="text1"/>
          <w:lang w:val="en-US"/>
        </w:rPr>
      </w:pPr>
      <w:bookmarkStart w:id="31" w:name="_Toc214983789"/>
      <w:r w:rsidRPr="003F6F5C">
        <w:rPr>
          <w:color w:val="000000" w:themeColor="text1"/>
          <w:lang w:val="en-US"/>
        </w:rPr>
        <w:t xml:space="preserve">3.2.4 </w:t>
      </w:r>
      <w:proofErr w:type="spellStart"/>
      <w:r w:rsidR="00AD1C95" w:rsidRPr="003F6F5C">
        <w:rPr>
          <w:color w:val="000000" w:themeColor="text1"/>
          <w:lang w:val="en-US"/>
        </w:rPr>
        <w:t>Impleme</w:t>
      </w:r>
      <w:r w:rsidR="00A60A0E" w:rsidRPr="003F6F5C">
        <w:rPr>
          <w:color w:val="000000" w:themeColor="text1"/>
          <w:lang w:val="en-US"/>
        </w:rPr>
        <w:t>ntasi</w:t>
      </w:r>
      <w:bookmarkEnd w:id="31"/>
      <w:proofErr w:type="spellEnd"/>
    </w:p>
    <w:p w14:paraId="3919FE67" w14:textId="7136773E" w:rsidR="00F31E1E" w:rsidRPr="00F31E1E" w:rsidRDefault="00F31E1E" w:rsidP="00063C2C">
      <w:pPr>
        <w:spacing w:line="480" w:lineRule="auto"/>
        <w:ind w:firstLine="340"/>
        <w:jc w:val="both"/>
        <w:rPr>
          <w:rFonts w:ascii="Times New Roman" w:hAnsi="Times New Roman" w:cs="Times New Roman"/>
          <w:sz w:val="24"/>
          <w:szCs w:val="24"/>
          <w:lang w:val="en-US"/>
        </w:rPr>
      </w:pP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w:t>
      </w:r>
      <w:proofErr w:type="spellStart"/>
      <w:r w:rsidR="001C54CA" w:rsidRPr="00F31E1E">
        <w:rPr>
          <w:rFonts w:ascii="Times New Roman" w:hAnsi="Times New Roman" w:cs="Times New Roman"/>
          <w:sz w:val="24"/>
          <w:szCs w:val="24"/>
          <w:lang w:val="en-US"/>
        </w:rPr>
        <w:t>adalah</w:t>
      </w:r>
      <w:proofErr w:type="spellEnd"/>
      <w:r w:rsidR="001C54CA"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tahap</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penerapan</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pengujian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s</w:t>
      </w:r>
      <w:r w:rsidR="004A79EF">
        <w:rPr>
          <w:rFonts w:ascii="Times New Roman" w:hAnsi="Times New Roman" w:cs="Times New Roman"/>
          <w:sz w:val="24"/>
          <w:szCs w:val="24"/>
          <w:lang w:val="en-US"/>
        </w:rPr>
        <w:t>i</w:t>
      </w:r>
      <w:r w:rsidRPr="00F31E1E">
        <w:rPr>
          <w:rFonts w:ascii="Times New Roman" w:hAnsi="Times New Roman" w:cs="Times New Roman"/>
          <w:sz w:val="24"/>
          <w:szCs w:val="24"/>
          <w:lang w:val="en-US"/>
        </w:rPr>
        <w:t>stem</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berdasarkan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hasil</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analisis</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perancangan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telah</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dapat </w:t>
      </w:r>
      <w:proofErr w:type="spellStart"/>
      <w:r w:rsidRPr="00F31E1E">
        <w:rPr>
          <w:rFonts w:ascii="Times New Roman" w:hAnsi="Times New Roman" w:cs="Times New Roman"/>
          <w:sz w:val="24"/>
          <w:szCs w:val="24"/>
          <w:lang w:val="en-US"/>
        </w:rPr>
        <w:t>berguna</w:t>
      </w:r>
      <w:proofErr w:type="spellEnd"/>
      <w:r w:rsidRPr="00F31E1E">
        <w:rPr>
          <w:rFonts w:ascii="Times New Roman" w:hAnsi="Times New Roman" w:cs="Times New Roman"/>
          <w:sz w:val="24"/>
          <w:szCs w:val="24"/>
          <w:lang w:val="en-US"/>
        </w:rPr>
        <w:t xml:space="preserve"> untuk </w:t>
      </w:r>
      <w:proofErr w:type="spellStart"/>
      <w:r w:rsidRPr="00F31E1E">
        <w:rPr>
          <w:rFonts w:ascii="Times New Roman" w:hAnsi="Times New Roman" w:cs="Times New Roman"/>
          <w:sz w:val="24"/>
          <w:szCs w:val="24"/>
          <w:lang w:val="en-US"/>
        </w:rPr>
        <w:t>mengetahui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tentang</w:t>
      </w:r>
      <w:proofErr w:type="spellEnd"/>
      <w:r w:rsidRPr="00F31E1E">
        <w:rPr>
          <w:rFonts w:ascii="Times New Roman" w:hAnsi="Times New Roman" w:cs="Times New Roman"/>
          <w:sz w:val="24"/>
          <w:szCs w:val="24"/>
          <w:lang w:val="en-US"/>
        </w:rPr>
        <w:t xml:space="preserve"> Gambaran yang </w:t>
      </w:r>
      <w:proofErr w:type="spellStart"/>
      <w:r w:rsidRPr="00F31E1E">
        <w:rPr>
          <w:rFonts w:ascii="Times New Roman" w:hAnsi="Times New Roman" w:cs="Times New Roman"/>
          <w:sz w:val="24"/>
          <w:szCs w:val="24"/>
          <w:lang w:val="en-US"/>
        </w:rPr>
        <w:t>jelas</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mengenai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penelitian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w:t>
      </w:r>
    </w:p>
    <w:p w14:paraId="625BDBBC" w14:textId="393857AC" w:rsidR="00AD1C95" w:rsidRDefault="00596F92" w:rsidP="002B3735">
      <w:pPr>
        <w:pStyle w:val="Heading3"/>
        <w:spacing w:after="160"/>
        <w:rPr>
          <w:color w:val="000000" w:themeColor="text1"/>
          <w:lang w:val="en-US"/>
        </w:rPr>
      </w:pPr>
      <w:bookmarkStart w:id="32" w:name="_Toc214983790"/>
      <w:r w:rsidRPr="003F6F5C">
        <w:rPr>
          <w:color w:val="000000" w:themeColor="text1"/>
          <w:lang w:val="en-US"/>
        </w:rPr>
        <w:t xml:space="preserve">3.2.5 </w:t>
      </w:r>
      <w:proofErr w:type="spellStart"/>
      <w:r w:rsidR="00DA3C1E">
        <w:rPr>
          <w:color w:val="000000" w:themeColor="text1"/>
          <w:lang w:val="en-US"/>
        </w:rPr>
        <w:t>Eksperimen</w:t>
      </w:r>
      <w:bookmarkEnd w:id="32"/>
      <w:proofErr w:type="spellEnd"/>
    </w:p>
    <w:p w14:paraId="7AF4C417" w14:textId="409C41D8" w:rsidR="002051A6" w:rsidRPr="002B3735" w:rsidRDefault="002051A6" w:rsidP="002C7413">
      <w:pPr>
        <w:spacing w:line="480" w:lineRule="auto"/>
        <w:ind w:firstLine="340"/>
        <w:jc w:val="both"/>
        <w:rPr>
          <w:rFonts w:ascii="Times New Roman" w:hAnsi="Times New Roman" w:cs="Times New Roman"/>
          <w:sz w:val="24"/>
          <w:szCs w:val="24"/>
          <w:lang w:val="en-US"/>
        </w:rPr>
      </w:pP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eksperiman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melibatkan</w:t>
      </w:r>
      <w:proofErr w:type="spellEnd"/>
      <w:r w:rsidRPr="002B3735">
        <w:rPr>
          <w:rFonts w:ascii="Times New Roman" w:hAnsi="Times New Roman" w:cs="Times New Roman"/>
          <w:sz w:val="24"/>
          <w:szCs w:val="24"/>
          <w:lang w:val="en-US"/>
        </w:rPr>
        <w:t xml:space="preserve"> proses </w:t>
      </w:r>
      <w:proofErr w:type="spellStart"/>
      <w:r w:rsidRPr="002B3735">
        <w:rPr>
          <w:rFonts w:ascii="Times New Roman" w:hAnsi="Times New Roman" w:cs="Times New Roman"/>
          <w:sz w:val="24"/>
          <w:szCs w:val="24"/>
          <w:lang w:val="en-US"/>
        </w:rPr>
        <w:t>pelatihan</w:t>
      </w:r>
      <w:proofErr w:type="spellEnd"/>
      <w:r w:rsidRPr="002B3735">
        <w:rPr>
          <w:rFonts w:ascii="Times New Roman" w:hAnsi="Times New Roman" w:cs="Times New Roman"/>
          <w:sz w:val="24"/>
          <w:szCs w:val="24"/>
          <w:lang w:val="en-US"/>
        </w:rPr>
        <w:t xml:space="preserve"> model (training) </w:t>
      </w:r>
      <w:proofErr w:type="spellStart"/>
      <w:r w:rsidRPr="002B3735">
        <w:rPr>
          <w:rFonts w:ascii="Times New Roman" w:hAnsi="Times New Roman" w:cs="Times New Roman"/>
          <w:sz w:val="24"/>
          <w:szCs w:val="24"/>
          <w:lang w:val="en-US"/>
        </w:rPr>
        <w:t>menggunakan</w:t>
      </w:r>
      <w:proofErr w:type="spellEnd"/>
      <w:r w:rsidRPr="002B3735">
        <w:rPr>
          <w:rFonts w:ascii="Times New Roman" w:hAnsi="Times New Roman" w:cs="Times New Roman"/>
          <w:sz w:val="24"/>
          <w:szCs w:val="24"/>
          <w:lang w:val="en-US"/>
        </w:rPr>
        <w:t xml:space="preserve"> data </w:t>
      </w:r>
      <w:proofErr w:type="spellStart"/>
      <w:r w:rsidRPr="002B3735">
        <w:rPr>
          <w:rFonts w:ascii="Times New Roman" w:hAnsi="Times New Roman" w:cs="Times New Roman"/>
          <w:sz w:val="24"/>
          <w:szCs w:val="24"/>
          <w:lang w:val="en-US"/>
        </w:rPr>
        <w:t>latih</w:t>
      </w:r>
      <w:proofErr w:type="spellEnd"/>
      <w:r w:rsidRPr="002B3735">
        <w:rPr>
          <w:rFonts w:ascii="Times New Roman" w:hAnsi="Times New Roman" w:cs="Times New Roman"/>
          <w:sz w:val="24"/>
          <w:szCs w:val="24"/>
          <w:lang w:val="en-US"/>
        </w:rPr>
        <w:t xml:space="preserve"> dan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(testing) untuk </w:t>
      </w:r>
      <w:proofErr w:type="spellStart"/>
      <w:r w:rsidRPr="002B3735">
        <w:rPr>
          <w:rFonts w:ascii="Times New Roman" w:hAnsi="Times New Roman" w:cs="Times New Roman"/>
          <w:sz w:val="24"/>
          <w:szCs w:val="24"/>
          <w:lang w:val="en-US"/>
        </w:rPr>
        <w:t>melihat</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performa</w:t>
      </w:r>
      <w:proofErr w:type="spellEnd"/>
      <w:r w:rsidRPr="002B3735">
        <w:rPr>
          <w:rFonts w:ascii="Times New Roman" w:hAnsi="Times New Roman" w:cs="Times New Roman"/>
          <w:sz w:val="24"/>
          <w:szCs w:val="24"/>
          <w:lang w:val="en-US"/>
        </w:rPr>
        <w:t xml:space="preserve"> model. Pada </w:t>
      </w: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ini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dilakukan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untuk </w:t>
      </w:r>
      <w:proofErr w:type="spellStart"/>
      <w:r w:rsidRPr="002B3735">
        <w:rPr>
          <w:rFonts w:ascii="Times New Roman" w:hAnsi="Times New Roman" w:cs="Times New Roman"/>
          <w:sz w:val="24"/>
          <w:szCs w:val="24"/>
          <w:lang w:val="en-US"/>
        </w:rPr>
        <w:t>mengetahui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kinerja</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dari</w:t>
      </w:r>
      <w:proofErr w:type="spellEnd"/>
      <w:r w:rsidRPr="002B3735">
        <w:rPr>
          <w:rFonts w:ascii="Times New Roman" w:hAnsi="Times New Roman" w:cs="Times New Roman"/>
          <w:sz w:val="24"/>
          <w:szCs w:val="24"/>
          <w:lang w:val="en-US"/>
        </w:rPr>
        <w:t xml:space="preserve"> masing-masing model untuk </w:t>
      </w:r>
      <w:proofErr w:type="spellStart"/>
      <w:r w:rsidRPr="002B3735">
        <w:rPr>
          <w:rFonts w:ascii="Times New Roman" w:hAnsi="Times New Roman" w:cs="Times New Roman"/>
          <w:sz w:val="24"/>
          <w:szCs w:val="24"/>
          <w:lang w:val="en-US"/>
        </w:rPr>
        <w:t>menentukan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hasil</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prediksi</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harga</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sahan</w:t>
      </w:r>
      <w:proofErr w:type="spellEnd"/>
      <w:r w:rsidR="002B3735" w:rsidRPr="002B3735">
        <w:rPr>
          <w:rFonts w:ascii="Times New Roman" w:hAnsi="Times New Roman" w:cs="Times New Roman"/>
          <w:sz w:val="24"/>
          <w:szCs w:val="24"/>
          <w:lang w:val="en-US"/>
        </w:rPr>
        <w:t>.</w:t>
      </w:r>
    </w:p>
    <w:p w14:paraId="47A0803F" w14:textId="7D766C18" w:rsidR="00AD1C95" w:rsidRDefault="00596F92" w:rsidP="00725BB5">
      <w:pPr>
        <w:pStyle w:val="Heading3"/>
        <w:spacing w:after="160"/>
        <w:rPr>
          <w:color w:val="000000" w:themeColor="text1"/>
          <w:lang w:val="en-US"/>
        </w:rPr>
      </w:pPr>
      <w:bookmarkStart w:id="33" w:name="_Toc214983791"/>
      <w:r w:rsidRPr="003F6F5C">
        <w:rPr>
          <w:color w:val="000000" w:themeColor="text1"/>
          <w:lang w:val="en-US"/>
        </w:rPr>
        <w:lastRenderedPageBreak/>
        <w:t xml:space="preserve">3.2.6 </w:t>
      </w:r>
      <w:proofErr w:type="spellStart"/>
      <w:r w:rsidR="006F64FC" w:rsidRPr="003F6F5C">
        <w:rPr>
          <w:color w:val="000000" w:themeColor="text1"/>
          <w:lang w:val="en-US"/>
        </w:rPr>
        <w:t>Evaluasi</w:t>
      </w:r>
      <w:bookmarkEnd w:id="33"/>
      <w:proofErr w:type="spellEnd"/>
    </w:p>
    <w:p w14:paraId="4C1C7433" w14:textId="6FDC9EA4" w:rsidR="00A162B7" w:rsidRDefault="00A162B7" w:rsidP="00063C2C">
      <w:pPr>
        <w:spacing w:after="0" w:line="480" w:lineRule="auto"/>
        <w:ind w:firstLine="340"/>
        <w:jc w:val="both"/>
        <w:rPr>
          <w:rFonts w:ascii="Times New Roman" w:hAnsi="Times New Roman" w:cs="Times New Roman"/>
          <w:sz w:val="24"/>
          <w:szCs w:val="24"/>
          <w:lang w:val="en-US"/>
        </w:rPr>
      </w:pPr>
      <w:proofErr w:type="spellStart"/>
      <w:r w:rsidRPr="00725BB5">
        <w:rPr>
          <w:rFonts w:ascii="Times New Roman" w:hAnsi="Times New Roman" w:cs="Times New Roman"/>
          <w:sz w:val="24"/>
          <w:szCs w:val="24"/>
          <w:lang w:val="en-US"/>
        </w:rPr>
        <w:t>Tahap</w:t>
      </w:r>
      <w:proofErr w:type="spellEnd"/>
      <w:r w:rsidRPr="00725BB5">
        <w:rPr>
          <w:rFonts w:ascii="Times New Roman" w:hAnsi="Times New Roman" w:cs="Times New Roman"/>
          <w:sz w:val="24"/>
          <w:szCs w:val="24"/>
          <w:lang w:val="en-US"/>
        </w:rPr>
        <w:t xml:space="preserve"> terakhir </w:t>
      </w:r>
      <w:proofErr w:type="spellStart"/>
      <w:r w:rsidRPr="00725BB5">
        <w:rPr>
          <w:rFonts w:ascii="Times New Roman" w:hAnsi="Times New Roman" w:cs="Times New Roman"/>
          <w:sz w:val="24"/>
          <w:szCs w:val="24"/>
          <w:lang w:val="en-US"/>
        </w:rPr>
        <w:t>dari</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desain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penelitian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adalah</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evaluasi</w:t>
      </w:r>
      <w:proofErr w:type="spellEnd"/>
      <w:r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Hasil </w:t>
      </w:r>
      <w:proofErr w:type="spellStart"/>
      <w:r w:rsidR="00725BB5" w:rsidRPr="00725BB5">
        <w:rPr>
          <w:rFonts w:ascii="Times New Roman" w:hAnsi="Times New Roman" w:cs="Times New Roman"/>
          <w:sz w:val="24"/>
          <w:szCs w:val="24"/>
          <w:lang w:val="en-US"/>
        </w:rPr>
        <w:t>dari</w:t>
      </w:r>
      <w:proofErr w:type="spellEnd"/>
      <w:r w:rsidR="00725BB5" w:rsidRPr="00725BB5">
        <w:rPr>
          <w:rFonts w:ascii="Times New Roman" w:hAnsi="Times New Roman" w:cs="Times New Roman"/>
          <w:sz w:val="24"/>
          <w:szCs w:val="24"/>
          <w:lang w:val="en-US"/>
        </w:rPr>
        <w:t xml:space="preserve"> proses </w:t>
      </w:r>
      <w:proofErr w:type="spellStart"/>
      <w:r w:rsidR="00725BB5" w:rsidRPr="00725BB5">
        <w:rPr>
          <w:rFonts w:ascii="Times New Roman" w:hAnsi="Times New Roman" w:cs="Times New Roman"/>
          <w:sz w:val="24"/>
          <w:szCs w:val="24"/>
          <w:lang w:val="en-US"/>
        </w:rPr>
        <w:t>eksperiman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dipastikan</w:t>
      </w:r>
      <w:proofErr w:type="spellEnd"/>
      <w:r w:rsidR="00725BB5" w:rsidRPr="00725BB5">
        <w:rPr>
          <w:rFonts w:ascii="Times New Roman" w:hAnsi="Times New Roman" w:cs="Times New Roman"/>
          <w:sz w:val="24"/>
          <w:szCs w:val="24"/>
          <w:lang w:val="en-US"/>
        </w:rPr>
        <w:t xml:space="preserve"> untuk </w:t>
      </w:r>
      <w:proofErr w:type="spellStart"/>
      <w:r w:rsidR="00725BB5" w:rsidRPr="00725BB5">
        <w:rPr>
          <w:rFonts w:ascii="Times New Roman" w:hAnsi="Times New Roman" w:cs="Times New Roman"/>
          <w:sz w:val="24"/>
          <w:szCs w:val="24"/>
          <w:lang w:val="en-US"/>
        </w:rPr>
        <w:t>keakurasiannya</w:t>
      </w:r>
      <w:proofErr w:type="spellEnd"/>
      <w:r w:rsidR="00725BB5" w:rsidRPr="00725BB5">
        <w:rPr>
          <w:rFonts w:ascii="Times New Roman" w:hAnsi="Times New Roman" w:cs="Times New Roman"/>
          <w:sz w:val="24"/>
          <w:szCs w:val="24"/>
          <w:lang w:val="en-US"/>
        </w:rPr>
        <w:t xml:space="preserve">. Hasil yang </w:t>
      </w:r>
      <w:proofErr w:type="spellStart"/>
      <w:r w:rsidR="00725BB5" w:rsidRPr="00725BB5">
        <w:rPr>
          <w:rFonts w:ascii="Times New Roman" w:hAnsi="Times New Roman" w:cs="Times New Roman"/>
          <w:sz w:val="24"/>
          <w:szCs w:val="24"/>
          <w:lang w:val="en-US"/>
        </w:rPr>
        <w:t>didapatkan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dievaluasi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menggunakan</w:t>
      </w:r>
      <w:proofErr w:type="spellEnd"/>
      <w:r w:rsidR="00725BB5" w:rsidRPr="00725BB5">
        <w:rPr>
          <w:rFonts w:ascii="Times New Roman" w:hAnsi="Times New Roman" w:cs="Times New Roman"/>
          <w:sz w:val="24"/>
          <w:szCs w:val="24"/>
          <w:lang w:val="en-US"/>
        </w:rPr>
        <w:t xml:space="preserve"> </w:t>
      </w:r>
      <w:r w:rsidR="00FF2010" w:rsidRPr="00FF2010">
        <w:rPr>
          <w:rFonts w:ascii="Times New Roman" w:hAnsi="Times New Roman" w:cs="Times New Roman"/>
          <w:i/>
          <w:iCs/>
          <w:sz w:val="24"/>
          <w:szCs w:val="24"/>
          <w:lang w:val="en-US"/>
        </w:rPr>
        <w:t>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(MSE), </w:t>
      </w:r>
      <w:r w:rsidR="00FF2010" w:rsidRPr="00FF2010">
        <w:rPr>
          <w:rFonts w:ascii="Times New Roman" w:hAnsi="Times New Roman" w:cs="Times New Roman"/>
          <w:i/>
          <w:iCs/>
          <w:sz w:val="24"/>
          <w:szCs w:val="24"/>
          <w:lang w:val="en-US"/>
        </w:rPr>
        <w:t>Root 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(RMSE) dan </w:t>
      </w:r>
      <w:r w:rsidR="00FF2010" w:rsidRPr="00FF2010">
        <w:rPr>
          <w:rFonts w:ascii="Times New Roman" w:hAnsi="Times New Roman" w:cs="Times New Roman"/>
          <w:i/>
          <w:iCs/>
          <w:sz w:val="24"/>
          <w:szCs w:val="24"/>
          <w:lang w:val="en-US"/>
        </w:rPr>
        <w:t>Mean Absolute Percentage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(MAPE). Matrik </w:t>
      </w:r>
      <w:proofErr w:type="spellStart"/>
      <w:r w:rsidR="00725BB5" w:rsidRPr="00725BB5">
        <w:rPr>
          <w:rFonts w:ascii="Times New Roman" w:hAnsi="Times New Roman" w:cs="Times New Roman"/>
          <w:sz w:val="24"/>
          <w:szCs w:val="24"/>
          <w:lang w:val="en-US"/>
        </w:rPr>
        <w:t>evaluasi</w:t>
      </w:r>
      <w:proofErr w:type="spellEnd"/>
      <w:r w:rsidR="00725BB5" w:rsidRPr="00725BB5">
        <w:rPr>
          <w:rFonts w:ascii="Times New Roman" w:hAnsi="Times New Roman" w:cs="Times New Roman"/>
          <w:sz w:val="24"/>
          <w:szCs w:val="24"/>
          <w:lang w:val="en-US"/>
        </w:rPr>
        <w:t xml:space="preserve"> MSE, RMSE dan MAPE </w:t>
      </w:r>
      <w:proofErr w:type="spellStart"/>
      <w:r w:rsidR="00725BB5" w:rsidRPr="00725BB5">
        <w:rPr>
          <w:rFonts w:ascii="Times New Roman" w:hAnsi="Times New Roman" w:cs="Times New Roman"/>
          <w:sz w:val="24"/>
          <w:szCs w:val="24"/>
          <w:lang w:val="en-US"/>
        </w:rPr>
        <w:t>digunakan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karena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hal</w:t>
      </w:r>
      <w:proofErr w:type="spellEnd"/>
      <w:r w:rsidR="00725BB5" w:rsidRPr="00725BB5">
        <w:rPr>
          <w:rFonts w:ascii="Times New Roman" w:hAnsi="Times New Roman" w:cs="Times New Roman"/>
          <w:sz w:val="24"/>
          <w:szCs w:val="24"/>
          <w:lang w:val="en-US"/>
        </w:rPr>
        <w:t xml:space="preserve"> tersebut paling </w:t>
      </w:r>
      <w:proofErr w:type="spellStart"/>
      <w:r w:rsidR="00725BB5" w:rsidRPr="00725BB5">
        <w:rPr>
          <w:rFonts w:ascii="Times New Roman" w:hAnsi="Times New Roman" w:cs="Times New Roman"/>
          <w:sz w:val="24"/>
          <w:szCs w:val="24"/>
          <w:lang w:val="en-US"/>
        </w:rPr>
        <w:t>umum</w:t>
      </w:r>
      <w:proofErr w:type="spellEnd"/>
      <w:r w:rsidR="00725BB5" w:rsidRPr="00725BB5">
        <w:rPr>
          <w:rFonts w:ascii="Times New Roman" w:hAnsi="Times New Roman" w:cs="Times New Roman"/>
          <w:sz w:val="24"/>
          <w:szCs w:val="24"/>
          <w:lang w:val="en-US"/>
        </w:rPr>
        <w:t xml:space="preserve"> dalam </w:t>
      </w:r>
      <w:proofErr w:type="spellStart"/>
      <w:r w:rsidR="00725BB5" w:rsidRPr="00725BB5">
        <w:rPr>
          <w:rFonts w:ascii="Times New Roman" w:hAnsi="Times New Roman" w:cs="Times New Roman"/>
          <w:sz w:val="24"/>
          <w:szCs w:val="24"/>
          <w:lang w:val="en-US"/>
        </w:rPr>
        <w:t>permasalah</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prediksi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harga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saham</w:t>
      </w:r>
      <w:proofErr w:type="spellEnd"/>
      <w:r w:rsidR="00725BB5" w:rsidRPr="00725BB5">
        <w:rPr>
          <w:rFonts w:ascii="Times New Roman" w:hAnsi="Times New Roman" w:cs="Times New Roman"/>
          <w:sz w:val="24"/>
          <w:szCs w:val="24"/>
          <w:lang w:val="en-US"/>
        </w:rPr>
        <w:t>.</w:t>
      </w:r>
    </w:p>
    <w:p w14:paraId="1AC22E48" w14:textId="4F5BE14A"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sidRPr="00725BB5">
        <w:rPr>
          <w:rFonts w:ascii="Times New Roman" w:hAnsi="Times New Roman" w:cs="Times New Roman"/>
          <w:sz w:val="24"/>
          <w:szCs w:val="24"/>
          <w:lang w:val="en-US"/>
        </w:rPr>
        <w:t>Mean Squared Error (MSE)</w:t>
      </w:r>
    </w:p>
    <w:p w14:paraId="09178741" w14:textId="77777777" w:rsidR="001D3709"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dalam statistic dan machine learning untuk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numerik</w:t>
      </w:r>
      <w:proofErr w:type="spellEnd"/>
      <w:r>
        <w:rPr>
          <w:rFonts w:ascii="Times New Roman" w:hAnsi="Times New Roman" w:cs="Times New Roman"/>
          <w:sz w:val="24"/>
          <w:szCs w:val="24"/>
          <w:lang w:val="en-US"/>
        </w:rPr>
        <w:t xml:space="preserve">. MSE </w:t>
      </w:r>
      <w:proofErr w:type="spellStart"/>
      <w:r>
        <w:rPr>
          <w:rFonts w:ascii="Times New Roman" w:hAnsi="Times New Roman" w:cs="Times New Roman"/>
          <w:sz w:val="24"/>
          <w:szCs w:val="24"/>
          <w:lang w:val="en-US"/>
        </w:rPr>
        <w:t>menghitung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model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tersebut agar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bersifat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negatif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kuadrat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dijumlahkan</w:t>
      </w:r>
      <w:proofErr w:type="spellEnd"/>
      <w:r>
        <w:rPr>
          <w:rFonts w:ascii="Times New Roman" w:hAnsi="Times New Roman" w:cs="Times New Roman"/>
          <w:sz w:val="24"/>
          <w:szCs w:val="24"/>
          <w:lang w:val="en-US"/>
        </w:rPr>
        <w:t xml:space="preserve"> dan diambil rata-rata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semua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data. Secara </w:t>
      </w:r>
      <w:proofErr w:type="spellStart"/>
      <w:r>
        <w:rPr>
          <w:rFonts w:ascii="Times New Roman" w:hAnsi="Times New Roman" w:cs="Times New Roman"/>
          <w:sz w:val="24"/>
          <w:szCs w:val="24"/>
          <w:lang w:val="en-US"/>
        </w:rPr>
        <w:t>matematis</w:t>
      </w:r>
      <w:proofErr w:type="spellEnd"/>
      <w:r>
        <w:rPr>
          <w:rFonts w:ascii="Times New Roman" w:hAnsi="Times New Roman" w:cs="Times New Roman"/>
          <w:sz w:val="24"/>
          <w:szCs w:val="24"/>
          <w:lang w:val="en-US"/>
        </w:rPr>
        <w:t xml:space="preserve">, MSE dapat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3.2.</w:t>
      </w:r>
    </w:p>
    <w:p w14:paraId="062623DB" w14:textId="02C5863A" w:rsidR="006377B9" w:rsidRDefault="006377B9" w:rsidP="006377B9">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MSE= </m:t>
          </m:r>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(3.2)</m:t>
          </m:r>
        </m:oMath>
      </m:oMathPara>
    </w:p>
    <w:p w14:paraId="79D7C626" w14:textId="53C86ECB" w:rsidR="001D3709" w:rsidRPr="00725BB5"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MSE</m:t>
        </m:r>
      </m:oMath>
      <w:r w:rsidR="006A07BF">
        <w:rPr>
          <w:rFonts w:ascii="Times New Roman" w:hAnsi="Times New Roman" w:cs="Times New Roman"/>
          <w:sz w:val="24"/>
          <w:szCs w:val="24"/>
          <w:lang w:val="en-US"/>
        </w:rPr>
        <w:t xml:space="preserve"> adalah </w:t>
      </w:r>
      <w:r w:rsidR="006A07BF" w:rsidRPr="0092016A">
        <w:rPr>
          <w:rFonts w:ascii="Times New Roman" w:hAnsi="Times New Roman" w:cs="Times New Roman"/>
          <w:i/>
          <w:iCs/>
          <w:sz w:val="24"/>
          <w:szCs w:val="24"/>
          <w:lang w:val="en-US"/>
        </w:rPr>
        <w:t>mean squared error</w:t>
      </w:r>
      <w:r w:rsidR="006A07BF">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sidR="006A07BF">
        <w:rPr>
          <w:rFonts w:ascii="Times New Roman" w:hAnsi="Times New Roman" w:cs="Times New Roman"/>
          <w:sz w:val="24"/>
          <w:szCs w:val="24"/>
          <w:lang w:val="en-US"/>
        </w:rPr>
        <w:t xml:space="preserve"> adalah data sebenarnya, </w:t>
      </w:r>
      <m:oMath>
        <m:r>
          <w:rPr>
            <w:rFonts w:ascii="Cambria Math" w:hAnsi="Cambria Math" w:cs="Times New Roman"/>
            <w:sz w:val="24"/>
            <w:szCs w:val="24"/>
            <w:lang w:val="en-US"/>
          </w:rPr>
          <m:t>prediksi</m:t>
        </m:r>
      </m:oMath>
      <w:r w:rsidR="006A07BF">
        <w:rPr>
          <w:rFonts w:ascii="Times New Roman" w:hAnsi="Times New Roman" w:cs="Times New Roman"/>
          <w:sz w:val="24"/>
          <w:szCs w:val="24"/>
          <w:lang w:val="en-US"/>
        </w:rPr>
        <w:t xml:space="preserve"> adalah nilai prediksi dari variabel ak</w:t>
      </w:r>
      <w:proofErr w:type="spellStart"/>
      <w:r w:rsidR="0092016A">
        <w:rPr>
          <w:rFonts w:ascii="Times New Roman" w:hAnsi="Times New Roman" w:cs="Times New Roman"/>
          <w:sz w:val="24"/>
          <w:szCs w:val="24"/>
          <w:lang w:val="en-US"/>
        </w:rPr>
        <w:t>t</w:t>
      </w:r>
      <w:r w:rsidR="006A07BF">
        <w:rPr>
          <w:rFonts w:ascii="Times New Roman" w:hAnsi="Times New Roman" w:cs="Times New Roman"/>
          <w:sz w:val="24"/>
          <w:szCs w:val="24"/>
          <w:lang w:val="en-US"/>
        </w:rPr>
        <w:t>ual</w:t>
      </w:r>
      <w:proofErr w:type="spellEnd"/>
      <w:r w:rsidR="006A07BF">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sidR="006A07BF">
        <w:rPr>
          <w:rFonts w:ascii="Times New Roman" w:hAnsi="Times New Roman" w:cs="Times New Roman"/>
          <w:sz w:val="24"/>
          <w:szCs w:val="24"/>
          <w:lang w:val="en-US"/>
        </w:rPr>
        <w:t xml:space="preserve"> banyak observasi. </w:t>
      </w:r>
    </w:p>
    <w:p w14:paraId="3B6A390F" w14:textId="2FC0238E"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Root Mean Squared Error (RMSE)</w:t>
      </w:r>
    </w:p>
    <w:p w14:paraId="0512B708" w14:textId="42EAADB6"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RMSE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error (data actual – data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dibagi</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dan </w:t>
      </w:r>
      <w:proofErr w:type="spellStart"/>
      <w:r>
        <w:rPr>
          <w:rFonts w:ascii="Times New Roman" w:hAnsi="Times New Roman" w:cs="Times New Roman"/>
          <w:sz w:val="24"/>
          <w:szCs w:val="24"/>
          <w:lang w:val="en-US"/>
        </w:rPr>
        <w:t>diakarkan</w:t>
      </w:r>
      <w:proofErr w:type="spellEnd"/>
      <w:r>
        <w:rPr>
          <w:rFonts w:ascii="Times New Roman" w:hAnsi="Times New Roman" w:cs="Times New Roman"/>
          <w:sz w:val="24"/>
          <w:szCs w:val="24"/>
          <w:lang w:val="en-US"/>
        </w:rPr>
        <w:t xml:space="preserve">. RMSE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3.3.</w:t>
      </w:r>
    </w:p>
    <w:p w14:paraId="741CB071" w14:textId="11AE5E0D" w:rsidR="00784D45" w:rsidRDefault="00784D45" w:rsidP="00784D45">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w:lastRenderedPageBreak/>
            <m:t xml:space="preserve">RMSE= </m:t>
          </m:r>
          <m:rad>
            <m:radPr>
              <m:degHide m:val="1"/>
              <m:ctrlPr>
                <w:rPr>
                  <w:rFonts w:ascii="Cambria Math" w:hAnsi="Cambria Math" w:cs="Times New Roman"/>
                  <w:i/>
                  <w:sz w:val="24"/>
                  <w:szCs w:val="24"/>
                  <w:lang w:val="en-US"/>
                </w:rPr>
              </m:ctrlPr>
            </m:radPr>
            <m:deg/>
            <m:e>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e>
          </m:rad>
          <m:r>
            <w:rPr>
              <w:rFonts w:ascii="Cambria Math" w:hAnsi="Cambria Math" w:cs="Times New Roman"/>
              <w:sz w:val="24"/>
              <w:szCs w:val="24"/>
              <w:lang w:val="en-US"/>
            </w:rPr>
            <m:t xml:space="preserve">                                                                (3.3)</m:t>
          </m:r>
        </m:oMath>
      </m:oMathPara>
    </w:p>
    <w:p w14:paraId="4D9B9231" w14:textId="59C1AB6E"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RMSE</m:t>
        </m:r>
      </m:oMath>
      <w:r>
        <w:rPr>
          <w:rFonts w:ascii="Times New Roman" w:hAnsi="Times New Roman" w:cs="Times New Roman"/>
          <w:sz w:val="24"/>
          <w:szCs w:val="24"/>
          <w:lang w:val="en-US"/>
        </w:rPr>
        <w:t xml:space="preserve"> dalah </w:t>
      </w:r>
      <w:r w:rsidRPr="00784D45">
        <w:rPr>
          <w:rFonts w:ascii="Times New Roman" w:hAnsi="Times New Roman" w:cs="Times New Roman"/>
          <w:i/>
          <w:iCs/>
          <w:sz w:val="24"/>
          <w:szCs w:val="24"/>
          <w:lang w:val="en-US"/>
        </w:rPr>
        <w:t>root mean squared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Pr>
          <w:rFonts w:ascii="Times New Roman" w:hAnsi="Times New Roman" w:cs="Times New Roman"/>
          <w:sz w:val="24"/>
          <w:szCs w:val="24"/>
          <w:lang w:val="en-US"/>
        </w:rPr>
        <w:t xml:space="preserve"> </w:t>
      </w:r>
      <w:proofErr w:type="spellStart"/>
      <w:r w:rsidR="00784D45">
        <w:rPr>
          <w:rFonts w:ascii="Times New Roman" w:hAnsi="Times New Roman" w:cs="Times New Roman"/>
          <w:sz w:val="24"/>
          <w:szCs w:val="24"/>
          <w:lang w:val="en-US"/>
        </w:rPr>
        <w:t>adalah</w:t>
      </w:r>
      <w:proofErr w:type="spellEnd"/>
      <w:r w:rsidR="00784D4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m:oMath>
        <m:r>
          <w:rPr>
            <w:rFonts w:ascii="Cambria Math" w:hAnsi="Cambria Math" w:cs="Times New Roman"/>
            <w:sz w:val="24"/>
            <w:szCs w:val="24"/>
            <w:lang w:val="en-US"/>
          </w:rPr>
          <m:t>prediksi</m:t>
        </m:r>
      </m:oMath>
      <w:r>
        <w:rPr>
          <w:rFonts w:ascii="Times New Roman" w:hAnsi="Times New Roman" w:cs="Times New Roman"/>
          <w:sz w:val="24"/>
          <w:szCs w:val="24"/>
          <w:lang w:val="en-US"/>
        </w:rPr>
        <w:t xml:space="preserve"> Adalah nilai prediksi dari variabel a</w:t>
      </w:r>
      <w:proofErr w:type="spellStart"/>
      <w:r w:rsidR="00784D45">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banyaknya observasi.</w:t>
      </w:r>
    </w:p>
    <w:p w14:paraId="79BA3AAF" w14:textId="5DF8FD91"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Mean Absolute Percentage Error (MAPE)</w:t>
      </w:r>
    </w:p>
    <w:p w14:paraId="31ED931C" w14:textId="635B85A6" w:rsidR="006377B9" w:rsidRDefault="006377B9" w:rsidP="006377B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MAPE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rata-rata yang </w:t>
      </w:r>
      <w:proofErr w:type="spellStart"/>
      <w:r>
        <w:rPr>
          <w:rFonts w:ascii="Times New Roman" w:hAnsi="Times New Roman" w:cs="Times New Roman"/>
          <w:sz w:val="24"/>
          <w:szCs w:val="24"/>
          <w:lang w:val="en-US"/>
        </w:rPr>
        <w:t>absolut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aktualnya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dicerminkan</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persentase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jika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w:t>
      </w:r>
      <w:r w:rsidR="00EA774B">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periode</w:t>
      </w:r>
      <w:proofErr w:type="spellEnd"/>
      <w:r>
        <w:rPr>
          <w:rFonts w:ascii="Times New Roman" w:hAnsi="Times New Roman" w:cs="Times New Roman"/>
          <w:sz w:val="24"/>
          <w:szCs w:val="24"/>
          <w:lang w:val="en-US"/>
        </w:rPr>
        <w:t xml:space="preserve"> n, maka MAPE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3.4.</w:t>
      </w:r>
    </w:p>
    <w:p w14:paraId="6E329DFC" w14:textId="3D9F5BF7" w:rsidR="00EA774B" w:rsidRDefault="00EA774B" w:rsidP="006377B9">
      <w:pPr>
        <w:pStyle w:val="ListParagraph"/>
        <w:spacing w:after="0" w:line="480" w:lineRule="auto"/>
        <w:ind w:left="340"/>
        <w:contextualSpacing w:val="0"/>
        <w:jc w:val="both"/>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MAPE=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f>
                <m:fPr>
                  <m:ctrlPr>
                    <w:rPr>
                      <w:rFonts w:ascii="Cambria Math" w:hAnsi="Cambria Math" w:cs="Times New Roman"/>
                      <w:i/>
                      <w:sz w:val="24"/>
                      <w:szCs w:val="24"/>
                      <w:lang w:val="en-US"/>
                    </w:rPr>
                  </m:ctrlPr>
                </m:fPr>
                <m:num>
                  <m:r>
                    <w:rPr>
                      <w:rFonts w:ascii="Cambria Math" w:hAnsi="Cambria Math" w:cs="Times New Roman"/>
                      <w:sz w:val="24"/>
                      <w:szCs w:val="24"/>
                      <w:lang w:val="en-US"/>
                    </w:rPr>
                    <m:t xml:space="preserve">y- </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num>
                <m:den>
                  <m:r>
                    <w:rPr>
                      <w:rFonts w:ascii="Cambria Math" w:hAnsi="Cambria Math" w:cs="Times New Roman"/>
                      <w:sz w:val="24"/>
                      <w:szCs w:val="24"/>
                      <w:lang w:val="en-US"/>
                    </w:rPr>
                    <m:t>y</m:t>
                  </m:r>
                </m:den>
              </m:f>
            </m:e>
          </m:nary>
          <m:r>
            <w:rPr>
              <w:rFonts w:ascii="Cambria Math" w:hAnsi="Cambria Math" w:cs="Times New Roman"/>
              <w:sz w:val="24"/>
              <w:szCs w:val="24"/>
              <w:lang w:val="en-US"/>
            </w:rPr>
            <m:t xml:space="preserve">                                                                                  (3.4)</m:t>
          </m:r>
        </m:oMath>
      </m:oMathPara>
    </w:p>
    <w:p w14:paraId="27C239E4" w14:textId="1D7DF931" w:rsidR="006377B9" w:rsidRPr="00725BB5" w:rsidRDefault="006377B9" w:rsidP="003E214D">
      <w:pPr>
        <w:pStyle w:val="ListParagraph"/>
        <w:spacing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MAPE</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r w:rsidRPr="00EA774B">
        <w:rPr>
          <w:rFonts w:ascii="Times New Roman" w:hAnsi="Times New Roman" w:cs="Times New Roman"/>
          <w:i/>
          <w:iCs/>
          <w:sz w:val="24"/>
          <w:szCs w:val="24"/>
          <w:lang w:val="en-US"/>
        </w:rPr>
        <w:t>mean absolute percentage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w:t>
      </w:r>
      <m:oMath>
        <m:r>
          <w:rPr>
            <w:rFonts w:ascii="Cambria Math" w:hAnsi="Cambria Math" w:cs="Times New Roman"/>
            <w:sz w:val="24"/>
            <w:szCs w:val="24"/>
            <w:lang w:val="en-US"/>
          </w:rPr>
          <m:t>y</m:t>
        </m:r>
      </m:oMath>
      <w:r>
        <w:rPr>
          <w:rFonts w:ascii="Times New Roman" w:hAnsi="Times New Roman" w:cs="Times New Roman"/>
          <w:sz w:val="24"/>
          <w:szCs w:val="24"/>
          <w:lang w:val="en-US"/>
        </w:rPr>
        <w:t xml:space="preserve"> Adalah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w:t>
      </w:r>
      <w:r w:rsidR="00EA774B">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dan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oMath>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ke-i</w:t>
      </w:r>
      <w:proofErr w:type="spellEnd"/>
      <w:r>
        <w:rPr>
          <w:rFonts w:ascii="Times New Roman" w:hAnsi="Times New Roman" w:cs="Times New Roman"/>
          <w:sz w:val="24"/>
          <w:szCs w:val="24"/>
          <w:lang w:val="en-US"/>
        </w:rPr>
        <w:t>.</w:t>
      </w:r>
    </w:p>
    <w:p w14:paraId="6E6CD0C6" w14:textId="0817FEA2" w:rsidR="00AD1C95" w:rsidRDefault="00596F92" w:rsidP="00F52D8F">
      <w:pPr>
        <w:pStyle w:val="Heading2"/>
        <w:rPr>
          <w:lang w:val="en-US"/>
        </w:rPr>
      </w:pPr>
      <w:bookmarkStart w:id="34" w:name="_Toc214983792"/>
      <w:r w:rsidRPr="003F6F5C">
        <w:rPr>
          <w:lang w:val="en-US"/>
        </w:rPr>
        <w:t xml:space="preserve">3.3 </w:t>
      </w:r>
      <w:proofErr w:type="spellStart"/>
      <w:r w:rsidR="00AD1C95" w:rsidRPr="003F6F5C">
        <w:rPr>
          <w:lang w:val="en-US"/>
        </w:rPr>
        <w:t>Instrumen</w:t>
      </w:r>
      <w:proofErr w:type="spellEnd"/>
      <w:r w:rsidR="00AD1C95" w:rsidRPr="003F6F5C">
        <w:rPr>
          <w:lang w:val="en-US"/>
        </w:rPr>
        <w:t xml:space="preserve"> </w:t>
      </w:r>
      <w:proofErr w:type="spellStart"/>
      <w:r w:rsidR="00AD1C95" w:rsidRPr="003F6F5C">
        <w:rPr>
          <w:lang w:val="en-US"/>
        </w:rPr>
        <w:t>Penelitian</w:t>
      </w:r>
      <w:bookmarkEnd w:id="34"/>
      <w:proofErr w:type="spellEnd"/>
    </w:p>
    <w:p w14:paraId="26C37A26" w14:textId="13EBE186" w:rsidR="00C43762" w:rsidRDefault="00C43762" w:rsidP="00993516">
      <w:pPr>
        <w:spacing w:after="0" w:line="480" w:lineRule="auto"/>
        <w:jc w:val="both"/>
        <w:rPr>
          <w:rFonts w:ascii="Times New Roman" w:hAnsi="Times New Roman" w:cs="Times New Roman"/>
          <w:sz w:val="24"/>
          <w:szCs w:val="24"/>
          <w:lang w:val="en-US"/>
        </w:rPr>
      </w:pPr>
      <w:r w:rsidRPr="00993516">
        <w:rPr>
          <w:rFonts w:ascii="Times New Roman" w:hAnsi="Times New Roman" w:cs="Times New Roman"/>
          <w:sz w:val="24"/>
          <w:szCs w:val="24"/>
          <w:lang w:val="en-US"/>
        </w:rPr>
        <w:t xml:space="preserve">Instrument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merupakan</w:t>
      </w:r>
      <w:proofErr w:type="spellEnd"/>
      <w:r w:rsidRPr="00993516">
        <w:rPr>
          <w:rFonts w:ascii="Times New Roman" w:hAnsi="Times New Roman" w:cs="Times New Roman"/>
          <w:sz w:val="24"/>
          <w:szCs w:val="24"/>
          <w:lang w:val="en-US"/>
        </w:rPr>
        <w:t xml:space="preserve"> Gambaran yang </w:t>
      </w:r>
      <w:proofErr w:type="spellStart"/>
      <w:r w:rsidRPr="00993516">
        <w:rPr>
          <w:rFonts w:ascii="Times New Roman" w:hAnsi="Times New Roman" w:cs="Times New Roman"/>
          <w:sz w:val="24"/>
          <w:szCs w:val="24"/>
          <w:lang w:val="en-US"/>
        </w:rPr>
        <w:t>berkaitan</w:t>
      </w:r>
      <w:proofErr w:type="spellEnd"/>
      <w:r w:rsidRPr="00993516">
        <w:rPr>
          <w:rFonts w:ascii="Times New Roman" w:hAnsi="Times New Roman" w:cs="Times New Roman"/>
          <w:sz w:val="24"/>
          <w:szCs w:val="24"/>
          <w:lang w:val="en-US"/>
        </w:rPr>
        <w:t xml:space="preserve"> dengan </w:t>
      </w:r>
      <w:proofErr w:type="spellStart"/>
      <w:r w:rsidRPr="00993516">
        <w:rPr>
          <w:rFonts w:ascii="Times New Roman" w:hAnsi="Times New Roman" w:cs="Times New Roman"/>
          <w:sz w:val="24"/>
          <w:szCs w:val="24"/>
          <w:lang w:val="en-US"/>
        </w:rPr>
        <w:t>berbagai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paramenet</w:t>
      </w:r>
      <w:proofErr w:type="spellEnd"/>
      <w:r w:rsidRPr="00993516">
        <w:rPr>
          <w:rFonts w:ascii="Times New Roman" w:hAnsi="Times New Roman" w:cs="Times New Roman"/>
          <w:sz w:val="24"/>
          <w:szCs w:val="24"/>
          <w:lang w:val="en-US"/>
        </w:rPr>
        <w:t xml:space="preserve"> yang </w:t>
      </w:r>
      <w:proofErr w:type="spellStart"/>
      <w:r w:rsidRPr="00993516">
        <w:rPr>
          <w:rFonts w:ascii="Times New Roman" w:hAnsi="Times New Roman" w:cs="Times New Roman"/>
          <w:sz w:val="24"/>
          <w:szCs w:val="24"/>
          <w:lang w:val="en-US"/>
        </w:rPr>
        <w:t>menjadi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pedomen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Parameter yang </w:t>
      </w:r>
      <w:proofErr w:type="spellStart"/>
      <w:r w:rsidRPr="00993516">
        <w:rPr>
          <w:rFonts w:ascii="Times New Roman" w:hAnsi="Times New Roman" w:cs="Times New Roman"/>
          <w:sz w:val="24"/>
          <w:szCs w:val="24"/>
          <w:lang w:val="en-US"/>
        </w:rPr>
        <w:t>akan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digunakan</w:t>
      </w:r>
      <w:proofErr w:type="spellEnd"/>
      <w:r w:rsidRPr="00993516">
        <w:rPr>
          <w:rFonts w:ascii="Times New Roman" w:hAnsi="Times New Roman" w:cs="Times New Roman"/>
          <w:sz w:val="24"/>
          <w:szCs w:val="24"/>
          <w:lang w:val="en-US"/>
        </w:rPr>
        <w:t xml:space="preserve"> dalam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ini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terdiri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dari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dependen</w:t>
      </w:r>
      <w:proofErr w:type="spellEnd"/>
      <w:r w:rsidRPr="00993516">
        <w:rPr>
          <w:rFonts w:ascii="Times New Roman" w:hAnsi="Times New Roman" w:cs="Times New Roman"/>
          <w:sz w:val="24"/>
          <w:szCs w:val="24"/>
          <w:lang w:val="en-US"/>
        </w:rPr>
        <w:t xml:space="preserve"> dan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independent yang dapat </w:t>
      </w:r>
      <w:proofErr w:type="spellStart"/>
      <w:r w:rsidRPr="00993516">
        <w:rPr>
          <w:rFonts w:ascii="Times New Roman" w:hAnsi="Times New Roman" w:cs="Times New Roman"/>
          <w:sz w:val="24"/>
          <w:szCs w:val="24"/>
          <w:lang w:val="en-US"/>
        </w:rPr>
        <w:t>dilihat</w:t>
      </w:r>
      <w:proofErr w:type="spellEnd"/>
      <w:r w:rsidRPr="00993516">
        <w:rPr>
          <w:rFonts w:ascii="Times New Roman" w:hAnsi="Times New Roman" w:cs="Times New Roman"/>
          <w:sz w:val="24"/>
          <w:szCs w:val="24"/>
          <w:lang w:val="en-US"/>
        </w:rPr>
        <w:t xml:space="preserve"> pada Tabel 3.</w:t>
      </w:r>
      <w:r w:rsidR="00993516">
        <w:rPr>
          <w:rFonts w:ascii="Times New Roman" w:hAnsi="Times New Roman" w:cs="Times New Roman"/>
          <w:sz w:val="24"/>
          <w:szCs w:val="24"/>
          <w:lang w:val="en-US"/>
        </w:rPr>
        <w:t>2</w:t>
      </w:r>
      <w:r w:rsidRPr="00993516">
        <w:rPr>
          <w:rFonts w:ascii="Times New Roman" w:hAnsi="Times New Roman" w:cs="Times New Roman"/>
          <w:sz w:val="24"/>
          <w:szCs w:val="24"/>
          <w:lang w:val="en-US"/>
        </w:rPr>
        <w:t>.</w:t>
      </w:r>
    </w:p>
    <w:p w14:paraId="7DC24CC4" w14:textId="3CD813C8" w:rsidR="00993516" w:rsidRDefault="00993516" w:rsidP="00F1436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Tabel 3.2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p>
    <w:tbl>
      <w:tblPr>
        <w:tblStyle w:val="TableGrid"/>
        <w:tblW w:w="7933" w:type="dxa"/>
        <w:tblLook w:val="04A0" w:firstRow="1" w:lastRow="0" w:firstColumn="1" w:lastColumn="0" w:noHBand="0" w:noVBand="1"/>
      </w:tblPr>
      <w:tblGrid>
        <w:gridCol w:w="2405"/>
        <w:gridCol w:w="1985"/>
        <w:gridCol w:w="3543"/>
      </w:tblGrid>
      <w:tr w:rsidR="00F14363" w14:paraId="75A3BB04" w14:textId="77777777" w:rsidTr="00133B9B">
        <w:tc>
          <w:tcPr>
            <w:tcW w:w="2405" w:type="dxa"/>
          </w:tcPr>
          <w:p w14:paraId="1557601C" w14:textId="650CDEF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Depenpen</w:t>
            </w:r>
            <w:proofErr w:type="spellEnd"/>
          </w:p>
        </w:tc>
        <w:tc>
          <w:tcPr>
            <w:tcW w:w="1985" w:type="dxa"/>
          </w:tcPr>
          <w:p w14:paraId="540ED9A7" w14:textId="58E2FE91" w:rsidR="00F14363" w:rsidRDefault="00133B9B" w:rsidP="004704A9">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Main Proses</w:t>
            </w:r>
          </w:p>
        </w:tc>
        <w:tc>
          <w:tcPr>
            <w:tcW w:w="3543" w:type="dxa"/>
          </w:tcPr>
          <w:p w14:paraId="58C0C072" w14:textId="56B52F7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Independen</w:t>
            </w:r>
            <w:proofErr w:type="spellEnd"/>
          </w:p>
        </w:tc>
      </w:tr>
      <w:tr w:rsidR="00F14363" w14:paraId="0E6A6542" w14:textId="77777777" w:rsidTr="00133B9B">
        <w:trPr>
          <w:trHeight w:val="597"/>
        </w:trPr>
        <w:tc>
          <w:tcPr>
            <w:tcW w:w="2405" w:type="dxa"/>
          </w:tcPr>
          <w:p w14:paraId="4EAF7D7B" w14:textId="39E6BB1E"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Future Close Price</w:t>
            </w:r>
          </w:p>
        </w:tc>
        <w:tc>
          <w:tcPr>
            <w:tcW w:w="1985" w:type="dxa"/>
          </w:tcPr>
          <w:p w14:paraId="3D6DAA8E" w14:textId="0D9C8274" w:rsidR="00F14363" w:rsidRDefault="00133B9B" w:rsidP="00133B9B">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LSTM dan GRU</w:t>
            </w:r>
          </w:p>
        </w:tc>
        <w:tc>
          <w:tcPr>
            <w:tcW w:w="3543" w:type="dxa"/>
          </w:tcPr>
          <w:p w14:paraId="3334DF61" w14:textId="5E5E04E8"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Open, High, Low, Close, Volume</w:t>
            </w:r>
          </w:p>
        </w:tc>
      </w:tr>
    </w:tbl>
    <w:p w14:paraId="4DD5AB51" w14:textId="77777777" w:rsidR="00993516" w:rsidRPr="00993516" w:rsidRDefault="00993516" w:rsidP="00993516">
      <w:pPr>
        <w:spacing w:line="360" w:lineRule="auto"/>
        <w:jc w:val="center"/>
        <w:rPr>
          <w:rFonts w:ascii="Times New Roman" w:hAnsi="Times New Roman" w:cs="Times New Roman"/>
          <w:sz w:val="24"/>
          <w:szCs w:val="24"/>
          <w:lang w:val="en-US"/>
        </w:rPr>
      </w:pPr>
    </w:p>
    <w:p w14:paraId="6D677CF2" w14:textId="77777777" w:rsidR="00F23441" w:rsidRPr="003F6F5C" w:rsidRDefault="00F23441" w:rsidP="00F23441">
      <w:pPr>
        <w:spacing w:after="0"/>
        <w:rPr>
          <w:rFonts w:ascii="Times New Roman" w:hAnsi="Times New Roman" w:cs="Times New Roman"/>
          <w:color w:val="000000" w:themeColor="text1"/>
          <w:sz w:val="24"/>
          <w:szCs w:val="24"/>
          <w:lang w:val="en-US"/>
        </w:rPr>
      </w:pPr>
    </w:p>
    <w:p w14:paraId="6B652018" w14:textId="77777777" w:rsidR="001F5A2B" w:rsidRDefault="001F5A2B" w:rsidP="00285AE9">
      <w:pPr>
        <w:pStyle w:val="Heading1"/>
        <w:rPr>
          <w:color w:val="000000" w:themeColor="text1"/>
        </w:rPr>
        <w:sectPr w:rsidR="001F5A2B" w:rsidSect="005D06CB">
          <w:pgSz w:w="11906" w:h="16838"/>
          <w:pgMar w:top="2268" w:right="1701" w:bottom="1701" w:left="2268" w:header="709" w:footer="709" w:gutter="0"/>
          <w:cols w:space="708"/>
          <w:docGrid w:linePitch="360"/>
        </w:sectPr>
      </w:pPr>
    </w:p>
    <w:p w14:paraId="070E4D25" w14:textId="77777777" w:rsidR="00FF5234" w:rsidRPr="003F6F5C" w:rsidRDefault="00B2469C" w:rsidP="00285AE9">
      <w:pPr>
        <w:pStyle w:val="Heading1"/>
        <w:rPr>
          <w:color w:val="000000" w:themeColor="text1"/>
        </w:rPr>
      </w:pPr>
      <w:bookmarkStart w:id="35" w:name="_Toc214983793"/>
      <w:r w:rsidRPr="003F6F5C">
        <w:rPr>
          <w:color w:val="000000" w:themeColor="text1"/>
        </w:rPr>
        <w:lastRenderedPageBreak/>
        <w:t>DAFTAR PUSTAKA</w:t>
      </w:r>
      <w:bookmarkEnd w:id="35"/>
    </w:p>
    <w:p w14:paraId="78CBB7C1" w14:textId="77777777" w:rsidR="00264847" w:rsidRPr="003F6F5C" w:rsidRDefault="00264847" w:rsidP="00264847">
      <w:pPr>
        <w:rPr>
          <w:color w:val="000000" w:themeColor="text1"/>
          <w:lang w:val="en-US"/>
        </w:rPr>
      </w:pPr>
    </w:p>
    <w:p w14:paraId="22C143DB" w14:textId="7DEAE3E4" w:rsidR="00DF7988" w:rsidRPr="00DF7988" w:rsidRDefault="00244A92"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 xml:space="preserve">ADDIN Mendeley Bibliography CSL_BIBLIOGRAPHY </w:instrText>
      </w:r>
      <w:r w:rsidRPr="003F6F5C">
        <w:rPr>
          <w:rFonts w:ascii="Times New Roman" w:hAnsi="Times New Roman" w:cs="Times New Roman"/>
          <w:color w:val="000000" w:themeColor="text1"/>
          <w:sz w:val="24"/>
          <w:szCs w:val="24"/>
          <w:lang w:val="en-US"/>
        </w:rPr>
        <w:fldChar w:fldCharType="separate"/>
      </w:r>
      <w:r w:rsidR="00DF7988" w:rsidRPr="00DF7988">
        <w:rPr>
          <w:rFonts w:ascii="Times New Roman" w:hAnsi="Times New Roman" w:cs="Times New Roman"/>
          <w:noProof/>
          <w:kern w:val="0"/>
          <w:sz w:val="24"/>
        </w:rPr>
        <w:t xml:space="preserve">Adhib Arfan, &amp; ETP, L. (2019). Prediksi Harga Saham Di Indonesia Menggunakan Algoritma Long Short-Term Memory. </w:t>
      </w:r>
      <w:r w:rsidR="00DF7988" w:rsidRPr="00DF7988">
        <w:rPr>
          <w:rFonts w:ascii="Times New Roman" w:hAnsi="Times New Roman" w:cs="Times New Roman"/>
          <w:i/>
          <w:iCs/>
          <w:noProof/>
          <w:kern w:val="0"/>
          <w:sz w:val="24"/>
        </w:rPr>
        <w:t>Prosiding Seminar SeNTIK</w:t>
      </w:r>
      <w:r w:rsidR="00DF7988" w:rsidRPr="00DF7988">
        <w:rPr>
          <w:rFonts w:ascii="Times New Roman" w:hAnsi="Times New Roman" w:cs="Times New Roman"/>
          <w:noProof/>
          <w:kern w:val="0"/>
          <w:sz w:val="24"/>
        </w:rPr>
        <w:t xml:space="preserve">, </w:t>
      </w:r>
      <w:r w:rsidR="00DF7988" w:rsidRPr="00DF7988">
        <w:rPr>
          <w:rFonts w:ascii="Times New Roman" w:hAnsi="Times New Roman" w:cs="Times New Roman"/>
          <w:i/>
          <w:iCs/>
          <w:noProof/>
          <w:kern w:val="0"/>
          <w:sz w:val="24"/>
        </w:rPr>
        <w:t>3</w:t>
      </w:r>
      <w:r w:rsidR="00DF7988" w:rsidRPr="00DF7988">
        <w:rPr>
          <w:rFonts w:ascii="Times New Roman" w:hAnsi="Times New Roman" w:cs="Times New Roman"/>
          <w:noProof/>
          <w:kern w:val="0"/>
          <w:sz w:val="24"/>
        </w:rPr>
        <w:t>(1), 225–230. https://ejournal.jak-stik.ac.id/index.php/sentik/article/view/3190</w:t>
      </w:r>
    </w:p>
    <w:p w14:paraId="6B54FB3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Budiharto, W. (2021). Data science approach to stock prices forecasting in Indonesia during Covid-19 using Long Short-Term Memory (LSTM). </w:t>
      </w:r>
      <w:r w:rsidRPr="00DF7988">
        <w:rPr>
          <w:rFonts w:ascii="Times New Roman" w:hAnsi="Times New Roman" w:cs="Times New Roman"/>
          <w:i/>
          <w:iCs/>
          <w:noProof/>
          <w:kern w:val="0"/>
          <w:sz w:val="24"/>
        </w:rPr>
        <w:t>Journal of Big Data</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(1), 47. https://doi.org/10.1186/s40537-021-00430-0</w:t>
      </w:r>
    </w:p>
    <w:p w14:paraId="3635E125"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Budiprasetyo, G., Hani’ah, M., &amp; Aflah, D. Z. (2023). Prediksi Harga Saham Syariah Menggunakan Algoritma Long Short-Term Memory (LSTM). </w:t>
      </w:r>
      <w:r w:rsidRPr="00DF7988">
        <w:rPr>
          <w:rFonts w:ascii="Times New Roman" w:hAnsi="Times New Roman" w:cs="Times New Roman"/>
          <w:i/>
          <w:iCs/>
          <w:noProof/>
          <w:kern w:val="0"/>
          <w:sz w:val="24"/>
        </w:rPr>
        <w:t>Jurnal Nasional Teknologi Dan Sistem Informasi</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(3), 164–172. https://doi.org/10.25077/teknosi.v8i3.2022.164-172</w:t>
      </w:r>
    </w:p>
    <w:p w14:paraId="4C0B079B"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Dey, P., Hossain, E., Hossain, M. I., Chowdhury, M. A., Alam, M. S., Hossain, M. S., &amp; Andersson, K. (2021). Comparative analysis of recurrent neural networks in stock price prediction for different frequency domains. </w:t>
      </w:r>
      <w:r w:rsidRPr="00DF7988">
        <w:rPr>
          <w:rFonts w:ascii="Times New Roman" w:hAnsi="Times New Roman" w:cs="Times New Roman"/>
          <w:i/>
          <w:iCs/>
          <w:noProof/>
          <w:kern w:val="0"/>
          <w:sz w:val="24"/>
        </w:rPr>
        <w:t>Algorithms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14</w:t>
      </w:r>
      <w:r w:rsidRPr="00DF7988">
        <w:rPr>
          <w:rFonts w:ascii="Times New Roman" w:hAnsi="Times New Roman" w:cs="Times New Roman"/>
          <w:noProof/>
          <w:kern w:val="0"/>
          <w:sz w:val="24"/>
        </w:rPr>
        <w:t>(8), 1–20. https://doi.org/10.3390/a14080251</w:t>
      </w:r>
    </w:p>
    <w:p w14:paraId="5E2FA3D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Farhadi, A., Zamanifar, A., Alipour, A., Taheri, A., &amp; Asadolahi, M. (2025). A Hybrid LSTM-GRU Model for Stock Price Prediction. </w:t>
      </w:r>
      <w:r w:rsidRPr="00DF7988">
        <w:rPr>
          <w:rFonts w:ascii="Times New Roman" w:hAnsi="Times New Roman" w:cs="Times New Roman"/>
          <w:i/>
          <w:iCs/>
          <w:noProof/>
          <w:kern w:val="0"/>
          <w:sz w:val="24"/>
        </w:rPr>
        <w:t>IEEE Access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(May), 117594–117618. https://doi.org/10.1109/ACCESS.2025.3586558</w:t>
      </w:r>
    </w:p>
    <w:p w14:paraId="64AE5E5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Hidayat, R., &amp; Irawan, R. D. (2025). Prediksi Harga Saham Syariah Menggunakan Metode Deep Learning GRU dan LSTM. </w:t>
      </w:r>
      <w:r w:rsidRPr="00DF7988">
        <w:rPr>
          <w:rFonts w:ascii="Times New Roman" w:hAnsi="Times New Roman" w:cs="Times New Roman"/>
          <w:i/>
          <w:iCs/>
          <w:noProof/>
          <w:kern w:val="0"/>
          <w:sz w:val="24"/>
        </w:rPr>
        <w:t>Jurnal Tekno Kompak</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20</w:t>
      </w:r>
      <w:r w:rsidRPr="00DF7988">
        <w:rPr>
          <w:rFonts w:ascii="Times New Roman" w:hAnsi="Times New Roman" w:cs="Times New Roman"/>
          <w:noProof/>
          <w:kern w:val="0"/>
          <w:sz w:val="24"/>
        </w:rPr>
        <w:t>(1), 37–50. https://doi.org/https://doi.org/10.33365/jtk.v20i1.474</w:t>
      </w:r>
    </w:p>
    <w:p w14:paraId="10659ED3"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Joseph, S., Mduma, N., &amp; Nyambo, D. (2023). A Deep Learning Model for Predicting Stock Prices in Tanzania. </w:t>
      </w:r>
      <w:r w:rsidRPr="00DF7988">
        <w:rPr>
          <w:rFonts w:ascii="Times New Roman" w:hAnsi="Times New Roman" w:cs="Times New Roman"/>
          <w:i/>
          <w:iCs/>
          <w:noProof/>
          <w:kern w:val="0"/>
          <w:sz w:val="24"/>
        </w:rPr>
        <w:t>Engineering, Technology and Applied Science Research</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(2), 10517–10522. https://doi.org/10.48084/etasr.5710</w:t>
      </w:r>
    </w:p>
    <w:p w14:paraId="258AC41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Mabrouk, N., Chihab, M., Hachkar, Z., &amp; Chihab, Y. (2022). Intraday Trading Strategy based on Gated Recurrent Unit and Convolutional Neural Network: Forecasting Daily Price Direction. </w:t>
      </w:r>
      <w:r w:rsidRPr="00DF7988">
        <w:rPr>
          <w:rFonts w:ascii="Times New Roman" w:hAnsi="Times New Roman" w:cs="Times New Roman"/>
          <w:i/>
          <w:iCs/>
          <w:noProof/>
          <w:kern w:val="0"/>
          <w:sz w:val="24"/>
        </w:rPr>
        <w:t>International Journal of Advanced Computer Science and Applications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(3), 585–592. https://doi.org/10.14569/IJACSA.2022.0130369</w:t>
      </w:r>
    </w:p>
    <w:p w14:paraId="579286F8"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Meriani, A. P., &amp; Rahmatulloh, A. (2024). Perbandingan Gated Recurrent Unit (Gru) Dan Algoritma Long Short Term Memory (Lstm) Linear Refression Dalam Prediksi Harga Emas Menggunakan Model Time Series. </w:t>
      </w:r>
      <w:r w:rsidRPr="00DF7988">
        <w:rPr>
          <w:rFonts w:ascii="Times New Roman" w:hAnsi="Times New Roman" w:cs="Times New Roman"/>
          <w:i/>
          <w:iCs/>
          <w:noProof/>
          <w:kern w:val="0"/>
          <w:sz w:val="24"/>
        </w:rPr>
        <w:t>Jurnal Informatika Dan Teknik Elektro Terapan</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(1). https://doi.org/10.23960/jitet.v12i1.3808</w:t>
      </w:r>
    </w:p>
    <w:p w14:paraId="2B50AA4B"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Nurahmad, K. P. (2025, November 6). </w:t>
      </w:r>
      <w:r w:rsidRPr="00DF7988">
        <w:rPr>
          <w:rFonts w:ascii="Times New Roman" w:hAnsi="Times New Roman" w:cs="Times New Roman"/>
          <w:i/>
          <w:iCs/>
          <w:noProof/>
          <w:kern w:val="0"/>
          <w:sz w:val="24"/>
        </w:rPr>
        <w:t>19 Juta Investor Pasar Modal dan 8 Juta Investor Saham Tercapai di Penutupan Bulan Inklusi Keuangan 2025</w:t>
      </w:r>
      <w:r w:rsidRPr="00DF7988">
        <w:rPr>
          <w:rFonts w:ascii="Times New Roman" w:hAnsi="Times New Roman" w:cs="Times New Roman"/>
          <w:noProof/>
          <w:kern w:val="0"/>
          <w:sz w:val="24"/>
        </w:rPr>
        <w:t>. https://www.idx.co.id/en/news/press-release/2488</w:t>
      </w:r>
    </w:p>
    <w:p w14:paraId="50A1BCB0"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Patil, P. R., Charhate, S., &amp; Parasar, D. (2022). a Comparative Analysis for Stock </w:t>
      </w:r>
      <w:r w:rsidRPr="00DF7988">
        <w:rPr>
          <w:rFonts w:ascii="Times New Roman" w:hAnsi="Times New Roman" w:cs="Times New Roman"/>
          <w:noProof/>
          <w:kern w:val="0"/>
          <w:sz w:val="24"/>
        </w:rPr>
        <w:lastRenderedPageBreak/>
        <w:t xml:space="preserve">Price Prediction Using Improved Expansive Deep Lstm Model. </w:t>
      </w:r>
      <w:r w:rsidRPr="00DF7988">
        <w:rPr>
          <w:rFonts w:ascii="Times New Roman" w:hAnsi="Times New Roman" w:cs="Times New Roman"/>
          <w:i/>
          <w:iCs/>
          <w:noProof/>
          <w:kern w:val="0"/>
          <w:sz w:val="24"/>
        </w:rPr>
        <w:t>Indian Journal of Computer Science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(6), 1764–1779. https://doi.org/10.21817/indjcse/2022/v13i6/221306019</w:t>
      </w:r>
    </w:p>
    <w:p w14:paraId="67D083AD"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Rajakumari, K. E., Kalyan, M. S., &amp; Bhaskar, M. V. (2020). Forward Forecast of Stock Price Using LSTM Machine Learning Algorithm. </w:t>
      </w:r>
      <w:r w:rsidRPr="00DF7988">
        <w:rPr>
          <w:rFonts w:ascii="Times New Roman" w:hAnsi="Times New Roman" w:cs="Times New Roman"/>
          <w:i/>
          <w:iCs/>
          <w:noProof/>
          <w:kern w:val="0"/>
          <w:sz w:val="24"/>
        </w:rPr>
        <w:t>International Journal of Computer Theory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(3), 74–79. https://doi.org/10.7763/IJCTE.2020.V12.1267</w:t>
      </w:r>
    </w:p>
    <w:p w14:paraId="45587896"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Satria, D. (2023). Predicting Banking Stock Prices Using Rnn, Lstm, and Gru Approach. </w:t>
      </w:r>
      <w:r w:rsidRPr="00DF7988">
        <w:rPr>
          <w:rFonts w:ascii="Times New Roman" w:hAnsi="Times New Roman" w:cs="Times New Roman"/>
          <w:i/>
          <w:iCs/>
          <w:noProof/>
          <w:kern w:val="0"/>
          <w:sz w:val="24"/>
        </w:rPr>
        <w:t>Applied Computer Science</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19</w:t>
      </w:r>
      <w:r w:rsidRPr="00DF7988">
        <w:rPr>
          <w:rFonts w:ascii="Times New Roman" w:hAnsi="Times New Roman" w:cs="Times New Roman"/>
          <w:noProof/>
          <w:kern w:val="0"/>
          <w:sz w:val="24"/>
        </w:rPr>
        <w:t>(1), 82–94. https://doi.org/10.35784/acs-2023-06</w:t>
      </w:r>
    </w:p>
    <w:p w14:paraId="6E16EC2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Saud, A. S., &amp; Shakya, S. (2021). 3-Way Gated Recurrent Unit Network Architecture for Stock Price Prediction. </w:t>
      </w:r>
      <w:r w:rsidRPr="00DF7988">
        <w:rPr>
          <w:rFonts w:ascii="Times New Roman" w:hAnsi="Times New Roman" w:cs="Times New Roman"/>
          <w:i/>
          <w:iCs/>
          <w:noProof/>
          <w:kern w:val="0"/>
          <w:sz w:val="24"/>
        </w:rPr>
        <w:t>Indian Journal of Computer Science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(2), 421–427. https://doi.org/10.21817/indjcse/2021/v12i2/211202011</w:t>
      </w:r>
    </w:p>
    <w:p w14:paraId="006F8AD0"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Setyaningsih, F. A. (2015). PERBANDINGAN ALGORITMA GENETIKA DAN METODE STATISTIK ARIMA UNTUK PREDIKSI DATA TIME SERIES (Studi Kasus : Kunjungan Museum di Kota Yogyakarta). </w:t>
      </w:r>
      <w:r w:rsidRPr="00DF7988">
        <w:rPr>
          <w:rFonts w:ascii="Times New Roman" w:hAnsi="Times New Roman" w:cs="Times New Roman"/>
          <w:i/>
          <w:iCs/>
          <w:noProof/>
          <w:kern w:val="0"/>
          <w:sz w:val="24"/>
        </w:rPr>
        <w:t>Prosiding Semirata 2015 Bidang Teknologi Informasi Dan Multi Disiplin</w:t>
      </w:r>
      <w:r w:rsidRPr="00DF7988">
        <w:rPr>
          <w:rFonts w:ascii="Times New Roman" w:hAnsi="Times New Roman" w:cs="Times New Roman"/>
          <w:noProof/>
          <w:kern w:val="0"/>
          <w:sz w:val="24"/>
        </w:rPr>
        <w:t>, 69–82.</w:t>
      </w:r>
    </w:p>
    <w:p w14:paraId="522D08D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Shahi, T. B., Shrestha, A., Neupane, A., &amp; Guo, W. (2020). Stock Price Forecasting with Deep Learning: A Comparative Study. </w:t>
      </w:r>
      <w:r w:rsidRPr="00DF7988">
        <w:rPr>
          <w:rFonts w:ascii="Times New Roman" w:hAnsi="Times New Roman" w:cs="Times New Roman"/>
          <w:i/>
          <w:iCs/>
          <w:noProof/>
          <w:kern w:val="0"/>
          <w:sz w:val="24"/>
        </w:rPr>
        <w:t>Mathematics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(9), 1441. https://doi.org/10.3390/math8091441</w:t>
      </w:r>
    </w:p>
    <w:p w14:paraId="24B8A0DC"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Sherman, R. (2015). </w:t>
      </w:r>
      <w:r w:rsidRPr="00DF7988">
        <w:rPr>
          <w:rFonts w:ascii="Times New Roman" w:hAnsi="Times New Roman" w:cs="Times New Roman"/>
          <w:i/>
          <w:iCs/>
          <w:noProof/>
          <w:kern w:val="0"/>
          <w:sz w:val="24"/>
        </w:rPr>
        <w:t>Business intelligence guidebook : from data integration to analytics</w:t>
      </w:r>
      <w:r w:rsidRPr="00DF7988">
        <w:rPr>
          <w:rFonts w:ascii="Times New Roman" w:hAnsi="Times New Roman" w:cs="Times New Roman"/>
          <w:noProof/>
          <w:kern w:val="0"/>
          <w:sz w:val="24"/>
        </w:rPr>
        <w:t>. Morgan Kaufman.</w:t>
      </w:r>
    </w:p>
    <w:p w14:paraId="59FFCFD1"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Siami-Namini, S., Tavakoli, N., &amp; Namin, A. S. (2019). The Performance of LSTM and BiLSTM in Forecasting Time Series. </w:t>
      </w:r>
      <w:r w:rsidRPr="00DF7988">
        <w:rPr>
          <w:rFonts w:ascii="Times New Roman" w:hAnsi="Times New Roman" w:cs="Times New Roman"/>
          <w:i/>
          <w:iCs/>
          <w:noProof/>
          <w:kern w:val="0"/>
          <w:sz w:val="24"/>
        </w:rPr>
        <w:t>2019 IEEE International Conference on Big Data (Big Data)</w:t>
      </w:r>
      <w:r w:rsidRPr="00DF7988">
        <w:rPr>
          <w:rFonts w:ascii="Times New Roman" w:hAnsi="Times New Roman" w:cs="Times New Roman"/>
          <w:noProof/>
          <w:kern w:val="0"/>
          <w:sz w:val="24"/>
        </w:rPr>
        <w:t>, 3285–3292. https://doi.org/10.1109/BigData47090.2019.9005997</w:t>
      </w:r>
    </w:p>
    <w:p w14:paraId="45D47219"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Suyanto. (2019). </w:t>
      </w:r>
      <w:r w:rsidRPr="00DF7988">
        <w:rPr>
          <w:rFonts w:ascii="Times New Roman" w:hAnsi="Times New Roman" w:cs="Times New Roman"/>
          <w:i/>
          <w:iCs/>
          <w:noProof/>
          <w:kern w:val="0"/>
          <w:sz w:val="24"/>
        </w:rPr>
        <w:t>DATA MINING UNTUK KLASIFIKASI DAN KLASTERISASI DATA</w:t>
      </w:r>
      <w:r w:rsidRPr="00DF7988">
        <w:rPr>
          <w:rFonts w:ascii="Times New Roman" w:hAnsi="Times New Roman" w:cs="Times New Roman"/>
          <w:noProof/>
          <w:kern w:val="0"/>
          <w:sz w:val="24"/>
        </w:rPr>
        <w:t>. Informatika.</w:t>
      </w:r>
    </w:p>
    <w:p w14:paraId="0229F583"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Teixeira, D. M., &amp; Barbosa, R. S. (2025). Stock Price Prediction in the Financial Market Using Machine Learning Models. </w:t>
      </w:r>
      <w:r w:rsidRPr="00DF7988">
        <w:rPr>
          <w:rFonts w:ascii="Times New Roman" w:hAnsi="Times New Roman" w:cs="Times New Roman"/>
          <w:i/>
          <w:iCs/>
          <w:noProof/>
          <w:kern w:val="0"/>
          <w:sz w:val="24"/>
        </w:rPr>
        <w:t>Computation</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(1), 1–24. https://doi.org/10.3390/computation13010003</w:t>
      </w:r>
    </w:p>
    <w:p w14:paraId="1EBC608F"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Touzani, Y., &amp; Douzi, K. (2021). An LSTM and GRU based trading strategy adapted to the Moroccan market. </w:t>
      </w:r>
      <w:r w:rsidRPr="00DF7988">
        <w:rPr>
          <w:rFonts w:ascii="Times New Roman" w:hAnsi="Times New Roman" w:cs="Times New Roman"/>
          <w:i/>
          <w:iCs/>
          <w:noProof/>
          <w:kern w:val="0"/>
          <w:sz w:val="24"/>
        </w:rPr>
        <w:t>Journal of Big Data</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(1), 126. https://doi.org/10.1186/s40537-021-00512-z</w:t>
      </w:r>
    </w:p>
    <w:p w14:paraId="3BD109BF"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Wang, Y., Zhang, H., Huang, B., Lin, Z., &amp; Pang, C. (2025). LSTM stock prediction model based on blockchain. </w:t>
      </w:r>
      <w:r w:rsidRPr="00DF7988">
        <w:rPr>
          <w:rFonts w:ascii="Times New Roman" w:hAnsi="Times New Roman" w:cs="Times New Roman"/>
          <w:i/>
          <w:iCs/>
          <w:noProof/>
          <w:kern w:val="0"/>
          <w:sz w:val="24"/>
        </w:rPr>
        <w:t>High-Confidence Computing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5</w:t>
      </w:r>
      <w:r w:rsidRPr="00DF7988">
        <w:rPr>
          <w:rFonts w:ascii="Times New Roman" w:hAnsi="Times New Roman" w:cs="Times New Roman"/>
          <w:noProof/>
          <w:kern w:val="0"/>
          <w:sz w:val="24"/>
        </w:rPr>
        <w:t>(4), 100316. https://doi.org/10.1016/j.hcc.2025.100316</w:t>
      </w:r>
    </w:p>
    <w:p w14:paraId="5D6FACEA"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sz w:val="24"/>
        </w:rPr>
      </w:pPr>
      <w:r w:rsidRPr="00DF7988">
        <w:rPr>
          <w:rFonts w:ascii="Times New Roman" w:hAnsi="Times New Roman" w:cs="Times New Roman"/>
          <w:noProof/>
          <w:kern w:val="0"/>
          <w:sz w:val="24"/>
        </w:rPr>
        <w:t xml:space="preserve">Yenireddy, A., Narayana, M. S., Ganesh, K. V. B., Kumar, G. P., &amp; </w:t>
      </w:r>
      <w:r w:rsidRPr="00DF7988">
        <w:rPr>
          <w:rFonts w:ascii="Times New Roman" w:hAnsi="Times New Roman" w:cs="Times New Roman"/>
          <w:noProof/>
          <w:kern w:val="0"/>
          <w:sz w:val="24"/>
        </w:rPr>
        <w:lastRenderedPageBreak/>
        <w:t xml:space="preserve">Venkateswarlu, M. (2024). Stock market index prediction based on market trend using LSTM. </w:t>
      </w:r>
      <w:r w:rsidRPr="00DF7988">
        <w:rPr>
          <w:rFonts w:ascii="Times New Roman" w:hAnsi="Times New Roman" w:cs="Times New Roman"/>
          <w:i/>
          <w:iCs/>
          <w:noProof/>
          <w:kern w:val="0"/>
          <w:sz w:val="24"/>
        </w:rPr>
        <w:t>Indonesian Journal of Electrical Engineering and Computer Science</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35</w:t>
      </w:r>
      <w:r w:rsidRPr="00DF7988">
        <w:rPr>
          <w:rFonts w:ascii="Times New Roman" w:hAnsi="Times New Roman" w:cs="Times New Roman"/>
          <w:noProof/>
          <w:kern w:val="0"/>
          <w:sz w:val="24"/>
        </w:rPr>
        <w:t>(3), 1601–1609. https://doi.org/10.11591/ijeecs.v35.i3.pp1601-1609</w:t>
      </w:r>
    </w:p>
    <w:p w14:paraId="7586CCEB" w14:textId="1092B1EF" w:rsidR="00264847" w:rsidRPr="003F6F5C" w:rsidRDefault="00244A92" w:rsidP="001F5A2B">
      <w:pPr>
        <w:jc w:val="both"/>
        <w:rPr>
          <w:color w:val="000000" w:themeColor="text1"/>
          <w:lang w:val="en-US"/>
        </w:rPr>
      </w:pPr>
      <w:r w:rsidRPr="003F6F5C">
        <w:rPr>
          <w:rFonts w:ascii="Times New Roman" w:hAnsi="Times New Roman" w:cs="Times New Roman"/>
          <w:color w:val="000000" w:themeColor="text1"/>
          <w:sz w:val="24"/>
          <w:szCs w:val="24"/>
          <w:lang w:val="en-US"/>
        </w:rPr>
        <w:fldChar w:fldCharType="end"/>
      </w:r>
    </w:p>
    <w:p w14:paraId="1974D848" w14:textId="218D19E7" w:rsidR="00B2469C" w:rsidRPr="003F6F5C" w:rsidRDefault="00B2469C" w:rsidP="007751DD">
      <w:pPr>
        <w:spacing w:after="0"/>
        <w:rPr>
          <w:rFonts w:ascii="Times New Roman" w:hAnsi="Times New Roman" w:cs="Times New Roman"/>
          <w:color w:val="000000" w:themeColor="text1"/>
          <w:sz w:val="24"/>
          <w:szCs w:val="24"/>
          <w:lang w:val="en-US"/>
        </w:rPr>
      </w:pPr>
    </w:p>
    <w:sectPr w:rsidR="00B2469C" w:rsidRPr="003F6F5C" w:rsidSect="005D06C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098DE" w14:textId="77777777" w:rsidR="00FE31CA" w:rsidRDefault="00FE31CA" w:rsidP="00C517A7">
      <w:pPr>
        <w:spacing w:after="0" w:line="240" w:lineRule="auto"/>
      </w:pPr>
      <w:r>
        <w:separator/>
      </w:r>
    </w:p>
  </w:endnote>
  <w:endnote w:type="continuationSeparator" w:id="0">
    <w:p w14:paraId="0D654660" w14:textId="77777777" w:rsidR="00FE31CA" w:rsidRDefault="00FE31CA" w:rsidP="00C51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730877"/>
      <w:docPartObj>
        <w:docPartGallery w:val="Page Numbers (Bottom of Page)"/>
        <w:docPartUnique/>
      </w:docPartObj>
    </w:sdtPr>
    <w:sdtEndPr>
      <w:rPr>
        <w:noProof/>
      </w:rPr>
    </w:sdtEndPr>
    <w:sdtContent>
      <w:p w14:paraId="00387BA4" w14:textId="10BE2578" w:rsidR="002B639F" w:rsidRDefault="002B6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171B3" w14:textId="77777777" w:rsidR="002B639F" w:rsidRDefault="002B63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805880"/>
      <w:docPartObj>
        <w:docPartGallery w:val="Page Numbers (Bottom of Page)"/>
        <w:docPartUnique/>
      </w:docPartObj>
    </w:sdtPr>
    <w:sdtContent>
      <w:p w14:paraId="52905D24" w14:textId="77777777" w:rsidR="00C517A7" w:rsidRDefault="00C517A7">
        <w:pPr>
          <w:pStyle w:val="Footer"/>
          <w:jc w:val="center"/>
        </w:pPr>
        <w:r>
          <w:fldChar w:fldCharType="begin"/>
        </w:r>
        <w:r>
          <w:instrText xml:space="preserve"> PAGE   \* MERGEFORMAT </w:instrText>
        </w:r>
        <w:r>
          <w:fldChar w:fldCharType="separate"/>
        </w:r>
        <w:r>
          <w:t>2</w:t>
        </w:r>
        <w:r>
          <w:fldChar w:fldCharType="end"/>
        </w:r>
      </w:p>
    </w:sdtContent>
  </w:sdt>
  <w:p w14:paraId="0752102A" w14:textId="77777777" w:rsidR="00C517A7" w:rsidRDefault="00C51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5A21B" w14:textId="77777777" w:rsidR="00FE31CA" w:rsidRDefault="00FE31CA" w:rsidP="00C517A7">
      <w:pPr>
        <w:spacing w:after="0" w:line="240" w:lineRule="auto"/>
      </w:pPr>
      <w:r>
        <w:separator/>
      </w:r>
    </w:p>
  </w:footnote>
  <w:footnote w:type="continuationSeparator" w:id="0">
    <w:p w14:paraId="35A4E131" w14:textId="77777777" w:rsidR="00FE31CA" w:rsidRDefault="00FE31CA" w:rsidP="00C51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1844"/>
    <w:multiLevelType w:val="multilevel"/>
    <w:tmpl w:val="5D469F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7DA21F3"/>
    <w:multiLevelType w:val="multilevel"/>
    <w:tmpl w:val="D4B27088"/>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E8D6BC3"/>
    <w:multiLevelType w:val="hybridMultilevel"/>
    <w:tmpl w:val="B2B8C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0E3C16"/>
    <w:multiLevelType w:val="multilevel"/>
    <w:tmpl w:val="AD400B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39B44C5"/>
    <w:multiLevelType w:val="hybridMultilevel"/>
    <w:tmpl w:val="E5BA9D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5476CA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6450392"/>
    <w:multiLevelType w:val="hybridMultilevel"/>
    <w:tmpl w:val="32FEC228"/>
    <w:lvl w:ilvl="0" w:tplc="B5A28DD8">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110D81"/>
    <w:multiLevelType w:val="multilevel"/>
    <w:tmpl w:val="A5B82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81C735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1AC6217"/>
    <w:multiLevelType w:val="hybridMultilevel"/>
    <w:tmpl w:val="97089A54"/>
    <w:lvl w:ilvl="0" w:tplc="FF04E00E">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9901496"/>
    <w:multiLevelType w:val="hybridMultilevel"/>
    <w:tmpl w:val="CED42090"/>
    <w:lvl w:ilvl="0" w:tplc="E660A268">
      <w:start w:val="1"/>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F640CE"/>
    <w:multiLevelType w:val="multilevel"/>
    <w:tmpl w:val="A12471D2"/>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8F2B16"/>
    <w:multiLevelType w:val="hybridMultilevel"/>
    <w:tmpl w:val="CBE6AE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DE00952"/>
    <w:multiLevelType w:val="hybridMultilevel"/>
    <w:tmpl w:val="9FFC25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8698394">
    <w:abstractNumId w:val="10"/>
  </w:num>
  <w:num w:numId="2" w16cid:durableId="1147208742">
    <w:abstractNumId w:val="5"/>
  </w:num>
  <w:num w:numId="3" w16cid:durableId="316956589">
    <w:abstractNumId w:val="8"/>
  </w:num>
  <w:num w:numId="4" w16cid:durableId="1744371947">
    <w:abstractNumId w:val="11"/>
  </w:num>
  <w:num w:numId="5" w16cid:durableId="328414256">
    <w:abstractNumId w:val="9"/>
  </w:num>
  <w:num w:numId="6" w16cid:durableId="41440273">
    <w:abstractNumId w:val="6"/>
  </w:num>
  <w:num w:numId="7" w16cid:durableId="1727489541">
    <w:abstractNumId w:val="1"/>
  </w:num>
  <w:num w:numId="8" w16cid:durableId="945842342">
    <w:abstractNumId w:val="12"/>
  </w:num>
  <w:num w:numId="9" w16cid:durableId="329874771">
    <w:abstractNumId w:val="2"/>
  </w:num>
  <w:num w:numId="10" w16cid:durableId="1807505073">
    <w:abstractNumId w:val="0"/>
  </w:num>
  <w:num w:numId="11" w16cid:durableId="348332996">
    <w:abstractNumId w:val="4"/>
  </w:num>
  <w:num w:numId="12" w16cid:durableId="1625885244">
    <w:abstractNumId w:val="3"/>
  </w:num>
  <w:num w:numId="13" w16cid:durableId="1612666280">
    <w:abstractNumId w:val="7"/>
  </w:num>
  <w:num w:numId="14" w16cid:durableId="1137646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DD"/>
    <w:rsid w:val="0001051F"/>
    <w:rsid w:val="0001710C"/>
    <w:rsid w:val="00051A70"/>
    <w:rsid w:val="00051AF6"/>
    <w:rsid w:val="00063C2C"/>
    <w:rsid w:val="00064F26"/>
    <w:rsid w:val="00091037"/>
    <w:rsid w:val="000A05F4"/>
    <w:rsid w:val="000A12B7"/>
    <w:rsid w:val="000A62BA"/>
    <w:rsid w:val="000D2553"/>
    <w:rsid w:val="000D3708"/>
    <w:rsid w:val="000F23A9"/>
    <w:rsid w:val="001018FE"/>
    <w:rsid w:val="00110A37"/>
    <w:rsid w:val="00110C41"/>
    <w:rsid w:val="001162D4"/>
    <w:rsid w:val="00117DD0"/>
    <w:rsid w:val="0012086D"/>
    <w:rsid w:val="00122360"/>
    <w:rsid w:val="0013332D"/>
    <w:rsid w:val="00133B9B"/>
    <w:rsid w:val="00156C13"/>
    <w:rsid w:val="0017687E"/>
    <w:rsid w:val="00177522"/>
    <w:rsid w:val="0018096E"/>
    <w:rsid w:val="001A5E76"/>
    <w:rsid w:val="001C54CA"/>
    <w:rsid w:val="001D3709"/>
    <w:rsid w:val="001E274A"/>
    <w:rsid w:val="001F5A2B"/>
    <w:rsid w:val="001F6786"/>
    <w:rsid w:val="00203993"/>
    <w:rsid w:val="002051A6"/>
    <w:rsid w:val="0020685A"/>
    <w:rsid w:val="00215131"/>
    <w:rsid w:val="0022197F"/>
    <w:rsid w:val="002255CB"/>
    <w:rsid w:val="00231FD2"/>
    <w:rsid w:val="0023710C"/>
    <w:rsid w:val="00244A92"/>
    <w:rsid w:val="00246F20"/>
    <w:rsid w:val="00264847"/>
    <w:rsid w:val="00282A1E"/>
    <w:rsid w:val="00285AE9"/>
    <w:rsid w:val="002A0A8F"/>
    <w:rsid w:val="002A46FC"/>
    <w:rsid w:val="002B3735"/>
    <w:rsid w:val="002B639F"/>
    <w:rsid w:val="002C7413"/>
    <w:rsid w:val="002D1BC9"/>
    <w:rsid w:val="002D5A0D"/>
    <w:rsid w:val="002E3288"/>
    <w:rsid w:val="002E4F6F"/>
    <w:rsid w:val="002F3586"/>
    <w:rsid w:val="00300613"/>
    <w:rsid w:val="003137FB"/>
    <w:rsid w:val="00323857"/>
    <w:rsid w:val="00325CED"/>
    <w:rsid w:val="00356892"/>
    <w:rsid w:val="00364EFE"/>
    <w:rsid w:val="003661FA"/>
    <w:rsid w:val="003716A5"/>
    <w:rsid w:val="00372A4A"/>
    <w:rsid w:val="00394253"/>
    <w:rsid w:val="003B680A"/>
    <w:rsid w:val="003C2FBB"/>
    <w:rsid w:val="003C7E5F"/>
    <w:rsid w:val="003E214D"/>
    <w:rsid w:val="003F6042"/>
    <w:rsid w:val="003F6F5C"/>
    <w:rsid w:val="00415E16"/>
    <w:rsid w:val="0042239E"/>
    <w:rsid w:val="004231F5"/>
    <w:rsid w:val="00430EFD"/>
    <w:rsid w:val="004704A9"/>
    <w:rsid w:val="00470E8F"/>
    <w:rsid w:val="00490F54"/>
    <w:rsid w:val="004968B3"/>
    <w:rsid w:val="004A4801"/>
    <w:rsid w:val="004A79EF"/>
    <w:rsid w:val="004B72B4"/>
    <w:rsid w:val="004D0173"/>
    <w:rsid w:val="004D5BAD"/>
    <w:rsid w:val="004D7764"/>
    <w:rsid w:val="004D7C61"/>
    <w:rsid w:val="004E2105"/>
    <w:rsid w:val="004E2CDD"/>
    <w:rsid w:val="004E4915"/>
    <w:rsid w:val="004F4A41"/>
    <w:rsid w:val="004F55A3"/>
    <w:rsid w:val="004F6043"/>
    <w:rsid w:val="00502268"/>
    <w:rsid w:val="0051263F"/>
    <w:rsid w:val="00563857"/>
    <w:rsid w:val="00565686"/>
    <w:rsid w:val="005710F2"/>
    <w:rsid w:val="00576372"/>
    <w:rsid w:val="0057667F"/>
    <w:rsid w:val="00577955"/>
    <w:rsid w:val="0059386A"/>
    <w:rsid w:val="00594928"/>
    <w:rsid w:val="0059592F"/>
    <w:rsid w:val="00596F92"/>
    <w:rsid w:val="005C325B"/>
    <w:rsid w:val="005D06CB"/>
    <w:rsid w:val="005D78CA"/>
    <w:rsid w:val="005E06CE"/>
    <w:rsid w:val="005F6F88"/>
    <w:rsid w:val="006004C8"/>
    <w:rsid w:val="00607E23"/>
    <w:rsid w:val="00612A49"/>
    <w:rsid w:val="00617617"/>
    <w:rsid w:val="006377B9"/>
    <w:rsid w:val="00637C92"/>
    <w:rsid w:val="00640A0C"/>
    <w:rsid w:val="006535E4"/>
    <w:rsid w:val="00653E4E"/>
    <w:rsid w:val="00660636"/>
    <w:rsid w:val="00672959"/>
    <w:rsid w:val="00674F4E"/>
    <w:rsid w:val="00677029"/>
    <w:rsid w:val="0069123D"/>
    <w:rsid w:val="006A07BF"/>
    <w:rsid w:val="006B02B4"/>
    <w:rsid w:val="006B3E78"/>
    <w:rsid w:val="006B4C64"/>
    <w:rsid w:val="006D3D9C"/>
    <w:rsid w:val="006F64FC"/>
    <w:rsid w:val="006F6C6D"/>
    <w:rsid w:val="0070082B"/>
    <w:rsid w:val="00725BB5"/>
    <w:rsid w:val="00734EAD"/>
    <w:rsid w:val="00760B06"/>
    <w:rsid w:val="007671E5"/>
    <w:rsid w:val="007751DD"/>
    <w:rsid w:val="00780F24"/>
    <w:rsid w:val="00782051"/>
    <w:rsid w:val="00783E7F"/>
    <w:rsid w:val="00784D45"/>
    <w:rsid w:val="00785088"/>
    <w:rsid w:val="007A7AA8"/>
    <w:rsid w:val="007B098C"/>
    <w:rsid w:val="007C7FC3"/>
    <w:rsid w:val="007D09DC"/>
    <w:rsid w:val="00803902"/>
    <w:rsid w:val="0081171C"/>
    <w:rsid w:val="008122A2"/>
    <w:rsid w:val="008203DD"/>
    <w:rsid w:val="0084035F"/>
    <w:rsid w:val="0084247A"/>
    <w:rsid w:val="008465CE"/>
    <w:rsid w:val="00847227"/>
    <w:rsid w:val="008547FB"/>
    <w:rsid w:val="008742C8"/>
    <w:rsid w:val="008815E9"/>
    <w:rsid w:val="00881713"/>
    <w:rsid w:val="008846FA"/>
    <w:rsid w:val="00886CE5"/>
    <w:rsid w:val="008A4BE3"/>
    <w:rsid w:val="008B68D6"/>
    <w:rsid w:val="008B72E2"/>
    <w:rsid w:val="008C23B7"/>
    <w:rsid w:val="008C4B4A"/>
    <w:rsid w:val="008C5B22"/>
    <w:rsid w:val="008C7C1C"/>
    <w:rsid w:val="00904DED"/>
    <w:rsid w:val="0091173B"/>
    <w:rsid w:val="00917CDD"/>
    <w:rsid w:val="0092016A"/>
    <w:rsid w:val="009231D1"/>
    <w:rsid w:val="009262B2"/>
    <w:rsid w:val="009334DF"/>
    <w:rsid w:val="0094201D"/>
    <w:rsid w:val="00943B06"/>
    <w:rsid w:val="009453DC"/>
    <w:rsid w:val="0095156E"/>
    <w:rsid w:val="009559C8"/>
    <w:rsid w:val="00961C63"/>
    <w:rsid w:val="00962FA4"/>
    <w:rsid w:val="00965210"/>
    <w:rsid w:val="00970025"/>
    <w:rsid w:val="00970316"/>
    <w:rsid w:val="00993516"/>
    <w:rsid w:val="00994485"/>
    <w:rsid w:val="009B15B5"/>
    <w:rsid w:val="009B3FA9"/>
    <w:rsid w:val="009B4D77"/>
    <w:rsid w:val="00A162B7"/>
    <w:rsid w:val="00A41321"/>
    <w:rsid w:val="00A4153F"/>
    <w:rsid w:val="00A44452"/>
    <w:rsid w:val="00A448C1"/>
    <w:rsid w:val="00A51928"/>
    <w:rsid w:val="00A6036B"/>
    <w:rsid w:val="00A60A0E"/>
    <w:rsid w:val="00A62EA6"/>
    <w:rsid w:val="00A775C1"/>
    <w:rsid w:val="00A81886"/>
    <w:rsid w:val="00A82410"/>
    <w:rsid w:val="00A82F8E"/>
    <w:rsid w:val="00A84D82"/>
    <w:rsid w:val="00A87B26"/>
    <w:rsid w:val="00A96F8A"/>
    <w:rsid w:val="00AB430B"/>
    <w:rsid w:val="00AB4FCE"/>
    <w:rsid w:val="00AC0D9D"/>
    <w:rsid w:val="00AC760A"/>
    <w:rsid w:val="00AD1C95"/>
    <w:rsid w:val="00AF0574"/>
    <w:rsid w:val="00B07D61"/>
    <w:rsid w:val="00B16EF2"/>
    <w:rsid w:val="00B2469C"/>
    <w:rsid w:val="00B35FF4"/>
    <w:rsid w:val="00B43B6D"/>
    <w:rsid w:val="00B44D57"/>
    <w:rsid w:val="00B639C7"/>
    <w:rsid w:val="00B80311"/>
    <w:rsid w:val="00B863C7"/>
    <w:rsid w:val="00B9175B"/>
    <w:rsid w:val="00B924CF"/>
    <w:rsid w:val="00BA2F07"/>
    <w:rsid w:val="00BB0C20"/>
    <w:rsid w:val="00BC16CA"/>
    <w:rsid w:val="00BF2518"/>
    <w:rsid w:val="00BF34C8"/>
    <w:rsid w:val="00BF5132"/>
    <w:rsid w:val="00C03508"/>
    <w:rsid w:val="00C03CB3"/>
    <w:rsid w:val="00C04BA0"/>
    <w:rsid w:val="00C106A1"/>
    <w:rsid w:val="00C15A62"/>
    <w:rsid w:val="00C32987"/>
    <w:rsid w:val="00C43762"/>
    <w:rsid w:val="00C517A7"/>
    <w:rsid w:val="00C62CD8"/>
    <w:rsid w:val="00C7144E"/>
    <w:rsid w:val="00CA52D5"/>
    <w:rsid w:val="00CD233B"/>
    <w:rsid w:val="00CD4606"/>
    <w:rsid w:val="00CE0249"/>
    <w:rsid w:val="00CE21A6"/>
    <w:rsid w:val="00CF079E"/>
    <w:rsid w:val="00D228CE"/>
    <w:rsid w:val="00D256FB"/>
    <w:rsid w:val="00D35215"/>
    <w:rsid w:val="00D64C99"/>
    <w:rsid w:val="00D763CA"/>
    <w:rsid w:val="00D853C6"/>
    <w:rsid w:val="00DA3C1E"/>
    <w:rsid w:val="00DA4659"/>
    <w:rsid w:val="00DB7B25"/>
    <w:rsid w:val="00DD12FB"/>
    <w:rsid w:val="00DD5C07"/>
    <w:rsid w:val="00DE1509"/>
    <w:rsid w:val="00DF7988"/>
    <w:rsid w:val="00E130AE"/>
    <w:rsid w:val="00E17EA5"/>
    <w:rsid w:val="00E34001"/>
    <w:rsid w:val="00E5046D"/>
    <w:rsid w:val="00E55596"/>
    <w:rsid w:val="00E769B6"/>
    <w:rsid w:val="00EA4553"/>
    <w:rsid w:val="00EA774B"/>
    <w:rsid w:val="00EB062D"/>
    <w:rsid w:val="00EB1C7F"/>
    <w:rsid w:val="00EB32B2"/>
    <w:rsid w:val="00EC489C"/>
    <w:rsid w:val="00ED00A6"/>
    <w:rsid w:val="00EE49F2"/>
    <w:rsid w:val="00EF1092"/>
    <w:rsid w:val="00EF4DE5"/>
    <w:rsid w:val="00F14363"/>
    <w:rsid w:val="00F23441"/>
    <w:rsid w:val="00F31E1E"/>
    <w:rsid w:val="00F33BE9"/>
    <w:rsid w:val="00F342D0"/>
    <w:rsid w:val="00F4473F"/>
    <w:rsid w:val="00F4670B"/>
    <w:rsid w:val="00F5135C"/>
    <w:rsid w:val="00F52D8F"/>
    <w:rsid w:val="00F57DCF"/>
    <w:rsid w:val="00F635C1"/>
    <w:rsid w:val="00F63F86"/>
    <w:rsid w:val="00F65AE0"/>
    <w:rsid w:val="00F85B08"/>
    <w:rsid w:val="00F86D19"/>
    <w:rsid w:val="00F9549D"/>
    <w:rsid w:val="00FA2924"/>
    <w:rsid w:val="00FA600D"/>
    <w:rsid w:val="00FC239D"/>
    <w:rsid w:val="00FE31CA"/>
    <w:rsid w:val="00FE4280"/>
    <w:rsid w:val="00FF0427"/>
    <w:rsid w:val="00FF2010"/>
    <w:rsid w:val="00FF5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F027C"/>
  <w15:chartTrackingRefBased/>
  <w15:docId w15:val="{D309E545-B13B-4AD7-B68F-2C917442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F5234"/>
    <w:pPr>
      <w:keepNext/>
      <w:keepLines/>
      <w:spacing w:after="0" w:line="240" w:lineRule="auto"/>
      <w:jc w:val="center"/>
      <w:outlineLvl w:val="0"/>
    </w:pPr>
    <w:rPr>
      <w:rFonts w:ascii="Times New Roman" w:eastAsiaTheme="majorEastAsia" w:hAnsi="Times New Roman" w:cstheme="majorBidi"/>
      <w:b/>
      <w:sz w:val="24"/>
      <w:szCs w:val="40"/>
      <w:lang w:val="en-US"/>
    </w:rPr>
  </w:style>
  <w:style w:type="paragraph" w:styleId="Heading2">
    <w:name w:val="heading 2"/>
    <w:basedOn w:val="Normal"/>
    <w:next w:val="Normal"/>
    <w:link w:val="Heading2Char"/>
    <w:autoRedefine/>
    <w:uiPriority w:val="9"/>
    <w:unhideWhenUsed/>
    <w:qFormat/>
    <w:rsid w:val="00F52D8F"/>
    <w:pPr>
      <w:keepNext/>
      <w:keepLines/>
      <w:spacing w:line="24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596F92"/>
    <w:pPr>
      <w:keepNext/>
      <w:keepLines/>
      <w:spacing w:after="0" w:line="24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autoRedefine/>
    <w:uiPriority w:val="9"/>
    <w:unhideWhenUsed/>
    <w:qFormat/>
    <w:rsid w:val="00760B06"/>
    <w:pPr>
      <w:keepNext/>
      <w:keepLines/>
      <w:spacing w:line="480" w:lineRule="auto"/>
      <w:jc w:val="center"/>
      <w:outlineLvl w:val="3"/>
    </w:pPr>
    <w:rPr>
      <w:rFonts w:ascii="Times New Roman" w:eastAsiaTheme="majorEastAsia" w:hAnsi="Times New Roman" w:cstheme="majorBidi"/>
      <w:iCs/>
      <w:sz w:val="24"/>
    </w:rPr>
  </w:style>
  <w:style w:type="paragraph" w:styleId="Heading5">
    <w:name w:val="heading 5"/>
    <w:basedOn w:val="Normal"/>
    <w:next w:val="Normal"/>
    <w:link w:val="Heading5Char"/>
    <w:autoRedefine/>
    <w:uiPriority w:val="9"/>
    <w:unhideWhenUsed/>
    <w:qFormat/>
    <w:rsid w:val="00E34001"/>
    <w:pPr>
      <w:keepNext/>
      <w:keepLines/>
      <w:spacing w:line="240" w:lineRule="auto"/>
      <w:jc w:val="center"/>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semiHidden/>
    <w:unhideWhenUsed/>
    <w:qFormat/>
    <w:rsid w:val="0077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34"/>
    <w:rPr>
      <w:rFonts w:ascii="Times New Roman" w:eastAsiaTheme="majorEastAsia" w:hAnsi="Times New Roman" w:cstheme="majorBidi"/>
      <w:b/>
      <w:noProof/>
      <w:sz w:val="24"/>
      <w:szCs w:val="40"/>
      <w:lang w:val="en-US"/>
    </w:rPr>
  </w:style>
  <w:style w:type="character" w:customStyle="1" w:styleId="Heading2Char">
    <w:name w:val="Heading 2 Char"/>
    <w:basedOn w:val="DefaultParagraphFont"/>
    <w:link w:val="Heading2"/>
    <w:uiPriority w:val="9"/>
    <w:rsid w:val="00F52D8F"/>
    <w:rPr>
      <w:rFonts w:ascii="Times New Roman" w:eastAsiaTheme="majorEastAsia" w:hAnsi="Times New Roman" w:cstheme="majorBidi"/>
      <w:b/>
      <w:noProof/>
      <w:sz w:val="24"/>
      <w:szCs w:val="32"/>
      <w:lang w:val="id-ID"/>
    </w:rPr>
  </w:style>
  <w:style w:type="character" w:customStyle="1" w:styleId="Heading3Char">
    <w:name w:val="Heading 3 Char"/>
    <w:basedOn w:val="DefaultParagraphFont"/>
    <w:link w:val="Heading3"/>
    <w:uiPriority w:val="9"/>
    <w:rsid w:val="00596F92"/>
    <w:rPr>
      <w:rFonts w:ascii="Times New Roman" w:eastAsiaTheme="majorEastAsia" w:hAnsi="Times New Roman" w:cstheme="majorBidi"/>
      <w:b/>
      <w:noProof/>
      <w:sz w:val="24"/>
      <w:szCs w:val="28"/>
      <w:lang w:val="id-ID"/>
    </w:rPr>
  </w:style>
  <w:style w:type="character" w:customStyle="1" w:styleId="Heading4Char">
    <w:name w:val="Heading 4 Char"/>
    <w:basedOn w:val="DefaultParagraphFont"/>
    <w:link w:val="Heading4"/>
    <w:uiPriority w:val="9"/>
    <w:rsid w:val="00760B06"/>
    <w:rPr>
      <w:rFonts w:ascii="Times New Roman" w:eastAsiaTheme="majorEastAsia" w:hAnsi="Times New Roman" w:cstheme="majorBidi"/>
      <w:iCs/>
      <w:sz w:val="24"/>
      <w:lang w:val="id-ID"/>
    </w:rPr>
  </w:style>
  <w:style w:type="character" w:customStyle="1" w:styleId="Heading5Char">
    <w:name w:val="Heading 5 Char"/>
    <w:basedOn w:val="DefaultParagraphFont"/>
    <w:link w:val="Heading5"/>
    <w:uiPriority w:val="9"/>
    <w:rsid w:val="00E34001"/>
    <w:rPr>
      <w:rFonts w:ascii="Times New Roman" w:eastAsiaTheme="majorEastAsia" w:hAnsi="Times New Roman" w:cstheme="majorBidi"/>
      <w:color w:val="000000" w:themeColor="text1"/>
      <w:sz w:val="24"/>
      <w:lang w:val="id-ID"/>
    </w:rPr>
  </w:style>
  <w:style w:type="character" w:customStyle="1" w:styleId="Heading6Char">
    <w:name w:val="Heading 6 Char"/>
    <w:basedOn w:val="DefaultParagraphFont"/>
    <w:link w:val="Heading6"/>
    <w:uiPriority w:val="9"/>
    <w:semiHidden/>
    <w:rsid w:val="007751DD"/>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7751DD"/>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7751DD"/>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7751DD"/>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77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1DD"/>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77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1DD"/>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7751DD"/>
    <w:pPr>
      <w:spacing w:before="160"/>
      <w:jc w:val="center"/>
    </w:pPr>
    <w:rPr>
      <w:i/>
      <w:iCs/>
      <w:color w:val="404040" w:themeColor="text1" w:themeTint="BF"/>
    </w:rPr>
  </w:style>
  <w:style w:type="character" w:customStyle="1" w:styleId="QuoteChar">
    <w:name w:val="Quote Char"/>
    <w:basedOn w:val="DefaultParagraphFont"/>
    <w:link w:val="Quote"/>
    <w:uiPriority w:val="29"/>
    <w:rsid w:val="007751DD"/>
    <w:rPr>
      <w:i/>
      <w:iCs/>
      <w:noProof/>
      <w:color w:val="404040" w:themeColor="text1" w:themeTint="BF"/>
      <w:lang w:val="id-ID"/>
    </w:rPr>
  </w:style>
  <w:style w:type="paragraph" w:styleId="ListParagraph">
    <w:name w:val="List Paragraph"/>
    <w:basedOn w:val="Normal"/>
    <w:uiPriority w:val="34"/>
    <w:qFormat/>
    <w:rsid w:val="007751DD"/>
    <w:pPr>
      <w:ind w:left="720"/>
      <w:contextualSpacing/>
    </w:pPr>
  </w:style>
  <w:style w:type="character" w:styleId="IntenseEmphasis">
    <w:name w:val="Intense Emphasis"/>
    <w:basedOn w:val="DefaultParagraphFont"/>
    <w:uiPriority w:val="21"/>
    <w:qFormat/>
    <w:rsid w:val="007751DD"/>
    <w:rPr>
      <w:i/>
      <w:iCs/>
      <w:color w:val="2F5496" w:themeColor="accent1" w:themeShade="BF"/>
    </w:rPr>
  </w:style>
  <w:style w:type="paragraph" w:styleId="IntenseQuote">
    <w:name w:val="Intense Quote"/>
    <w:basedOn w:val="Normal"/>
    <w:next w:val="Normal"/>
    <w:link w:val="IntenseQuoteChar"/>
    <w:uiPriority w:val="30"/>
    <w:qFormat/>
    <w:rsid w:val="00775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1DD"/>
    <w:rPr>
      <w:i/>
      <w:iCs/>
      <w:noProof/>
      <w:color w:val="2F5496" w:themeColor="accent1" w:themeShade="BF"/>
      <w:lang w:val="id-ID"/>
    </w:rPr>
  </w:style>
  <w:style w:type="character" w:styleId="IntenseReference">
    <w:name w:val="Intense Reference"/>
    <w:basedOn w:val="DefaultParagraphFont"/>
    <w:uiPriority w:val="32"/>
    <w:qFormat/>
    <w:rsid w:val="007751DD"/>
    <w:rPr>
      <w:b/>
      <w:bCs/>
      <w:smallCaps/>
      <w:color w:val="2F5496" w:themeColor="accent1" w:themeShade="BF"/>
      <w:spacing w:val="5"/>
    </w:rPr>
  </w:style>
  <w:style w:type="table" w:styleId="TableGrid">
    <w:name w:val="Table Grid"/>
    <w:basedOn w:val="TableNormal"/>
    <w:uiPriority w:val="39"/>
    <w:rsid w:val="0096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1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7A7"/>
    <w:rPr>
      <w:noProof/>
      <w:lang w:val="id-ID"/>
    </w:rPr>
  </w:style>
  <w:style w:type="paragraph" w:styleId="Footer">
    <w:name w:val="footer"/>
    <w:basedOn w:val="Normal"/>
    <w:link w:val="FooterChar"/>
    <w:uiPriority w:val="99"/>
    <w:unhideWhenUsed/>
    <w:rsid w:val="00C51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7A7"/>
    <w:rPr>
      <w:noProof/>
      <w:lang w:val="id-ID"/>
    </w:rPr>
  </w:style>
  <w:style w:type="paragraph" w:styleId="TOC4">
    <w:name w:val="toc 4"/>
    <w:basedOn w:val="Normal"/>
    <w:next w:val="Normal"/>
    <w:autoRedefine/>
    <w:uiPriority w:val="39"/>
    <w:unhideWhenUsed/>
    <w:rsid w:val="008C5B22"/>
    <w:pPr>
      <w:spacing w:after="100"/>
    </w:pPr>
    <w:rPr>
      <w:rFonts w:ascii="Times New Roman" w:hAnsi="Times New Roman"/>
      <w:sz w:val="24"/>
    </w:rPr>
  </w:style>
  <w:style w:type="paragraph" w:styleId="TOCHeading">
    <w:name w:val="TOC Heading"/>
    <w:basedOn w:val="Heading1"/>
    <w:next w:val="Normal"/>
    <w:uiPriority w:val="39"/>
    <w:unhideWhenUsed/>
    <w:qFormat/>
    <w:rsid w:val="00C15A62"/>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44D57"/>
    <w:pPr>
      <w:tabs>
        <w:tab w:val="right" w:leader="dot" w:pos="7927"/>
      </w:tabs>
      <w:spacing w:after="0" w:line="240" w:lineRule="auto"/>
    </w:pPr>
    <w:rPr>
      <w:rFonts w:ascii="Times New Roman" w:hAnsi="Times New Roman"/>
      <w:b/>
      <w:bCs/>
      <w:sz w:val="24"/>
    </w:rPr>
  </w:style>
  <w:style w:type="paragraph" w:styleId="TOC2">
    <w:name w:val="toc 2"/>
    <w:basedOn w:val="Normal"/>
    <w:next w:val="Normal"/>
    <w:autoRedefine/>
    <w:uiPriority w:val="39"/>
    <w:unhideWhenUsed/>
    <w:rsid w:val="00576372"/>
    <w:pPr>
      <w:tabs>
        <w:tab w:val="left" w:pos="1200"/>
        <w:tab w:val="right" w:leader="dot" w:pos="7927"/>
      </w:tabs>
      <w:spacing w:after="0" w:line="360" w:lineRule="auto"/>
      <w:ind w:firstLine="567"/>
    </w:pPr>
    <w:rPr>
      <w:rFonts w:ascii="Times New Roman" w:hAnsi="Times New Roman"/>
      <w:sz w:val="24"/>
    </w:rPr>
  </w:style>
  <w:style w:type="paragraph" w:styleId="TOC3">
    <w:name w:val="toc 3"/>
    <w:basedOn w:val="Normal"/>
    <w:next w:val="Normal"/>
    <w:autoRedefine/>
    <w:uiPriority w:val="39"/>
    <w:unhideWhenUsed/>
    <w:rsid w:val="00B44D57"/>
    <w:pPr>
      <w:tabs>
        <w:tab w:val="right" w:leader="dot" w:pos="7927"/>
      </w:tabs>
      <w:spacing w:after="0" w:line="360" w:lineRule="auto"/>
      <w:ind w:firstLine="709"/>
    </w:pPr>
    <w:rPr>
      <w:rFonts w:ascii="Times New Roman" w:hAnsi="Times New Roman"/>
      <w:sz w:val="24"/>
    </w:rPr>
  </w:style>
  <w:style w:type="character" w:styleId="Hyperlink">
    <w:name w:val="Hyperlink"/>
    <w:basedOn w:val="DefaultParagraphFont"/>
    <w:uiPriority w:val="99"/>
    <w:unhideWhenUsed/>
    <w:rsid w:val="00C15A62"/>
    <w:rPr>
      <w:color w:val="0563C1" w:themeColor="hyperlink"/>
      <w:u w:val="single"/>
    </w:rPr>
  </w:style>
  <w:style w:type="character" w:styleId="PlaceholderText">
    <w:name w:val="Placeholder Text"/>
    <w:basedOn w:val="DefaultParagraphFont"/>
    <w:uiPriority w:val="99"/>
    <w:semiHidden/>
    <w:rsid w:val="00356892"/>
    <w:rPr>
      <w:color w:val="666666"/>
    </w:rPr>
  </w:style>
  <w:style w:type="paragraph" w:customStyle="1" w:styleId="StyleTabel">
    <w:name w:val="Style Tabel"/>
    <w:basedOn w:val="Normal"/>
    <w:link w:val="StyleTabelChar"/>
    <w:autoRedefine/>
    <w:rsid w:val="00C106A1"/>
    <w:pPr>
      <w:spacing w:after="0" w:line="276" w:lineRule="auto"/>
      <w:jc w:val="center"/>
    </w:pPr>
    <w:rPr>
      <w:rFonts w:ascii="Times New Roman" w:hAnsi="Times New Roman" w:cs="Times New Roman"/>
      <w:color w:val="000000" w:themeColor="text1"/>
      <w:sz w:val="24"/>
      <w:szCs w:val="24"/>
      <w:lang w:val="en-US"/>
    </w:rPr>
  </w:style>
  <w:style w:type="character" w:customStyle="1" w:styleId="StyleTabelChar">
    <w:name w:val="Style Tabel Char"/>
    <w:basedOn w:val="DefaultParagraphFont"/>
    <w:link w:val="StyleTabel"/>
    <w:rsid w:val="00C106A1"/>
    <w:rPr>
      <w:rFonts w:ascii="Times New Roman" w:hAnsi="Times New Roman" w:cs="Times New Roman"/>
      <w:color w:val="000000" w:themeColor="text1"/>
      <w:sz w:val="24"/>
      <w:szCs w:val="24"/>
      <w:lang w:val="en-US"/>
    </w:rPr>
  </w:style>
  <w:style w:type="paragraph" w:styleId="TOC5">
    <w:name w:val="toc 5"/>
    <w:basedOn w:val="Normal"/>
    <w:next w:val="Normal"/>
    <w:autoRedefine/>
    <w:uiPriority w:val="39"/>
    <w:unhideWhenUsed/>
    <w:rsid w:val="00E34001"/>
    <w:pPr>
      <w:tabs>
        <w:tab w:val="right" w:leader="dot" w:pos="7927"/>
      </w:tabs>
      <w:spacing w:after="0" w:line="276"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208928-A3C4-481D-A1B5-E7E7DB54F914}">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021473227"/>
    <we:property name="MENDELEY_CITATIONS" value="[{&quot;citationID&quot;:&quot;MENDELEY_CITATION_89301ada-2e7e-4501-8570-1d0769d9c61e&quot;,&quot;properties&quot;:{&quot;noteIndex&quot;:0},&quot;isEdited&quot;:false,&quot;manualOverride&quot;:{&quot;isManuallyOverridden&quot;:false,&quot;citeprocText&quot;:&quot;(Sherman, 2015)&quot;,&quot;manualOverrideText&quot;:&quot;&quot;},&quot;citationTag&quot;:&quot;MENDELEY_CITATION_v3_eyJjaXRhdGlvbklEIjoiTUVOREVMRVlfQ0lUQVRJT05fODkzMDFhZGEtMmU3ZS00NTAxLTg1NzAtMWQwNzY5ZDljNjFlIiwicHJvcGVydGllcyI6eyJub3RlSW5kZXgiOjB9LCJpc0VkaXRlZCI6ZmFsc2UsIm1hbnVhbE92ZXJyaWRlIjp7ImlzTWFudWFsbHlPdmVycmlkZGVuIjpmYWxzZSwiY2l0ZXByb2NUZXh0IjoiKFNoZXJtYW4sIDIwMTUpIiwibWFudWFsT3ZlcnJpZGVUZXh0IjoiIn0sImNpdGF0aW9uSXRlbXMiOlt7ImlkIjoiNTAwMDdiYzEtOGU0Yy0zNzY0LTljMTUtNjUxODQ1ODE2YzUyIiwiaXRlbURhdGEiOnsidHlwZSI6ImJvb2siLCJpZCI6IjUwMDA3YmMxLThlNGMtMzc2NC05YzE1LTY1MTg0NTgxNmM1MiIsInRpdGxlIjoiQnVzaW5lc3MgaW50ZWxsaWdlbmNlIGd1aWRlYm9vayA6IGZyb20gZGF0YSBpbnRlZ3JhdGlvbiB0byBhbmFseXRpY3MiLCJhdXRob3IiOlt7ImZhbWlseSI6IlNoZXJtYW4iLCJnaXZlbiI6IlJpY2suIiwicGFyc2UtbmFtZXMiOmZhbHNlLCJkcm9wcGluZy1wYXJ0aWNsZSI6IiIsIm5vbi1kcm9wcGluZy1wYXJ0aWNsZSI6IiJ9XSwiSVNCTiI6Ijk3ODAxMjQxMTQ2MTYiLCJpc3N1ZWQiOnsiZGF0ZS1wYXJ0cyI6W1syMDE1XV19LCJhYnN0cmFjdCI6IlRoaXMgYm9vayBhcm1zIHlvdSB3aXRoIHRoZSBrbm93bGVkZ2UgeW91IG5lZWQgdG8gZGVzaWduIHJvY2stc29saWQgYnVzaW5lc3MgaW50ZWxsaWdlbmNlIGFuZCBkYXRhIGludGVncmF0aW9uIHByb2Nlc3Nlcy4gU2hlcm1hbiB0YWtlcyB0aGUgZ3Vlc3N3b3JrIG91dCBvZiBjcmVhdGluZyBzeXN0ZW1zIHRoYXQgYXJlIGNvc3QtZWZmZWN0aXZlLCByZXVzYWJsZSBhbmQgZXNzZW50aWFsIGZvciB0cmFuc2Zvcm1pbmcgcmF3IGRhdGEgaW50byB2YWx1YWJsZSBpbmZvcm1hdGlvbiBmb3IgYnVzaW5lc3MgZGVjaXNpb24tbWFrZXJzLiBJdCBwcm92aWRlcyBwcmFjdGljYWwgZ3VpZGVsaW5lcyBmb3IgYnVpbGRpbmcgc3VjY2Vzc2Z1bCBCSSwgRFcgYW5kIGRhdGEgaW50ZWdyYXRpb24gc29sdXRpb25zOyBleHBsYWlucyB1bmRlcmx5aW5nIEJJLCBEVyBhbmQgZGF0YSBpbnRlZ3JhdGlvbiBkZXNpZ24sIGFyY2hpdGVjdHVyZSBhbmQgcHJvY2Vzc2VzIGluIGNsZWFyLCBhY2Nlc3NpYmxlIGxhbmd1YWdlOyBpbmNsdWRlcyB0aGUgY29tcGxldGUgcHJvamVjdCBkZXZlbG9wbWVudCBsaWZlY3ljbGUgdGhhdCBjYW4gYmUgYXBwbGllZCBhdCBsYXJnZSBlbnRlcnByaXNlcyBhcyB3ZWxsIGFzIGF0IHNtYWxsIHRvIG1lZGl1bS1zaXplZCBidXNpbmVzc2VzOyBkZXNjcmliZXMgYmVzdCBwcmFjdGljZXMgYW5kIHByYWdtYXRpYyBhcHByb2FjaGVzIHNvIHJlYWRlcnMgY2FuIHB1dCB0aGVtIGludG8gYWN0aW9uLiAtLSBFZGl0ZWQgc3VtbWFyeSBmcm9tIGJvb2suIEludHJvIC0tIENvdmVyIGltYWdlIC0tIFRpdGxlIHBhZ2UgLS0gVGFibGUgb2YgQ29udGVudHMgLS0gQ29weXJpZ2h0IC0tIEZvcmV3b3JkIC0tIEhvdyB0byBVc2UgVGhpcyBCb29rIC0tIEFja25vd2xlZGdtZW50cyAtLSBQYXJ0IEkuIENvbmNlcHRzIGFuZCBDb250ZXh0IC0tIENoYXB0ZXIgMS4gVGhlIEJ1c2luZXNzIERlbWFuZCBmb3IgRGF0YSwgSW5mb3JtYXRpb24sIGFuZCBBbmFseXRpY3MgLS0gSnVzdCBPbmUgV29yZDogRGF0YSAtLSBXZWxjb21lIHRvIHRoZSBEYXRhIERlbHVnZSAtLSBUYW1pbmcgdGhlIEFuYWx5dGljcyBEZWx1Z2UgLS0gVG9vIE11Y2ggRGF0YSwgVG9vIExpdHRsZSBJbmZvcm1hdGlvbiAtLSBEYXRhIENhcHR1cmUgdmVyc3VzIEluZm9ybWF0aW9uIEFuYWx5c2lzIC0tIFRoZSBGaXZlIENzIG9mIERhdGEgLS0gQ29tbW9uIFRlcm1pbm9sb2d5IGZyb20gb3VyIFBlcnNwZWN0aXZlIC0tIFBhcnQgSUkuIEJ1c2luZXNzIGFuZCBUZWNobmljYWwgTmVlZHMgLS0gQ2hhcHRlciAyLiBKdXN0aWZ5aW5nIEJJOiBCdWlsZGluZyB0aGUgQnVzaW5lc3MgYW5kIFRlY2huaWNhbCBDYXNlIC0tIFdoeSBKdXN0aWZpY2F0aW9uIGlzIE5lZWRlZCAtLSBCdWlsZGluZyB0aGUgQnVzaW5lc3MgQ2FzZSAtLSBCdWlsZGluZyB0aGUgVGVjaG5pY2FsIENhc2UgLS0gQXNzZXNzaW5nIFJlYWRpbmVzcyAtLSBDcmVhdGluZyBhIEJJIFJvYWQgTWFwIC0tIERldmVsb3BpbmcgU2NvcGUsIFByZWxpbWluYXJ5IFBsYW4sIGFuZCBCdWRnZXQgLS0gT2J0YWluaW5nIEFwcHJvdmFsIC0tIENvbW1vbiBKdXN0aWZpY2F0aW9uIFBpdGZhbGxzIC0tIENoYXB0ZXIgMy4gRGVmaW5pbmcgUmVxdWlyZW1lbnRzLUJ1c2luZXNzLCBEYXRhIGFuZCBRdWFsaXR5IC0tIFRoZSBQdXJwb3NlIG9mIERlZmluaW5nIFJlcXVpcmVtZW50cyAtLSBHb2FscyAtLSBEZWxpdmVyYWJsZXMgLS0gUm9sZXMgLS0gRGVmaW5pbmcgUmVxdWlyZW1lbnRzIFdvcmtmbG93IC0tIEludGVydmlld2luZyAtLSBEb2N1bWVudGluZyBSZXF1aXJlbWVudHMgLS0gUGFydCBJSUkuIEFyY2hpdGVjdHVyYWwgRnJhbWV3b3JrIC0tIENoYXB0ZXIgNC4gQXJjaGl0ZWN0dXJlIEZyYW1ld29yayAtLSBUaGUgTmVlZCBmb3IgQXJjaGl0ZWN0dXJhbCBCbHVlcHJpbnRzIC0tIEFyY2hpdGVjdHVyYWwgRnJhbWV3b3JrIC0tIEluZm9ybWF0aW9uIEFyY2hpdGVjdHVyZSAtLSBEYXRhIEFyY2hpdGVjdHVyZSAtLSBUZWNobmljYWwgQXJjaGl0ZWN0dXJlIC0tIFByb2R1Y3QgQXJjaGl0ZWN0dXJlIC0tIE1ldGFkYXRhIC0tIFNlY3VyaXR5IGFuZCBQcml2YWN5IC0tIEF2b2lkaW5nIEFjY2lkZW50cyB3aXRoIEFyY2hpdGVjdHVyYWwgUGxhbm5pbmcgLS0gRG8gTm90IE9ic2VzcyBvdmVyIHRoZSBBcmNoaXRlY3R1cmUgLS0gQ2hhcHRlciA1LiBJbmZvcm1hdGlvbiBBcmNoaXRlY3R1cmUgLS0gVGhlIFB1cnBvc2Ugb2YgYW4gSW5mb3JtYXRpb24gQXJjaGl0ZWN0dXJlIC0tIERhdGEgSW50ZWdyYXRpb24gRnJhbWV3b3JrIC0tIERJRiBJbmZvcm1hdGlvbiBBcmNoaXRlY3R1cmUgLS0gT3BlcmF0aW9uYWwgQkkgdmVyc3VzIEFuYWx5dGljYWwgQkkgLS0gTWFzdGVyIERhdGEgTWFuYWdlbWVudCAtLSBDaGFwdGVyIDYuIERhdGEgQXJjaGl0ZWN0dXJlIC0tIFRoZSBQdXJwb3NlIG9mIGEgRGF0YSBBcmNoaXRlY3R1cmUgLS0gSGlzdG9yeSAtLSBEYXRhIEFyY2hpdGVjdHVyYWwgQ2hvaWNlcyAtLSBEYXRhIEludGVncmF0aW9uIFdvcmtmbG93IC0tIERhdGEgV29ya2Zsb3ctUmlzZSBvZiBFRFcgQWdhaW4gLS0gT3BlcmF0aW9uYWwgRGF0YSBTdG9yZSAtLSBDaGFwdGVyIDcuIFRlY2hub2xvZ3kgJiBQcm9kdWN0IEFyY2hpdGVjdHVyZXMuIiwicHVibGlzaGVyIjoiTW9yZ2FuIEthdWZtYW4iLCJjb250YWluZXItdGl0bGUtc2hvcnQiOiIifSwiaXNUZW1wb3JhcnkiOmZhbHNlLCJzdXBwcmVzcy1hdXRob3IiOmZhbHNlLCJjb21wb3NpdGUiOmZhbHNlLCJhdXRob3Itb25seSI6ZmFsc2V9XX0=&quot;,&quot;citationItems&quot;:[{&quot;id&quot;:&quot;50007bc1-8e4c-3764-9c15-651845816c52&quot;,&quot;itemData&quot;:{&quot;type&quot;:&quot;book&quot;,&quot;id&quot;:&quot;50007bc1-8e4c-3764-9c15-651845816c52&quot;,&quot;title&quot;:&quot;Business intelligence guidebook : from data integration to analytics&quot;,&quot;author&quot;:[{&quot;family&quot;:&quot;Sherman&quot;,&quot;given&quot;:&quot;Rick.&quot;,&quot;parse-names&quot;:false,&quot;dropping-particle&quot;:&quot;&quot;,&quot;non-dropping-particle&quot;:&quot;&quot;}],&quot;ISBN&quot;:&quot;9780124114616&quot;,&quot;issued&quot;:{&quot;date-parts&quot;:[[2015]]},&quot;abstract&quot;:&quo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Data Integration Workflow -- Data Workflow-Rise of EDW Again -- Operational Data Store -- Chapter 7. Technology &amp; Product Architectures.&quot;,&quot;publisher&quot;:&quot;Morgan Kaufman&quot;,&quot;container-title-short&quot;:&quot;&quot;},&quot;isTemporary&quot;:false,&quot;suppress-author&quot;:false,&quot;composite&quot;:false,&quot;author-only&quot;:false}]},{&quot;citationID&quot;:&quot;MENDELEY_CITATION_3e5f3288-3710-4d8c-b848-94da77fefd42&quot;,&quot;properties&quot;:{&quot;noteIndex&quot;:0},&quot;isEdited&quot;:false,&quot;manualOverride&quot;:{&quot;isManuallyOverridden&quot;:false,&quot;citeprocText&quot;:&quot;(Suyanto, 2019)&quot;,&quot;manualOverrideText&quot;:&quot;&quot;},&quot;citationTag&quot;:&quot;MENDELEY_CITATION_v3_eyJjaXRhdGlvbklEIjoiTUVOREVMRVlfQ0lUQVRJT05fM2U1ZjMyODgtMzcxMC00ZDhjLWI4NDgtOTRkYTc3ZmVmZDQy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b6797ad1-251b-4f6f-8982-00a8a52472e3&quot;,&quot;properties&quot;:{&quot;noteIndex&quot;:0},&quot;isEdited&quot;:false,&quot;manualOverride&quot;:{&quot;isManuallyOverridden&quot;:false,&quot;citeprocText&quot;:&quot;(Suyanto, 2019)&quot;,&quot;manualOverrideText&quot;:&quot;&quot;},&quot;citationTag&quot;:&quot;MENDELEY_CITATION_v3_eyJjaXRhdGlvbklEIjoiTUVOREVMRVlfQ0lUQVRJT05fYjY3OTdhZDEtMjUxYi00ZjZmLTg5ODItMDBhOGE1MjQ3MmUz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714932ea-a47d-4839-87d8-a3ed2392c993&quot;,&quot;properties&quot;:{&quot;noteIndex&quot;:0},&quot;isEdited&quot;:false,&quot;manualOverride&quot;:{&quot;isManuallyOverridden&quot;:false,&quot;citeprocText&quot;:&quot;(Adhib Arfan &amp;#38; ETP, 2019)&quot;,&quot;manualOverrideText&quot;:&quot;&quot;},&quot;citationTag&quot;:&quot;MENDELEY_CITATION_v3_eyJjaXRhdGlvbklEIjoiTUVOREVMRVlfQ0lUQVRJT05fNzE0OTMyZWEtYTQ3ZC00ODM5LTg3ZDgtYTNlZDIzOTJjOTkzIiwicHJvcGVydGllcyI6eyJub3RlSW5kZXgiOjB9LCJpc0VkaXRlZCI6ZmFsc2UsIm1hbnVhbE92ZXJyaWRlIjp7ImlzTWFudWFsbHlPdmVycmlkZGVuIjpmYWxzZSwiY2l0ZXByb2NUZXh0IjoiKEFkaGliIEFyZmFuICYjMzg7IEVUUCwgMjAxOSkiLCJtYW51YWxPdmVycmlkZVRleHQiOiIifSwiY2l0YXRpb25JdGVtcyI6W3siaWQiOiJlYzliYjU1NC1mMzYyLTNlOWQtYTE0MS0xN2IwN2MwODc4ODAiLCJpdGVtRGF0YSI6eyJ0eXBlIjoiYXJ0aWNsZS1qb3VybmFsIiwiaWQiOiJlYzliYjU1NC1mMzYyLTNlOWQtYTE0MS0xN2IwN2MwODc4ODAiLCJ0aXRsZSI6IlByZWRpa3NpIEhhcmdhIFNhaGFtIERpIEluZG9uZXNpYSBNZW5nZ3VuYWthbiBBbGdvcml0bWEgTG9uZyBTaG9ydC1UZXJtIE1lbW9yeSIsImF1dGhvciI6W3siZmFtaWx5IjoiQWRoaWIgQXJmYW4iLCJnaXZlbiI6IiIsInBhcnNlLW5hbWVzIjpmYWxzZSwiZHJvcHBpbmctcGFydGljbGUiOiIiLCJub24tZHJvcHBpbmctcGFydGljbGUiOiIifSx7ImZhbWlseSI6IkVUUCIsImdpdmVuIjoiTHVzc2lhbmEiLCJwYXJzZS1uYW1lcyI6ZmFsc2UsImRyb3BwaW5nLXBhcnRpY2xlIjoiIiwibm9uLWRyb3BwaW5nLXBhcnRpY2xlIjoiIn1dLCJjb250YWluZXItdGl0bGUiOiJQcm9zaWRpbmcgU2VtaW5hciBTZU5USUsiLCJJU1NOIjoiMjU4MS0yMzI3IiwiVVJMIjoiaHR0cHM6Ly9lam91cm5hbC5qYWstc3Rpay5hYy5pZC9pbmRleC5waHAvc2VudGlrL2FydGljbGUvdmlldy8zMTkwIiwiaXNzdWVkIjp7ImRhdGUtcGFydHMiOltbMjAxOSw4LDIyXV19LCJwYWdlIjoiMjI1LTIzMCIsImFic3RyYWN0IjoiUHJlZGlrc2kgSGFyZ2EgU2FoYW0gRGkgSW5kb25lc2lhIE1lbmdndW5ha2FuIEFsZ29yaXRtYSBMb25nIFNob3J0LVRlcm0gTWVtb3J5IiwiaXNzdWUiOiIxIiwidm9sdW1lIjoiMyIsImNvbnRhaW5lci10aXRsZS1zaG9ydCI6IiJ9LCJpc1RlbXBvcmFyeSI6ZmFsc2UsInN1cHByZXNzLWF1dGhvciI6ZmFsc2UsImNvbXBvc2l0ZSI6ZmFsc2UsImF1dGhvci1vbmx5IjpmYWxzZX1dfQ==&quot;,&quot;citationItems&quot;:[{&quot;id&quot;:&quot;ec9bb554-f362-3e9d-a141-17b07c087880&quot;,&quot;itemData&quot;:{&quot;type&quot;:&quot;article-journal&quot;,&quot;id&quot;:&quot;ec9bb554-f362-3e9d-a141-17b07c087880&quot;,&quot;title&quot;:&quot;Prediksi Harga Saham Di Indonesia Menggunakan Algoritma Long Short-Term Memory&quot;,&quot;author&quot;:[{&quot;family&quot;:&quot;Adhib Arfan&quot;,&quot;given&quot;:&quot;&quot;,&quot;parse-names&quot;:false,&quot;dropping-particle&quot;:&quot;&quot;,&quot;non-dropping-particle&quot;:&quot;&quot;},{&quot;family&quot;:&quot;ETP&quot;,&quot;given&quot;:&quot;Lussiana&quot;,&quot;parse-names&quot;:false,&quot;dropping-particle&quot;:&quot;&quot;,&quot;non-dropping-particle&quot;:&quot;&quot;}],&quot;container-title&quot;:&quot;Prosiding Seminar SeNTIK&quot;,&quot;ISSN&quot;:&quot;2581-2327&quot;,&quot;URL&quot;:&quot;https://ejournal.jak-stik.ac.id/index.php/sentik/article/view/3190&quot;,&quot;issued&quot;:{&quot;date-parts&quot;:[[2019,8,22]]},&quot;page&quot;:&quot;225-230&quot;,&quot;abstract&quot;:&quot;Prediksi Harga Saham Di Indonesia Menggunakan Algoritma Long Short-Term Memory&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857D4B6B-B85F-49C1-B04E-2E6A58A8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14258</Words>
  <Characters>81277</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10</cp:revision>
  <cp:lastPrinted>2025-11-13T02:52:00Z</cp:lastPrinted>
  <dcterms:created xsi:type="dcterms:W3CDTF">2025-11-25T10:19:00Z</dcterms:created>
  <dcterms:modified xsi:type="dcterms:W3CDTF">2025-11-25T10:24:00Z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http://www.zotero.org/styles/turabian-author-date</vt:lpwstr>
  </property>
  <property fmtid="{D5CDD505-2E9C-101B-9397-08002B2CF9AE}" pid="17" name="Mendeley Recent Style Name 7_1">
    <vt:lpwstr>Turabian 9th edition (author-date)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http://www.zotero.org/styles/turabian-notes-bibliography-subsequent-ibid</vt:lpwstr>
  </property>
  <property fmtid="{D5CDD505-2E9C-101B-9397-08002B2CF9AE}" pid="21" name="Mendeley Recent Style Name 9_1">
    <vt:lpwstr>Turabian 9th edition (notes and bibliography, subsequent ibid.)</vt:lpwstr>
  </property>
  <property fmtid="{D5CDD505-2E9C-101B-9397-08002B2CF9AE}" pid="22" name="Mendeley Document_1">
    <vt:lpwstr>True</vt:lpwstr>
  </property>
  <property fmtid="{D5CDD505-2E9C-101B-9397-08002B2CF9AE}" pid="23" name="Mendeley Unique User Id_1">
    <vt:lpwstr>c784a998-8cb5-3971-a973-164df494961f</vt:lpwstr>
  </property>
  <property fmtid="{D5CDD505-2E9C-101B-9397-08002B2CF9AE}" pid="24" name="Mendeley Citation Style_1">
    <vt:lpwstr>http://www.zotero.org/styles/apa</vt:lpwstr>
  </property>
</Properties>
</file>