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A1741">
      <w:pPr>
        <w:jc w:val="center"/>
        <w:rPr>
          <w:bCs/>
          <w:sz w:val="72"/>
          <w:szCs w:val="72"/>
        </w:rPr>
      </w:pPr>
    </w:p>
    <w:p w14:paraId="785275F1">
      <w:pPr>
        <w:jc w:val="center"/>
        <w:rPr>
          <w:bCs/>
          <w:sz w:val="72"/>
          <w:szCs w:val="72"/>
        </w:rPr>
      </w:pPr>
    </w:p>
    <w:p w14:paraId="3BC6F258">
      <w:pPr>
        <w:jc w:val="center"/>
        <w:rPr>
          <w:bCs/>
          <w:sz w:val="72"/>
          <w:szCs w:val="72"/>
        </w:rPr>
      </w:pPr>
    </w:p>
    <w:p w14:paraId="6F54894D">
      <w:pPr>
        <w:jc w:val="center"/>
        <w:rPr>
          <w:b/>
          <w:sz w:val="72"/>
          <w:szCs w:val="72"/>
        </w:rPr>
      </w:pPr>
      <w:r>
        <w:rPr>
          <w:rFonts w:hint="eastAsia"/>
          <w:bCs/>
          <w:sz w:val="72"/>
          <w:szCs w:val="72"/>
        </w:rPr>
        <w:t>响应文件</w:t>
      </w:r>
    </w:p>
    <w:p w14:paraId="09673495">
      <w:pPr>
        <w:pStyle w:val="36"/>
        <w:numPr>
          <w:ilvl w:val="0"/>
          <w:numId w:val="0"/>
        </w:numPr>
        <w:tabs>
          <w:tab w:val="clear" w:pos="709"/>
        </w:tabs>
        <w:rPr>
          <w:rFonts w:ascii="Calibri" w:hAnsi="Calibri"/>
          <w:b/>
          <w:bCs/>
          <w:sz w:val="44"/>
          <w:szCs w:val="44"/>
        </w:rPr>
      </w:pPr>
    </w:p>
    <w:p w14:paraId="4295F0C9">
      <w:pPr>
        <w:pStyle w:val="36"/>
        <w:numPr>
          <w:ilvl w:val="0"/>
          <w:numId w:val="0"/>
        </w:numPr>
        <w:tabs>
          <w:tab w:val="clear" w:pos="709"/>
        </w:tabs>
        <w:ind w:left="400" w:leftChars="200"/>
        <w:rPr>
          <w:rFonts w:ascii="Calibri" w:hAnsi="Calibri"/>
          <w:b/>
          <w:bCs/>
          <w:sz w:val="44"/>
          <w:szCs w:val="44"/>
        </w:rPr>
      </w:pPr>
    </w:p>
    <w:p w14:paraId="6287616E">
      <w:pPr>
        <w:pStyle w:val="36"/>
        <w:numPr>
          <w:ilvl w:val="0"/>
          <w:numId w:val="0"/>
        </w:numPr>
        <w:tabs>
          <w:tab w:val="clear" w:pos="709"/>
        </w:tabs>
        <w:ind w:left="400" w:leftChars="200"/>
        <w:jc w:val="center"/>
        <w:outlineLvl w:val="0"/>
        <w:rPr>
          <w:rFonts w:ascii="Calibri" w:hAnsi="Calibri"/>
          <w:b/>
          <w:bCs/>
          <w:sz w:val="44"/>
          <w:szCs w:val="44"/>
        </w:rPr>
      </w:pPr>
      <w:bookmarkStart w:id="0" w:name="_Toc1336"/>
      <w:r>
        <w:rPr>
          <w:rFonts w:hint="eastAsia" w:ascii="Calibri" w:hAnsi="Calibri"/>
          <w:b/>
          <w:bCs/>
          <w:sz w:val="44"/>
          <w:szCs w:val="44"/>
        </w:rPr>
        <w:t>招标编号：0613-256035023712</w:t>
      </w:r>
      <w:bookmarkEnd w:id="0"/>
    </w:p>
    <w:p w14:paraId="4CBD3C5D">
      <w:pPr>
        <w:pStyle w:val="36"/>
        <w:numPr>
          <w:ilvl w:val="0"/>
          <w:numId w:val="0"/>
        </w:numPr>
        <w:tabs>
          <w:tab w:val="clear" w:pos="709"/>
        </w:tabs>
        <w:ind w:left="400" w:leftChars="200"/>
        <w:rPr>
          <w:rFonts w:ascii="Calibri" w:hAnsi="Calibri"/>
          <w:b/>
          <w:bCs/>
          <w:sz w:val="44"/>
          <w:szCs w:val="44"/>
        </w:rPr>
      </w:pPr>
    </w:p>
    <w:p w14:paraId="16664BA2">
      <w:pPr>
        <w:pStyle w:val="36"/>
        <w:numPr>
          <w:ilvl w:val="0"/>
          <w:numId w:val="0"/>
        </w:numPr>
        <w:tabs>
          <w:tab w:val="clear" w:pos="709"/>
        </w:tabs>
        <w:ind w:left="400" w:leftChars="200"/>
        <w:rPr>
          <w:rFonts w:ascii="Calibri" w:hAnsi="Calibri"/>
          <w:b/>
          <w:bCs/>
          <w:sz w:val="44"/>
          <w:szCs w:val="44"/>
        </w:rPr>
      </w:pPr>
    </w:p>
    <w:p w14:paraId="55BF1888">
      <w:pPr>
        <w:pStyle w:val="36"/>
        <w:numPr>
          <w:ilvl w:val="0"/>
          <w:numId w:val="0"/>
        </w:numPr>
        <w:tabs>
          <w:tab w:val="clear" w:pos="709"/>
        </w:tabs>
        <w:ind w:left="400" w:leftChars="200"/>
        <w:rPr>
          <w:rFonts w:ascii="Calibri" w:hAnsi="Calibri"/>
          <w:b/>
          <w:bCs/>
          <w:sz w:val="44"/>
          <w:szCs w:val="44"/>
        </w:rPr>
      </w:pPr>
    </w:p>
    <w:tbl>
      <w:tblPr>
        <w:tblStyle w:val="16"/>
        <w:tblW w:w="8364" w:type="dxa"/>
        <w:jc w:val="center"/>
        <w:tblLayout w:type="fixed"/>
        <w:tblCellMar>
          <w:top w:w="0" w:type="dxa"/>
          <w:left w:w="108" w:type="dxa"/>
          <w:bottom w:w="0" w:type="dxa"/>
          <w:right w:w="108" w:type="dxa"/>
        </w:tblCellMar>
      </w:tblPr>
      <w:tblGrid>
        <w:gridCol w:w="1944"/>
        <w:gridCol w:w="6420"/>
      </w:tblGrid>
      <w:tr w14:paraId="3ABF550C">
        <w:tblPrEx>
          <w:tblCellMar>
            <w:top w:w="0" w:type="dxa"/>
            <w:left w:w="108" w:type="dxa"/>
            <w:bottom w:w="0" w:type="dxa"/>
            <w:right w:w="108" w:type="dxa"/>
          </w:tblCellMar>
        </w:tblPrEx>
        <w:trPr>
          <w:trHeight w:val="680" w:hRule="atLeast"/>
          <w:jc w:val="center"/>
        </w:trPr>
        <w:tc>
          <w:tcPr>
            <w:tcW w:w="1944" w:type="dxa"/>
            <w:vAlign w:val="center"/>
          </w:tcPr>
          <w:p w14:paraId="34B28F4A">
            <w:pPr>
              <w:pStyle w:val="36"/>
              <w:numPr>
                <w:ilvl w:val="0"/>
                <w:numId w:val="0"/>
              </w:numPr>
              <w:tabs>
                <w:tab w:val="clear" w:pos="709"/>
              </w:tabs>
              <w:jc w:val="center"/>
              <w:rPr>
                <w:rFonts w:ascii="Calibri" w:hAnsi="Calibri"/>
                <w:b/>
                <w:bCs/>
                <w:szCs w:val="24"/>
              </w:rPr>
            </w:pPr>
            <w:r>
              <w:rPr>
                <w:rFonts w:ascii="Calibri" w:hAnsi="Calibri"/>
                <w:b/>
                <w:bCs/>
                <w:szCs w:val="24"/>
              </w:rPr>
              <w:t>项目名称：</w:t>
            </w:r>
          </w:p>
        </w:tc>
        <w:tc>
          <w:tcPr>
            <w:tcW w:w="6420" w:type="dxa"/>
            <w:tcBorders>
              <w:top w:val="nil"/>
              <w:bottom w:val="single" w:color="auto" w:sz="4" w:space="0"/>
            </w:tcBorders>
            <w:vAlign w:val="center"/>
          </w:tcPr>
          <w:p w14:paraId="5BFAAF12">
            <w:pPr>
              <w:jc w:val="center"/>
              <w:rPr>
                <w:b/>
                <w:bCs/>
                <w:sz w:val="24"/>
                <w:szCs w:val="24"/>
              </w:rPr>
            </w:pPr>
            <w:r>
              <w:rPr>
                <w:rFonts w:hint="eastAsia"/>
                <w:b/>
                <w:bCs/>
                <w:sz w:val="24"/>
                <w:szCs w:val="24"/>
              </w:rPr>
              <w:t>申能集团商务服务有限公司后勤保障服务业务外包项目</w:t>
            </w:r>
          </w:p>
        </w:tc>
      </w:tr>
      <w:tr w14:paraId="0480E0A9">
        <w:tblPrEx>
          <w:tblCellMar>
            <w:top w:w="0" w:type="dxa"/>
            <w:left w:w="108" w:type="dxa"/>
            <w:bottom w:w="0" w:type="dxa"/>
            <w:right w:w="108" w:type="dxa"/>
          </w:tblCellMar>
        </w:tblPrEx>
        <w:trPr>
          <w:trHeight w:val="680" w:hRule="atLeast"/>
          <w:jc w:val="center"/>
        </w:trPr>
        <w:tc>
          <w:tcPr>
            <w:tcW w:w="1944" w:type="dxa"/>
            <w:vAlign w:val="center"/>
          </w:tcPr>
          <w:p w14:paraId="1EA02CAF">
            <w:pPr>
              <w:pStyle w:val="36"/>
              <w:numPr>
                <w:ilvl w:val="0"/>
                <w:numId w:val="0"/>
              </w:numPr>
              <w:tabs>
                <w:tab w:val="clear" w:pos="709"/>
              </w:tabs>
              <w:jc w:val="center"/>
              <w:rPr>
                <w:rFonts w:ascii="Calibri" w:hAnsi="Calibri"/>
                <w:b/>
                <w:bCs/>
                <w:szCs w:val="24"/>
              </w:rPr>
            </w:pPr>
            <w:r>
              <w:rPr>
                <w:rFonts w:hint="eastAsia" w:ascii="Calibri" w:hAnsi="Calibri"/>
                <w:b/>
                <w:bCs/>
                <w:szCs w:val="24"/>
              </w:rPr>
              <w:t>供应商</w:t>
            </w:r>
            <w:r>
              <w:rPr>
                <w:rFonts w:ascii="Calibri" w:hAnsi="Calibri"/>
                <w:b/>
                <w:bCs/>
                <w:szCs w:val="24"/>
              </w:rPr>
              <w:t>：</w:t>
            </w:r>
          </w:p>
        </w:tc>
        <w:tc>
          <w:tcPr>
            <w:tcW w:w="6420" w:type="dxa"/>
            <w:tcBorders>
              <w:top w:val="single" w:color="auto" w:sz="4" w:space="0"/>
              <w:bottom w:val="single" w:color="auto" w:sz="4" w:space="0"/>
            </w:tcBorders>
            <w:vAlign w:val="center"/>
          </w:tcPr>
          <w:p w14:paraId="0D07DC3D">
            <w:pPr>
              <w:pStyle w:val="36"/>
              <w:numPr>
                <w:ilvl w:val="0"/>
                <w:numId w:val="0"/>
              </w:numPr>
              <w:tabs>
                <w:tab w:val="clear" w:pos="709"/>
              </w:tabs>
              <w:jc w:val="center"/>
              <w:rPr>
                <w:rFonts w:ascii="Calibri" w:hAnsi="Calibri"/>
                <w:b/>
                <w:bCs/>
                <w:szCs w:val="24"/>
              </w:rPr>
            </w:pPr>
            <w:r>
              <w:rPr>
                <w:rFonts w:hint="eastAsia" w:ascii="Calibri" w:hAnsi="Calibri"/>
                <w:b/>
                <w:bCs/>
                <w:szCs w:val="24"/>
              </w:rPr>
              <w:t>北京外企德科人力资源服务上海有限公司</w:t>
            </w:r>
          </w:p>
        </w:tc>
      </w:tr>
    </w:tbl>
    <w:p w14:paraId="53E2D966">
      <w:pPr>
        <w:pStyle w:val="36"/>
        <w:numPr>
          <w:ilvl w:val="0"/>
          <w:numId w:val="0"/>
        </w:numPr>
        <w:tabs>
          <w:tab w:val="clear" w:pos="709"/>
        </w:tabs>
        <w:jc w:val="right"/>
        <w:outlineLvl w:val="0"/>
        <w:rPr>
          <w:b/>
          <w:bCs/>
          <w:szCs w:val="24"/>
          <w:u w:val="single"/>
        </w:rPr>
      </w:pPr>
      <w:bookmarkStart w:id="1" w:name="_Toc26252"/>
      <w:r>
        <w:rPr>
          <w:rFonts w:ascii="Calibri" w:hAnsi="Calibri"/>
          <w:b/>
          <w:bCs/>
          <w:szCs w:val="24"/>
          <w:u w:val="single"/>
        </w:rPr>
        <w:t>（盖公司章）</w:t>
      </w:r>
      <w:bookmarkEnd w:id="1"/>
    </w:p>
    <w:p w14:paraId="27087BCD">
      <w:pPr>
        <w:ind w:firstLine="723"/>
        <w:rPr>
          <w:rFonts w:ascii="宋体" w:hAnsi="宋体"/>
          <w:b/>
          <w:bCs/>
          <w:sz w:val="36"/>
          <w:szCs w:val="36"/>
        </w:rPr>
      </w:pPr>
    </w:p>
    <w:p w14:paraId="787931B4">
      <w:pPr>
        <w:keepNext w:val="0"/>
        <w:keepLines w:val="0"/>
        <w:pageBreakBefore/>
        <w:widowControl/>
        <w:kinsoku/>
        <w:wordWrap/>
        <w:overflowPunct/>
        <w:topLinePunct w:val="0"/>
        <w:autoSpaceDE/>
        <w:autoSpaceDN/>
        <w:bidi w:val="0"/>
        <w:adjustRightInd/>
        <w:snapToGrid/>
        <w:spacing w:line="570" w:lineRule="exact"/>
        <w:jc w:val="center"/>
        <w:textAlignment w:val="auto"/>
        <w:rPr>
          <w:rFonts w:hint="eastAsia" w:ascii="黑体" w:hAnsi="黑体" w:eastAsia="黑体" w:cs="黑体"/>
          <w:sz w:val="44"/>
          <w:szCs w:val="44"/>
        </w:rPr>
      </w:pPr>
      <w:r>
        <w:rPr>
          <w:rFonts w:hint="eastAsia" w:ascii="黑体" w:hAnsi="黑体" w:eastAsia="黑体" w:cs="黑体"/>
          <w:b/>
          <w:sz w:val="44"/>
          <w:szCs w:val="44"/>
        </w:rPr>
        <w:t>目录</w:t>
      </w:r>
    </w:p>
    <w:p w14:paraId="17DD5B7D">
      <w:pPr>
        <w:keepNext w:val="0"/>
        <w:keepLines w:val="0"/>
        <w:widowControl/>
        <w:kinsoku/>
        <w:wordWrap/>
        <w:overflowPunct/>
        <w:topLinePunct w:val="0"/>
        <w:autoSpaceDE/>
        <w:autoSpaceDN/>
        <w:bidi w:val="0"/>
        <w:adjustRightInd/>
        <w:snapToGrid/>
        <w:spacing w:line="570" w:lineRule="exact"/>
        <w:textAlignment w:val="auto"/>
        <w:rPr>
          <w:rFonts w:hint="eastAsia" w:ascii="黑体" w:hAnsi="黑体" w:eastAsia="黑体" w:cs="黑体"/>
          <w:sz w:val="44"/>
          <w:szCs w:val="44"/>
        </w:rPr>
      </w:pPr>
    </w:p>
    <w:sdt>
      <w:sdtPr>
        <w:rPr>
          <w:rFonts w:hint="eastAsia" w:ascii="黑体" w:hAnsi="黑体" w:eastAsia="黑体" w:cs="黑体"/>
          <w:color w:val="000000"/>
          <w:sz w:val="44"/>
          <w:szCs w:val="44"/>
          <w:lang w:val="en-US" w:eastAsia="zh-CN" w:bidi="ar-SA"/>
        </w:rPr>
        <w:id w:val="147460595"/>
        <w15:color w:val="DBDBDB"/>
        <w:docPartObj>
          <w:docPartGallery w:val="Table of Contents"/>
          <w:docPartUnique/>
        </w:docPartObj>
      </w:sdtPr>
      <w:sdtEndPr>
        <w:rPr>
          <w:rFonts w:hint="eastAsia" w:ascii="Times New Roman" w:hAnsi="Times New Roman" w:cs="Times New Roman" w:eastAsiaTheme="minorEastAsia"/>
          <w:color w:val="000000" w:themeColor="text1"/>
          <w:highlight w:val="none"/>
          <w:lang w:val="en-US" w:eastAsia="zh-CN" w:bidi="ar-SA"/>
          <w14:textFill>
            <w14:solidFill>
              <w14:schemeClr w14:val="tx1"/>
            </w14:solidFill>
          </w14:textFill>
        </w:rPr>
      </w:sdtEndPr>
      <w:sdtContent>
        <w:p w14:paraId="48971377">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宋体" w:hAnsi="宋体" w:eastAsia="宋体" w:cs="宋体"/>
              <w:sz w:val="28"/>
              <w:szCs w:val="28"/>
            </w:rPr>
          </w:pPr>
          <w:r>
            <w:rPr>
              <w:rFonts w:hint="eastAsia" w:ascii="黑体" w:hAnsi="黑体" w:eastAsia="黑体" w:cs="黑体"/>
              <w:color w:val="000000" w:themeColor="text1"/>
              <w:sz w:val="44"/>
              <w:szCs w:val="44"/>
              <w:highlight w:val="none"/>
              <w14:textFill>
                <w14:solidFill>
                  <w14:schemeClr w14:val="tx1"/>
                </w14:solidFill>
              </w14:textFill>
            </w:rPr>
            <w:fldChar w:fldCharType="begin"/>
          </w:r>
          <w:r>
            <w:rPr>
              <w:rFonts w:hint="eastAsia" w:ascii="黑体" w:hAnsi="黑体" w:eastAsia="黑体" w:cs="黑体"/>
              <w:color w:val="000000" w:themeColor="text1"/>
              <w:sz w:val="44"/>
              <w:szCs w:val="44"/>
              <w:highlight w:val="none"/>
              <w14:textFill>
                <w14:solidFill>
                  <w14:schemeClr w14:val="tx1"/>
                </w14:solidFill>
              </w14:textFill>
            </w:rPr>
            <w:instrText xml:space="preserve">TOC \o "1-1" \h \u </w:instrText>
          </w:r>
          <w:r>
            <w:rPr>
              <w:rFonts w:hint="eastAsia" w:ascii="黑体" w:hAnsi="黑体" w:eastAsia="黑体" w:cs="黑体"/>
              <w:color w:val="000000" w:themeColor="text1"/>
              <w:sz w:val="44"/>
              <w:szCs w:val="44"/>
              <w:highlight w:val="none"/>
              <w14:textFill>
                <w14:solidFill>
                  <w14:schemeClr w14:val="tx1"/>
                </w14:solidFill>
              </w14:textFill>
            </w:rPr>
            <w:fldChar w:fldCharType="separate"/>
          </w:r>
          <w:r>
            <w:rPr>
              <w:rFonts w:hint="eastAsia" w:ascii="宋体" w:hAnsi="宋体" w:eastAsia="宋体" w:cs="宋体"/>
              <w:color w:val="000000" w:themeColor="text1"/>
              <w:sz w:val="28"/>
              <w:szCs w:val="28"/>
              <w:highlight w:val="none"/>
              <w14:textFill>
                <w14:solidFill>
                  <w14:schemeClr w14:val="tx1"/>
                </w14:solidFill>
              </w14:textFill>
            </w:rPr>
            <w:fldChar w:fldCharType="begin"/>
          </w:r>
          <w:r>
            <w:rPr>
              <w:rFonts w:hint="eastAsia" w:ascii="宋体" w:hAnsi="宋体" w:eastAsia="宋体" w:cs="宋体"/>
              <w:sz w:val="28"/>
              <w:szCs w:val="28"/>
              <w:highlight w:val="none"/>
            </w:rPr>
            <w:instrText xml:space="preserve"> HYPERLINK \l _Toc7898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一、投标函</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_Toc7898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color w:val="000000" w:themeColor="text1"/>
              <w:sz w:val="28"/>
              <w:szCs w:val="28"/>
              <w:highlight w:val="none"/>
              <w14:textFill>
                <w14:solidFill>
                  <w14:schemeClr w14:val="tx1"/>
                </w14:solidFill>
              </w14:textFill>
            </w:rPr>
            <w:fldChar w:fldCharType="end"/>
          </w:r>
        </w:p>
        <w:p w14:paraId="4224173A">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宋体" w:hAnsi="宋体" w:eastAsia="宋体" w:cs="宋体"/>
              <w:sz w:val="28"/>
              <w:szCs w:val="28"/>
            </w:rPr>
          </w:pPr>
          <w:r>
            <w:rPr>
              <w:rFonts w:hint="eastAsia" w:ascii="宋体" w:hAnsi="宋体" w:eastAsia="宋体" w:cs="宋体"/>
              <w:color w:val="000000" w:themeColor="text1"/>
              <w:sz w:val="28"/>
              <w:szCs w:val="28"/>
              <w:highlight w:val="none"/>
              <w14:textFill>
                <w14:solidFill>
                  <w14:schemeClr w14:val="tx1"/>
                </w14:solidFill>
              </w14:textFill>
            </w:rPr>
            <w:fldChar w:fldCharType="begin"/>
          </w:r>
          <w:r>
            <w:rPr>
              <w:rFonts w:hint="eastAsia" w:ascii="宋体" w:hAnsi="宋体" w:eastAsia="宋体" w:cs="宋体"/>
              <w:sz w:val="28"/>
              <w:szCs w:val="28"/>
              <w:highlight w:val="none"/>
            </w:rPr>
            <w:instrText xml:space="preserve"> HYPERLINK \l _Toc2458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二、报价一览表</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_Toc2458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color w:val="000000" w:themeColor="text1"/>
              <w:sz w:val="28"/>
              <w:szCs w:val="28"/>
              <w:highlight w:val="none"/>
              <w14:textFill>
                <w14:solidFill>
                  <w14:schemeClr w14:val="tx1"/>
                </w14:solidFill>
              </w14:textFill>
            </w:rPr>
            <w:fldChar w:fldCharType="end"/>
          </w:r>
        </w:p>
        <w:p w14:paraId="34216064">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宋体" w:hAnsi="宋体" w:eastAsia="宋体" w:cs="宋体"/>
              <w:sz w:val="28"/>
              <w:szCs w:val="28"/>
            </w:rPr>
          </w:pPr>
          <w:r>
            <w:rPr>
              <w:rFonts w:hint="eastAsia" w:ascii="宋体" w:hAnsi="宋体" w:eastAsia="宋体" w:cs="宋体"/>
              <w:color w:val="000000" w:themeColor="text1"/>
              <w:sz w:val="28"/>
              <w:szCs w:val="28"/>
              <w:highlight w:val="none"/>
              <w14:textFill>
                <w14:solidFill>
                  <w14:schemeClr w14:val="tx1"/>
                </w14:solidFill>
              </w14:textFill>
            </w:rPr>
            <w:fldChar w:fldCharType="begin"/>
          </w:r>
          <w:r>
            <w:rPr>
              <w:rFonts w:hint="eastAsia" w:ascii="宋体" w:hAnsi="宋体" w:eastAsia="宋体" w:cs="宋体"/>
              <w:sz w:val="28"/>
              <w:szCs w:val="28"/>
              <w:highlight w:val="none"/>
            </w:rPr>
            <w:instrText xml:space="preserve"> HYPERLINK \l _Toc11802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三、声明书</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_Toc11802 \h </w:instrText>
          </w:r>
          <w:r>
            <w:rPr>
              <w:rFonts w:hint="eastAsia" w:ascii="宋体" w:hAnsi="宋体" w:eastAsia="宋体" w:cs="宋体"/>
              <w:sz w:val="28"/>
              <w:szCs w:val="28"/>
            </w:rPr>
            <w:fldChar w:fldCharType="separate"/>
          </w:r>
          <w:r>
            <w:rPr>
              <w:rFonts w:hint="eastAsia"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color w:val="000000" w:themeColor="text1"/>
              <w:sz w:val="28"/>
              <w:szCs w:val="28"/>
              <w:highlight w:val="none"/>
              <w14:textFill>
                <w14:solidFill>
                  <w14:schemeClr w14:val="tx1"/>
                </w14:solidFill>
              </w14:textFill>
            </w:rPr>
            <w:fldChar w:fldCharType="end"/>
          </w:r>
        </w:p>
        <w:p w14:paraId="2206ADBD">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宋体" w:hAnsi="宋体" w:eastAsia="宋体" w:cs="宋体"/>
              <w:sz w:val="28"/>
              <w:szCs w:val="28"/>
            </w:rPr>
          </w:pPr>
          <w:r>
            <w:rPr>
              <w:rFonts w:hint="eastAsia" w:ascii="宋体" w:hAnsi="宋体" w:eastAsia="宋体" w:cs="宋体"/>
              <w:color w:val="000000" w:themeColor="text1"/>
              <w:sz w:val="28"/>
              <w:szCs w:val="28"/>
              <w:highlight w:val="none"/>
              <w14:textFill>
                <w14:solidFill>
                  <w14:schemeClr w14:val="tx1"/>
                </w14:solidFill>
              </w14:textFill>
            </w:rPr>
            <w:fldChar w:fldCharType="begin"/>
          </w:r>
          <w:r>
            <w:rPr>
              <w:rFonts w:hint="eastAsia" w:ascii="宋体" w:hAnsi="宋体" w:eastAsia="宋体" w:cs="宋体"/>
              <w:sz w:val="28"/>
              <w:szCs w:val="28"/>
              <w:highlight w:val="none"/>
            </w:rPr>
            <w:instrText xml:space="preserve"> HYPERLINK \l _Toc25425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四、法定代表人授权书及投标人代表身份证复印件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_Toc25425 \h </w:instrText>
          </w:r>
          <w:r>
            <w:rPr>
              <w:rFonts w:hint="eastAsia" w:ascii="宋体" w:hAnsi="宋体" w:eastAsia="宋体" w:cs="宋体"/>
              <w:sz w:val="28"/>
              <w:szCs w:val="28"/>
            </w:rPr>
            <w:fldChar w:fldCharType="separate"/>
          </w:r>
          <w:r>
            <w:rPr>
              <w:rFonts w:hint="eastAsia" w:ascii="宋体" w:hAnsi="宋体" w:eastAsia="宋体" w:cs="宋体"/>
              <w:sz w:val="28"/>
              <w:szCs w:val="28"/>
            </w:rPr>
            <w:t>9</w:t>
          </w:r>
          <w:r>
            <w:rPr>
              <w:rFonts w:hint="eastAsia" w:ascii="宋体" w:hAnsi="宋体" w:eastAsia="宋体" w:cs="宋体"/>
              <w:sz w:val="28"/>
              <w:szCs w:val="28"/>
            </w:rPr>
            <w:fldChar w:fldCharType="end"/>
          </w:r>
          <w:r>
            <w:rPr>
              <w:rFonts w:hint="eastAsia" w:ascii="宋体" w:hAnsi="宋体" w:eastAsia="宋体" w:cs="宋体"/>
              <w:color w:val="000000" w:themeColor="text1"/>
              <w:sz w:val="28"/>
              <w:szCs w:val="28"/>
              <w:highlight w:val="none"/>
              <w14:textFill>
                <w14:solidFill>
                  <w14:schemeClr w14:val="tx1"/>
                </w14:solidFill>
              </w14:textFill>
            </w:rPr>
            <w:fldChar w:fldCharType="end"/>
          </w:r>
        </w:p>
        <w:p w14:paraId="457CD053">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宋体" w:hAnsi="宋体" w:eastAsia="宋体" w:cs="宋体"/>
              <w:sz w:val="28"/>
              <w:szCs w:val="28"/>
            </w:rPr>
          </w:pPr>
          <w:r>
            <w:rPr>
              <w:rFonts w:hint="eastAsia" w:ascii="宋体" w:hAnsi="宋体" w:eastAsia="宋体" w:cs="宋体"/>
              <w:color w:val="000000" w:themeColor="text1"/>
              <w:sz w:val="28"/>
              <w:szCs w:val="28"/>
              <w:highlight w:val="none"/>
              <w14:textFill>
                <w14:solidFill>
                  <w14:schemeClr w14:val="tx1"/>
                </w14:solidFill>
              </w14:textFill>
            </w:rPr>
            <w:fldChar w:fldCharType="begin"/>
          </w:r>
          <w:r>
            <w:rPr>
              <w:rFonts w:hint="eastAsia" w:ascii="宋体" w:hAnsi="宋体" w:eastAsia="宋体" w:cs="宋体"/>
              <w:sz w:val="28"/>
              <w:szCs w:val="28"/>
              <w:highlight w:val="none"/>
            </w:rPr>
            <w:instrText xml:space="preserve"> HYPERLINK \l _Toc18553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五、投标保证金</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_Toc18553 \h </w:instrText>
          </w:r>
          <w:r>
            <w:rPr>
              <w:rFonts w:hint="eastAsia" w:ascii="宋体" w:hAnsi="宋体" w:eastAsia="宋体" w:cs="宋体"/>
              <w:sz w:val="28"/>
              <w:szCs w:val="28"/>
            </w:rPr>
            <w:fldChar w:fldCharType="separate"/>
          </w:r>
          <w:r>
            <w:rPr>
              <w:rFonts w:hint="eastAsia" w:ascii="宋体" w:hAnsi="宋体" w:eastAsia="宋体" w:cs="宋体"/>
              <w:sz w:val="28"/>
              <w:szCs w:val="28"/>
            </w:rPr>
            <w:t>11</w:t>
          </w:r>
          <w:r>
            <w:rPr>
              <w:rFonts w:hint="eastAsia" w:ascii="宋体" w:hAnsi="宋体" w:eastAsia="宋体" w:cs="宋体"/>
              <w:sz w:val="28"/>
              <w:szCs w:val="28"/>
            </w:rPr>
            <w:fldChar w:fldCharType="end"/>
          </w:r>
          <w:r>
            <w:rPr>
              <w:rFonts w:hint="eastAsia" w:ascii="宋体" w:hAnsi="宋体" w:eastAsia="宋体" w:cs="宋体"/>
              <w:color w:val="000000" w:themeColor="text1"/>
              <w:sz w:val="28"/>
              <w:szCs w:val="28"/>
              <w:highlight w:val="none"/>
              <w14:textFill>
                <w14:solidFill>
                  <w14:schemeClr w14:val="tx1"/>
                </w14:solidFill>
              </w14:textFill>
            </w:rPr>
            <w:fldChar w:fldCharType="end"/>
          </w:r>
        </w:p>
        <w:p w14:paraId="712087C3">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宋体" w:hAnsi="宋体" w:eastAsia="宋体" w:cs="宋体"/>
              <w:sz w:val="28"/>
              <w:szCs w:val="28"/>
            </w:rPr>
          </w:pPr>
          <w:r>
            <w:rPr>
              <w:rFonts w:hint="eastAsia" w:ascii="宋体" w:hAnsi="宋体" w:eastAsia="宋体" w:cs="宋体"/>
              <w:color w:val="000000" w:themeColor="text1"/>
              <w:sz w:val="28"/>
              <w:szCs w:val="28"/>
              <w:highlight w:val="none"/>
              <w14:textFill>
                <w14:solidFill>
                  <w14:schemeClr w14:val="tx1"/>
                </w14:solidFill>
              </w14:textFill>
            </w:rPr>
            <w:fldChar w:fldCharType="begin"/>
          </w:r>
          <w:r>
            <w:rPr>
              <w:rFonts w:hint="eastAsia" w:ascii="宋体" w:hAnsi="宋体" w:eastAsia="宋体" w:cs="宋体"/>
              <w:sz w:val="28"/>
              <w:szCs w:val="28"/>
              <w:highlight w:val="none"/>
            </w:rPr>
            <w:instrText xml:space="preserve"> HYPERLINK \l _Toc971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六、商务条款偏离表</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_Toc971 \h </w:instrText>
          </w:r>
          <w:r>
            <w:rPr>
              <w:rFonts w:hint="eastAsia" w:ascii="宋体" w:hAnsi="宋体" w:eastAsia="宋体" w:cs="宋体"/>
              <w:sz w:val="28"/>
              <w:szCs w:val="28"/>
            </w:rPr>
            <w:fldChar w:fldCharType="separate"/>
          </w:r>
          <w:r>
            <w:rPr>
              <w:rFonts w:hint="eastAsia" w:ascii="宋体" w:hAnsi="宋体" w:eastAsia="宋体" w:cs="宋体"/>
              <w:sz w:val="28"/>
              <w:szCs w:val="28"/>
            </w:rPr>
            <w:t>12</w:t>
          </w:r>
          <w:r>
            <w:rPr>
              <w:rFonts w:hint="eastAsia" w:ascii="宋体" w:hAnsi="宋体" w:eastAsia="宋体" w:cs="宋体"/>
              <w:sz w:val="28"/>
              <w:szCs w:val="28"/>
            </w:rPr>
            <w:fldChar w:fldCharType="end"/>
          </w:r>
          <w:r>
            <w:rPr>
              <w:rFonts w:hint="eastAsia" w:ascii="宋体" w:hAnsi="宋体" w:eastAsia="宋体" w:cs="宋体"/>
              <w:color w:val="000000" w:themeColor="text1"/>
              <w:sz w:val="28"/>
              <w:szCs w:val="28"/>
              <w:highlight w:val="none"/>
              <w14:textFill>
                <w14:solidFill>
                  <w14:schemeClr w14:val="tx1"/>
                </w14:solidFill>
              </w14:textFill>
            </w:rPr>
            <w:fldChar w:fldCharType="end"/>
          </w:r>
        </w:p>
        <w:p w14:paraId="3633364A">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宋体" w:hAnsi="宋体" w:eastAsia="宋体" w:cs="宋体"/>
              <w:sz w:val="28"/>
              <w:szCs w:val="28"/>
            </w:rPr>
          </w:pPr>
          <w:r>
            <w:rPr>
              <w:rFonts w:hint="eastAsia" w:ascii="宋体" w:hAnsi="宋体" w:eastAsia="宋体" w:cs="宋体"/>
              <w:color w:val="000000" w:themeColor="text1"/>
              <w:sz w:val="28"/>
              <w:szCs w:val="28"/>
              <w:highlight w:val="none"/>
              <w14:textFill>
                <w14:solidFill>
                  <w14:schemeClr w14:val="tx1"/>
                </w14:solidFill>
              </w14:textFill>
            </w:rPr>
            <w:fldChar w:fldCharType="begin"/>
          </w:r>
          <w:r>
            <w:rPr>
              <w:rFonts w:hint="eastAsia" w:ascii="宋体" w:hAnsi="宋体" w:eastAsia="宋体" w:cs="宋体"/>
              <w:sz w:val="28"/>
              <w:szCs w:val="28"/>
              <w:highlight w:val="none"/>
            </w:rPr>
            <w:instrText xml:space="preserve"> HYPERLINK \l _Toc26086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七、投标人具备投标资格的证明文件</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_Toc26086 \h </w:instrText>
          </w:r>
          <w:r>
            <w:rPr>
              <w:rFonts w:hint="eastAsia" w:ascii="宋体" w:hAnsi="宋体" w:eastAsia="宋体" w:cs="宋体"/>
              <w:sz w:val="28"/>
              <w:szCs w:val="28"/>
            </w:rPr>
            <w:fldChar w:fldCharType="separate"/>
          </w:r>
          <w:r>
            <w:rPr>
              <w:rFonts w:hint="eastAsia" w:ascii="宋体" w:hAnsi="宋体" w:eastAsia="宋体" w:cs="宋体"/>
              <w:sz w:val="28"/>
              <w:szCs w:val="28"/>
            </w:rPr>
            <w:t>13</w:t>
          </w:r>
          <w:r>
            <w:rPr>
              <w:rFonts w:hint="eastAsia" w:ascii="宋体" w:hAnsi="宋体" w:eastAsia="宋体" w:cs="宋体"/>
              <w:sz w:val="28"/>
              <w:szCs w:val="28"/>
            </w:rPr>
            <w:fldChar w:fldCharType="end"/>
          </w:r>
          <w:r>
            <w:rPr>
              <w:rFonts w:hint="eastAsia" w:ascii="宋体" w:hAnsi="宋体" w:eastAsia="宋体" w:cs="宋体"/>
              <w:color w:val="000000" w:themeColor="text1"/>
              <w:sz w:val="28"/>
              <w:szCs w:val="28"/>
              <w:highlight w:val="none"/>
              <w14:textFill>
                <w14:solidFill>
                  <w14:schemeClr w14:val="tx1"/>
                </w14:solidFill>
              </w14:textFill>
            </w:rPr>
            <w:fldChar w:fldCharType="end"/>
          </w:r>
        </w:p>
        <w:p w14:paraId="5F2C940F">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黑体" w:hAnsi="黑体" w:eastAsia="黑体" w:cs="黑体"/>
              <w:sz w:val="44"/>
              <w:szCs w:val="44"/>
            </w:rPr>
          </w:pPr>
          <w:r>
            <w:rPr>
              <w:rFonts w:hint="eastAsia" w:ascii="宋体" w:hAnsi="宋体" w:eastAsia="宋体" w:cs="宋体"/>
              <w:color w:val="000000" w:themeColor="text1"/>
              <w:sz w:val="28"/>
              <w:szCs w:val="28"/>
              <w:highlight w:val="none"/>
              <w14:textFill>
                <w14:solidFill>
                  <w14:schemeClr w14:val="tx1"/>
                </w14:solidFill>
              </w14:textFill>
            </w:rPr>
            <w:fldChar w:fldCharType="begin"/>
          </w:r>
          <w:r>
            <w:rPr>
              <w:rFonts w:hint="eastAsia" w:ascii="宋体" w:hAnsi="宋体" w:eastAsia="宋体" w:cs="宋体"/>
              <w:sz w:val="28"/>
              <w:szCs w:val="28"/>
              <w:highlight w:val="none"/>
            </w:rPr>
            <w:instrText xml:space="preserve"> HYPERLINK \l _Toc17939 </w:instrText>
          </w:r>
          <w:r>
            <w:rPr>
              <w:rFonts w:hint="eastAsia" w:ascii="宋体" w:hAnsi="宋体" w:eastAsia="宋体" w:cs="宋体"/>
              <w:sz w:val="28"/>
              <w:szCs w:val="28"/>
              <w:highlight w:val="none"/>
            </w:rPr>
            <w:fldChar w:fldCharType="separate"/>
          </w:r>
          <w:r>
            <w:rPr>
              <w:rFonts w:hint="eastAsia" w:ascii="宋体" w:hAnsi="宋体" w:eastAsia="宋体" w:cs="宋体"/>
              <w:sz w:val="28"/>
              <w:szCs w:val="28"/>
              <w:highlight w:val="none"/>
            </w:rPr>
            <w:t>九、类似项目业绩</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_Toc17939 \h </w:instrText>
          </w:r>
          <w:r>
            <w:rPr>
              <w:rFonts w:hint="eastAsia" w:ascii="宋体" w:hAnsi="宋体" w:eastAsia="宋体" w:cs="宋体"/>
              <w:sz w:val="28"/>
              <w:szCs w:val="28"/>
            </w:rPr>
            <w:fldChar w:fldCharType="separate"/>
          </w:r>
          <w:r>
            <w:rPr>
              <w:rFonts w:hint="eastAsia" w:ascii="宋体" w:hAnsi="宋体" w:eastAsia="宋体" w:cs="宋体"/>
              <w:sz w:val="28"/>
              <w:szCs w:val="28"/>
            </w:rPr>
            <w:t>24</w:t>
          </w:r>
          <w:r>
            <w:rPr>
              <w:rFonts w:hint="eastAsia" w:ascii="宋体" w:hAnsi="宋体" w:eastAsia="宋体" w:cs="宋体"/>
              <w:sz w:val="28"/>
              <w:szCs w:val="28"/>
            </w:rPr>
            <w:fldChar w:fldCharType="end"/>
          </w:r>
          <w:r>
            <w:rPr>
              <w:rFonts w:hint="eastAsia" w:ascii="宋体" w:hAnsi="宋体" w:eastAsia="宋体" w:cs="宋体"/>
              <w:color w:val="000000" w:themeColor="text1"/>
              <w:sz w:val="28"/>
              <w:szCs w:val="28"/>
              <w:highlight w:val="none"/>
              <w14:textFill>
                <w14:solidFill>
                  <w14:schemeClr w14:val="tx1"/>
                </w14:solidFill>
              </w14:textFill>
            </w:rPr>
            <w:fldChar w:fldCharType="end"/>
          </w:r>
        </w:p>
        <w:p w14:paraId="1F489D2E">
          <w:pPr>
            <w:pStyle w:val="49"/>
            <w:keepNext w:val="0"/>
            <w:keepLines w:val="0"/>
            <w:widowControl/>
            <w:tabs>
              <w:tab w:val="right" w:leader="dot" w:pos="9355"/>
            </w:tabs>
            <w:kinsoku/>
            <w:wordWrap/>
            <w:overflowPunct/>
            <w:topLinePunct w:val="0"/>
            <w:autoSpaceDE/>
            <w:autoSpaceDN/>
            <w:bidi w:val="0"/>
            <w:adjustRightInd/>
            <w:snapToGrid/>
            <w:spacing w:line="570" w:lineRule="exact"/>
            <w:textAlignment w:val="auto"/>
            <w:rPr>
              <w:rFonts w:hint="eastAsia" w:ascii="黑体" w:hAnsi="黑体" w:eastAsia="黑体" w:cs="黑体"/>
              <w:sz w:val="44"/>
              <w:szCs w:val="44"/>
            </w:rPr>
          </w:pPr>
        </w:p>
        <w:p w14:paraId="74BBC078">
          <w:pPr>
            <w:keepNext w:val="0"/>
            <w:keepLines w:val="0"/>
            <w:widowControl/>
            <w:kinsoku/>
            <w:wordWrap/>
            <w:overflowPunct/>
            <w:topLinePunct w:val="0"/>
            <w:autoSpaceDE/>
            <w:autoSpaceDN/>
            <w:bidi w:val="0"/>
            <w:adjustRightInd/>
            <w:snapToGrid/>
            <w:spacing w:line="570" w:lineRule="exact"/>
            <w:textAlignment w:val="auto"/>
            <w:rPr>
              <w:rFonts w:hint="eastAsia" w:ascii="Times New Roman" w:hAnsi="Times New Roman" w:cs="Times New Roman" w:eastAsiaTheme="minorEastAsia"/>
              <w:color w:val="000000" w:themeColor="text1"/>
              <w:highlight w:val="none"/>
              <w:lang w:val="en-US" w:eastAsia="zh-CN" w:bidi="ar-SA"/>
              <w14:textFill>
                <w14:solidFill>
                  <w14:schemeClr w14:val="tx1"/>
                </w14:solidFill>
              </w14:textFill>
            </w:rPr>
          </w:pPr>
          <w:r>
            <w:rPr>
              <w:rFonts w:hint="eastAsia" w:ascii="黑体" w:hAnsi="黑体" w:eastAsia="黑体" w:cs="黑体"/>
              <w:color w:val="000000" w:themeColor="text1"/>
              <w:sz w:val="44"/>
              <w:szCs w:val="44"/>
              <w:highlight w:val="none"/>
              <w14:textFill>
                <w14:solidFill>
                  <w14:schemeClr w14:val="tx1"/>
                </w14:solidFill>
              </w14:textFill>
            </w:rPr>
            <w:fldChar w:fldCharType="end"/>
          </w:r>
        </w:p>
      </w:sdtContent>
    </w:sdt>
    <w:p w14:paraId="261786E7">
      <w:pPr>
        <w:rPr>
          <w:rFonts w:hint="eastAsia" w:ascii="Times New Roman" w:hAnsi="Times New Roman" w:cs="Times New Roman" w:eastAsiaTheme="minorEastAsia"/>
          <w:color w:val="000000" w:themeColor="text1"/>
          <w:highlight w:val="none"/>
          <w:lang w:val="en-US" w:eastAsia="zh-CN" w:bidi="ar-SA"/>
          <w14:textFill>
            <w14:solidFill>
              <w14:schemeClr w14:val="tx1"/>
            </w14:solidFill>
          </w14:textFill>
        </w:rPr>
      </w:pPr>
    </w:p>
    <w:p w14:paraId="32F4A16E">
      <w:pPr>
        <w:pStyle w:val="3"/>
        <w:ind w:firstLine="482"/>
        <w:outlineLvl w:val="0"/>
        <w:rPr>
          <w:rFonts w:hint="eastAsia"/>
          <w:color w:val="000000" w:themeColor="text1"/>
          <w:highlight w:val="none"/>
          <w14:textFill>
            <w14:solidFill>
              <w14:schemeClr w14:val="tx1"/>
            </w14:solidFill>
          </w14:textFill>
        </w:rPr>
        <w:sectPr>
          <w:headerReference r:id="rId3" w:type="default"/>
          <w:footerReference r:id="rId4" w:type="default"/>
          <w:pgSz w:w="11907" w:h="16840"/>
          <w:pgMar w:top="1134" w:right="1134" w:bottom="1134" w:left="1418" w:header="851" w:footer="851" w:gutter="0"/>
          <w:pgNumType w:fmt="decimal" w:start="1"/>
          <w:cols w:space="720" w:num="1"/>
        </w:sectPr>
      </w:pPr>
      <w:bookmarkStart w:id="2" w:name="_Toc7898"/>
    </w:p>
    <w:p w14:paraId="26272A6B">
      <w:pPr>
        <w:pStyle w:val="3"/>
        <w:pageBreakBefore w:val="0"/>
        <w:widowControl/>
        <w:kinsoku/>
        <w:overflowPunct/>
        <w:topLinePunct w:val="0"/>
        <w:autoSpaceDE/>
        <w:autoSpaceDN/>
        <w:bidi w:val="0"/>
        <w:spacing w:line="360" w:lineRule="auto"/>
        <w:ind w:firstLine="482"/>
        <w:outlineLvl w:val="0"/>
        <w:rPr>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一、投标函</w:t>
      </w:r>
      <w:bookmarkEnd w:id="2"/>
    </w:p>
    <w:p w14:paraId="2C5A88CD">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投　标　函</w:t>
      </w:r>
    </w:p>
    <w:p w14:paraId="705DF273">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p>
    <w:p w14:paraId="0715A75D">
      <w:pPr>
        <w:pStyle w:val="9"/>
        <w:pageBreakBefore w:val="0"/>
        <w:widowControl/>
        <w:kinsoku/>
        <w:overflowPunct/>
        <w:topLinePunct w:val="0"/>
        <w:autoSpaceDE/>
        <w:autoSpaceDN/>
        <w:bidi w:val="0"/>
        <w:spacing w:line="360" w:lineRule="auto"/>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致</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14:textFill>
            <w14:solidFill>
              <w14:schemeClr w14:val="tx1"/>
            </w14:solidFill>
          </w14:textFill>
        </w:rPr>
        <w:t>申能集团商务服务有限公司</w:t>
      </w:r>
      <w:r>
        <w:rPr>
          <w:rFonts w:hAnsi="宋体" w:cs="Times New Roman"/>
          <w:color w:val="000000" w:themeColor="text1"/>
          <w:highlight w:val="none"/>
          <w14:textFill>
            <w14:solidFill>
              <w14:schemeClr w14:val="tx1"/>
            </w14:solidFill>
          </w14:textFill>
        </w:rPr>
        <w:t>_(</w:t>
      </w:r>
      <w:r>
        <w:rPr>
          <w:rFonts w:hint="eastAsia" w:hAnsi="宋体" w:cs="Times New Roman"/>
          <w:color w:val="000000" w:themeColor="text1"/>
          <w:highlight w:val="none"/>
          <w14:textFill>
            <w14:solidFill>
              <w14:schemeClr w14:val="tx1"/>
            </w14:solidFill>
          </w14:textFill>
        </w:rPr>
        <w:t>招标人或招标代理机构</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p>
    <w:p w14:paraId="4A5595F5">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根据</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u w:val="single"/>
          <w14:textFill>
            <w14:solidFill>
              <w14:schemeClr w14:val="tx1"/>
            </w14:solidFill>
          </w14:textFill>
        </w:rPr>
        <w:t>申能集团商务服务有限公司后勤保障服务业务外包项目</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14:textFill>
            <w14:solidFill>
              <w14:schemeClr w14:val="tx1"/>
            </w14:solidFill>
          </w14:textFill>
        </w:rPr>
        <w:t>项目名称</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项目编号：</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0613-256035023712</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的投标邀请</w:t>
      </w:r>
      <w:r>
        <w:rPr>
          <w:rFonts w:hint="eastAsia" w:hAnsi="宋体" w:cs="MingLiU_HKSCS"/>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lang w:val="en-US" w:eastAsia="zh-CN"/>
          <w14:textFill>
            <w14:solidFill>
              <w14:schemeClr w14:val="tx1"/>
            </w14:solidFill>
          </w14:textFill>
        </w:rPr>
        <w:t>杭程 销售经理</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14:textFill>
            <w14:solidFill>
              <w14:schemeClr w14:val="tx1"/>
            </w14:solidFill>
          </w14:textFill>
        </w:rPr>
        <w:t>姓名、职务</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代表投标人</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u w:val="single"/>
          <w:lang w:val="en-US" w:eastAsia="zh-CN"/>
          <w14:textFill>
            <w14:solidFill>
              <w14:schemeClr w14:val="tx1"/>
            </w14:solidFill>
          </w14:textFill>
        </w:rPr>
        <w:t>北京外企德科人力资源服务上海有限公司 上海市黄浦区中山南路589号1楼、8楼</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14:textFill>
            <w14:solidFill>
              <w14:schemeClr w14:val="tx1"/>
            </w14:solidFill>
          </w14:textFill>
        </w:rPr>
        <w:t>投标人名称、地址</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参加本项目招标的有关活动。据此函</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作如下承诺：</w:t>
      </w:r>
    </w:p>
    <w:p w14:paraId="0FF341AB">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1</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同意在本项目招标文件中规定的开标日起</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u w:val="single"/>
          <w14:textFill>
            <w14:solidFill>
              <w14:schemeClr w14:val="tx1"/>
            </w14:solidFill>
          </w14:textFill>
        </w:rPr>
        <w:t>90</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天遵守本投标文件中的承诺</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且在期满之前均具有约束力。</w:t>
      </w:r>
    </w:p>
    <w:p w14:paraId="7DE180A9">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2</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具备相关法律法规规定的参加招投标活动的供应商应当具备的条件：</w:t>
      </w:r>
    </w:p>
    <w:p w14:paraId="3C00B685">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(1)</w:t>
      </w:r>
      <w:r>
        <w:rPr>
          <w:rFonts w:hint="eastAsia" w:hAnsi="宋体" w:cs="Times New Roman"/>
          <w:color w:val="000000" w:themeColor="text1"/>
          <w:highlight w:val="none"/>
          <w14:textFill>
            <w14:solidFill>
              <w14:schemeClr w14:val="tx1"/>
            </w14:solidFill>
          </w14:textFill>
        </w:rPr>
        <w:t>具有独立承担民事责任的能力；</w:t>
      </w:r>
    </w:p>
    <w:p w14:paraId="138A2892">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(2)</w:t>
      </w:r>
      <w:r>
        <w:rPr>
          <w:rFonts w:hint="eastAsia" w:hAnsi="宋体" w:cs="Times New Roman"/>
          <w:color w:val="000000" w:themeColor="text1"/>
          <w:highlight w:val="none"/>
          <w14:textFill>
            <w14:solidFill>
              <w14:schemeClr w14:val="tx1"/>
            </w14:solidFill>
          </w14:textFill>
        </w:rPr>
        <w:t>具有良好的商业信誉和健全的财务会计制度；</w:t>
      </w:r>
    </w:p>
    <w:p w14:paraId="7CD05061">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(3)</w:t>
      </w:r>
      <w:r>
        <w:rPr>
          <w:rFonts w:hint="eastAsia" w:hAnsi="宋体" w:cs="Times New Roman"/>
          <w:color w:val="000000" w:themeColor="text1"/>
          <w:highlight w:val="none"/>
          <w14:textFill>
            <w14:solidFill>
              <w14:schemeClr w14:val="tx1"/>
            </w14:solidFill>
          </w14:textFill>
        </w:rPr>
        <w:t>具有履行合同所必需的设备和专业技术能力；</w:t>
      </w:r>
    </w:p>
    <w:p w14:paraId="333C8381">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仿宋_GB2312"/>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4)</w:t>
      </w:r>
      <w:r>
        <w:rPr>
          <w:rFonts w:hint="eastAsia" w:hAnsi="宋体" w:cs="Times New Roman"/>
          <w:color w:val="000000" w:themeColor="text1"/>
          <w:highlight w:val="none"/>
          <w14:textFill>
            <w14:solidFill>
              <w14:schemeClr w14:val="tx1"/>
            </w14:solidFill>
          </w14:textFill>
        </w:rPr>
        <w:t>有依法缴纳税收和社会保障资金的良好记录；</w:t>
      </w:r>
    </w:p>
    <w:p w14:paraId="2A59F8B9">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(5)</w:t>
      </w:r>
      <w:r>
        <w:rPr>
          <w:rFonts w:hint="eastAsia" w:hAnsi="宋体" w:cs="Times New Roman"/>
          <w:color w:val="000000" w:themeColor="text1"/>
          <w:highlight w:val="none"/>
          <w14:textFill>
            <w14:solidFill>
              <w14:schemeClr w14:val="tx1"/>
            </w14:solidFill>
          </w14:textFill>
        </w:rPr>
        <w:t>参加本次招投标活动前</w:t>
      </w:r>
      <w:r>
        <w:rPr>
          <w:rFonts w:hAnsi="宋体" w:cs="Times New Roman"/>
          <w:color w:val="000000" w:themeColor="text1"/>
          <w:highlight w:val="none"/>
          <w14:textFill>
            <w14:solidFill>
              <w14:schemeClr w14:val="tx1"/>
            </w14:solidFill>
          </w14:textFill>
        </w:rPr>
        <w:t>3</w:t>
      </w:r>
      <w:r>
        <w:rPr>
          <w:rFonts w:hint="eastAsia" w:hAnsi="宋体" w:cs="Times New Roman"/>
          <w:color w:val="000000" w:themeColor="text1"/>
          <w:highlight w:val="none"/>
          <w14:textFill>
            <w14:solidFill>
              <w14:schemeClr w14:val="tx1"/>
            </w14:solidFill>
          </w14:textFill>
        </w:rPr>
        <w:t>年内</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在经营活动中没有重大违法记录。</w:t>
      </w:r>
    </w:p>
    <w:p w14:paraId="553BF18F">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3</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具备本项目招标文件中规定的其他资格条件。</w:t>
      </w:r>
    </w:p>
    <w:p w14:paraId="2F655287">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4</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提供投标人须知规定的全部投标文件</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包括投标文件正本</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壹</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份</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副本</w:t>
      </w:r>
      <w:r>
        <w:rPr>
          <w:rFonts w:hAnsi="宋体" w:cs="Times New Roman"/>
          <w:color w:val="000000" w:themeColor="text1"/>
          <w:highlight w:val="none"/>
          <w14:textFill>
            <w14:solidFill>
              <w14:schemeClr w14:val="tx1"/>
            </w14:solidFill>
          </w14:textFill>
        </w:rPr>
        <w:t>_</w:t>
      </w:r>
      <w:r>
        <w:rPr>
          <w:rFonts w:hint="eastAsia" w:hAnsi="宋体" w:cs="Times New Roman"/>
          <w:color w:val="000000" w:themeColor="text1"/>
          <w:highlight w:val="none"/>
          <w:lang w:val="en-US" w:eastAsia="zh-CN"/>
          <w14:textFill>
            <w14:solidFill>
              <w14:schemeClr w14:val="tx1"/>
            </w14:solidFill>
          </w14:textFill>
        </w:rPr>
        <w:t>肆</w:t>
      </w:r>
      <w:r>
        <w:rPr>
          <w:rFonts w:hAnsi="宋体" w:cs="Times New Roman"/>
          <w:color w:val="000000" w:themeColor="text1"/>
          <w:highlight w:val="none"/>
          <w14:textFill>
            <w14:solidFill>
              <w14:schemeClr w14:val="tx1"/>
            </w14:solidFill>
          </w14:textFill>
        </w:rPr>
        <w:t>_</w:t>
      </w:r>
      <w:r>
        <w:rPr>
          <w:rFonts w:hint="eastAsia" w:hAnsi="宋体" w:cs="Times New Roman"/>
          <w:color w:val="000000" w:themeColor="text1"/>
          <w:highlight w:val="none"/>
          <w14:textFill>
            <w14:solidFill>
              <w14:schemeClr w14:val="tx1"/>
            </w14:solidFill>
          </w14:textFill>
        </w:rPr>
        <w:t>份</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电子文档</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壹</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份。</w:t>
      </w:r>
    </w:p>
    <w:p w14:paraId="505A1DB3">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5</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已详细审阅全部招标文件</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包括招标文件澄清函</w:t>
      </w:r>
      <w:r>
        <w:rPr>
          <w:rFonts w:hAnsi="宋体" w:cs="Times New Roman"/>
          <w:color w:val="000000" w:themeColor="text1"/>
          <w:highlight w:val="none"/>
          <w14:textFill>
            <w14:solidFill>
              <w14:schemeClr w14:val="tx1"/>
            </w14:solidFill>
          </w14:textFill>
        </w:rPr>
        <w:t>)</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理解投标人须知的所有条款。</w:t>
      </w:r>
    </w:p>
    <w:p w14:paraId="1C2D5190">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6</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完全理解贵方“最低报价不能作为中标的保证”的规定。</w:t>
      </w:r>
    </w:p>
    <w:p w14:paraId="28F801A2">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7</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接受招标文件中全部合同条款</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且无任何异议；保证忠实地执行双方所签订的合同</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并承担合同规定的责任和义务。</w:t>
      </w:r>
    </w:p>
    <w:p w14:paraId="7ED6D2D6">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8</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完全满足和响应招标文件中的各项商务和技术要求</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若有偏差</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已在投标文件中明确说明。</w:t>
      </w:r>
    </w:p>
    <w:p w14:paraId="5ED09D3A">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9</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如果在开标后规定的投标有效期内撤回投标</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贵方可不予退还我方的投标保证金。</w:t>
      </w:r>
    </w:p>
    <w:p w14:paraId="3F840EE5">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10</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愿意提供任何与投标有关的数据、情况和技术资料等。</w:t>
      </w:r>
    </w:p>
    <w:p w14:paraId="178189A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11</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我方已详细审核全部投标文件、参考资料及有关附件</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确认无误。</w:t>
      </w:r>
    </w:p>
    <w:p w14:paraId="5D566A5C">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12</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对本次招标内容及与本项目有关的知识产权、技术资料、商业秘密及相关信息保密。</w:t>
      </w:r>
    </w:p>
    <w:p w14:paraId="00BD94C2">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13</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与招标人和招标代理机构无任何的隶属关系或者其他利害关系。</w:t>
      </w:r>
    </w:p>
    <w:p w14:paraId="395A1B8B">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565905D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投标人名称：</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北京外企德科人力资源服务上海有限公司</w:t>
      </w:r>
      <w:r>
        <w:rPr>
          <w:rFonts w:hAnsi="宋体" w:cs="Times New Roman"/>
          <w:color w:val="000000" w:themeColor="text1"/>
          <w:highlight w:val="none"/>
          <w14:textFill>
            <w14:solidFill>
              <w14:schemeClr w14:val="tx1"/>
            </w14:solidFill>
          </w14:textFill>
        </w:rPr>
        <w:t>________</w:t>
      </w:r>
      <w:r>
        <w:rPr>
          <w:rFonts w:hint="eastAsia" w:hAnsi="宋体" w:cs="Times New Roman"/>
          <w:color w:val="000000" w:themeColor="text1"/>
          <w:highlight w:val="none"/>
          <w14:textFill>
            <w14:solidFill>
              <w14:schemeClr w14:val="tx1"/>
            </w14:solidFill>
          </w14:textFill>
        </w:rPr>
        <w:t>投标人公章：</w:t>
      </w:r>
      <w:r>
        <w:rPr>
          <w:rFonts w:hAnsi="宋体" w:cs="Times New Roman"/>
          <w:color w:val="000000" w:themeColor="text1"/>
          <w:highlight w:val="none"/>
          <w14:textFill>
            <w14:solidFill>
              <w14:schemeClr w14:val="tx1"/>
            </w14:solidFill>
          </w14:textFill>
        </w:rPr>
        <w:t>____________</w:t>
      </w:r>
    </w:p>
    <w:p w14:paraId="09CD9441">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投标人地址：</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lang w:val="en-US" w:eastAsia="zh-CN"/>
          <w14:textFill>
            <w14:solidFill>
              <w14:schemeClr w14:val="tx1"/>
            </w14:solidFill>
          </w14:textFill>
        </w:rPr>
        <w:t>上海市黄浦区中山南路589号1楼、8楼</w:t>
      </w:r>
      <w:r>
        <w:rPr>
          <w:rFonts w:hAnsi="宋体" w:cs="Times New Roman"/>
          <w:color w:val="000000" w:themeColor="text1"/>
          <w:highlight w:val="none"/>
          <w14:textFill>
            <w14:solidFill>
              <w14:schemeClr w14:val="tx1"/>
            </w14:solidFill>
          </w14:textFill>
        </w:rPr>
        <w:t>_________</w:t>
      </w:r>
      <w:r>
        <w:rPr>
          <w:rFonts w:hint="eastAsia" w:hAnsi="宋体" w:cs="Times New Roman"/>
          <w:color w:val="000000" w:themeColor="text1"/>
          <w:highlight w:val="none"/>
          <w14:textFill>
            <w14:solidFill>
              <w14:schemeClr w14:val="tx1"/>
            </w14:solidFill>
          </w14:textFill>
        </w:rPr>
        <w:t>邮编：</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200010</w:t>
      </w:r>
      <w:r>
        <w:rPr>
          <w:rFonts w:hAnsi="宋体" w:cs="Times New Roman"/>
          <w:color w:val="000000" w:themeColor="text1"/>
          <w:highlight w:val="none"/>
          <w14:textFill>
            <w14:solidFill>
              <w14:schemeClr w14:val="tx1"/>
            </w14:solidFill>
          </w14:textFill>
        </w:rPr>
        <w:t>__________</w:t>
      </w:r>
    </w:p>
    <w:p w14:paraId="49945D7F">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电话：</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lang w:val="en-US" w:eastAsia="zh-CN"/>
          <w14:textFill>
            <w14:solidFill>
              <w14:schemeClr w14:val="tx1"/>
            </w14:solidFill>
          </w14:textFill>
        </w:rPr>
        <w:t>021-63589999</w:t>
      </w:r>
      <w:r>
        <w:rPr>
          <w:rFonts w:hAnsi="宋体" w:cs="Times New Roman"/>
          <w:color w:val="000000" w:themeColor="text1"/>
          <w:highlight w:val="none"/>
          <w14:textFill>
            <w14:solidFill>
              <w14:schemeClr w14:val="tx1"/>
            </w14:solidFill>
          </w14:textFill>
        </w:rPr>
        <w:t>_________</w:t>
      </w:r>
      <w:r>
        <w:rPr>
          <w:rFonts w:hint="eastAsia" w:hAnsi="宋体" w:cs="Times New Roman"/>
          <w:color w:val="000000" w:themeColor="text1"/>
          <w:highlight w:val="none"/>
          <w14:textFill>
            <w14:solidFill>
              <w14:schemeClr w14:val="tx1"/>
            </w14:solidFill>
          </w14:textFill>
        </w:rPr>
        <w:t>传真：</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021-63581599</w:t>
      </w:r>
      <w:r>
        <w:rPr>
          <w:rFonts w:hAnsi="宋体" w:cs="Times New Roman"/>
          <w:color w:val="000000" w:themeColor="text1"/>
          <w:highlight w:val="none"/>
          <w14:textFill>
            <w14:solidFill>
              <w14:schemeClr w14:val="tx1"/>
            </w14:solidFill>
          </w14:textFill>
        </w:rPr>
        <w:t>__________</w:t>
      </w:r>
    </w:p>
    <w:p w14:paraId="3FF476F1">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法定代表人或其授权代表</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w:t>
      </w:r>
    </w:p>
    <w:p w14:paraId="4C8EED2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联系电话：</w:t>
      </w:r>
      <w:r>
        <w:rPr>
          <w:rFonts w:hAnsi="宋体" w:cs="Times New Roman"/>
          <w:color w:val="000000" w:themeColor="text1"/>
          <w:highlight w:val="none"/>
          <w14:textFill>
            <w14:solidFill>
              <w14:schemeClr w14:val="tx1"/>
            </w14:solidFill>
          </w14:textFill>
        </w:rPr>
        <w:t>_</w:t>
      </w:r>
      <w:r>
        <w:rPr>
          <w:rFonts w:hint="eastAsia" w:hAnsi="宋体" w:cs="Times New Roman"/>
          <w:color w:val="000000" w:themeColor="text1"/>
          <w:highlight w:val="none"/>
          <w:u w:val="single"/>
          <w14:textFill>
            <w14:solidFill>
              <w14:schemeClr w14:val="tx1"/>
            </w14:solidFill>
          </w14:textFill>
        </w:rPr>
        <w:t>13661691157</w:t>
      </w:r>
      <w:r>
        <w:rPr>
          <w:rFonts w:hAnsi="宋体" w:cs="Times New Roman"/>
          <w:color w:val="000000" w:themeColor="text1"/>
          <w:highlight w:val="none"/>
          <w14:textFill>
            <w14:solidFill>
              <w14:schemeClr w14:val="tx1"/>
            </w14:solidFill>
          </w14:textFill>
        </w:rPr>
        <w:t>___________</w:t>
      </w:r>
    </w:p>
    <w:p w14:paraId="3F7545A0">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日期：</w:t>
      </w:r>
      <w:r>
        <w:rPr>
          <w:rFonts w:hAnsi="宋体" w:cs="Times New Roman"/>
          <w:color w:val="000000" w:themeColor="text1"/>
          <w:highlight w:val="none"/>
          <w14:textFill>
            <w14:solidFill>
              <w14:schemeClr w14:val="tx1"/>
            </w14:solidFill>
          </w14:textFill>
        </w:rPr>
        <w:t>_</w:t>
      </w:r>
      <w:r>
        <w:rPr>
          <w:rFonts w:hint="eastAsia" w:hAnsi="宋体" w:cs="Times New Roman"/>
          <w:color w:val="000000" w:themeColor="text1"/>
          <w:highlight w:val="none"/>
          <w:u w:val="single"/>
          <w:lang w:val="en-US" w:eastAsia="zh-CN"/>
          <w14:textFill>
            <w14:solidFill>
              <w14:schemeClr w14:val="tx1"/>
            </w14:solidFill>
          </w14:textFill>
        </w:rPr>
        <w:t>2025年8月3日</w:t>
      </w:r>
      <w:r>
        <w:rPr>
          <w:rFonts w:hAnsi="宋体" w:cs="Times New Roman"/>
          <w:color w:val="000000" w:themeColor="text1"/>
          <w:highlight w:val="none"/>
          <w14:textFill>
            <w14:solidFill>
              <w14:schemeClr w14:val="tx1"/>
            </w14:solidFill>
          </w14:textFill>
        </w:rPr>
        <w:t>_______________</w:t>
      </w:r>
    </w:p>
    <w:p w14:paraId="6DD2DB0C">
      <w:pPr>
        <w:pageBreakBefore w:val="0"/>
        <w:widowControl/>
        <w:kinsoku/>
        <w:overflowPunct/>
        <w:topLinePunct w:val="0"/>
        <w:autoSpaceDE/>
        <w:autoSpaceDN/>
        <w:bidi w:val="0"/>
        <w:spacing w:line="360" w:lineRule="auto"/>
        <w:rPr>
          <w:rFonts w:hint="eastAsia"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br w:type="page"/>
      </w:r>
    </w:p>
    <w:p w14:paraId="2D9F33BD">
      <w:pPr>
        <w:pStyle w:val="9"/>
        <w:pageBreakBefore w:val="0"/>
        <w:widowControl/>
        <w:kinsoku/>
        <w:overflowPunct/>
        <w:topLinePunct w:val="0"/>
        <w:autoSpaceDE/>
        <w:autoSpaceDN/>
        <w:bidi w:val="0"/>
        <w:spacing w:line="360" w:lineRule="auto"/>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廉 政 承 诺 函</w:t>
      </w:r>
    </w:p>
    <w:p w14:paraId="25339C2A">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p>
    <w:p w14:paraId="6D36CAA6">
      <w:pPr>
        <w:pageBreakBefore w:val="0"/>
        <w:widowControl/>
        <w:kinsoku/>
        <w:overflowPunct/>
        <w:topLinePunct w:val="0"/>
        <w:autoSpaceDE/>
        <w:autoSpaceDN/>
        <w:bidi w:val="0"/>
        <w:spacing w:before="240" w:line="360" w:lineRule="auto"/>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highlight w:val="none"/>
          <w14:textFill>
            <w14:solidFill>
              <w14:schemeClr w14:val="tx1"/>
            </w14:solidFill>
          </w14:textFill>
        </w:rPr>
        <w:t>致：</w:t>
      </w:r>
      <w:r>
        <w:rPr>
          <w:rFonts w:hint="eastAsia" w:ascii="宋体" w:hAnsi="宋体" w:cs="宋体"/>
          <w:b/>
          <w:bCs/>
          <w:iCs/>
          <w:color w:val="000000" w:themeColor="text1"/>
          <w:szCs w:val="21"/>
          <w:highlight w:val="none"/>
          <w:u w:val="single"/>
          <w14:textFill>
            <w14:solidFill>
              <w14:schemeClr w14:val="tx1"/>
            </w14:solidFill>
          </w14:textFill>
        </w:rPr>
        <w:t>申能集团商务服务有限公司、上海机电设备招标有限公司</w:t>
      </w:r>
      <w:r>
        <w:rPr>
          <w:rFonts w:hint="eastAsia" w:ascii="宋体" w:hAnsi="宋体" w:cs="宋体"/>
          <w:color w:val="000000" w:themeColor="text1"/>
          <w:szCs w:val="21"/>
          <w:highlight w:val="none"/>
          <w14:textFill>
            <w14:solidFill>
              <w14:schemeClr w14:val="tx1"/>
            </w14:solidFill>
          </w14:textFill>
        </w:rPr>
        <w:t>：</w:t>
      </w:r>
    </w:p>
    <w:p w14:paraId="046BDA48">
      <w:pPr>
        <w:pageBreakBefore w:val="0"/>
        <w:widowControl/>
        <w:kinsoku/>
        <w:overflowPunct/>
        <w:topLinePunct w:val="0"/>
        <w:autoSpaceDE/>
        <w:autoSpaceDN/>
        <w:bidi w:val="0"/>
        <w:snapToGrid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ab/>
      </w:r>
    </w:p>
    <w:p w14:paraId="03ADD318">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为贯彻党和国家关于党风廉政建设和反腐败工作的精神，加强</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bCs/>
          <w:color w:val="000000" w:themeColor="text1"/>
          <w:szCs w:val="21"/>
          <w:highlight w:val="none"/>
          <w:u w:val="single"/>
          <w14:textFill>
            <w14:solidFill>
              <w14:schemeClr w14:val="tx1"/>
            </w14:solidFill>
          </w14:textFill>
        </w:rPr>
        <w:t xml:space="preserve">  申能集团商务服务有限公司后勤保障服务业务外包  项目  </w:t>
      </w:r>
      <w:r>
        <w:rPr>
          <w:rFonts w:hint="eastAsia" w:ascii="宋体" w:hAnsi="宋体" w:cs="宋体"/>
          <w:color w:val="000000" w:themeColor="text1"/>
          <w:szCs w:val="21"/>
          <w:highlight w:val="none"/>
          <w14:textFill>
            <w14:solidFill>
              <w14:schemeClr w14:val="tx1"/>
            </w14:solidFill>
          </w14:textFill>
        </w:rPr>
        <w:t>招标投标活动中的廉政建设，避免和杜绝各种不廉洁行为的发生，本人</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宋菲菲</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以</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北京外企德科人力资源服务上海有限公司</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法定代表人的资格，郑重承诺如下：</w:t>
      </w:r>
    </w:p>
    <w:p w14:paraId="7F44A5A2">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1、严格按照《</w:t>
      </w:r>
      <w:r>
        <w:rPr>
          <w:rFonts w:hint="eastAsia" w:ascii="宋体" w:hAnsi="宋体"/>
          <w:color w:val="000000" w:themeColor="text1"/>
          <w:szCs w:val="21"/>
          <w:highlight w:val="none"/>
          <w14:textFill>
            <w14:solidFill>
              <w14:schemeClr w14:val="tx1"/>
            </w14:solidFill>
          </w14:textFill>
        </w:rPr>
        <w:t>中华人民共和国</w:t>
      </w:r>
      <w:r>
        <w:rPr>
          <w:rFonts w:hint="eastAsia" w:ascii="宋体" w:hAnsi="宋体" w:cs="宋体"/>
          <w:color w:val="000000" w:themeColor="text1"/>
          <w:szCs w:val="21"/>
          <w:highlight w:val="none"/>
          <w14:textFill>
            <w14:solidFill>
              <w14:schemeClr w14:val="tx1"/>
            </w14:solidFill>
          </w14:textFill>
        </w:rPr>
        <w:t>招标投标法》及《</w:t>
      </w:r>
      <w:r>
        <w:rPr>
          <w:rFonts w:hint="eastAsia" w:ascii="宋体" w:hAnsi="宋体"/>
          <w:color w:val="000000" w:themeColor="text1"/>
          <w:szCs w:val="21"/>
          <w:highlight w:val="none"/>
          <w14:textFill>
            <w14:solidFill>
              <w14:schemeClr w14:val="tx1"/>
            </w14:solidFill>
          </w14:textFill>
        </w:rPr>
        <w:t>中华人民共和国</w:t>
      </w:r>
      <w:r>
        <w:rPr>
          <w:rFonts w:hint="eastAsia" w:ascii="宋体" w:hAnsi="宋体" w:cs="宋体"/>
          <w:color w:val="000000" w:themeColor="text1"/>
          <w:szCs w:val="21"/>
          <w:highlight w:val="none"/>
          <w14:textFill>
            <w14:solidFill>
              <w14:schemeClr w14:val="tx1"/>
            </w14:solidFill>
          </w14:textFill>
        </w:rPr>
        <w:t>招标投标法实施条例》、《</w:t>
      </w:r>
      <w:r>
        <w:rPr>
          <w:rFonts w:hint="eastAsia" w:ascii="宋体" w:hAnsi="宋体"/>
          <w:color w:val="000000" w:themeColor="text1"/>
          <w:szCs w:val="21"/>
          <w:highlight w:val="none"/>
          <w14:textFill>
            <w14:solidFill>
              <w14:schemeClr w14:val="tx1"/>
            </w14:solidFill>
          </w14:textFill>
        </w:rPr>
        <w:t>中华人民共和国</w:t>
      </w:r>
      <w:r>
        <w:rPr>
          <w:rFonts w:hint="eastAsia" w:ascii="宋体" w:hAnsi="宋体" w:cs="宋体"/>
          <w:color w:val="000000" w:themeColor="text1"/>
          <w:szCs w:val="21"/>
          <w:highlight w:val="none"/>
          <w14:textFill>
            <w14:solidFill>
              <w14:schemeClr w14:val="tx1"/>
            </w14:solidFill>
          </w14:textFill>
        </w:rPr>
        <w:t>反不正当竞争法》等有关法律、法规、规章、政策的规定，规范本公司的竞标工作，保证做到合法竞标、正当竞争、廉洁经营；</w:t>
      </w:r>
    </w:p>
    <w:p w14:paraId="04D5DC12">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2、保证做到不与其他投标人相互串通投标，损害招标人的合法权益；</w:t>
      </w:r>
    </w:p>
    <w:p w14:paraId="26812D73">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3、保证做到不与招标人或招标机构串通投标，损害国家利益、社会公共利益或他人的合法权益；</w:t>
      </w:r>
    </w:p>
    <w:p w14:paraId="511FB800">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4、保证做到不给予招标人或招标机构工作人员及其亲属各种形式的商业贿赂或不正当利益（包括礼金礼品、有价证券、购物券、回扣、佣金、咨询费、劳务费、赞助费、宣传费、支付旅游费用、报销各种消费凭证、宴请、娱乐等）；</w:t>
      </w:r>
    </w:p>
    <w:p w14:paraId="3405F2CC">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5、保证做到不以向招标人或评标委员会成员行贿的手段谋取中标；</w:t>
      </w:r>
    </w:p>
    <w:p w14:paraId="41068414">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6、保证做到不以他人名义投标或者以其他方式弄虚作假、骗取中标；</w:t>
      </w:r>
    </w:p>
    <w:p w14:paraId="5BEAC87D">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7、保证做到不违反党风廉政建设和反腐败工作的有关规定以及公开、公平、公正、诚信等原则。</w:t>
      </w:r>
    </w:p>
    <w:p w14:paraId="4D460565">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8、接受招标人、行政监督部门或纪检监察机关的监督和调查处理。</w:t>
      </w:r>
    </w:p>
    <w:p w14:paraId="61A28D2E">
      <w:pPr>
        <w:pageBreakBefore w:val="0"/>
        <w:widowControl/>
        <w:kinsoku/>
        <w:overflowPunct/>
        <w:topLinePunct w:val="0"/>
        <w:autoSpaceDE/>
        <w:autoSpaceDN/>
        <w:bidi w:val="0"/>
        <w:spacing w:line="360" w:lineRule="auto"/>
        <w:ind w:firstLine="400" w:firstLineChars="200"/>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如果在招标投标过程中或者中标后，招标人及有管辖权的招标投标行政监管机构发现并查实我公司违反上述承诺，我公司将无条件地自动放弃该项目的投标资格和中标资格；如果我公司已经收到了中标通知书，我公司无条件地承认：我公司所收到的该项目中标通知书为无效文件，对招标人不具任何法律约束力，由此造成的任何后果和损失由我公司承担。</w:t>
      </w:r>
      <w:r>
        <w:rPr>
          <w:rFonts w:hint="eastAsia" w:ascii="宋体" w:hAnsi="宋体" w:cs="宋体"/>
          <w:color w:val="000000" w:themeColor="text1"/>
          <w:szCs w:val="21"/>
          <w:highlight w:val="none"/>
          <w:lang w:eastAsia="zh-Hans"/>
          <w14:textFill>
            <w14:solidFill>
              <w14:schemeClr w14:val="tx1"/>
            </w14:solidFill>
          </w14:textFill>
        </w:rPr>
        <w:br w:type="textWrapping"/>
      </w:r>
      <w:r>
        <w:rPr>
          <w:rFonts w:hint="eastAsia" w:ascii="宋体" w:hAnsi="宋体" w:cs="宋体"/>
          <w:color w:val="000000" w:themeColor="text1"/>
          <w:szCs w:val="21"/>
          <w:highlight w:val="none"/>
          <w14:textFill>
            <w14:solidFill>
              <w14:schemeClr w14:val="tx1"/>
            </w14:solidFill>
          </w14:textFill>
        </w:rPr>
        <w:t xml:space="preserve">    本承诺既是投标文件的有效组成内容，也是我公司获得中标通知书后与贵公司签订货物采购合同的有效组成内容，是我公司真实意思的表示，对我公司在与该项目有关的任何行为中始终具有优先的法律约束力。</w:t>
      </w:r>
    </w:p>
    <w:p w14:paraId="6B9A2141">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14:textFill>
            <w14:solidFill>
              <w14:schemeClr w14:val="tx1"/>
            </w14:solidFill>
          </w14:textFill>
        </w:rPr>
      </w:pPr>
    </w:p>
    <w:p w14:paraId="794E1EA9">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u w:val="singl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lang w:val="en-US" w:eastAsia="zh-CN"/>
          <w14:textFill>
            <w14:solidFill>
              <w14:schemeClr w14:val="tx1"/>
            </w14:solidFill>
          </w14:textFill>
        </w:rPr>
        <w:t>北京外企德科人力资源服务上海有限公司</w:t>
      </w:r>
      <w:r>
        <w:rPr>
          <w:rFonts w:hint="eastAsia" w:ascii="宋体" w:hAnsi="宋体" w:cs="宋体"/>
          <w:color w:val="000000" w:themeColor="text1"/>
          <w:szCs w:val="21"/>
          <w:highlight w:val="none"/>
          <w:u w:val="single"/>
          <w14:textFill>
            <w14:solidFill>
              <w14:schemeClr w14:val="tx1"/>
            </w14:solidFill>
          </w14:textFill>
        </w:rPr>
        <w:t xml:space="preserve">  （盖单位公章）</w:t>
      </w:r>
    </w:p>
    <w:p w14:paraId="0A4A7765">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14:textFill>
            <w14:solidFill>
              <w14:schemeClr w14:val="tx1"/>
            </w14:solidFill>
          </w14:textFill>
        </w:rPr>
      </w:pPr>
    </w:p>
    <w:p w14:paraId="762D511C">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u w:val="singl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法定代表人：</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（签字或盖章）</w:t>
      </w:r>
    </w:p>
    <w:p w14:paraId="631B4FC9">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14:textFill>
            <w14:solidFill>
              <w14:schemeClr w14:val="tx1"/>
            </w14:solidFill>
          </w14:textFill>
        </w:rPr>
      </w:pPr>
    </w:p>
    <w:p w14:paraId="16FD4B24">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highlight w:val="none"/>
          <w14:textFill>
            <w14:solidFill>
              <w14:schemeClr w14:val="tx1"/>
            </w14:solidFill>
          </w14:textFill>
        </w:rPr>
        <w:sectPr>
          <w:footerReference r:id="rId5" w:type="default"/>
          <w:pgSz w:w="11907" w:h="16840"/>
          <w:pgMar w:top="1134" w:right="1134" w:bottom="1134" w:left="1418" w:header="851" w:footer="851" w:gutter="0"/>
          <w:pgNumType w:fmt="decimal" w:start="1"/>
          <w:cols w:space="720" w:num="1"/>
        </w:sectPr>
      </w:pPr>
      <w:r>
        <w:rPr>
          <w:rFonts w:hint="eastAsia" w:ascii="宋体" w:hAnsi="宋体" w:cs="宋体"/>
          <w:color w:val="000000" w:themeColor="text1"/>
          <w:szCs w:val="21"/>
          <w:highlight w:val="none"/>
          <w14:textFill>
            <w14:solidFill>
              <w14:schemeClr w14:val="tx1"/>
            </w14:solidFill>
          </w14:textFill>
        </w:rPr>
        <w:t>日期：</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2025</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年</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8</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月</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3</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日</w:t>
      </w:r>
    </w:p>
    <w:p w14:paraId="0F995498">
      <w:pPr>
        <w:pStyle w:val="9"/>
        <w:pageBreakBefore w:val="0"/>
        <w:widowControl/>
        <w:kinsoku/>
        <w:overflowPunct/>
        <w:topLinePunct w:val="0"/>
        <w:autoSpaceDE/>
        <w:autoSpaceDN/>
        <w:bidi w:val="0"/>
        <w:spacing w:line="360" w:lineRule="auto"/>
        <w:jc w:val="center"/>
        <w:outlineLvl w:val="0"/>
        <w:rPr>
          <w:rFonts w:hAnsi="宋体" w:cs="Times New Roman"/>
          <w:b/>
          <w:color w:val="000000" w:themeColor="text1"/>
          <w:sz w:val="24"/>
          <w:szCs w:val="24"/>
          <w:highlight w:val="none"/>
          <w14:textFill>
            <w14:solidFill>
              <w14:schemeClr w14:val="tx1"/>
            </w14:solidFill>
          </w14:textFill>
        </w:rPr>
      </w:pPr>
      <w:bookmarkStart w:id="3" w:name="_Toc13054"/>
      <w:r>
        <w:rPr>
          <w:rFonts w:hint="eastAsia" w:hAnsi="宋体" w:cs="Times New Roman"/>
          <w:b/>
          <w:color w:val="000000" w:themeColor="text1"/>
          <w:sz w:val="24"/>
          <w:szCs w:val="24"/>
          <w:highlight w:val="none"/>
          <w14:textFill>
            <w14:solidFill>
              <w14:schemeClr w14:val="tx1"/>
            </w14:solidFill>
          </w14:textFill>
        </w:rPr>
        <w:t>投 标 承 诺 书</w:t>
      </w:r>
      <w:bookmarkEnd w:id="3"/>
    </w:p>
    <w:p w14:paraId="2B78260C">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p>
    <w:p w14:paraId="236763E0">
      <w:pPr>
        <w:pageBreakBefore w:val="0"/>
        <w:widowControl/>
        <w:kinsoku/>
        <w:overflowPunct/>
        <w:topLinePunct w:val="0"/>
        <w:autoSpaceDE/>
        <w:autoSpaceDN/>
        <w:bidi w:val="0"/>
        <w:spacing w:line="360" w:lineRule="auto"/>
        <w:jc w:val="left"/>
        <w:rPr>
          <w:rFonts w:ascii="宋体" w:hAnsi="宋体"/>
          <w:b/>
          <w:color w:val="000000" w:themeColor="text1"/>
          <w:szCs w:val="21"/>
          <w:highlight w:val="none"/>
          <w:u w:val="single"/>
          <w14:textFill>
            <w14:solidFill>
              <w14:schemeClr w14:val="tx1"/>
            </w14:solidFill>
          </w14:textFill>
        </w:rPr>
      </w:pPr>
      <w:r>
        <w:rPr>
          <w:rFonts w:hint="eastAsia" w:ascii="宋体" w:hAnsi="宋体"/>
          <w:b/>
          <w:color w:val="000000" w:themeColor="text1"/>
          <w:szCs w:val="21"/>
          <w:highlight w:val="none"/>
          <w:u w:val="single"/>
          <w14:textFill>
            <w14:solidFill>
              <w14:schemeClr w14:val="tx1"/>
            </w14:solidFill>
          </w14:textFill>
        </w:rPr>
        <w:t>致：申能集团商务服务有限公司、上海机电设备招标有限公司</w:t>
      </w:r>
    </w:p>
    <w:p w14:paraId="352BFD14">
      <w:pPr>
        <w:pageBreakBefore w:val="0"/>
        <w:widowControl/>
        <w:kinsoku/>
        <w:overflowPunct/>
        <w:topLinePunct w:val="0"/>
        <w:autoSpaceDE/>
        <w:autoSpaceDN/>
        <w:bidi w:val="0"/>
        <w:spacing w:line="360" w:lineRule="auto"/>
        <w:jc w:val="left"/>
        <w:rPr>
          <w:rFonts w:ascii="宋体" w:hAnsi="宋体"/>
          <w:b/>
          <w:color w:val="000000" w:themeColor="text1"/>
          <w:szCs w:val="21"/>
          <w:highlight w:val="none"/>
          <w14:textFill>
            <w14:solidFill>
              <w14:schemeClr w14:val="tx1"/>
            </w14:solidFill>
          </w14:textFill>
        </w:rPr>
      </w:pPr>
    </w:p>
    <w:p w14:paraId="0A8AB957">
      <w:pPr>
        <w:pageBreakBefore w:val="0"/>
        <w:widowControl/>
        <w:kinsoku/>
        <w:overflowPunct/>
        <w:topLinePunct w:val="0"/>
        <w:autoSpaceDE/>
        <w:autoSpaceDN/>
        <w:bidi w:val="0"/>
        <w:spacing w:line="360" w:lineRule="auto"/>
        <w:ind w:firstLine="495"/>
        <w:rPr>
          <w:color w:val="000000" w:themeColor="text1"/>
          <w:szCs w:val="21"/>
          <w:highlight w:val="none"/>
          <w14:textFill>
            <w14:solidFill>
              <w14:schemeClr w14:val="tx1"/>
            </w14:solidFill>
          </w14:textFill>
        </w:rPr>
      </w:pPr>
      <w:r>
        <w:rPr>
          <w:rFonts w:hint="eastAsia" w:ascii="宋体"/>
          <w:color w:val="000000" w:themeColor="text1"/>
          <w:szCs w:val="21"/>
          <w:highlight w:val="none"/>
          <w14:textFill>
            <w14:solidFill>
              <w14:schemeClr w14:val="tx1"/>
            </w14:solidFill>
          </w14:textFill>
        </w:rPr>
        <w:t>我方保证：此次投标的投标文件及所提供资料都是真实、可信和正规的。贵方有权在投标有效期或执行合同的任何阶段对我方上述保证内容提出质疑，我方将全责协助查实</w:t>
      </w:r>
      <w:r>
        <w:rPr>
          <w:rFonts w:hint="eastAsia"/>
          <w:color w:val="000000" w:themeColor="text1"/>
          <w:szCs w:val="21"/>
          <w:highlight w:val="none"/>
          <w14:textFill>
            <w14:solidFill>
              <w14:schemeClr w14:val="tx1"/>
            </w14:solidFill>
          </w14:textFill>
        </w:rPr>
        <w:t>。</w:t>
      </w:r>
    </w:p>
    <w:p w14:paraId="27D18821">
      <w:pPr>
        <w:pageBreakBefore w:val="0"/>
        <w:widowControl/>
        <w:kinsoku/>
        <w:overflowPunct/>
        <w:topLinePunct w:val="0"/>
        <w:autoSpaceDE/>
        <w:autoSpaceDN/>
        <w:bidi w:val="0"/>
        <w:spacing w:line="360" w:lineRule="auto"/>
        <w:ind w:firstLine="495"/>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我方保证：本公司项目经理、项目负责人、项目团队人员等，均已按照国家规定依法缴纳社保（退休人员除外）。</w:t>
      </w:r>
    </w:p>
    <w:p w14:paraId="7F31022F">
      <w:pPr>
        <w:pageBreakBefore w:val="0"/>
        <w:widowControl/>
        <w:kinsoku/>
        <w:overflowPunct/>
        <w:topLinePunct w:val="0"/>
        <w:autoSpaceDE/>
        <w:autoSpaceDN/>
        <w:bidi w:val="0"/>
        <w:spacing w:line="360" w:lineRule="auto"/>
        <w:ind w:firstLine="495"/>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我方保证：本公司与本项目其他投标人不存在“法定代表人（单位负责人）为同一人或者存在控股、管理关系（如母公司、全资子公司及其控股公司）”的情况。</w:t>
      </w:r>
    </w:p>
    <w:p w14:paraId="68989B8E">
      <w:pPr>
        <w:pageBreakBefore w:val="0"/>
        <w:widowControl/>
        <w:kinsoku/>
        <w:overflowPunct/>
        <w:topLinePunct w:val="0"/>
        <w:autoSpaceDE/>
        <w:autoSpaceDN/>
        <w:bidi w:val="0"/>
        <w:spacing w:line="360" w:lineRule="auto"/>
        <w:ind w:firstLine="495"/>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我方保证：本公司</w:t>
      </w:r>
      <w:r>
        <w:rPr>
          <w:rFonts w:hint="eastAsia" w:hAnsi="宋体"/>
          <w:color w:val="000000" w:themeColor="text1"/>
          <w:szCs w:val="21"/>
          <w:highlight w:val="none"/>
          <w14:textFill>
            <w14:solidFill>
              <w14:schemeClr w14:val="tx1"/>
            </w14:solidFill>
          </w14:textFill>
        </w:rPr>
        <w:t>与招标人或招标代理机构不存在隶属关系或者其他利害关系</w:t>
      </w:r>
      <w:r>
        <w:rPr>
          <w:rFonts w:hint="eastAsia"/>
          <w:color w:val="000000" w:themeColor="text1"/>
          <w:szCs w:val="21"/>
          <w:highlight w:val="none"/>
          <w14:textFill>
            <w14:solidFill>
              <w14:schemeClr w14:val="tx1"/>
            </w14:solidFill>
          </w14:textFill>
        </w:rPr>
        <w:t>：</w:t>
      </w:r>
    </w:p>
    <w:p w14:paraId="55AD9623">
      <w:pPr>
        <w:pageBreakBefore w:val="0"/>
        <w:widowControl/>
        <w:kinsoku/>
        <w:overflowPunct/>
        <w:topLinePunct w:val="0"/>
        <w:autoSpaceDE/>
        <w:autoSpaceDN/>
        <w:bidi w:val="0"/>
        <w:spacing w:line="360" w:lineRule="auto"/>
        <w:ind w:firstLine="495"/>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我方保证：本公司不存在下列情况：</w:t>
      </w:r>
    </w:p>
    <w:p w14:paraId="36AE19E8">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(1)被责令停产停业、暂扣或者吊销许可证、暂扣或者吊销执照的；</w:t>
      </w:r>
    </w:p>
    <w:p w14:paraId="03FBDE41">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(2)被依法暂停或者取消投标资格的；</w:t>
      </w:r>
    </w:p>
    <w:p w14:paraId="3EC22EC5">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(3)被人民法院公布为失信被执行人的；</w:t>
      </w:r>
    </w:p>
    <w:p w14:paraId="10E400BE">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(4)财产被接管或者冻结的，或进入清算程序，或被宣告破产的；</w:t>
      </w:r>
    </w:p>
    <w:p w14:paraId="33224F95">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(5)在最近三年内有骗取中标或者重大的质量问题的；</w:t>
      </w:r>
    </w:p>
    <w:p w14:paraId="4023CAD5">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(6)法律法规或招标文件规定的其他情形。</w:t>
      </w:r>
    </w:p>
    <w:p w14:paraId="79E91A38">
      <w:pPr>
        <w:pageBreakBefore w:val="0"/>
        <w:widowControl/>
        <w:kinsoku/>
        <w:overflowPunct/>
        <w:topLinePunct w:val="0"/>
        <w:autoSpaceDE/>
        <w:autoSpaceDN/>
        <w:bidi w:val="0"/>
        <w:spacing w:line="360" w:lineRule="auto"/>
        <w:ind w:firstLine="495"/>
        <w:rPr>
          <w:rFonts w:ascii="宋体"/>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若</w:t>
      </w:r>
      <w:r>
        <w:rPr>
          <w:rFonts w:hint="eastAsia" w:ascii="宋体"/>
          <w:color w:val="000000" w:themeColor="text1"/>
          <w:szCs w:val="21"/>
          <w:highlight w:val="none"/>
          <w14:textFill>
            <w14:solidFill>
              <w14:schemeClr w14:val="tx1"/>
            </w14:solidFill>
          </w14:textFill>
        </w:rPr>
        <w:t>我方有与上述保证不符事实或未履行投标文件及合同中的任何承诺，我方愿承担相应的法律责任，并</w:t>
      </w:r>
      <w:r>
        <w:rPr>
          <w:rFonts w:hint="eastAsia" w:ascii="宋体" w:hAnsi="宋体"/>
          <w:color w:val="000000" w:themeColor="text1"/>
          <w:szCs w:val="21"/>
          <w:highlight w:val="none"/>
          <w14:textFill>
            <w14:solidFill>
              <w14:schemeClr w14:val="tx1"/>
            </w14:solidFill>
          </w14:textFill>
        </w:rPr>
        <w:t>自动放弃中标资格和</w:t>
      </w:r>
      <w:r>
        <w:rPr>
          <w:rFonts w:hint="eastAsia" w:ascii="宋体"/>
          <w:color w:val="000000" w:themeColor="text1"/>
          <w:szCs w:val="21"/>
          <w:highlight w:val="none"/>
          <w14:textFill>
            <w14:solidFill>
              <w14:schemeClr w14:val="tx1"/>
            </w14:solidFill>
          </w14:textFill>
        </w:rPr>
        <w:t>投标保证金。</w:t>
      </w:r>
    </w:p>
    <w:p w14:paraId="02346C44">
      <w:pPr>
        <w:pageBreakBefore w:val="0"/>
        <w:widowControl/>
        <w:kinsoku/>
        <w:overflowPunct/>
        <w:topLinePunct w:val="0"/>
        <w:autoSpaceDE/>
        <w:autoSpaceDN/>
        <w:bidi w:val="0"/>
        <w:spacing w:line="360" w:lineRule="auto"/>
        <w:ind w:firstLine="480"/>
        <w:jc w:val="left"/>
        <w:rPr>
          <w:rFonts w:hint="eastAsia" w:ascii="宋体"/>
          <w:color w:val="000000" w:themeColor="text1"/>
          <w:szCs w:val="21"/>
          <w:highlight w:val="none"/>
          <w14:textFill>
            <w14:solidFill>
              <w14:schemeClr w14:val="tx1"/>
            </w14:solidFill>
          </w14:textFill>
        </w:rPr>
      </w:pPr>
      <w:r>
        <w:rPr>
          <w:rFonts w:hint="eastAsia" w:ascii="宋体"/>
          <w:color w:val="000000" w:themeColor="text1"/>
          <w:szCs w:val="21"/>
          <w:highlight w:val="none"/>
          <w14:textFill>
            <w14:solidFill>
              <w14:schemeClr w14:val="tx1"/>
            </w14:solidFill>
          </w14:textFill>
        </w:rPr>
        <w:t xml:space="preserve"> 特此承诺！</w:t>
      </w:r>
    </w:p>
    <w:p w14:paraId="11E07D78">
      <w:pPr>
        <w:pageBreakBefore w:val="0"/>
        <w:widowControl/>
        <w:kinsoku/>
        <w:overflowPunct/>
        <w:topLinePunct w:val="0"/>
        <w:autoSpaceDE/>
        <w:autoSpaceDN/>
        <w:bidi w:val="0"/>
        <w:spacing w:line="360" w:lineRule="auto"/>
        <w:ind w:firstLine="480"/>
        <w:jc w:val="left"/>
        <w:rPr>
          <w:rFonts w:hint="eastAsia" w:ascii="宋体"/>
          <w:color w:val="000000" w:themeColor="text1"/>
          <w:szCs w:val="21"/>
          <w:highlight w:val="none"/>
          <w14:textFill>
            <w14:solidFill>
              <w14:schemeClr w14:val="tx1"/>
            </w14:solidFill>
          </w14:textFill>
        </w:rPr>
      </w:pPr>
    </w:p>
    <w:p w14:paraId="5E9E08C6">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u w:val="singl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lang w:val="en-US" w:eastAsia="zh-CN"/>
          <w14:textFill>
            <w14:solidFill>
              <w14:schemeClr w14:val="tx1"/>
            </w14:solidFill>
          </w14:textFill>
        </w:rPr>
        <w:t>北京外企德科人力资源服务上海有限公司</w:t>
      </w:r>
      <w:r>
        <w:rPr>
          <w:rFonts w:hint="eastAsia" w:ascii="宋体" w:hAnsi="宋体" w:cs="宋体"/>
          <w:color w:val="000000" w:themeColor="text1"/>
          <w:szCs w:val="21"/>
          <w:highlight w:val="none"/>
          <w:u w:val="single"/>
          <w14:textFill>
            <w14:solidFill>
              <w14:schemeClr w14:val="tx1"/>
            </w14:solidFill>
          </w14:textFill>
        </w:rPr>
        <w:t xml:space="preserve">  （盖单位公章）</w:t>
      </w:r>
    </w:p>
    <w:p w14:paraId="6A0E034E">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14:textFill>
            <w14:solidFill>
              <w14:schemeClr w14:val="tx1"/>
            </w14:solidFill>
          </w14:textFill>
        </w:rPr>
      </w:pPr>
    </w:p>
    <w:p w14:paraId="20FC793F">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u w:val="singl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法定代表人：</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（签字或盖章）</w:t>
      </w:r>
    </w:p>
    <w:p w14:paraId="4DFAB5AA">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szCs w:val="21"/>
          <w:highlight w:val="none"/>
          <w14:textFill>
            <w14:solidFill>
              <w14:schemeClr w14:val="tx1"/>
            </w14:solidFill>
          </w14:textFill>
        </w:rPr>
      </w:pPr>
    </w:p>
    <w:p w14:paraId="72BB3671">
      <w:pPr>
        <w:pageBreakBefore w:val="0"/>
        <w:widowControl/>
        <w:kinsoku/>
        <w:overflowPunct/>
        <w:topLinePunct w:val="0"/>
        <w:autoSpaceDE/>
        <w:autoSpaceDN/>
        <w:bidi w:val="0"/>
        <w:spacing w:line="360" w:lineRule="auto"/>
        <w:ind w:firstLine="100" w:firstLineChars="50"/>
        <w:jc w:val="right"/>
        <w:rPr>
          <w:rFonts w:ascii="宋体" w:hAnsi="宋体" w:cs="宋体"/>
          <w:color w:val="000000" w:themeColor="text1"/>
          <w:highlight w:val="none"/>
          <w14:textFill>
            <w14:solidFill>
              <w14:schemeClr w14:val="tx1"/>
            </w14:solidFill>
          </w14:textFill>
        </w:rPr>
        <w:sectPr>
          <w:headerReference r:id="rId6" w:type="default"/>
          <w:footerReference r:id="rId7" w:type="default"/>
          <w:pgSz w:w="11907" w:h="16840"/>
          <w:pgMar w:top="1134" w:right="1134" w:bottom="1134" w:left="1418" w:header="851" w:footer="851" w:gutter="0"/>
          <w:pgNumType w:fmt="decimal"/>
          <w:cols w:space="720" w:num="1"/>
        </w:sectPr>
      </w:pPr>
      <w:r>
        <w:rPr>
          <w:rFonts w:hint="eastAsia" w:ascii="宋体" w:hAnsi="宋体" w:cs="宋体"/>
          <w:color w:val="000000" w:themeColor="text1"/>
          <w:szCs w:val="21"/>
          <w:highlight w:val="none"/>
          <w14:textFill>
            <w14:solidFill>
              <w14:schemeClr w14:val="tx1"/>
            </w14:solidFill>
          </w14:textFill>
        </w:rPr>
        <w:t>日期：</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2025</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年</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8</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月</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3</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日</w:t>
      </w:r>
    </w:p>
    <w:p w14:paraId="798D4B28">
      <w:pPr>
        <w:pStyle w:val="3"/>
        <w:pageBreakBefore w:val="0"/>
        <w:widowControl/>
        <w:kinsoku/>
        <w:overflowPunct/>
        <w:topLinePunct w:val="0"/>
        <w:autoSpaceDE/>
        <w:autoSpaceDN/>
        <w:bidi w:val="0"/>
        <w:spacing w:line="360" w:lineRule="auto"/>
        <w:ind w:firstLine="482"/>
        <w:outlineLvl w:val="0"/>
        <w:rPr>
          <w:color w:val="000000" w:themeColor="text1"/>
          <w:highlight w:val="none"/>
          <w14:textFill>
            <w14:solidFill>
              <w14:schemeClr w14:val="tx1"/>
            </w14:solidFill>
          </w14:textFill>
        </w:rPr>
      </w:pPr>
      <w:bookmarkStart w:id="4" w:name="_Toc2458"/>
      <w:r>
        <w:rPr>
          <w:rFonts w:hint="eastAsia"/>
          <w:color w:val="000000" w:themeColor="text1"/>
          <w:highlight w:val="none"/>
          <w14:textFill>
            <w14:solidFill>
              <w14:schemeClr w14:val="tx1"/>
            </w14:solidFill>
          </w14:textFill>
        </w:rPr>
        <w:t>二、报价一览表</w:t>
      </w:r>
      <w:bookmarkEnd w:id="4"/>
    </w:p>
    <w:p w14:paraId="14986794">
      <w:pPr>
        <w:pStyle w:val="9"/>
        <w:pageBreakBefore w:val="0"/>
        <w:widowControl/>
        <w:kinsoku/>
        <w:overflowPunct/>
        <w:topLinePunct w:val="0"/>
        <w:autoSpaceDE/>
        <w:autoSpaceDN/>
        <w:bidi w:val="0"/>
        <w:spacing w:line="360" w:lineRule="auto"/>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报价一览表</w:t>
      </w:r>
    </w:p>
    <w:p w14:paraId="11572B8A">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项目名称：</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u w:val="single"/>
          <w14:textFill>
            <w14:solidFill>
              <w14:schemeClr w14:val="tx1"/>
            </w14:solidFill>
          </w14:textFill>
        </w:rPr>
        <w:t>申能集团商务服务有限公司后勤保障服务业务外包项目</w:t>
      </w:r>
      <w:r>
        <w:rPr>
          <w:rFonts w:hAnsi="宋体" w:cs="Times New Roman"/>
          <w:color w:val="000000" w:themeColor="text1"/>
          <w:highlight w:val="none"/>
          <w14:textFill>
            <w14:solidFill>
              <w14:schemeClr w14:val="tx1"/>
            </w14:solidFill>
          </w14:textFill>
        </w:rPr>
        <w:t>_________________</w:t>
      </w:r>
    </w:p>
    <w:p w14:paraId="5678986E">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项目编号：</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u w:val="single"/>
          <w14:textFill>
            <w14:solidFill>
              <w14:schemeClr w14:val="tx1"/>
            </w14:solidFill>
          </w14:textFill>
        </w:rPr>
        <w:t>0613-256035023712</w:t>
      </w:r>
      <w:r>
        <w:rPr>
          <w:rFonts w:hAnsi="宋体" w:cs="Times New Roman"/>
          <w:color w:val="000000" w:themeColor="text1"/>
          <w:highlight w:val="none"/>
          <w:u w:val="single"/>
          <w14:textFill>
            <w14:solidFill>
              <w14:schemeClr w14:val="tx1"/>
            </w14:solidFill>
          </w14:textFill>
        </w:rPr>
        <w:t>_</w:t>
      </w:r>
      <w:r>
        <w:rPr>
          <w:rFonts w:hAnsi="宋体" w:cs="Times New Roman"/>
          <w:color w:val="000000" w:themeColor="text1"/>
          <w:highlight w:val="none"/>
          <w14:textFill>
            <w14:solidFill>
              <w14:schemeClr w14:val="tx1"/>
            </w14:solidFill>
          </w14:textFill>
        </w:rPr>
        <w:t>___</w:t>
      </w:r>
    </w:p>
    <w:tbl>
      <w:tblPr>
        <w:tblStyle w:val="16"/>
        <w:tblW w:w="98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174"/>
        <w:gridCol w:w="2175"/>
        <w:gridCol w:w="4721"/>
      </w:tblGrid>
      <w:tr w14:paraId="72312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820" w:type="dxa"/>
            <w:vAlign w:val="center"/>
          </w:tcPr>
          <w:p w14:paraId="3EE64FED">
            <w:pPr>
              <w:pStyle w:val="48"/>
              <w:pageBreakBefore w:val="0"/>
              <w:widowControl/>
              <w:kinsoku/>
              <w:overflowPunct/>
              <w:topLinePunct w:val="0"/>
              <w:autoSpaceDE/>
              <w:autoSpaceDN/>
              <w:bidi w:val="0"/>
              <w:snapToGrid w:val="0"/>
              <w:spacing w:line="360" w:lineRule="auto"/>
              <w:ind w:left="0" w:firstLine="0"/>
              <w:jc w:val="center"/>
              <w:rPr>
                <w:rFonts w:hAnsi="宋体"/>
                <w:b/>
                <w:bCs/>
                <w:color w:val="000000" w:themeColor="text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序号</w:t>
            </w:r>
          </w:p>
        </w:tc>
        <w:tc>
          <w:tcPr>
            <w:tcW w:w="2174" w:type="dxa"/>
            <w:vAlign w:val="center"/>
          </w:tcPr>
          <w:p w14:paraId="3733E402">
            <w:pPr>
              <w:pStyle w:val="48"/>
              <w:pageBreakBefore w:val="0"/>
              <w:widowControl/>
              <w:kinsoku/>
              <w:overflowPunct/>
              <w:topLinePunct w:val="0"/>
              <w:autoSpaceDE/>
              <w:autoSpaceDN/>
              <w:bidi w:val="0"/>
              <w:snapToGrid w:val="0"/>
              <w:spacing w:line="360" w:lineRule="auto"/>
              <w:ind w:left="0" w:firstLine="0"/>
              <w:jc w:val="center"/>
              <w:rPr>
                <w:rFonts w:hAnsi="宋体"/>
                <w:b/>
                <w:bCs/>
                <w:color w:val="000000" w:themeColor="text1"/>
                <w:highlight w:val="none"/>
                <w14:textFill>
                  <w14:solidFill>
                    <w14:schemeClr w14:val="tx1"/>
                  </w14:solidFill>
                </w14:textFill>
              </w:rPr>
            </w:pPr>
            <w:r>
              <w:rPr>
                <w:rFonts w:hint="eastAsia" w:ascii="Times New Roman" w:hAnsi="Times New Roman"/>
                <w:b/>
                <w:bCs/>
                <w:color w:val="000000" w:themeColor="text1"/>
                <w:szCs w:val="21"/>
                <w:highlight w:val="none"/>
                <w14:textFill>
                  <w14:solidFill>
                    <w14:schemeClr w14:val="tx1"/>
                  </w14:solidFill>
                </w14:textFill>
              </w:rPr>
              <w:t>服务内容</w:t>
            </w:r>
          </w:p>
        </w:tc>
        <w:tc>
          <w:tcPr>
            <w:tcW w:w="2175" w:type="dxa"/>
            <w:vAlign w:val="center"/>
          </w:tcPr>
          <w:p w14:paraId="52882D95">
            <w:pPr>
              <w:pStyle w:val="48"/>
              <w:pageBreakBefore w:val="0"/>
              <w:widowControl/>
              <w:kinsoku/>
              <w:overflowPunct/>
              <w:topLinePunct w:val="0"/>
              <w:autoSpaceDE/>
              <w:autoSpaceDN/>
              <w:bidi w:val="0"/>
              <w:snapToGrid w:val="0"/>
              <w:spacing w:line="360" w:lineRule="auto"/>
              <w:ind w:left="0" w:firstLine="0"/>
              <w:jc w:val="center"/>
              <w:rPr>
                <w:rFonts w:hAnsi="宋体"/>
                <w:b/>
                <w:bCs/>
                <w:color w:val="000000" w:themeColor="text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岗位名称</w:t>
            </w:r>
          </w:p>
        </w:tc>
        <w:tc>
          <w:tcPr>
            <w:tcW w:w="4721" w:type="dxa"/>
            <w:vAlign w:val="center"/>
          </w:tcPr>
          <w:p w14:paraId="6DE01DCA">
            <w:pPr>
              <w:pStyle w:val="48"/>
              <w:pageBreakBefore w:val="0"/>
              <w:widowControl/>
              <w:kinsoku/>
              <w:overflowPunct/>
              <w:topLinePunct w:val="0"/>
              <w:autoSpaceDE/>
              <w:autoSpaceDN/>
              <w:bidi w:val="0"/>
              <w:snapToGrid w:val="0"/>
              <w:spacing w:line="360" w:lineRule="auto"/>
              <w:ind w:left="0" w:firstLine="0"/>
              <w:jc w:val="center"/>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全费用综合单价（含税）</w:t>
            </w:r>
          </w:p>
          <w:p w14:paraId="6CF183F8">
            <w:pPr>
              <w:pStyle w:val="48"/>
              <w:pageBreakBefore w:val="0"/>
              <w:widowControl/>
              <w:kinsoku/>
              <w:overflowPunct/>
              <w:topLinePunct w:val="0"/>
              <w:autoSpaceDE/>
              <w:autoSpaceDN/>
              <w:bidi w:val="0"/>
              <w:snapToGrid w:val="0"/>
              <w:spacing w:line="360" w:lineRule="auto"/>
              <w:ind w:left="0" w:firstLine="0"/>
              <w:jc w:val="center"/>
              <w:rPr>
                <w:rFonts w:hint="eastAsia" w:hAnsi="宋体" w:eastAsia="宋体"/>
                <w:color w:val="000000" w:themeColor="text1"/>
                <w:highlight w:val="none"/>
                <w:lang w:eastAsia="zh-CN"/>
                <w14:textFill>
                  <w14:solidFill>
                    <w14:schemeClr w14:val="tx1"/>
                  </w14:solidFill>
                </w14:textFill>
              </w:rPr>
            </w:pPr>
            <w:r>
              <w:rPr>
                <w:rFonts w:hint="eastAsia" w:ascii="宋体" w:hAnsi="宋体"/>
                <w:b/>
                <w:bCs/>
                <w:color w:val="000000" w:themeColor="text1"/>
                <w:szCs w:val="21"/>
                <w:highlight w:val="none"/>
                <w:lang w:eastAsia="zh-CN"/>
                <w14:textFill>
                  <w14:solidFill>
                    <w14:schemeClr w14:val="tx1"/>
                  </w14:solidFill>
                </w14:textFill>
              </w:rPr>
              <w:t>（</w:t>
            </w:r>
            <w:r>
              <w:rPr>
                <w:rFonts w:hint="eastAsia" w:ascii="宋体" w:hAnsi="宋体"/>
                <w:b/>
                <w:bCs/>
                <w:color w:val="000000" w:themeColor="text1"/>
                <w:szCs w:val="21"/>
                <w:highlight w:val="none"/>
                <w14:textFill>
                  <w14:solidFill>
                    <w14:schemeClr w14:val="tx1"/>
                  </w14:solidFill>
                </w14:textFill>
              </w:rPr>
              <w:t>元/人/月</w:t>
            </w:r>
            <w:r>
              <w:rPr>
                <w:rFonts w:hint="eastAsia" w:ascii="宋体" w:hAnsi="宋体"/>
                <w:b/>
                <w:bCs/>
                <w:color w:val="000000" w:themeColor="text1"/>
                <w:szCs w:val="21"/>
                <w:highlight w:val="none"/>
                <w:lang w:eastAsia="zh-CN"/>
                <w14:textFill>
                  <w14:solidFill>
                    <w14:schemeClr w14:val="tx1"/>
                  </w14:solidFill>
                </w14:textFill>
              </w:rPr>
              <w:t>）</w:t>
            </w:r>
          </w:p>
        </w:tc>
      </w:tr>
      <w:tr w14:paraId="673B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2" w:hRule="atLeast"/>
          <w:jc w:val="center"/>
        </w:trPr>
        <w:tc>
          <w:tcPr>
            <w:tcW w:w="820" w:type="dxa"/>
            <w:vAlign w:val="center"/>
          </w:tcPr>
          <w:p w14:paraId="14E28366">
            <w:pPr>
              <w:pStyle w:val="48"/>
              <w:pageBreakBefore w:val="0"/>
              <w:widowControl/>
              <w:kinsoku/>
              <w:overflowPunct/>
              <w:topLinePunct w:val="0"/>
              <w:autoSpaceDE/>
              <w:autoSpaceDN/>
              <w:bidi w:val="0"/>
              <w:snapToGrid w:val="0"/>
              <w:spacing w:line="360" w:lineRule="auto"/>
              <w:ind w:left="0" w:firstLine="0"/>
              <w:jc w:val="center"/>
              <w:rPr>
                <w:rFonts w:hAnsi="宋体"/>
                <w:b/>
                <w:bCs/>
                <w:color w:val="000000" w:themeColor="text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1</w:t>
            </w:r>
          </w:p>
        </w:tc>
        <w:tc>
          <w:tcPr>
            <w:tcW w:w="2174" w:type="dxa"/>
            <w:vAlign w:val="center"/>
          </w:tcPr>
          <w:p w14:paraId="52535323">
            <w:pPr>
              <w:pStyle w:val="48"/>
              <w:pageBreakBefore w:val="0"/>
              <w:widowControl/>
              <w:kinsoku/>
              <w:overflowPunct/>
              <w:topLinePunct w:val="0"/>
              <w:autoSpaceDE/>
              <w:autoSpaceDN/>
              <w:bidi w:val="0"/>
              <w:snapToGrid w:val="0"/>
              <w:spacing w:line="360" w:lineRule="auto"/>
              <w:ind w:left="0" w:firstLine="0"/>
              <w:jc w:val="center"/>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行政接待服务</w:t>
            </w:r>
          </w:p>
        </w:tc>
        <w:tc>
          <w:tcPr>
            <w:tcW w:w="2175" w:type="dxa"/>
            <w:vAlign w:val="center"/>
          </w:tcPr>
          <w:p w14:paraId="5943CB4F">
            <w:pPr>
              <w:pStyle w:val="48"/>
              <w:pageBreakBefore w:val="0"/>
              <w:widowControl/>
              <w:kinsoku/>
              <w:overflowPunct/>
              <w:topLinePunct w:val="0"/>
              <w:autoSpaceDE/>
              <w:autoSpaceDN/>
              <w:bidi w:val="0"/>
              <w:snapToGrid w:val="0"/>
              <w:spacing w:line="360" w:lineRule="auto"/>
              <w:ind w:left="0" w:firstLine="0"/>
              <w:jc w:val="center"/>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一级人员</w:t>
            </w:r>
          </w:p>
        </w:tc>
        <w:tc>
          <w:tcPr>
            <w:tcW w:w="4721" w:type="dxa"/>
            <w:vAlign w:val="center"/>
          </w:tcPr>
          <w:p w14:paraId="581AF8B1">
            <w:pPr>
              <w:pStyle w:val="48"/>
              <w:pageBreakBefore w:val="0"/>
              <w:widowControl/>
              <w:kinsoku/>
              <w:overflowPunct/>
              <w:topLinePunct w:val="0"/>
              <w:autoSpaceDE/>
              <w:autoSpaceDN/>
              <w:bidi w:val="0"/>
              <w:snapToGrid w:val="0"/>
              <w:spacing w:line="360" w:lineRule="auto"/>
              <w:ind w:left="0" w:firstLine="0"/>
              <w:jc w:val="center"/>
              <w:rPr>
                <w:rFonts w:hAnsi="宋体"/>
                <w:color w:val="000000" w:themeColor="text1"/>
                <w:highlight w:val="none"/>
                <w14:textFill>
                  <w14:solidFill>
                    <w14:schemeClr w14:val="tx1"/>
                  </w14:solidFill>
                </w14:textFill>
              </w:rPr>
            </w:pPr>
          </w:p>
        </w:tc>
      </w:tr>
      <w:tr w14:paraId="5DD55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2" w:hRule="atLeast"/>
          <w:jc w:val="center"/>
        </w:trPr>
        <w:tc>
          <w:tcPr>
            <w:tcW w:w="820" w:type="dxa"/>
            <w:vAlign w:val="center"/>
          </w:tcPr>
          <w:p w14:paraId="0073C3FD">
            <w:pPr>
              <w:pStyle w:val="48"/>
              <w:pageBreakBefore w:val="0"/>
              <w:widowControl/>
              <w:kinsoku/>
              <w:overflowPunct/>
              <w:topLinePunct w:val="0"/>
              <w:autoSpaceDE/>
              <w:autoSpaceDN/>
              <w:bidi w:val="0"/>
              <w:snapToGrid w:val="0"/>
              <w:spacing w:line="360" w:lineRule="auto"/>
              <w:ind w:left="0" w:firstLine="0"/>
              <w:jc w:val="center"/>
              <w:rPr>
                <w:rFonts w:ascii="宋体" w:hAnsi="宋体" w:cs="宋体"/>
                <w:b/>
                <w:bCs/>
                <w:color w:val="000000" w:themeColor="text1"/>
                <w:highlight w:val="none"/>
                <w14:textFill>
                  <w14:solidFill>
                    <w14:schemeClr w14:val="tx1"/>
                  </w14:solidFill>
                </w14:textFill>
              </w:rPr>
            </w:pPr>
            <w:r>
              <w:rPr>
                <w:rFonts w:hint="eastAsia" w:ascii="宋体" w:hAnsi="宋体" w:cs="宋体"/>
                <w:b/>
                <w:bCs/>
                <w:color w:val="000000" w:themeColor="text1"/>
                <w:highlight w:val="none"/>
                <w14:textFill>
                  <w14:solidFill>
                    <w14:schemeClr w14:val="tx1"/>
                  </w14:solidFill>
                </w14:textFill>
              </w:rPr>
              <w:t>2</w:t>
            </w:r>
          </w:p>
        </w:tc>
        <w:tc>
          <w:tcPr>
            <w:tcW w:w="2174" w:type="dxa"/>
            <w:vAlign w:val="center"/>
          </w:tcPr>
          <w:p w14:paraId="183EA4BE">
            <w:pPr>
              <w:pStyle w:val="48"/>
              <w:pageBreakBefore w:val="0"/>
              <w:widowControl/>
              <w:kinsoku/>
              <w:overflowPunct/>
              <w:topLinePunct w:val="0"/>
              <w:autoSpaceDE/>
              <w:autoSpaceDN/>
              <w:bidi w:val="0"/>
              <w:snapToGrid w:val="0"/>
              <w:spacing w:line="360" w:lineRule="auto"/>
              <w:ind w:left="0" w:firstLine="0"/>
              <w:jc w:val="center"/>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行政接待服务</w:t>
            </w:r>
          </w:p>
        </w:tc>
        <w:tc>
          <w:tcPr>
            <w:tcW w:w="2175" w:type="dxa"/>
            <w:vAlign w:val="center"/>
          </w:tcPr>
          <w:p w14:paraId="31CBC188">
            <w:pPr>
              <w:pStyle w:val="48"/>
              <w:pageBreakBefore w:val="0"/>
              <w:widowControl/>
              <w:kinsoku/>
              <w:overflowPunct/>
              <w:topLinePunct w:val="0"/>
              <w:autoSpaceDE/>
              <w:autoSpaceDN/>
              <w:bidi w:val="0"/>
              <w:snapToGrid w:val="0"/>
              <w:spacing w:line="360" w:lineRule="auto"/>
              <w:ind w:left="0" w:firstLine="0"/>
              <w:jc w:val="center"/>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二级人员</w:t>
            </w:r>
          </w:p>
        </w:tc>
        <w:tc>
          <w:tcPr>
            <w:tcW w:w="4721" w:type="dxa"/>
            <w:vAlign w:val="center"/>
          </w:tcPr>
          <w:p w14:paraId="5DC098EF">
            <w:pPr>
              <w:pStyle w:val="48"/>
              <w:pageBreakBefore w:val="0"/>
              <w:widowControl/>
              <w:kinsoku/>
              <w:overflowPunct/>
              <w:topLinePunct w:val="0"/>
              <w:autoSpaceDE/>
              <w:autoSpaceDN/>
              <w:bidi w:val="0"/>
              <w:snapToGrid w:val="0"/>
              <w:spacing w:line="360" w:lineRule="auto"/>
              <w:ind w:left="0" w:firstLine="0"/>
              <w:jc w:val="center"/>
              <w:rPr>
                <w:rFonts w:hAnsi="宋体"/>
                <w:color w:val="000000" w:themeColor="text1"/>
                <w:highlight w:val="none"/>
                <w14:textFill>
                  <w14:solidFill>
                    <w14:schemeClr w14:val="tx1"/>
                  </w14:solidFill>
                </w14:textFill>
              </w:rPr>
            </w:pPr>
          </w:p>
        </w:tc>
      </w:tr>
      <w:tr w14:paraId="44B28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2" w:hRule="atLeast"/>
          <w:jc w:val="center"/>
        </w:trPr>
        <w:tc>
          <w:tcPr>
            <w:tcW w:w="820" w:type="dxa"/>
            <w:vAlign w:val="center"/>
          </w:tcPr>
          <w:p w14:paraId="20A90856">
            <w:pPr>
              <w:pStyle w:val="48"/>
              <w:pageBreakBefore w:val="0"/>
              <w:widowControl/>
              <w:kinsoku/>
              <w:overflowPunct/>
              <w:topLinePunct w:val="0"/>
              <w:autoSpaceDE/>
              <w:autoSpaceDN/>
              <w:bidi w:val="0"/>
              <w:snapToGrid w:val="0"/>
              <w:spacing w:line="360" w:lineRule="auto"/>
              <w:ind w:left="0" w:firstLine="0"/>
              <w:jc w:val="center"/>
              <w:rPr>
                <w:rFonts w:ascii="宋体" w:hAnsi="宋体" w:cs="宋体"/>
                <w:b/>
                <w:bCs/>
                <w:color w:val="000000" w:themeColor="text1"/>
                <w:highlight w:val="none"/>
                <w14:textFill>
                  <w14:solidFill>
                    <w14:schemeClr w14:val="tx1"/>
                  </w14:solidFill>
                </w14:textFill>
              </w:rPr>
            </w:pPr>
            <w:r>
              <w:rPr>
                <w:rFonts w:hint="eastAsia" w:ascii="宋体" w:hAnsi="宋体" w:cs="宋体"/>
                <w:b/>
                <w:bCs/>
                <w:color w:val="000000" w:themeColor="text1"/>
                <w:highlight w:val="none"/>
                <w14:textFill>
                  <w14:solidFill>
                    <w14:schemeClr w14:val="tx1"/>
                  </w14:solidFill>
                </w14:textFill>
              </w:rPr>
              <w:t>3</w:t>
            </w:r>
          </w:p>
        </w:tc>
        <w:tc>
          <w:tcPr>
            <w:tcW w:w="2174" w:type="dxa"/>
            <w:vAlign w:val="center"/>
          </w:tcPr>
          <w:p w14:paraId="405A5DC0">
            <w:pPr>
              <w:pStyle w:val="48"/>
              <w:pageBreakBefore w:val="0"/>
              <w:widowControl/>
              <w:kinsoku/>
              <w:overflowPunct/>
              <w:topLinePunct w:val="0"/>
              <w:autoSpaceDE/>
              <w:autoSpaceDN/>
              <w:bidi w:val="0"/>
              <w:snapToGrid w:val="0"/>
              <w:spacing w:line="360" w:lineRule="auto"/>
              <w:ind w:left="0" w:firstLine="0"/>
              <w:jc w:val="center"/>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行政接待服务</w:t>
            </w:r>
          </w:p>
        </w:tc>
        <w:tc>
          <w:tcPr>
            <w:tcW w:w="2175" w:type="dxa"/>
            <w:vAlign w:val="center"/>
          </w:tcPr>
          <w:p w14:paraId="4115C140">
            <w:pPr>
              <w:pStyle w:val="48"/>
              <w:pageBreakBefore w:val="0"/>
              <w:widowControl/>
              <w:kinsoku/>
              <w:overflowPunct/>
              <w:topLinePunct w:val="0"/>
              <w:autoSpaceDE/>
              <w:autoSpaceDN/>
              <w:bidi w:val="0"/>
              <w:snapToGrid w:val="0"/>
              <w:spacing w:line="360" w:lineRule="auto"/>
              <w:ind w:left="0" w:firstLine="0"/>
              <w:jc w:val="center"/>
              <w:rPr>
                <w:rFonts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三级人员</w:t>
            </w:r>
          </w:p>
        </w:tc>
        <w:tc>
          <w:tcPr>
            <w:tcW w:w="4721" w:type="dxa"/>
            <w:vAlign w:val="center"/>
          </w:tcPr>
          <w:p w14:paraId="259F5BB1">
            <w:pPr>
              <w:pStyle w:val="48"/>
              <w:pageBreakBefore w:val="0"/>
              <w:widowControl/>
              <w:kinsoku/>
              <w:overflowPunct/>
              <w:topLinePunct w:val="0"/>
              <w:autoSpaceDE/>
              <w:autoSpaceDN/>
              <w:bidi w:val="0"/>
              <w:snapToGrid w:val="0"/>
              <w:spacing w:line="360" w:lineRule="auto"/>
              <w:ind w:left="0" w:firstLine="0"/>
              <w:jc w:val="center"/>
              <w:rPr>
                <w:rFonts w:hAnsi="宋体"/>
                <w:color w:val="000000" w:themeColor="text1"/>
                <w:highlight w:val="none"/>
                <w14:textFill>
                  <w14:solidFill>
                    <w14:schemeClr w14:val="tx1"/>
                  </w14:solidFill>
                </w14:textFill>
              </w:rPr>
            </w:pPr>
          </w:p>
        </w:tc>
      </w:tr>
      <w:tr w14:paraId="7C254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20" w:type="dxa"/>
            <w:vAlign w:val="center"/>
          </w:tcPr>
          <w:p w14:paraId="6D7ECFB4">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其他报价说明</w:t>
            </w:r>
          </w:p>
        </w:tc>
        <w:tc>
          <w:tcPr>
            <w:tcW w:w="9070" w:type="dxa"/>
            <w:gridSpan w:val="3"/>
            <w:vAlign w:val="center"/>
          </w:tcPr>
          <w:p w14:paraId="6B937B0D">
            <w:pPr>
              <w:pStyle w:val="9"/>
              <w:pageBreakBefore w:val="0"/>
              <w:widowControl/>
              <w:kinsoku/>
              <w:overflowPunct/>
              <w:topLinePunct w:val="0"/>
              <w:autoSpaceDE/>
              <w:autoSpaceDN/>
              <w:bidi w:val="0"/>
              <w:spacing w:line="360" w:lineRule="auto"/>
              <w:jc w:val="left"/>
              <w:rPr>
                <w:rFonts w:hAnsi="宋体" w:cs="Times New Roman"/>
                <w:b/>
                <w:color w:val="000000" w:themeColor="text1"/>
                <w:highlight w:val="none"/>
                <w14:textFill>
                  <w14:solidFill>
                    <w14:schemeClr w14:val="tx1"/>
                  </w14:solidFill>
                </w14:textFill>
              </w:rPr>
            </w:pPr>
            <w:r>
              <w:rPr>
                <w:rFonts w:hint="eastAsia" w:hAnsi="宋体" w:cs="Times New Roman"/>
                <w:b/>
                <w:color w:val="000000" w:themeColor="text1"/>
                <w:highlight w:val="none"/>
                <w14:textFill>
                  <w14:solidFill>
                    <w14:schemeClr w14:val="tx1"/>
                  </w14:solidFill>
                </w14:textFill>
              </w:rPr>
              <w:t>本项目采用一次招标二年（24个月）有效，根据订单按实结算。</w:t>
            </w:r>
          </w:p>
          <w:p w14:paraId="5C11AE93">
            <w:pPr>
              <w:pStyle w:val="9"/>
              <w:pageBreakBefore w:val="0"/>
              <w:widowControl/>
              <w:kinsoku/>
              <w:overflowPunct/>
              <w:topLinePunct w:val="0"/>
              <w:autoSpaceDE/>
              <w:autoSpaceDN/>
              <w:bidi w:val="0"/>
              <w:spacing w:line="360" w:lineRule="auto"/>
              <w:jc w:val="left"/>
              <w:rPr>
                <w:rFonts w:hAnsi="宋体" w:cs="Times New Roman"/>
                <w:b/>
                <w:color w:val="000000" w:themeColor="text1"/>
                <w:highlight w:val="none"/>
                <w14:textFill>
                  <w14:solidFill>
                    <w14:schemeClr w14:val="tx1"/>
                  </w14:solidFill>
                </w14:textFill>
              </w:rPr>
            </w:pPr>
            <w:r>
              <w:rPr>
                <w:rFonts w:hint="eastAsia" w:hAnsi="宋体" w:cs="Times New Roman"/>
                <w:b/>
                <w:color w:val="000000" w:themeColor="text1"/>
                <w:highlight w:val="none"/>
                <w14:textFill>
                  <w14:solidFill>
                    <w14:schemeClr w14:val="tx1"/>
                  </w14:solidFill>
                </w14:textFill>
              </w:rPr>
              <w:t>本报价包含</w:t>
            </w:r>
            <w:r>
              <w:rPr>
                <w:rFonts w:hint="eastAsia" w:hAnsi="宋体" w:cs="Times New Roman"/>
                <w:b/>
                <w:color w:val="000000" w:themeColor="text1"/>
                <w:highlight w:val="none"/>
                <w:u w:val="single"/>
                <w:lang w:eastAsia="zh-CN"/>
                <w14:textFill>
                  <w14:solidFill>
                    <w14:schemeClr w14:val="tx1"/>
                  </w14:solidFill>
                </w14:textFill>
              </w:rPr>
              <w:t>【</w:t>
            </w:r>
            <w:r>
              <w:rPr>
                <w:rFonts w:hint="eastAsia" w:hAnsi="宋体" w:cs="Times New Roman"/>
                <w:b/>
                <w:color w:val="000000" w:themeColor="text1"/>
                <w:highlight w:val="none"/>
                <w:u w:val="single"/>
                <w14:textFill>
                  <w14:solidFill>
                    <w14:schemeClr w14:val="tx1"/>
                  </w14:solidFill>
                </w14:textFill>
              </w:rPr>
              <w:t xml:space="preserve"> </w:t>
            </w:r>
            <w:r>
              <w:rPr>
                <w:rFonts w:hint="eastAsia" w:hAnsi="宋体" w:cs="Times New Roman"/>
                <w:b/>
                <w:color w:val="000000" w:themeColor="text1"/>
                <w:highlight w:val="none"/>
                <w:u w:val="single"/>
                <w:lang w:val="en-US" w:eastAsia="zh-CN"/>
                <w14:textFill>
                  <w14:solidFill>
                    <w14:schemeClr w14:val="tx1"/>
                  </w14:solidFill>
                </w14:textFill>
              </w:rPr>
              <w:t>6</w:t>
            </w:r>
            <w:r>
              <w:rPr>
                <w:rFonts w:hint="eastAsia" w:hAnsi="宋体" w:cs="Times New Roman"/>
                <w:b/>
                <w:color w:val="000000" w:themeColor="text1"/>
                <w:highlight w:val="none"/>
                <w:u w:val="single"/>
                <w14:textFill>
                  <w14:solidFill>
                    <w14:schemeClr w14:val="tx1"/>
                  </w14:solidFill>
                </w14:textFill>
              </w:rPr>
              <w:t xml:space="preserve"> </w:t>
            </w:r>
            <w:r>
              <w:rPr>
                <w:rFonts w:hint="eastAsia" w:hAnsi="宋体" w:cs="Times New Roman"/>
                <w:b/>
                <w:color w:val="000000" w:themeColor="text1"/>
                <w:highlight w:val="none"/>
                <w:u w:val="single"/>
                <w:lang w:eastAsia="zh-CN"/>
                <w14:textFill>
                  <w14:solidFill>
                    <w14:schemeClr w14:val="tx1"/>
                  </w14:solidFill>
                </w14:textFill>
              </w:rPr>
              <w:t>】</w:t>
            </w:r>
            <w:r>
              <w:rPr>
                <w:rFonts w:hint="eastAsia" w:hAnsi="宋体" w:cs="Times New Roman"/>
                <w:b/>
                <w:color w:val="000000" w:themeColor="text1"/>
                <w:highlight w:val="none"/>
                <w:u w:val="single"/>
                <w14:textFill>
                  <w14:solidFill>
                    <w14:schemeClr w14:val="tx1"/>
                  </w14:solidFill>
                </w14:textFill>
              </w:rPr>
              <w:t>%</w:t>
            </w:r>
            <w:r>
              <w:rPr>
                <w:rFonts w:hint="eastAsia" w:hAnsi="宋体" w:cs="Times New Roman"/>
                <w:b/>
                <w:color w:val="000000" w:themeColor="text1"/>
                <w:highlight w:val="none"/>
                <w14:textFill>
                  <w14:solidFill>
                    <w14:schemeClr w14:val="tx1"/>
                  </w14:solidFill>
                </w14:textFill>
              </w:rPr>
              <w:t>增值税。</w:t>
            </w:r>
          </w:p>
        </w:tc>
      </w:tr>
    </w:tbl>
    <w:p w14:paraId="7D271DC3">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06626925">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投标人名称</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公章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北京外企德科人力资源服务上海有限公司</w:t>
      </w:r>
      <w:r>
        <w:rPr>
          <w:rFonts w:hAnsi="宋体" w:cs="Times New Roman"/>
          <w:color w:val="000000" w:themeColor="text1"/>
          <w:highlight w:val="none"/>
          <w14:textFill>
            <w14:solidFill>
              <w14:schemeClr w14:val="tx1"/>
            </w14:solidFill>
          </w14:textFill>
        </w:rPr>
        <w:t>______________</w:t>
      </w:r>
    </w:p>
    <w:p w14:paraId="3328C036">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776455F2">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法定代表人或其授权代表</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________________</w:t>
      </w:r>
    </w:p>
    <w:p w14:paraId="39E94FB3">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4A904F4E">
      <w:pPr>
        <w:pStyle w:val="9"/>
        <w:pageBreakBefore w:val="0"/>
        <w:widowControl/>
        <w:kinsoku/>
        <w:overflowPunct/>
        <w:topLinePunct w:val="0"/>
        <w:autoSpaceDE/>
        <w:autoSpaceDN/>
        <w:bidi w:val="0"/>
        <w:spacing w:line="360" w:lineRule="auto"/>
        <w:ind w:firstLine="400" w:firstLineChars="200"/>
        <w:rPr>
          <w:b/>
          <w:bCs/>
          <w:color w:val="000000" w:themeColor="text1"/>
          <w:sz w:val="24"/>
          <w:szCs w:val="28"/>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日期：</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2025</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年</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8</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月</w:t>
      </w:r>
      <w:r>
        <w:rPr>
          <w:rFonts w:hAnsi="宋体" w:cs="Times New Roman"/>
          <w:color w:val="000000" w:themeColor="text1"/>
          <w:highlight w:val="none"/>
          <w14:textFill>
            <w14:solidFill>
              <w14:schemeClr w14:val="tx1"/>
            </w14:solidFill>
          </w14:textFill>
        </w:rPr>
        <w:t>_</w:t>
      </w:r>
      <w:r>
        <w:rPr>
          <w:rFonts w:hint="eastAsia" w:hAnsi="宋体" w:cs="Times New Roman"/>
          <w:color w:val="000000" w:themeColor="text1"/>
          <w:highlight w:val="none"/>
          <w:lang w:val="en-US" w:eastAsia="zh-CN"/>
          <w14:textFill>
            <w14:solidFill>
              <w14:schemeClr w14:val="tx1"/>
            </w14:solidFill>
          </w14:textFill>
        </w:rPr>
        <w:t>3</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14:textFill>
            <w14:solidFill>
              <w14:schemeClr w14:val="tx1"/>
            </w14:solidFill>
          </w14:textFill>
        </w:rPr>
        <w:t>日</w:t>
      </w:r>
      <w:r>
        <w:rPr>
          <w:color w:val="000000" w:themeColor="text1"/>
          <w:highlight w:val="none"/>
          <w14:textFill>
            <w14:solidFill>
              <w14:schemeClr w14:val="tx1"/>
            </w14:solidFill>
          </w14:textFill>
        </w:rPr>
        <w:br w:type="page"/>
      </w:r>
    </w:p>
    <w:p w14:paraId="4E27A086">
      <w:pPr>
        <w:pStyle w:val="3"/>
        <w:pageBreakBefore w:val="0"/>
        <w:widowControl/>
        <w:kinsoku/>
        <w:overflowPunct/>
        <w:topLinePunct w:val="0"/>
        <w:autoSpaceDE/>
        <w:autoSpaceDN/>
        <w:bidi w:val="0"/>
        <w:spacing w:line="360" w:lineRule="auto"/>
        <w:ind w:firstLine="0" w:firstLineChars="0"/>
        <w:outlineLvl w:val="0"/>
        <w:rPr>
          <w:color w:val="000000" w:themeColor="text1"/>
          <w:highlight w:val="none"/>
          <w14:textFill>
            <w14:solidFill>
              <w14:schemeClr w14:val="tx1"/>
            </w14:solidFill>
          </w14:textFill>
        </w:rPr>
      </w:pPr>
      <w:bookmarkStart w:id="5" w:name="_Toc11802"/>
      <w:r>
        <w:rPr>
          <w:rFonts w:hint="eastAsia"/>
          <w:color w:val="000000" w:themeColor="text1"/>
          <w:highlight w:val="none"/>
          <w14:textFill>
            <w14:solidFill>
              <w14:schemeClr w14:val="tx1"/>
            </w14:solidFill>
          </w14:textFill>
        </w:rPr>
        <w:t>三、声明书</w:t>
      </w:r>
      <w:bookmarkEnd w:id="5"/>
    </w:p>
    <w:p w14:paraId="5511058E">
      <w:pPr>
        <w:pStyle w:val="9"/>
        <w:pageBreakBefore w:val="0"/>
        <w:widowControl/>
        <w:kinsoku/>
        <w:overflowPunct/>
        <w:topLinePunct w:val="0"/>
        <w:autoSpaceDE/>
        <w:autoSpaceDN/>
        <w:bidi w:val="0"/>
        <w:spacing w:line="360" w:lineRule="auto"/>
        <w:jc w:val="center"/>
        <w:rPr>
          <w:rFonts w:hAnsi="宋体" w:cs="Times New Roman"/>
          <w:b/>
          <w:color w:val="000000" w:themeColor="text1"/>
          <w:sz w:val="32"/>
          <w:szCs w:val="32"/>
          <w:highlight w:val="none"/>
          <w14:textFill>
            <w14:solidFill>
              <w14:schemeClr w14:val="tx1"/>
            </w14:solidFill>
          </w14:textFill>
        </w:rPr>
      </w:pPr>
      <w:r>
        <w:rPr>
          <w:rFonts w:hint="eastAsia" w:hAnsi="宋体" w:cs="Times New Roman"/>
          <w:b/>
          <w:color w:val="000000" w:themeColor="text1"/>
          <w:sz w:val="32"/>
          <w:szCs w:val="32"/>
          <w:highlight w:val="none"/>
          <w14:textFill>
            <w14:solidFill>
              <w14:schemeClr w14:val="tx1"/>
            </w14:solidFill>
          </w14:textFill>
        </w:rPr>
        <w:t>声明书</w:t>
      </w:r>
    </w:p>
    <w:p w14:paraId="35113489">
      <w:pPr>
        <w:pageBreakBefore w:val="0"/>
        <w:widowControl/>
        <w:kinsoku/>
        <w:overflowPunct/>
        <w:topLinePunct w:val="0"/>
        <w:autoSpaceDE/>
        <w:autoSpaceDN/>
        <w:bidi w:val="0"/>
        <w:snapToGrid w:val="0"/>
        <w:spacing w:line="360" w:lineRule="auto"/>
        <w:rPr>
          <w:rFonts w:ascii="宋体" w:hAnsi="宋体"/>
          <w:b/>
          <w:color w:val="000000" w:themeColor="text1"/>
          <w:szCs w:val="21"/>
          <w:highlight w:val="none"/>
          <w:u w:val="single"/>
          <w14:textFill>
            <w14:solidFill>
              <w14:schemeClr w14:val="tx1"/>
            </w14:solidFill>
          </w14:textFill>
        </w:rPr>
      </w:pPr>
    </w:p>
    <w:p w14:paraId="55BDB010">
      <w:pPr>
        <w:pageBreakBefore w:val="0"/>
        <w:widowControl/>
        <w:kinsoku/>
        <w:overflowPunct/>
        <w:topLinePunct w:val="0"/>
        <w:autoSpaceDE/>
        <w:autoSpaceDN/>
        <w:bidi w:val="0"/>
        <w:snapToGrid w:val="0"/>
        <w:spacing w:line="360" w:lineRule="auto"/>
        <w:rPr>
          <w:rFonts w:ascii="宋体" w:hAnsi="宋体"/>
          <w:color w:val="000000" w:themeColor="text1"/>
          <w:kern w:val="0"/>
          <w:sz w:val="24"/>
          <w:highlight w:val="none"/>
          <w14:textFill>
            <w14:solidFill>
              <w14:schemeClr w14:val="tx1"/>
            </w14:solidFill>
          </w14:textFill>
        </w:rPr>
      </w:pPr>
      <w:r>
        <w:rPr>
          <w:rFonts w:hint="eastAsia" w:ascii="宋体" w:hAnsi="宋体"/>
          <w:b/>
          <w:color w:val="000000" w:themeColor="text1"/>
          <w:szCs w:val="21"/>
          <w:highlight w:val="none"/>
          <w:u w:val="single"/>
          <w14:textFill>
            <w14:solidFill>
              <w14:schemeClr w14:val="tx1"/>
            </w14:solidFill>
          </w14:textFill>
        </w:rPr>
        <w:t>致：申能集团商务服务有限公司</w:t>
      </w:r>
      <w:r>
        <w:rPr>
          <w:rFonts w:hint="eastAsia" w:ascii="宋体" w:hAnsi="宋体"/>
          <w:color w:val="000000" w:themeColor="text1"/>
          <w:kern w:val="0"/>
          <w:sz w:val="24"/>
          <w:highlight w:val="none"/>
          <w14:textFill>
            <w14:solidFill>
              <w14:schemeClr w14:val="tx1"/>
            </w14:solidFill>
          </w14:textFill>
        </w:rPr>
        <w:t xml:space="preserve"> </w:t>
      </w:r>
    </w:p>
    <w:p w14:paraId="3AF32216">
      <w:pPr>
        <w:pageBreakBefore w:val="0"/>
        <w:widowControl/>
        <w:kinsoku/>
        <w:overflowPunct/>
        <w:topLinePunct w:val="0"/>
        <w:autoSpaceDE/>
        <w:autoSpaceDN/>
        <w:bidi w:val="0"/>
        <w:snapToGrid w:val="0"/>
        <w:spacing w:line="360" w:lineRule="auto"/>
        <w:ind w:firstLine="400" w:firstLineChars="200"/>
        <w:rPr>
          <w:rFonts w:ascii="宋体" w:hAnsi="宋体"/>
          <w:color w:val="000000" w:themeColor="text1"/>
          <w:kern w:val="0"/>
          <w:szCs w:val="21"/>
          <w:highlight w:val="none"/>
          <w14:textFill>
            <w14:solidFill>
              <w14:schemeClr w14:val="tx1"/>
            </w14:solidFill>
          </w14:textFill>
        </w:rPr>
      </w:pPr>
    </w:p>
    <w:p w14:paraId="75B5EF15">
      <w:pPr>
        <w:pageBreakBefore w:val="0"/>
        <w:widowControl/>
        <w:kinsoku/>
        <w:overflowPunct/>
        <w:topLinePunct w:val="0"/>
        <w:autoSpaceDE/>
        <w:autoSpaceDN/>
        <w:bidi w:val="0"/>
        <w:snapToGrid w:val="0"/>
        <w:spacing w:line="360" w:lineRule="auto"/>
        <w:ind w:firstLine="400" w:firstLineChars="200"/>
        <w:rPr>
          <w:rFonts w:ascii="宋体" w:hAnsi="宋体"/>
          <w:color w:val="000000" w:themeColor="text1"/>
          <w:kern w:val="0"/>
          <w:szCs w:val="21"/>
          <w:highlight w:val="none"/>
          <w14:textFill>
            <w14:solidFill>
              <w14:schemeClr w14:val="tx1"/>
            </w14:solidFill>
          </w14:textFill>
        </w:rPr>
      </w:pPr>
      <w:r>
        <w:rPr>
          <w:rFonts w:hint="eastAsia" w:hAnsi="宋体"/>
          <w:color w:val="000000" w:themeColor="text1"/>
          <w:highlight w:val="none"/>
          <w14:textFill>
            <w14:solidFill>
              <w14:schemeClr w14:val="tx1"/>
            </w14:solidFill>
          </w14:textFill>
        </w:rPr>
        <w:t>根据</w:t>
      </w:r>
      <w:r>
        <w:rPr>
          <w:rFonts w:hint="eastAsia" w:hAnsi="宋体"/>
          <w:color w:val="000000" w:themeColor="text1"/>
          <w:highlight w:val="none"/>
          <w:u w:val="single"/>
          <w14:textFill>
            <w14:solidFill>
              <w14:schemeClr w14:val="tx1"/>
            </w14:solidFill>
          </w14:textFill>
        </w:rPr>
        <w:t xml:space="preserve">   申能集团商务服务有限公司后勤保障服务业务外包项目  </w:t>
      </w:r>
      <w:r>
        <w:rPr>
          <w:rFonts w:hAnsi="宋体"/>
          <w:color w:val="000000" w:themeColor="text1"/>
          <w:highlight w:val="none"/>
          <w14:textFill>
            <w14:solidFill>
              <w14:schemeClr w14:val="tx1"/>
            </w14:solidFill>
          </w14:textFill>
        </w:rPr>
        <w:t>(</w:t>
      </w:r>
      <w:r>
        <w:rPr>
          <w:rFonts w:hint="eastAsia" w:hAnsi="宋体"/>
          <w:color w:val="000000" w:themeColor="text1"/>
          <w:highlight w:val="none"/>
          <w14:textFill>
            <w14:solidFill>
              <w14:schemeClr w14:val="tx1"/>
            </w14:solidFill>
          </w14:textFill>
        </w:rPr>
        <w:t>项目名称</w:t>
      </w:r>
      <w:r>
        <w:rPr>
          <w:rFonts w:hAnsi="宋体"/>
          <w:color w:val="000000" w:themeColor="text1"/>
          <w:highlight w:val="none"/>
          <w14:textFill>
            <w14:solidFill>
              <w14:schemeClr w14:val="tx1"/>
            </w14:solidFill>
          </w14:textFill>
        </w:rPr>
        <w:t>)(</w:t>
      </w:r>
      <w:r>
        <w:rPr>
          <w:rFonts w:hint="eastAsia" w:hAnsi="宋体"/>
          <w:color w:val="000000" w:themeColor="text1"/>
          <w:highlight w:val="none"/>
          <w14:textFill>
            <w14:solidFill>
              <w14:schemeClr w14:val="tx1"/>
            </w14:solidFill>
          </w14:textFill>
        </w:rPr>
        <w:t>项目编号</w:t>
      </w:r>
      <w:r>
        <w:rPr>
          <w:rFonts w:hint="eastAsia" w:hAnsi="宋体"/>
          <w:color w:val="000000" w:themeColor="text1"/>
          <w:highlight w:val="none"/>
          <w:lang w:eastAsia="zh-CN"/>
          <w14:textFill>
            <w14:solidFill>
              <w14:schemeClr w14:val="tx1"/>
            </w14:solidFill>
          </w14:textFill>
        </w:rPr>
        <w:t>：</w:t>
      </w:r>
      <w:r>
        <w:rPr>
          <w:rFonts w:hint="eastAsia" w:hAnsi="宋体"/>
          <w:color w:val="000000" w:themeColor="text1"/>
          <w:highlight w:val="none"/>
          <w:u w:val="single"/>
          <w14:textFill>
            <w14:solidFill>
              <w14:schemeClr w14:val="tx1"/>
            </w14:solidFill>
          </w14:textFill>
        </w:rPr>
        <w:t>0613-256035023712</w:t>
      </w:r>
      <w:r>
        <w:rPr>
          <w:rFonts w:hAnsi="宋体"/>
          <w:color w:val="000000" w:themeColor="text1"/>
          <w:highlight w:val="none"/>
          <w14:textFill>
            <w14:solidFill>
              <w14:schemeClr w14:val="tx1"/>
            </w14:solidFill>
          </w14:textFill>
        </w:rPr>
        <w:t>____)</w:t>
      </w:r>
      <w:r>
        <w:rPr>
          <w:rFonts w:hint="eastAsia" w:hAnsi="宋体"/>
          <w:color w:val="000000" w:themeColor="text1"/>
          <w:highlight w:val="none"/>
          <w14:textFill>
            <w14:solidFill>
              <w14:schemeClr w14:val="tx1"/>
            </w14:solidFill>
          </w14:textFill>
        </w:rPr>
        <w:t>的投标邀请</w:t>
      </w:r>
      <w:r>
        <w:rPr>
          <w:rFonts w:hint="eastAsia" w:hAnsi="宋体" w:cs="MingLiU_HKSCS"/>
          <w:color w:val="000000" w:themeColor="text1"/>
          <w:highlight w:val="none"/>
          <w14:textFill>
            <w14:solidFill>
              <w14:schemeClr w14:val="tx1"/>
            </w14:solidFill>
          </w14:textFill>
        </w:rPr>
        <w:t>，</w:t>
      </w:r>
      <w:r>
        <w:rPr>
          <w:rFonts w:hAnsi="宋体"/>
          <w:color w:val="000000" w:themeColor="text1"/>
          <w:highlight w:val="none"/>
          <w14:textFill>
            <w14:solidFill>
              <w14:schemeClr w14:val="tx1"/>
            </w14:solidFill>
          </w14:textFill>
        </w:rPr>
        <w:t>__</w:t>
      </w:r>
      <w:r>
        <w:rPr>
          <w:rFonts w:hint="eastAsia" w:hAnsi="宋体"/>
          <w:color w:val="000000" w:themeColor="text1"/>
          <w:highlight w:val="none"/>
          <w:lang w:val="en-US" w:eastAsia="zh-CN"/>
          <w14:textFill>
            <w14:solidFill>
              <w14:schemeClr w14:val="tx1"/>
            </w14:solidFill>
          </w14:textFill>
        </w:rPr>
        <w:t>杭程 销售经理</w:t>
      </w:r>
      <w:r>
        <w:rPr>
          <w:rFonts w:hAnsi="宋体"/>
          <w:color w:val="000000" w:themeColor="text1"/>
          <w:highlight w:val="none"/>
          <w14:textFill>
            <w14:solidFill>
              <w14:schemeClr w14:val="tx1"/>
            </w14:solidFill>
          </w14:textFill>
        </w:rPr>
        <w:t>____(</w:t>
      </w:r>
      <w:r>
        <w:rPr>
          <w:rFonts w:hint="eastAsia" w:hAnsi="宋体"/>
          <w:color w:val="000000" w:themeColor="text1"/>
          <w:highlight w:val="none"/>
          <w14:textFill>
            <w14:solidFill>
              <w14:schemeClr w14:val="tx1"/>
            </w14:solidFill>
          </w14:textFill>
        </w:rPr>
        <w:t>姓名、职务</w:t>
      </w:r>
      <w:r>
        <w:rPr>
          <w:rFonts w:hAnsi="宋体"/>
          <w:color w:val="000000" w:themeColor="text1"/>
          <w:highlight w:val="none"/>
          <w14:textFill>
            <w14:solidFill>
              <w14:schemeClr w14:val="tx1"/>
            </w14:solidFill>
          </w14:textFill>
        </w:rPr>
        <w:t>)</w:t>
      </w:r>
      <w:r>
        <w:rPr>
          <w:rFonts w:hint="eastAsia" w:hAnsi="宋体"/>
          <w:color w:val="000000" w:themeColor="text1"/>
          <w:highlight w:val="none"/>
          <w14:textFill>
            <w14:solidFill>
              <w14:schemeClr w14:val="tx1"/>
            </w14:solidFill>
          </w14:textFill>
        </w:rPr>
        <w:t>代表投标人</w:t>
      </w:r>
      <w:r>
        <w:rPr>
          <w:rFonts w:hAnsi="宋体"/>
          <w:color w:val="000000" w:themeColor="text1"/>
          <w:highlight w:val="none"/>
          <w14:textFill>
            <w14:solidFill>
              <w14:schemeClr w14:val="tx1"/>
            </w14:solidFill>
          </w14:textFill>
        </w:rPr>
        <w:t>____</w:t>
      </w:r>
      <w:r>
        <w:rPr>
          <w:rFonts w:hint="eastAsia" w:hAnsi="宋体"/>
          <w:color w:val="000000" w:themeColor="text1"/>
          <w:highlight w:val="none"/>
          <w:u w:val="single"/>
          <w:lang w:val="en-US" w:eastAsia="zh-CN"/>
          <w14:textFill>
            <w14:solidFill>
              <w14:schemeClr w14:val="tx1"/>
            </w14:solidFill>
          </w14:textFill>
        </w:rPr>
        <w:t>北京外企德科人力资源服务上海有限公司 上海市黄浦区中山南路589号1楼、8楼</w:t>
      </w:r>
      <w:r>
        <w:rPr>
          <w:rFonts w:hAnsi="宋体"/>
          <w:color w:val="000000" w:themeColor="text1"/>
          <w:highlight w:val="none"/>
          <w14:textFill>
            <w14:solidFill>
              <w14:schemeClr w14:val="tx1"/>
            </w14:solidFill>
          </w14:textFill>
        </w:rPr>
        <w:t>_____(</w:t>
      </w:r>
      <w:r>
        <w:rPr>
          <w:rFonts w:hint="eastAsia" w:hAnsi="宋体"/>
          <w:color w:val="000000" w:themeColor="text1"/>
          <w:highlight w:val="none"/>
          <w14:textFill>
            <w14:solidFill>
              <w14:schemeClr w14:val="tx1"/>
            </w14:solidFill>
          </w14:textFill>
        </w:rPr>
        <w:t>投标人名称、地址</w:t>
      </w:r>
      <w:r>
        <w:rPr>
          <w:rFonts w:hAnsi="宋体"/>
          <w:color w:val="000000" w:themeColor="text1"/>
          <w:highlight w:val="none"/>
          <w14:textFill>
            <w14:solidFill>
              <w14:schemeClr w14:val="tx1"/>
            </w14:solidFill>
          </w14:textFill>
        </w:rPr>
        <w:t>)</w:t>
      </w:r>
      <w:r>
        <w:rPr>
          <w:rFonts w:hint="eastAsia" w:hAnsi="宋体"/>
          <w:color w:val="000000" w:themeColor="text1"/>
          <w:highlight w:val="none"/>
          <w14:textFill>
            <w14:solidFill>
              <w14:schemeClr w14:val="tx1"/>
            </w14:solidFill>
          </w14:textFill>
        </w:rPr>
        <w:t>参加本项目招标的有关活动。</w:t>
      </w:r>
      <w:r>
        <w:rPr>
          <w:rFonts w:hint="eastAsia" w:ascii="宋体" w:hAnsi="宋体"/>
          <w:color w:val="000000" w:themeColor="text1"/>
          <w:kern w:val="0"/>
          <w:szCs w:val="21"/>
          <w:highlight w:val="none"/>
          <w14:textFill>
            <w14:solidFill>
              <w14:schemeClr w14:val="tx1"/>
            </w14:solidFill>
          </w14:textFill>
        </w:rPr>
        <w:t xml:space="preserve">现我司不可撤销地声明如下： </w:t>
      </w:r>
    </w:p>
    <w:p w14:paraId="368B222B">
      <w:pPr>
        <w:pageBreakBefore w:val="0"/>
        <w:widowControl/>
        <w:kinsoku/>
        <w:overflowPunct/>
        <w:topLinePunct w:val="0"/>
        <w:autoSpaceDE/>
        <w:autoSpaceDN/>
        <w:bidi w:val="0"/>
        <w:spacing w:line="360" w:lineRule="auto"/>
        <w:ind w:firstLine="495"/>
        <w:rPr>
          <w:color w:val="000000" w:themeColor="text1"/>
          <w:szCs w:val="21"/>
          <w:highlight w:val="none"/>
          <w14:textFill>
            <w14:solidFill>
              <w14:schemeClr w14:val="tx1"/>
            </w14:solidFill>
          </w14:textFill>
        </w:rPr>
      </w:pPr>
    </w:p>
    <w:p w14:paraId="4C97A2AE">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1、我司具备独立完成项目的能力，承诺中标后不分包、不转包。</w:t>
      </w:r>
    </w:p>
    <w:p w14:paraId="7E3ABA76">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2、我司承诺所有外包服务人员均符合国家及地区劳动用工政策，均已按照国家规定依法缴纳社保（退休人员除外），人员工资符合国家及地区最低工资标准。</w:t>
      </w:r>
    </w:p>
    <w:p w14:paraId="73B6165D">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3、我司确认所有外包服务人员均知晓其系在我司的组织、安排、管理下到贵司提供服务工作。</w:t>
      </w:r>
    </w:p>
    <w:p w14:paraId="187DDE6E">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4、我司确认所有外包服务人员与贵司间不存在任何劳动、劳务派遣合同或雇佣合同关系，相关用工责任（包括但不限于伤亡等意外事件）及用工费用均由我司与其本人自行结算及处理，与贵司无关。我司承诺在任何情况下，所有外包服务人员均不向贵司主张双方存在事实劳动关系、劳务派遣关系或雇佣关系，并据此要求贵司承担用工责任及任何补偿、赔偿。</w:t>
      </w:r>
    </w:p>
    <w:p w14:paraId="686CB2E0">
      <w:pPr>
        <w:pageBreakBefore w:val="0"/>
        <w:widowControl/>
        <w:kinsoku/>
        <w:overflowPunct/>
        <w:topLinePunct w:val="0"/>
        <w:autoSpaceDE/>
        <w:autoSpaceDN/>
        <w:bidi w:val="0"/>
        <w:spacing w:line="360" w:lineRule="auto"/>
        <w:ind w:firstLine="495"/>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5、我司承诺对从贵司了解到的资料和信息承担保密义务。</w:t>
      </w:r>
    </w:p>
    <w:p w14:paraId="084E4CCC">
      <w:pPr>
        <w:pageBreakBefore w:val="0"/>
        <w:widowControl/>
        <w:kinsoku/>
        <w:overflowPunct/>
        <w:topLinePunct w:val="0"/>
        <w:autoSpaceDE/>
        <w:autoSpaceDN/>
        <w:bidi w:val="0"/>
        <w:spacing w:line="360" w:lineRule="auto"/>
        <w:ind w:firstLine="495"/>
        <w:rPr>
          <w:color w:val="000000" w:themeColor="text1"/>
          <w:szCs w:val="21"/>
          <w:highlight w:val="none"/>
          <w14:textFill>
            <w14:solidFill>
              <w14:schemeClr w14:val="tx1"/>
            </w14:solidFill>
          </w14:textFill>
        </w:rPr>
      </w:pPr>
    </w:p>
    <w:p w14:paraId="58C1A241">
      <w:pPr>
        <w:pageBreakBefore w:val="0"/>
        <w:widowControl/>
        <w:kinsoku/>
        <w:overflowPunct/>
        <w:topLinePunct w:val="0"/>
        <w:autoSpaceDE/>
        <w:autoSpaceDN/>
        <w:bidi w:val="0"/>
        <w:spacing w:line="360" w:lineRule="auto"/>
        <w:ind w:firstLine="495"/>
        <w:rPr>
          <w:color w:val="000000" w:themeColor="text1"/>
          <w:szCs w:val="21"/>
          <w:highlight w:val="none"/>
          <w14:textFill>
            <w14:solidFill>
              <w14:schemeClr w14:val="tx1"/>
            </w14:solidFill>
          </w14:textFill>
        </w:rPr>
      </w:pPr>
      <w:r>
        <w:rPr>
          <w:rFonts w:hint="eastAsia"/>
          <w:color w:val="000000" w:themeColor="text1"/>
          <w:szCs w:val="21"/>
          <w:highlight w:val="none"/>
          <w14:textFill>
            <w14:solidFill>
              <w14:schemeClr w14:val="tx1"/>
            </w14:solidFill>
          </w14:textFill>
        </w:rPr>
        <w:t>特此声明！</w:t>
      </w:r>
    </w:p>
    <w:p w14:paraId="77744141">
      <w:pPr>
        <w:pageBreakBefore w:val="0"/>
        <w:widowControl/>
        <w:kinsoku/>
        <w:overflowPunct/>
        <w:topLinePunct w:val="0"/>
        <w:autoSpaceDE/>
        <w:autoSpaceDN/>
        <w:bidi w:val="0"/>
        <w:snapToGrid w:val="0"/>
        <w:spacing w:line="360" w:lineRule="auto"/>
        <w:ind w:firstLine="400" w:firstLineChars="200"/>
        <w:rPr>
          <w:rFonts w:ascii="宋体" w:hAnsi="宋体"/>
          <w:color w:val="000000" w:themeColor="text1"/>
          <w:kern w:val="0"/>
          <w:szCs w:val="21"/>
          <w:highlight w:val="none"/>
          <w14:textFill>
            <w14:solidFill>
              <w14:schemeClr w14:val="tx1"/>
            </w14:solidFill>
          </w14:textFill>
        </w:rPr>
      </w:pPr>
    </w:p>
    <w:p w14:paraId="237ABEBC">
      <w:pPr>
        <w:pageBreakBefore w:val="0"/>
        <w:widowControl/>
        <w:kinsoku/>
        <w:overflowPunct/>
        <w:topLinePunct w:val="0"/>
        <w:autoSpaceDE/>
        <w:autoSpaceDN/>
        <w:bidi w:val="0"/>
        <w:snapToGrid w:val="0"/>
        <w:spacing w:line="360" w:lineRule="auto"/>
        <w:ind w:firstLine="100" w:firstLineChars="50"/>
        <w:jc w:val="right"/>
        <w:rPr>
          <w:rFonts w:ascii="宋体" w:hAnsi="宋体" w:cs="宋体"/>
          <w:color w:val="000000" w:themeColor="text1"/>
          <w:szCs w:val="21"/>
          <w:highlight w:val="none"/>
          <w:u w:val="singl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投标人：</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北京外企德科人力资源服务上海有限公司  （盖单位公章）</w:t>
      </w:r>
    </w:p>
    <w:p w14:paraId="6FDD6881">
      <w:pPr>
        <w:pageBreakBefore w:val="0"/>
        <w:widowControl/>
        <w:kinsoku/>
        <w:overflowPunct/>
        <w:topLinePunct w:val="0"/>
        <w:autoSpaceDE/>
        <w:autoSpaceDN/>
        <w:bidi w:val="0"/>
        <w:snapToGrid w:val="0"/>
        <w:spacing w:line="360" w:lineRule="auto"/>
        <w:ind w:firstLine="100" w:firstLineChars="50"/>
        <w:jc w:val="right"/>
        <w:rPr>
          <w:rFonts w:ascii="宋体" w:hAnsi="宋体" w:cs="宋体"/>
          <w:color w:val="000000" w:themeColor="text1"/>
          <w:szCs w:val="21"/>
          <w:highlight w:val="none"/>
          <w14:textFill>
            <w14:solidFill>
              <w14:schemeClr w14:val="tx1"/>
            </w14:solidFill>
          </w14:textFill>
        </w:rPr>
      </w:pPr>
    </w:p>
    <w:p w14:paraId="20A14601">
      <w:pPr>
        <w:pageBreakBefore w:val="0"/>
        <w:widowControl/>
        <w:kinsoku/>
        <w:overflowPunct/>
        <w:topLinePunct w:val="0"/>
        <w:autoSpaceDE/>
        <w:autoSpaceDN/>
        <w:bidi w:val="0"/>
        <w:snapToGrid w:val="0"/>
        <w:spacing w:line="360" w:lineRule="auto"/>
        <w:ind w:firstLine="100" w:firstLineChars="50"/>
        <w:jc w:val="right"/>
        <w:rPr>
          <w:rFonts w:ascii="宋体" w:hAnsi="宋体" w:cs="宋体"/>
          <w:color w:val="000000" w:themeColor="text1"/>
          <w:szCs w:val="21"/>
          <w:highlight w:val="none"/>
          <w:u w:val="singl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法定代表人：</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14:textFill>
            <w14:solidFill>
              <w14:schemeClr w14:val="tx1"/>
            </w14:solidFill>
          </w14:textFill>
        </w:rPr>
        <w:tab/>
      </w:r>
      <w:r>
        <w:rPr>
          <w:rFonts w:hint="eastAsia" w:ascii="宋体" w:hAnsi="宋体" w:cs="宋体"/>
          <w:color w:val="000000" w:themeColor="text1"/>
          <w:szCs w:val="21"/>
          <w:highlight w:val="none"/>
          <w:u w:val="single"/>
          <w14:textFill>
            <w14:solidFill>
              <w14:schemeClr w14:val="tx1"/>
            </w14:solidFill>
          </w14:textFill>
        </w:rPr>
        <w:t>（签字或盖章）</w:t>
      </w:r>
    </w:p>
    <w:p w14:paraId="0CB0E1DF">
      <w:pPr>
        <w:pageBreakBefore w:val="0"/>
        <w:widowControl/>
        <w:kinsoku/>
        <w:overflowPunct/>
        <w:topLinePunct w:val="0"/>
        <w:autoSpaceDE/>
        <w:autoSpaceDN/>
        <w:bidi w:val="0"/>
        <w:snapToGrid w:val="0"/>
        <w:spacing w:line="360" w:lineRule="auto"/>
        <w:ind w:firstLine="100" w:firstLineChars="50"/>
        <w:jc w:val="right"/>
        <w:rPr>
          <w:rFonts w:ascii="宋体" w:hAnsi="宋体" w:cs="宋体"/>
          <w:color w:val="000000" w:themeColor="text1"/>
          <w:szCs w:val="21"/>
          <w:highlight w:val="none"/>
          <w14:textFill>
            <w14:solidFill>
              <w14:schemeClr w14:val="tx1"/>
            </w14:solidFill>
          </w14:textFill>
        </w:rPr>
      </w:pPr>
    </w:p>
    <w:p w14:paraId="183DC3A4">
      <w:pPr>
        <w:pageBreakBefore w:val="0"/>
        <w:widowControl/>
        <w:kinsoku/>
        <w:overflowPunct/>
        <w:topLinePunct w:val="0"/>
        <w:autoSpaceDE/>
        <w:autoSpaceDN/>
        <w:bidi w:val="0"/>
        <w:snapToGrid w:val="0"/>
        <w:spacing w:line="360" w:lineRule="auto"/>
        <w:ind w:firstLine="100" w:firstLineChars="50"/>
        <w:jc w:val="right"/>
        <w:rPr>
          <w:rFonts w:ascii="宋体" w:hAnsi="宋体" w:cs="宋体"/>
          <w:color w:val="000000" w:themeColor="text1"/>
          <w:highlight w:val="none"/>
          <w14:textFill>
            <w14:solidFill>
              <w14:schemeClr w14:val="tx1"/>
            </w14:solidFill>
          </w14:textFill>
        </w:rPr>
        <w:sectPr>
          <w:headerReference r:id="rId8" w:type="default"/>
          <w:footerReference r:id="rId9" w:type="default"/>
          <w:pgSz w:w="11907" w:h="16840"/>
          <w:pgMar w:top="1134" w:right="1134" w:bottom="1134" w:left="1418" w:header="851" w:footer="851" w:gutter="0"/>
          <w:pgNumType w:fmt="decimal"/>
          <w:cols w:space="720" w:num="1"/>
        </w:sectPr>
      </w:pPr>
      <w:r>
        <w:rPr>
          <w:rFonts w:hint="eastAsia" w:ascii="宋体" w:hAnsi="宋体" w:cs="宋体"/>
          <w:color w:val="000000" w:themeColor="text1"/>
          <w:szCs w:val="21"/>
          <w:highlight w:val="none"/>
          <w14:textFill>
            <w14:solidFill>
              <w14:schemeClr w14:val="tx1"/>
            </w14:solidFill>
          </w14:textFill>
        </w:rPr>
        <w:t>日期：</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2025</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年</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8</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月</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u w:val="single"/>
          <w:lang w:val="en-US" w:eastAsia="zh-CN"/>
          <w14:textFill>
            <w14:solidFill>
              <w14:schemeClr w14:val="tx1"/>
            </w14:solidFill>
          </w14:textFill>
        </w:rPr>
        <w:t>3</w:t>
      </w:r>
      <w:r>
        <w:rPr>
          <w:rFonts w:hint="eastAsia" w:ascii="宋体" w:hAnsi="宋体" w:cs="宋体"/>
          <w:color w:val="000000" w:themeColor="text1"/>
          <w:szCs w:val="21"/>
          <w:highlight w:val="none"/>
          <w:u w:val="single"/>
          <w14:textFill>
            <w14:solidFill>
              <w14:schemeClr w14:val="tx1"/>
            </w14:solidFill>
          </w14:textFill>
        </w:rPr>
        <w:t xml:space="preserve">   </w:t>
      </w:r>
      <w:r>
        <w:rPr>
          <w:rFonts w:hint="eastAsia" w:ascii="宋体" w:hAnsi="宋体" w:cs="宋体"/>
          <w:color w:val="000000" w:themeColor="text1"/>
          <w:szCs w:val="21"/>
          <w:highlight w:val="none"/>
          <w14:textFill>
            <w14:solidFill>
              <w14:schemeClr w14:val="tx1"/>
            </w14:solidFill>
          </w14:textFill>
        </w:rPr>
        <w:t>日</w:t>
      </w:r>
    </w:p>
    <w:p w14:paraId="08058EF1">
      <w:pPr>
        <w:pStyle w:val="3"/>
        <w:pageBreakBefore w:val="0"/>
        <w:widowControl/>
        <w:kinsoku/>
        <w:overflowPunct/>
        <w:topLinePunct w:val="0"/>
        <w:autoSpaceDE/>
        <w:autoSpaceDN/>
        <w:bidi w:val="0"/>
        <w:spacing w:line="360" w:lineRule="auto"/>
        <w:ind w:firstLine="482"/>
        <w:outlineLvl w:val="0"/>
        <w:rPr>
          <w:color w:val="000000" w:themeColor="text1"/>
          <w:highlight w:val="none"/>
          <w14:textFill>
            <w14:solidFill>
              <w14:schemeClr w14:val="tx1"/>
            </w14:solidFill>
          </w14:textFill>
        </w:rPr>
      </w:pPr>
      <w:bookmarkStart w:id="6" w:name="_Toc25425"/>
      <w:r>
        <w:rPr>
          <w:rFonts w:hint="eastAsia"/>
          <w:color w:val="000000" w:themeColor="text1"/>
          <w:highlight w:val="none"/>
          <w14:textFill>
            <w14:solidFill>
              <w14:schemeClr w14:val="tx1"/>
            </w14:solidFill>
          </w14:textFill>
        </w:rPr>
        <w:t>四、法定代表人授权书及投标人代表身份证复印件</w:t>
      </w:r>
      <w:bookmarkEnd w:id="6"/>
    </w:p>
    <w:p w14:paraId="47E2C5F1">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4－</w:t>
      </w:r>
      <w:r>
        <w:rPr>
          <w:rFonts w:hAnsi="宋体" w:cs="Times New Roman"/>
          <w:color w:val="000000" w:themeColor="text1"/>
          <w:highlight w:val="none"/>
          <w14:textFill>
            <w14:solidFill>
              <w14:schemeClr w14:val="tx1"/>
            </w14:solidFill>
          </w14:textFill>
        </w:rPr>
        <w:t>1</w:t>
      </w:r>
      <w:r>
        <w:rPr>
          <w:rFonts w:hint="eastAsia" w:hAnsi="宋体" w:cs="Times New Roman"/>
          <w:color w:val="000000" w:themeColor="text1"/>
          <w:highlight w:val="none"/>
          <w14:textFill>
            <w14:solidFill>
              <w14:schemeClr w14:val="tx1"/>
            </w14:solidFill>
          </w14:textFill>
        </w:rPr>
        <w:t>　法定代表人身份证明</w:t>
      </w:r>
    </w:p>
    <w:p w14:paraId="24009F80">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法定代表人身份证明</w:t>
      </w:r>
    </w:p>
    <w:p w14:paraId="359FCE0B">
      <w:pPr>
        <w:pageBreakBefore w:val="0"/>
        <w:widowControl/>
        <w:kinsoku/>
        <w:overflowPunct/>
        <w:topLinePunct w:val="0"/>
        <w:autoSpaceDE/>
        <w:autoSpaceDN/>
        <w:bidi w:val="0"/>
        <w:spacing w:line="360" w:lineRule="auto"/>
        <w:ind w:left="540"/>
        <w:rPr>
          <w:rFonts w:hint="default" w:ascii="宋体" w:hAnsi="宋体" w:eastAsiaTheme="minorEastAsia"/>
          <w:color w:val="000000" w:themeColor="text1"/>
          <w:szCs w:val="21"/>
          <w:highlight w:val="none"/>
          <w:lang w:val="en-US" w:eastAsia="zh-CN"/>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投 标 人：</w:t>
      </w:r>
      <w:r>
        <w:rPr>
          <w:rFonts w:hint="eastAsia" w:ascii="宋体" w:hAnsi="宋体"/>
          <w:color w:val="000000" w:themeColor="text1"/>
          <w:szCs w:val="21"/>
          <w:highlight w:val="none"/>
          <w:lang w:val="en-US" w:eastAsia="zh-CN"/>
          <w14:textFill>
            <w14:solidFill>
              <w14:schemeClr w14:val="tx1"/>
            </w14:solidFill>
          </w14:textFill>
        </w:rPr>
        <w:t>北京外企德科人力资源服务上海有限公司</w:t>
      </w:r>
    </w:p>
    <w:p w14:paraId="0E04F1FE">
      <w:pPr>
        <w:pageBreakBefore w:val="0"/>
        <w:widowControl/>
        <w:kinsoku/>
        <w:overflowPunct/>
        <w:topLinePunct w:val="0"/>
        <w:autoSpaceDE/>
        <w:autoSpaceDN/>
        <w:bidi w:val="0"/>
        <w:spacing w:line="360" w:lineRule="auto"/>
        <w:ind w:left="540"/>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单位性质：有限责任公司（港澳台投资、非独资）</w:t>
      </w:r>
    </w:p>
    <w:p w14:paraId="15385CFF">
      <w:pPr>
        <w:pageBreakBefore w:val="0"/>
        <w:widowControl/>
        <w:kinsoku/>
        <w:overflowPunct/>
        <w:topLinePunct w:val="0"/>
        <w:autoSpaceDE/>
        <w:autoSpaceDN/>
        <w:bidi w:val="0"/>
        <w:spacing w:line="360" w:lineRule="auto"/>
        <w:ind w:left="540"/>
        <w:rPr>
          <w:rFonts w:hint="default" w:ascii="宋体" w:hAnsi="宋体" w:eastAsiaTheme="minorEastAsia"/>
          <w:color w:val="000000" w:themeColor="text1"/>
          <w:szCs w:val="21"/>
          <w:highlight w:val="none"/>
          <w:lang w:val="en-US" w:eastAsia="zh-CN"/>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地    址：</w:t>
      </w:r>
      <w:r>
        <w:rPr>
          <w:rFonts w:hint="eastAsia" w:ascii="宋体" w:hAnsi="宋体"/>
          <w:color w:val="000000" w:themeColor="text1"/>
          <w:szCs w:val="21"/>
          <w:highlight w:val="none"/>
          <w:lang w:val="en-US" w:eastAsia="zh-CN"/>
          <w14:textFill>
            <w14:solidFill>
              <w14:schemeClr w14:val="tx1"/>
            </w14:solidFill>
          </w14:textFill>
        </w:rPr>
        <w:t>上海市黄浦区中山南路589号1楼、8楼</w:t>
      </w:r>
    </w:p>
    <w:p w14:paraId="6D13C01D">
      <w:pPr>
        <w:pageBreakBefore w:val="0"/>
        <w:widowControl/>
        <w:kinsoku/>
        <w:overflowPunct/>
        <w:topLinePunct w:val="0"/>
        <w:autoSpaceDE/>
        <w:autoSpaceDN/>
        <w:bidi w:val="0"/>
        <w:spacing w:line="360" w:lineRule="auto"/>
        <w:ind w:left="540"/>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成立时间：</w:t>
      </w:r>
      <w:r>
        <w:rPr>
          <w:rFonts w:hint="eastAsia" w:ascii="宋体" w:hAnsi="宋体"/>
          <w:color w:val="000000" w:themeColor="text1"/>
          <w:szCs w:val="21"/>
          <w:highlight w:val="none"/>
          <w:lang w:val="en-US" w:eastAsia="zh-CN"/>
          <w14:textFill>
            <w14:solidFill>
              <w14:schemeClr w14:val="tx1"/>
            </w14:solidFill>
          </w14:textFill>
        </w:rPr>
        <w:t>2005</w:t>
      </w:r>
      <w:r>
        <w:rPr>
          <w:rFonts w:hint="eastAsia" w:ascii="宋体" w:hAnsi="宋体"/>
          <w:color w:val="000000" w:themeColor="text1"/>
          <w:szCs w:val="21"/>
          <w:highlight w:val="none"/>
          <w14:textFill>
            <w14:solidFill>
              <w14:schemeClr w14:val="tx1"/>
            </w14:solidFill>
          </w14:textFill>
        </w:rPr>
        <w:t xml:space="preserve">  年 </w:t>
      </w:r>
      <w:r>
        <w:rPr>
          <w:rFonts w:hint="eastAsia" w:ascii="宋体" w:hAnsi="宋体"/>
          <w:color w:val="000000" w:themeColor="text1"/>
          <w:szCs w:val="21"/>
          <w:highlight w:val="none"/>
          <w:lang w:val="en-US" w:eastAsia="zh-CN"/>
          <w14:textFill>
            <w14:solidFill>
              <w14:schemeClr w14:val="tx1"/>
            </w14:solidFill>
          </w14:textFill>
        </w:rPr>
        <w:t>7</w:t>
      </w:r>
      <w:r>
        <w:rPr>
          <w:rFonts w:hint="eastAsia" w:ascii="宋体" w:hAnsi="宋体"/>
          <w:color w:val="000000" w:themeColor="text1"/>
          <w:szCs w:val="21"/>
          <w:highlight w:val="none"/>
          <w14:textFill>
            <w14:solidFill>
              <w14:schemeClr w14:val="tx1"/>
            </w14:solidFill>
          </w14:textFill>
        </w:rPr>
        <w:t xml:space="preserve"> 月 </w:t>
      </w:r>
      <w:r>
        <w:rPr>
          <w:rFonts w:hint="eastAsia" w:ascii="宋体" w:hAnsi="宋体"/>
          <w:color w:val="000000" w:themeColor="text1"/>
          <w:szCs w:val="21"/>
          <w:highlight w:val="none"/>
          <w:lang w:val="en-US" w:eastAsia="zh-CN"/>
          <w14:textFill>
            <w14:solidFill>
              <w14:schemeClr w14:val="tx1"/>
            </w14:solidFill>
          </w14:textFill>
        </w:rPr>
        <w:t>5</w:t>
      </w:r>
      <w:r>
        <w:rPr>
          <w:rFonts w:hint="eastAsia" w:ascii="宋体" w:hAnsi="宋体"/>
          <w:color w:val="000000" w:themeColor="text1"/>
          <w:szCs w:val="21"/>
          <w:highlight w:val="none"/>
          <w14:textFill>
            <w14:solidFill>
              <w14:schemeClr w14:val="tx1"/>
            </w14:solidFill>
          </w14:textFill>
        </w:rPr>
        <w:t xml:space="preserve"> 日</w:t>
      </w:r>
    </w:p>
    <w:p w14:paraId="2B8D8C74">
      <w:pPr>
        <w:pageBreakBefore w:val="0"/>
        <w:widowControl/>
        <w:kinsoku/>
        <w:overflowPunct/>
        <w:topLinePunct w:val="0"/>
        <w:autoSpaceDE/>
        <w:autoSpaceDN/>
        <w:bidi w:val="0"/>
        <w:spacing w:line="360" w:lineRule="auto"/>
        <w:ind w:left="540"/>
        <w:rPr>
          <w:rFonts w:hint="default" w:ascii="宋体" w:hAnsi="宋体" w:eastAsiaTheme="minorEastAsia"/>
          <w:color w:val="000000" w:themeColor="text1"/>
          <w:szCs w:val="21"/>
          <w:highlight w:val="none"/>
          <w:lang w:val="en-US" w:eastAsia="zh-CN"/>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经营期限：</w:t>
      </w:r>
      <w:r>
        <w:rPr>
          <w:rFonts w:hint="eastAsia" w:ascii="宋体" w:hAnsi="宋体"/>
          <w:color w:val="000000" w:themeColor="text1"/>
          <w:szCs w:val="21"/>
          <w:highlight w:val="none"/>
          <w:lang w:val="en-US" w:eastAsia="zh-CN"/>
          <w14:textFill>
            <w14:solidFill>
              <w14:schemeClr w14:val="tx1"/>
            </w14:solidFill>
          </w14:textFill>
        </w:rPr>
        <w:t>2040年11月3日</w:t>
      </w:r>
    </w:p>
    <w:p w14:paraId="07AC9C6D">
      <w:pPr>
        <w:pageBreakBefore w:val="0"/>
        <w:widowControl/>
        <w:kinsoku/>
        <w:overflowPunct/>
        <w:topLinePunct w:val="0"/>
        <w:autoSpaceDE/>
        <w:autoSpaceDN/>
        <w:bidi w:val="0"/>
        <w:spacing w:line="360" w:lineRule="auto"/>
        <w:ind w:left="540"/>
        <w:rPr>
          <w:rFonts w:hint="default" w:ascii="宋体" w:hAnsi="宋体" w:eastAsiaTheme="minorEastAsia"/>
          <w:color w:val="000000" w:themeColor="text1"/>
          <w:szCs w:val="21"/>
          <w:highlight w:val="none"/>
          <w:lang w:val="en-US" w:eastAsia="zh-CN"/>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 xml:space="preserve">姓    名：   </w:t>
      </w:r>
      <w:r>
        <w:rPr>
          <w:rFonts w:hint="eastAsia" w:ascii="宋体" w:hAnsi="宋体"/>
          <w:color w:val="000000" w:themeColor="text1"/>
          <w:szCs w:val="21"/>
          <w:highlight w:val="none"/>
          <w:lang w:val="en-US" w:eastAsia="zh-CN"/>
          <w14:textFill>
            <w14:solidFill>
              <w14:schemeClr w14:val="tx1"/>
            </w14:solidFill>
          </w14:textFill>
        </w:rPr>
        <w:t>宋菲菲</w:t>
      </w:r>
      <w:r>
        <w:rPr>
          <w:rFonts w:hint="eastAsia" w:ascii="宋体" w:hAnsi="宋体"/>
          <w:color w:val="000000" w:themeColor="text1"/>
          <w:szCs w:val="21"/>
          <w:highlight w:val="none"/>
          <w14:textFill>
            <w14:solidFill>
              <w14:schemeClr w14:val="tx1"/>
            </w14:solidFill>
          </w14:textFill>
        </w:rPr>
        <w:t xml:space="preserve">          性      别：</w:t>
      </w:r>
      <w:r>
        <w:rPr>
          <w:rFonts w:hint="eastAsia" w:ascii="宋体" w:hAnsi="宋体"/>
          <w:color w:val="000000" w:themeColor="text1"/>
          <w:szCs w:val="21"/>
          <w:highlight w:val="none"/>
          <w:lang w:val="en-US" w:eastAsia="zh-CN"/>
          <w14:textFill>
            <w14:solidFill>
              <w14:schemeClr w14:val="tx1"/>
            </w14:solidFill>
          </w14:textFill>
        </w:rPr>
        <w:t xml:space="preserve">   女</w:t>
      </w:r>
    </w:p>
    <w:p w14:paraId="4D538067">
      <w:pPr>
        <w:pageBreakBefore w:val="0"/>
        <w:widowControl/>
        <w:kinsoku/>
        <w:overflowPunct/>
        <w:topLinePunct w:val="0"/>
        <w:autoSpaceDE/>
        <w:autoSpaceDN/>
        <w:bidi w:val="0"/>
        <w:spacing w:line="360" w:lineRule="auto"/>
        <w:ind w:left="540"/>
        <w:rPr>
          <w:rFonts w:hint="default" w:ascii="宋体" w:hAnsi="宋体" w:eastAsiaTheme="minorEastAsia"/>
          <w:color w:val="000000" w:themeColor="text1"/>
          <w:szCs w:val="21"/>
          <w:highlight w:val="none"/>
          <w:u w:val="single"/>
          <w:lang w:val="en-US" w:eastAsia="zh-CN"/>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 xml:space="preserve">年    龄：    </w:t>
      </w:r>
      <w:r>
        <w:rPr>
          <w:rFonts w:hint="eastAsia" w:ascii="宋体" w:hAnsi="宋体"/>
          <w:color w:val="000000" w:themeColor="text1"/>
          <w:szCs w:val="21"/>
          <w:highlight w:val="none"/>
          <w:lang w:val="en-US" w:eastAsia="zh-CN"/>
          <w14:textFill>
            <w14:solidFill>
              <w14:schemeClr w14:val="tx1"/>
            </w14:solidFill>
          </w14:textFill>
        </w:rPr>
        <w:t xml:space="preserve">46    </w:t>
      </w:r>
      <w:r>
        <w:rPr>
          <w:rFonts w:hint="eastAsia" w:ascii="宋体" w:hAnsi="宋体"/>
          <w:color w:val="000000" w:themeColor="text1"/>
          <w:szCs w:val="21"/>
          <w:highlight w:val="none"/>
          <w14:textFill>
            <w14:solidFill>
              <w14:schemeClr w14:val="tx1"/>
            </w14:solidFill>
          </w14:textFill>
        </w:rPr>
        <w:t xml:space="preserve">         职      务：</w:t>
      </w:r>
      <w:r>
        <w:rPr>
          <w:rFonts w:hint="eastAsia" w:ascii="宋体" w:hAnsi="宋体"/>
          <w:color w:val="000000" w:themeColor="text1"/>
          <w:szCs w:val="21"/>
          <w:highlight w:val="none"/>
          <w:lang w:val="en-US" w:eastAsia="zh-CN"/>
          <w14:textFill>
            <w14:solidFill>
              <w14:schemeClr w14:val="tx1"/>
            </w14:solidFill>
          </w14:textFill>
        </w:rPr>
        <w:t xml:space="preserve">  董事长</w:t>
      </w:r>
    </w:p>
    <w:p w14:paraId="0DB50720">
      <w:pPr>
        <w:pageBreakBefore w:val="0"/>
        <w:widowControl/>
        <w:kinsoku/>
        <w:overflowPunct/>
        <w:topLinePunct w:val="0"/>
        <w:autoSpaceDE/>
        <w:autoSpaceDN/>
        <w:bidi w:val="0"/>
        <w:spacing w:line="360" w:lineRule="auto"/>
        <w:ind w:left="540"/>
        <w:rPr>
          <w:rFonts w:hint="default" w:ascii="宋体" w:hAnsi="宋体" w:eastAsiaTheme="minorEastAsia"/>
          <w:color w:val="000000" w:themeColor="text1"/>
          <w:szCs w:val="21"/>
          <w:highlight w:val="none"/>
          <w:lang w:val="en-US" w:eastAsia="zh-CN"/>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身份证</w:t>
      </w:r>
      <w:r>
        <w:rPr>
          <w:rFonts w:hint="eastAsia"/>
          <w:color w:val="000000" w:themeColor="text1"/>
          <w:szCs w:val="21"/>
          <w:highlight w:val="none"/>
          <w14:textFill>
            <w14:solidFill>
              <w14:schemeClr w14:val="tx1"/>
            </w14:solidFill>
          </w14:textFill>
        </w:rPr>
        <w:t>号码：</w:t>
      </w:r>
      <w:r>
        <w:rPr>
          <w:rFonts w:hint="eastAsia"/>
          <w:color w:val="000000" w:themeColor="text1"/>
          <w:szCs w:val="21"/>
          <w:highlight w:val="none"/>
          <w:lang w:val="en-US" w:eastAsia="zh-CN"/>
          <w14:textFill>
            <w14:solidFill>
              <w14:schemeClr w14:val="tx1"/>
            </w14:solidFill>
          </w14:textFill>
        </w:rPr>
        <w:t>11010619790306340X</w:t>
      </w:r>
    </w:p>
    <w:p w14:paraId="68DE4AF5">
      <w:pPr>
        <w:pageBreakBefore w:val="0"/>
        <w:widowControl/>
        <w:kinsoku/>
        <w:overflowPunct/>
        <w:topLinePunct w:val="0"/>
        <w:autoSpaceDE/>
        <w:autoSpaceDN/>
        <w:bidi w:val="0"/>
        <w:spacing w:line="360" w:lineRule="auto"/>
        <w:ind w:left="540"/>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系</w:t>
      </w:r>
      <w:r>
        <w:rPr>
          <w:rFonts w:hint="eastAsia" w:ascii="宋体" w:hAnsi="宋体"/>
          <w:color w:val="000000" w:themeColor="text1"/>
          <w:szCs w:val="21"/>
          <w:highlight w:val="none"/>
          <w:lang w:val="en-US" w:eastAsia="zh-CN"/>
          <w14:textFill>
            <w14:solidFill>
              <w14:schemeClr w14:val="tx1"/>
            </w14:solidFill>
          </w14:textFill>
        </w:rPr>
        <w:t xml:space="preserve"> </w:t>
      </w:r>
      <w:r>
        <w:rPr>
          <w:rFonts w:hint="eastAsia" w:ascii="宋体" w:hAnsi="宋体"/>
          <w:color w:val="000000" w:themeColor="text1"/>
          <w:szCs w:val="21"/>
          <w:highlight w:val="none"/>
          <w:u w:val="single"/>
          <w14:textFill>
            <w14:solidFill>
              <w14:schemeClr w14:val="tx1"/>
            </w14:solidFill>
          </w14:textFill>
        </w:rPr>
        <w:t>北京外企德科人力资源服务上海有限公司</w:t>
      </w:r>
      <w:r>
        <w:rPr>
          <w:rFonts w:hint="eastAsia" w:ascii="宋体" w:hAnsi="宋体"/>
          <w:color w:val="000000" w:themeColor="text1"/>
          <w:szCs w:val="21"/>
          <w:highlight w:val="none"/>
          <w:u w:val="single"/>
          <w:lang w:val="en-US" w:eastAsia="zh-CN"/>
          <w14:textFill>
            <w14:solidFill>
              <w14:schemeClr w14:val="tx1"/>
            </w14:solidFill>
          </w14:textFill>
        </w:rPr>
        <w:t xml:space="preserve"> </w:t>
      </w:r>
      <w:r>
        <w:rPr>
          <w:rFonts w:hint="eastAsia" w:ascii="宋体" w:hAnsi="宋体"/>
          <w:color w:val="000000" w:themeColor="text1"/>
          <w:szCs w:val="21"/>
          <w:highlight w:val="none"/>
          <w:u w:val="single"/>
          <w14:textFill>
            <w14:solidFill>
              <w14:schemeClr w14:val="tx1"/>
            </w14:solidFill>
          </w14:textFill>
        </w:rPr>
        <w:t>的</w:t>
      </w:r>
      <w:r>
        <w:rPr>
          <w:rFonts w:hint="eastAsia" w:ascii="宋体" w:hAnsi="宋体"/>
          <w:color w:val="000000" w:themeColor="text1"/>
          <w:szCs w:val="21"/>
          <w:highlight w:val="none"/>
          <w14:textFill>
            <w14:solidFill>
              <w14:schemeClr w14:val="tx1"/>
            </w14:solidFill>
          </w14:textFill>
        </w:rPr>
        <w:t>法定代表人。</w:t>
      </w:r>
    </w:p>
    <w:p w14:paraId="12AF0F5B">
      <w:pPr>
        <w:pageBreakBefore w:val="0"/>
        <w:widowControl/>
        <w:kinsoku/>
        <w:overflowPunct/>
        <w:topLinePunct w:val="0"/>
        <w:autoSpaceDE/>
        <w:autoSpaceDN/>
        <w:bidi w:val="0"/>
        <w:spacing w:line="360" w:lineRule="auto"/>
        <w:ind w:left="540"/>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特此证明。</w:t>
      </w:r>
    </w:p>
    <w:p w14:paraId="562EA949">
      <w:pPr>
        <w:pageBreakBefore w:val="0"/>
        <w:widowControl/>
        <w:kinsoku/>
        <w:overflowPunct/>
        <w:topLinePunct w:val="0"/>
        <w:autoSpaceDE/>
        <w:autoSpaceDN/>
        <w:bidi w:val="0"/>
        <w:spacing w:line="360" w:lineRule="auto"/>
        <w:ind w:left="540"/>
        <w:rPr>
          <w:rFonts w:ascii="宋体" w:hAnsi="宋体"/>
          <w:color w:val="000000" w:themeColor="text1"/>
          <w:szCs w:val="21"/>
          <w:highlight w:val="none"/>
          <w14:textFill>
            <w14:solidFill>
              <w14:schemeClr w14:val="tx1"/>
            </w14:solidFill>
          </w14:textFill>
        </w:rPr>
      </w:pPr>
    </w:p>
    <w:p w14:paraId="4AD3F27D">
      <w:pPr>
        <w:jc w:val="center"/>
        <w:rPr>
          <w:rFonts w:hint="eastAsia"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附件：法定代表人有效身份证正反面复印件</w:t>
      </w:r>
    </w:p>
    <w:p w14:paraId="18B86232">
      <w:pPr>
        <w:pageBreakBefore w:val="0"/>
        <w:widowControl/>
        <w:kinsoku/>
        <w:overflowPunct/>
        <w:topLinePunct w:val="0"/>
        <w:autoSpaceDE/>
        <w:autoSpaceDN/>
        <w:bidi w:val="0"/>
        <w:spacing w:line="360" w:lineRule="auto"/>
        <w:ind w:left="540"/>
        <w:rPr>
          <w:rFonts w:hint="eastAsia" w:ascii="宋体" w:hAnsi="宋体"/>
          <w:b/>
          <w:bCs/>
          <w:color w:val="000000" w:themeColor="text1"/>
          <w:szCs w:val="21"/>
          <w:highlight w:val="none"/>
          <w14:textFill>
            <w14:solidFill>
              <w14:schemeClr w14:val="tx1"/>
            </w14:solidFill>
          </w14:textFill>
        </w:rPr>
      </w:pPr>
      <w:r>
        <w:drawing>
          <wp:inline distT="0" distB="0" distL="114300" distR="114300">
            <wp:extent cx="2051685" cy="2465705"/>
            <wp:effectExtent l="0" t="0" r="10160" b="635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2"/>
                    <a:stretch>
                      <a:fillRect/>
                    </a:stretch>
                  </pic:blipFill>
                  <pic:spPr>
                    <a:xfrm>
                      <a:off x="0" y="0"/>
                      <a:ext cx="2051685" cy="2465705"/>
                    </a:xfrm>
                    <a:prstGeom prst="rect">
                      <a:avLst/>
                    </a:prstGeom>
                    <a:noFill/>
                    <a:ln>
                      <a:noFill/>
                    </a:ln>
                  </pic:spPr>
                </pic:pic>
              </a:graphicData>
            </a:graphic>
          </wp:inline>
        </w:drawing>
      </w:r>
    </w:p>
    <w:p w14:paraId="07BC7EF1">
      <w:pPr>
        <w:pageBreakBefore w:val="0"/>
        <w:widowControl/>
        <w:kinsoku/>
        <w:wordWrap w:val="0"/>
        <w:overflowPunct/>
        <w:topLinePunct w:val="0"/>
        <w:autoSpaceDE/>
        <w:autoSpaceDN/>
        <w:bidi w:val="0"/>
        <w:spacing w:line="360" w:lineRule="auto"/>
        <w:ind w:left="540"/>
        <w:jc w:val="right"/>
        <w:rPr>
          <w:rFonts w:ascii="宋体" w:hAnsi="宋体"/>
          <w:color w:val="000000" w:themeColor="text1"/>
          <w:szCs w:val="21"/>
          <w:highlight w:val="none"/>
          <w14:textFill>
            <w14:solidFill>
              <w14:schemeClr w14:val="tx1"/>
            </w14:solidFill>
          </w14:textFill>
        </w:rPr>
      </w:pPr>
    </w:p>
    <w:p w14:paraId="5444E427">
      <w:pPr>
        <w:pageBreakBefore w:val="0"/>
        <w:widowControl/>
        <w:kinsoku/>
        <w:overflowPunct/>
        <w:topLinePunct w:val="0"/>
        <w:autoSpaceDE/>
        <w:autoSpaceDN/>
        <w:bidi w:val="0"/>
        <w:spacing w:line="360" w:lineRule="auto"/>
        <w:ind w:left="540"/>
        <w:jc w:val="right"/>
        <w:rPr>
          <w:rFonts w:ascii="宋体" w:hAnsi="宋体"/>
          <w:color w:val="000000" w:themeColor="text1"/>
          <w:szCs w:val="2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投标人：北京外企德科人力资源服务上海有限公司（盖公章）</w:t>
      </w:r>
    </w:p>
    <w:p w14:paraId="50A01A74">
      <w:pPr>
        <w:pageBreakBefore w:val="0"/>
        <w:widowControl/>
        <w:kinsoku/>
        <w:overflowPunct/>
        <w:topLinePunct w:val="0"/>
        <w:autoSpaceDE/>
        <w:autoSpaceDN/>
        <w:bidi w:val="0"/>
        <w:spacing w:line="360" w:lineRule="auto"/>
        <w:ind w:left="540"/>
        <w:jc w:val="right"/>
        <w:rPr>
          <w:rFonts w:ascii="宋体" w:hAnsi="宋体"/>
          <w:color w:val="000000" w:themeColor="text1"/>
          <w:szCs w:val="21"/>
          <w:highlight w:val="none"/>
          <w14:textFill>
            <w14:solidFill>
              <w14:schemeClr w14:val="tx1"/>
            </w14:solidFill>
          </w14:textFill>
        </w:rPr>
      </w:pPr>
    </w:p>
    <w:p w14:paraId="750E344D">
      <w:pPr>
        <w:pageBreakBefore w:val="0"/>
        <w:widowControl/>
        <w:kinsoku/>
        <w:overflowPunct/>
        <w:topLinePunct w:val="0"/>
        <w:autoSpaceDE/>
        <w:autoSpaceDN/>
        <w:bidi w:val="0"/>
        <w:snapToGrid w:val="0"/>
        <w:spacing w:before="156" w:beforeLines="50" w:after="50" w:line="360" w:lineRule="auto"/>
        <w:ind w:left="540"/>
        <w:jc w:val="right"/>
        <w:rPr>
          <w:rFonts w:ascii="宋体" w:hAnsi="宋体"/>
          <w:color w:val="000000" w:themeColor="text1"/>
          <w:szCs w:val="21"/>
          <w:highlight w:val="none"/>
          <w14:textFill>
            <w14:solidFill>
              <w14:schemeClr w14:val="tx1"/>
            </w14:solidFill>
          </w14:textFill>
        </w:rPr>
      </w:pPr>
      <w:r>
        <w:rPr>
          <w:rFonts w:hAnsi="宋体"/>
          <w:color w:val="000000" w:themeColor="text1"/>
          <w:highlight w:val="none"/>
          <w14:textFill>
            <w14:solidFill>
              <w14:schemeClr w14:val="tx1"/>
            </w14:solidFill>
          </w14:textFill>
        </w:rPr>
        <w:t>___</w:t>
      </w:r>
      <w:r>
        <w:rPr>
          <w:rFonts w:hint="eastAsia" w:hAnsi="宋体"/>
          <w:color w:val="000000" w:themeColor="text1"/>
          <w:highlight w:val="none"/>
          <w:lang w:val="en-US" w:eastAsia="zh-CN"/>
          <w14:textFill>
            <w14:solidFill>
              <w14:schemeClr w14:val="tx1"/>
            </w14:solidFill>
          </w14:textFill>
        </w:rPr>
        <w:t>2025</w:t>
      </w:r>
      <w:r>
        <w:rPr>
          <w:rFonts w:hAnsi="宋体"/>
          <w:color w:val="000000" w:themeColor="text1"/>
          <w:highlight w:val="none"/>
          <w14:textFill>
            <w14:solidFill>
              <w14:schemeClr w14:val="tx1"/>
            </w14:solidFill>
          </w14:textFill>
        </w:rPr>
        <w:t>___</w:t>
      </w:r>
      <w:r>
        <w:rPr>
          <w:rFonts w:hint="eastAsia" w:hAnsi="宋体"/>
          <w:color w:val="000000" w:themeColor="text1"/>
          <w:highlight w:val="none"/>
          <w14:textFill>
            <w14:solidFill>
              <w14:schemeClr w14:val="tx1"/>
            </w14:solidFill>
          </w14:textFill>
        </w:rPr>
        <w:t>年</w:t>
      </w:r>
      <w:r>
        <w:rPr>
          <w:rFonts w:hAnsi="宋体"/>
          <w:color w:val="000000" w:themeColor="text1"/>
          <w:highlight w:val="none"/>
          <w14:textFill>
            <w14:solidFill>
              <w14:schemeClr w14:val="tx1"/>
            </w14:solidFill>
          </w14:textFill>
        </w:rPr>
        <w:t>__</w:t>
      </w:r>
      <w:r>
        <w:rPr>
          <w:rFonts w:hint="eastAsia" w:hAnsi="宋体"/>
          <w:color w:val="000000" w:themeColor="text1"/>
          <w:highlight w:val="none"/>
          <w:lang w:val="en-US" w:eastAsia="zh-CN"/>
          <w14:textFill>
            <w14:solidFill>
              <w14:schemeClr w14:val="tx1"/>
            </w14:solidFill>
          </w14:textFill>
        </w:rPr>
        <w:t>8</w:t>
      </w:r>
      <w:r>
        <w:rPr>
          <w:rFonts w:hAnsi="宋体"/>
          <w:color w:val="000000" w:themeColor="text1"/>
          <w:highlight w:val="none"/>
          <w14:textFill>
            <w14:solidFill>
              <w14:schemeClr w14:val="tx1"/>
            </w14:solidFill>
          </w14:textFill>
        </w:rPr>
        <w:t>__</w:t>
      </w:r>
      <w:r>
        <w:rPr>
          <w:rFonts w:hint="eastAsia" w:hAnsi="宋体"/>
          <w:color w:val="000000" w:themeColor="text1"/>
          <w:highlight w:val="none"/>
          <w14:textFill>
            <w14:solidFill>
              <w14:schemeClr w14:val="tx1"/>
            </w14:solidFill>
          </w14:textFill>
        </w:rPr>
        <w:t>月</w:t>
      </w:r>
      <w:r>
        <w:rPr>
          <w:rFonts w:hAnsi="宋体"/>
          <w:color w:val="000000" w:themeColor="text1"/>
          <w:highlight w:val="none"/>
          <w14:textFill>
            <w14:solidFill>
              <w14:schemeClr w14:val="tx1"/>
            </w14:solidFill>
          </w14:textFill>
        </w:rPr>
        <w:t>__</w:t>
      </w:r>
      <w:r>
        <w:rPr>
          <w:rFonts w:hint="eastAsia" w:hAnsi="宋体"/>
          <w:color w:val="000000" w:themeColor="text1"/>
          <w:highlight w:val="none"/>
          <w:lang w:val="en-US" w:eastAsia="zh-CN"/>
          <w14:textFill>
            <w14:solidFill>
              <w14:schemeClr w14:val="tx1"/>
            </w14:solidFill>
          </w14:textFill>
        </w:rPr>
        <w:t>3</w:t>
      </w:r>
      <w:r>
        <w:rPr>
          <w:rFonts w:hAnsi="宋体"/>
          <w:color w:val="000000" w:themeColor="text1"/>
          <w:highlight w:val="none"/>
          <w14:textFill>
            <w14:solidFill>
              <w14:schemeClr w14:val="tx1"/>
            </w14:solidFill>
          </w14:textFill>
        </w:rPr>
        <w:t>__</w:t>
      </w:r>
      <w:r>
        <w:rPr>
          <w:rFonts w:hint="eastAsia" w:hAnsi="宋体"/>
          <w:color w:val="000000" w:themeColor="text1"/>
          <w:highlight w:val="none"/>
          <w14:textFill>
            <w14:solidFill>
              <w14:schemeClr w14:val="tx1"/>
            </w14:solidFill>
          </w14:textFill>
        </w:rPr>
        <w:t>日</w:t>
      </w:r>
    </w:p>
    <w:p w14:paraId="0C718E46">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br w:type="page"/>
      </w:r>
      <w:r>
        <w:rPr>
          <w:rFonts w:hint="eastAsia" w:hAnsi="宋体" w:cs="Times New Roman"/>
          <w:color w:val="000000" w:themeColor="text1"/>
          <w:highlight w:val="none"/>
          <w14:textFill>
            <w14:solidFill>
              <w14:schemeClr w14:val="tx1"/>
            </w14:solidFill>
          </w14:textFill>
        </w:rPr>
        <w:t>4－</w:t>
      </w:r>
      <w:r>
        <w:rPr>
          <w:rFonts w:hAnsi="宋体" w:cs="Times New Roman"/>
          <w:color w:val="000000" w:themeColor="text1"/>
          <w:highlight w:val="none"/>
          <w14:textFill>
            <w14:solidFill>
              <w14:schemeClr w14:val="tx1"/>
            </w14:solidFill>
          </w14:textFill>
        </w:rPr>
        <w:t>2</w:t>
      </w:r>
    </w:p>
    <w:p w14:paraId="1A4110D2">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法定代表人授权委托书</w:t>
      </w:r>
    </w:p>
    <w:p w14:paraId="50E45BF1">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13948C58">
      <w:pPr>
        <w:pStyle w:val="9"/>
        <w:pageBreakBefore w:val="0"/>
        <w:widowControl/>
        <w:kinsoku/>
        <w:overflowPunct/>
        <w:topLinePunct w:val="0"/>
        <w:autoSpaceDE/>
        <w:autoSpaceDN/>
        <w:bidi w:val="0"/>
        <w:spacing w:line="360" w:lineRule="auto"/>
        <w:ind w:left="200" w:leftChars="100" w:firstLine="200" w:firstLineChars="100"/>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u w:val="single"/>
          <w14:textFill>
            <w14:solidFill>
              <w14:schemeClr w14:val="tx1"/>
            </w14:solidFill>
          </w14:textFill>
        </w:rPr>
        <w:t>北京外企德科人力资源服务上海有限公司</w:t>
      </w:r>
      <w:r>
        <w:rPr>
          <w:rFonts w:hAnsi="宋体" w:cs="Times New Roman"/>
          <w:color w:val="000000" w:themeColor="text1"/>
          <w:highlight w:val="none"/>
          <w14:textFill>
            <w14:solidFill>
              <w14:schemeClr w14:val="tx1"/>
            </w14:solidFill>
          </w14:textFill>
        </w:rPr>
        <w:t>_____(</w:t>
      </w:r>
      <w:r>
        <w:rPr>
          <w:rFonts w:hint="eastAsia" w:hAnsi="宋体" w:cs="Times New Roman"/>
          <w:color w:val="000000" w:themeColor="text1"/>
          <w:highlight w:val="none"/>
          <w14:textFill>
            <w14:solidFill>
              <w14:schemeClr w14:val="tx1"/>
            </w14:solidFill>
          </w14:textFill>
        </w:rPr>
        <w:t>投标人名称</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的法定代表人</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u w:val="single"/>
          <w:lang w:val="en-US" w:eastAsia="zh-CN"/>
          <w14:textFill>
            <w14:solidFill>
              <w14:schemeClr w14:val="tx1"/>
            </w14:solidFill>
          </w14:textFill>
        </w:rPr>
        <w:t>宋菲菲 董事长</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姓名、职务</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授权</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lang w:val="en-US" w:eastAsia="zh-CN"/>
          <w14:textFill>
            <w14:solidFill>
              <w14:schemeClr w14:val="tx1"/>
            </w14:solidFill>
          </w14:textFill>
        </w:rPr>
        <w:t>杭程 销售经理</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投标人代表姓名、职务</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为本公司的投标人代表</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就</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u w:val="single"/>
          <w14:textFill>
            <w14:solidFill>
              <w14:schemeClr w14:val="tx1"/>
            </w14:solidFill>
          </w14:textFill>
        </w:rPr>
        <w:t>申能集团商务服务有限公司后勤保障服务业务外包项目</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项目名称</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投标及相关事务代表本公司处理与之有关的一切事务。</w:t>
      </w:r>
    </w:p>
    <w:p w14:paraId="7C794B8C">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p>
    <w:p w14:paraId="5C40C0E5">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委托期限：</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lang w:val="en-US" w:eastAsia="zh-CN"/>
          <w14:textFill>
            <w14:solidFill>
              <w14:schemeClr w14:val="tx1"/>
            </w14:solidFill>
          </w14:textFill>
        </w:rPr>
        <w:t>90天</w:t>
      </w:r>
      <w:r>
        <w:rPr>
          <w:rFonts w:hAnsi="宋体" w:cs="Times New Roman"/>
          <w:color w:val="000000" w:themeColor="text1"/>
          <w:highlight w:val="none"/>
          <w14:textFill>
            <w14:solidFill>
              <w14:schemeClr w14:val="tx1"/>
            </w14:solidFill>
          </w14:textFill>
        </w:rPr>
        <w:t>_________________</w:t>
      </w:r>
      <w:r>
        <w:rPr>
          <w:rFonts w:hint="eastAsia" w:hAnsi="宋体" w:cs="Times New Roman"/>
          <w:color w:val="000000" w:themeColor="text1"/>
          <w:highlight w:val="none"/>
          <w14:textFill>
            <w14:solidFill>
              <w14:schemeClr w14:val="tx1"/>
            </w14:solidFill>
          </w14:textFill>
        </w:rPr>
        <w:t>。</w:t>
      </w:r>
    </w:p>
    <w:p w14:paraId="2B25FF06">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代理人无转委托权。</w:t>
      </w:r>
    </w:p>
    <w:p w14:paraId="6427A799">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本授权书于</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2025</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年</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8</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月</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3</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日签字生效</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特此声明。</w:t>
      </w:r>
    </w:p>
    <w:p w14:paraId="447AC632">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16E7127B">
      <w:pPr>
        <w:pageBreakBefore w:val="0"/>
        <w:widowControl/>
        <w:kinsoku/>
        <w:overflowPunct/>
        <w:topLinePunct w:val="0"/>
        <w:autoSpaceDE/>
        <w:autoSpaceDN/>
        <w:bidi w:val="0"/>
        <w:spacing w:line="360" w:lineRule="auto"/>
        <w:ind w:left="540"/>
        <w:rPr>
          <w:rFonts w:hint="eastAsia" w:ascii="宋体" w:hAnsi="宋体"/>
          <w:b/>
          <w:bCs/>
          <w:color w:val="000000" w:themeColor="text1"/>
          <w:szCs w:val="21"/>
          <w:highlight w:val="none"/>
          <w14:textFill>
            <w14:solidFill>
              <w14:schemeClr w14:val="tx1"/>
            </w14:solidFill>
          </w14:textFill>
        </w:rPr>
      </w:pPr>
      <w:r>
        <w:rPr>
          <w:rFonts w:hint="eastAsia" w:ascii="宋体" w:hAnsi="宋体"/>
          <w:b/>
          <w:bCs/>
          <w:color w:val="000000" w:themeColor="text1"/>
          <w:szCs w:val="21"/>
          <w:highlight w:val="none"/>
          <w14:textFill>
            <w14:solidFill>
              <w14:schemeClr w14:val="tx1"/>
            </w14:solidFill>
          </w14:textFill>
        </w:rPr>
        <w:t>附件：</w:t>
      </w:r>
      <w:r>
        <w:rPr>
          <w:rFonts w:hint="eastAsia" w:hAnsi="宋体" w:cs="MingLiU_HKSCS"/>
          <w:b/>
          <w:bCs/>
          <w:color w:val="000000" w:themeColor="text1"/>
          <w:highlight w:val="none"/>
          <w14:textFill>
            <w14:solidFill>
              <w14:schemeClr w14:val="tx1"/>
            </w14:solidFill>
          </w14:textFill>
        </w:rPr>
        <w:t>授权代表</w:t>
      </w:r>
      <w:r>
        <w:rPr>
          <w:rFonts w:hint="eastAsia" w:ascii="宋体" w:hAnsi="宋体"/>
          <w:b/>
          <w:bCs/>
          <w:color w:val="000000" w:themeColor="text1"/>
          <w:szCs w:val="21"/>
          <w:highlight w:val="none"/>
          <w14:textFill>
            <w14:solidFill>
              <w14:schemeClr w14:val="tx1"/>
            </w14:solidFill>
          </w14:textFill>
        </w:rPr>
        <w:t>有效身份证正反面复印件</w:t>
      </w:r>
    </w:p>
    <w:p w14:paraId="7813442B">
      <w:pPr>
        <w:pageBreakBefore w:val="0"/>
        <w:widowControl/>
        <w:kinsoku/>
        <w:overflowPunct/>
        <w:topLinePunct w:val="0"/>
        <w:autoSpaceDE/>
        <w:autoSpaceDN/>
        <w:bidi w:val="0"/>
        <w:spacing w:line="360" w:lineRule="auto"/>
        <w:ind w:left="540"/>
        <w:rPr>
          <w:rFonts w:hint="eastAsia" w:ascii="宋体" w:hAnsi="宋体"/>
          <w:b/>
          <w:bCs/>
          <w:color w:val="000000" w:themeColor="text1"/>
          <w:szCs w:val="21"/>
          <w:highlight w:val="none"/>
          <w14:textFill>
            <w14:solidFill>
              <w14:schemeClr w14:val="tx1"/>
            </w14:solidFill>
          </w14:textFill>
        </w:rPr>
      </w:pPr>
      <w:r>
        <w:rPr>
          <w:rFonts w:hint="eastAsia" w:hAnsi="宋体" w:cs="MingLiU_HKSCS" w:eastAsiaTheme="minorEastAsia"/>
          <w:color w:val="000000" w:themeColor="text1"/>
          <w:highlight w:val="none"/>
          <w:lang w:eastAsia="zh-CN"/>
          <w14:textFill>
            <w14:solidFill>
              <w14:schemeClr w14:val="tx1"/>
            </w14:solidFill>
          </w14:textFill>
        </w:rPr>
        <w:drawing>
          <wp:anchor distT="0" distB="0" distL="114300" distR="114300" simplePos="0" relativeHeight="251659264" behindDoc="0" locked="0" layoutInCell="1" allowOverlap="1">
            <wp:simplePos x="0" y="0"/>
            <wp:positionH relativeFrom="column">
              <wp:posOffset>2658110</wp:posOffset>
            </wp:positionH>
            <wp:positionV relativeFrom="paragraph">
              <wp:posOffset>55880</wp:posOffset>
            </wp:positionV>
            <wp:extent cx="2106930" cy="1433195"/>
            <wp:effectExtent l="0" t="0" r="8890" b="2540"/>
            <wp:wrapTopAndBottom/>
            <wp:docPr id="16" name="图片 16" descr="IMG_6964.HE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6964.HEIC.JPG"/>
                    <pic:cNvPicPr>
                      <a:picLocks noChangeAspect="1"/>
                    </pic:cNvPicPr>
                  </pic:nvPicPr>
                  <pic:blipFill>
                    <a:blip r:embed="rId13"/>
                    <a:stretch>
                      <a:fillRect/>
                    </a:stretch>
                  </pic:blipFill>
                  <pic:spPr>
                    <a:xfrm>
                      <a:off x="0" y="0"/>
                      <a:ext cx="2106930" cy="1433195"/>
                    </a:xfrm>
                    <a:prstGeom prst="rect">
                      <a:avLst/>
                    </a:prstGeom>
                  </pic:spPr>
                </pic:pic>
              </a:graphicData>
            </a:graphic>
          </wp:anchor>
        </w:drawing>
      </w:r>
      <w:r>
        <w:rPr>
          <w:rFonts w:hint="eastAsia" w:hAnsi="宋体" w:cs="MingLiU_HKSCS" w:eastAsiaTheme="minorEastAsia"/>
          <w:color w:val="000000" w:themeColor="text1"/>
          <w:highlight w:val="none"/>
          <w:lang w:eastAsia="zh-CN"/>
          <w14:textFill>
            <w14:solidFill>
              <w14:schemeClr w14:val="tx1"/>
            </w14:solidFill>
          </w14:textFill>
        </w:rPr>
        <w:drawing>
          <wp:anchor distT="0" distB="0" distL="114300" distR="114300" simplePos="0" relativeHeight="251660288" behindDoc="0" locked="0" layoutInCell="1" allowOverlap="1">
            <wp:simplePos x="0" y="0"/>
            <wp:positionH relativeFrom="column">
              <wp:posOffset>269875</wp:posOffset>
            </wp:positionH>
            <wp:positionV relativeFrom="paragraph">
              <wp:posOffset>55880</wp:posOffset>
            </wp:positionV>
            <wp:extent cx="2125980" cy="1348740"/>
            <wp:effectExtent l="0" t="0" r="635" b="635"/>
            <wp:wrapTopAndBottom/>
            <wp:docPr id="15" name="图片 15" descr="IMG_6964.HE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6964.HEIC.JPG"/>
                    <pic:cNvPicPr>
                      <a:picLocks noChangeAspect="1"/>
                    </pic:cNvPicPr>
                  </pic:nvPicPr>
                  <pic:blipFill>
                    <a:blip r:embed="rId14"/>
                    <a:stretch>
                      <a:fillRect/>
                    </a:stretch>
                  </pic:blipFill>
                  <pic:spPr>
                    <a:xfrm>
                      <a:off x="0" y="0"/>
                      <a:ext cx="2125980" cy="1348740"/>
                    </a:xfrm>
                    <a:prstGeom prst="rect">
                      <a:avLst/>
                    </a:prstGeom>
                  </pic:spPr>
                </pic:pic>
              </a:graphicData>
            </a:graphic>
          </wp:anchor>
        </w:drawing>
      </w:r>
    </w:p>
    <w:p w14:paraId="2902179A">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投标人名称</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公章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u w:val="single"/>
          <w14:textFill>
            <w14:solidFill>
              <w14:schemeClr w14:val="tx1"/>
            </w14:solidFill>
          </w14:textFill>
        </w:rPr>
        <w:t>北京外企德科人力资源服务上海有限公司</w:t>
      </w:r>
      <w:r>
        <w:rPr>
          <w:rFonts w:hAnsi="宋体" w:cs="Times New Roman"/>
          <w:color w:val="000000" w:themeColor="text1"/>
          <w:highlight w:val="none"/>
          <w14:textFill>
            <w14:solidFill>
              <w14:schemeClr w14:val="tx1"/>
            </w14:solidFill>
          </w14:textFill>
        </w:rPr>
        <w:t>___</w:t>
      </w:r>
    </w:p>
    <w:p w14:paraId="11FF853D">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049879CA">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________________</w:t>
      </w:r>
    </w:p>
    <w:p w14:paraId="0DAB1DEC">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19C046D2">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授权代表</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________________</w:t>
      </w:r>
    </w:p>
    <w:p w14:paraId="5F808A1A">
      <w:pPr>
        <w:pStyle w:val="9"/>
        <w:pageBreakBefore w:val="0"/>
        <w:widowControl/>
        <w:kinsoku/>
        <w:overflowPunct/>
        <w:topLinePunct w:val="0"/>
        <w:autoSpaceDE/>
        <w:autoSpaceDN/>
        <w:bidi w:val="0"/>
        <w:spacing w:line="360" w:lineRule="auto"/>
        <w:jc w:val="both"/>
        <w:rPr>
          <w:rFonts w:hAnsi="宋体" w:cs="Times New Roman"/>
          <w:color w:val="000000" w:themeColor="text1"/>
          <w:highlight w:val="none"/>
          <w14:textFill>
            <w14:solidFill>
              <w14:schemeClr w14:val="tx1"/>
            </w14:solidFill>
          </w14:textFill>
        </w:rPr>
      </w:pPr>
    </w:p>
    <w:p w14:paraId="784C4097">
      <w:pPr>
        <w:pStyle w:val="9"/>
        <w:pageBreakBefore w:val="0"/>
        <w:widowControl/>
        <w:kinsoku/>
        <w:overflowPunct/>
        <w:topLinePunct w:val="0"/>
        <w:autoSpaceDE/>
        <w:autoSpaceDN/>
        <w:bidi w:val="0"/>
        <w:spacing w:line="360" w:lineRule="auto"/>
        <w:ind w:firstLine="400" w:firstLineChars="200"/>
        <w:jc w:val="both"/>
        <w:rPr>
          <w:rFonts w:hAnsi="宋体" w:cs="MingLiU_HKSCS"/>
          <w:color w:val="000000" w:themeColor="text1"/>
          <w:highlight w:val="none"/>
          <w14:textFill>
            <w14:solidFill>
              <w14:schemeClr w14:val="tx1"/>
            </w14:solidFill>
          </w14:textFill>
        </w:rPr>
      </w:pP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lang w:val="en-US" w:eastAsia="zh-CN"/>
          <w14:textFill>
            <w14:solidFill>
              <w14:schemeClr w14:val="tx1"/>
            </w14:solidFill>
          </w14:textFill>
        </w:rPr>
        <w:t>2025</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14:textFill>
            <w14:solidFill>
              <w14:schemeClr w14:val="tx1"/>
            </w14:solidFill>
          </w14:textFill>
        </w:rPr>
        <w:t>年</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8</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月</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3</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日</w:t>
      </w:r>
    </w:p>
    <w:p w14:paraId="4CCB414F">
      <w:pPr>
        <w:pStyle w:val="3"/>
        <w:pageBreakBefore w:val="0"/>
        <w:widowControl/>
        <w:kinsoku/>
        <w:overflowPunct/>
        <w:topLinePunct w:val="0"/>
        <w:autoSpaceDE/>
        <w:autoSpaceDN/>
        <w:bidi w:val="0"/>
        <w:spacing w:line="360" w:lineRule="auto"/>
        <w:ind w:firstLine="482"/>
        <w:outlineLvl w:val="0"/>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br w:type="page"/>
      </w:r>
      <w:bookmarkStart w:id="7" w:name="_Toc18553"/>
      <w:r>
        <w:rPr>
          <w:rFonts w:hint="eastAsia"/>
          <w:color w:val="000000" w:themeColor="text1"/>
          <w:highlight w:val="none"/>
          <w14:textFill>
            <w14:solidFill>
              <w14:schemeClr w14:val="tx1"/>
            </w14:solidFill>
          </w14:textFill>
        </w:rPr>
        <w:t>五、投标保证金</w:t>
      </w:r>
      <w:bookmarkEnd w:id="7"/>
    </w:p>
    <w:p w14:paraId="7B686857">
      <w:pPr>
        <w:pageBreakBefore w:val="0"/>
        <w:widowControl/>
        <w:kinsoku/>
        <w:overflowPunct/>
        <w:topLinePunct w:val="0"/>
        <w:autoSpaceDE/>
        <w:autoSpaceDN/>
        <w:bidi w:val="0"/>
        <w:spacing w:line="360" w:lineRule="auto"/>
        <w:rPr>
          <w:rFonts w:hAnsi="宋体"/>
          <w:color w:val="000000" w:themeColor="text1"/>
          <w:highlight w:val="none"/>
          <w14:textFill>
            <w14:solidFill>
              <w14:schemeClr w14:val="tx1"/>
            </w14:solidFill>
          </w14:textFill>
        </w:rPr>
      </w:pPr>
      <w:r>
        <w:rPr>
          <w:rFonts w:hint="eastAsia" w:ascii="宋体" w:hAnsi="宋体"/>
          <w:color w:val="000000" w:themeColor="text1"/>
          <w:szCs w:val="21"/>
          <w:highlight w:val="none"/>
          <w14:textFill>
            <w14:solidFill>
              <w14:schemeClr w14:val="tx1"/>
            </w14:solidFill>
          </w14:textFill>
        </w:rPr>
        <w:t xml:space="preserve">        1、 投标保证金：</w:t>
      </w:r>
      <w:r>
        <w:rPr>
          <w:rFonts w:hint="eastAsia" w:hAnsi="宋体"/>
          <w:color w:val="000000" w:themeColor="text1"/>
          <w:highlight w:val="none"/>
          <w14:textFill>
            <w14:solidFill>
              <w14:schemeClr w14:val="tx1"/>
            </w14:solidFill>
          </w14:textFill>
        </w:rPr>
        <w:t>备注：提供付款凭证复印件。</w:t>
      </w:r>
    </w:p>
    <w:p w14:paraId="65084E29">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 xml:space="preserve">      </w:t>
      </w:r>
    </w:p>
    <w:p w14:paraId="7D7B1F7F">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63311692">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5281AE9F">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59C590FF">
      <w:pPr>
        <w:pStyle w:val="3"/>
        <w:pageBreakBefore w:val="0"/>
        <w:widowControl/>
        <w:kinsoku/>
        <w:overflowPunct/>
        <w:topLinePunct w:val="0"/>
        <w:autoSpaceDE/>
        <w:autoSpaceDN/>
        <w:bidi w:val="0"/>
        <w:spacing w:line="360" w:lineRule="auto"/>
        <w:ind w:firstLineChars="83"/>
        <w:outlineLvl w:val="0"/>
        <w:rPr>
          <w:color w:val="000000" w:themeColor="text1"/>
          <w:highlight w:val="none"/>
          <w14:textFill>
            <w14:solidFill>
              <w14:schemeClr w14:val="tx1"/>
            </w14:solidFill>
          </w14:textFill>
        </w:rPr>
      </w:pPr>
      <w:r>
        <w:rPr>
          <w:rFonts w:ascii="Times New Roman" w:hAnsi="Times New Roman"/>
          <w:color w:val="000000" w:themeColor="text1"/>
          <w:highlight w:val="none"/>
          <w14:textFill>
            <w14:solidFill>
              <w14:schemeClr w14:val="tx1"/>
            </w14:solidFill>
          </w14:textFill>
        </w:rPr>
        <w:br w:type="page"/>
      </w:r>
      <w:bookmarkStart w:id="8" w:name="_Toc971"/>
      <w:r>
        <w:rPr>
          <w:rFonts w:hint="eastAsia"/>
          <w:color w:val="000000" w:themeColor="text1"/>
          <w:highlight w:val="none"/>
          <w14:textFill>
            <w14:solidFill>
              <w14:schemeClr w14:val="tx1"/>
            </w14:solidFill>
          </w14:textFill>
        </w:rPr>
        <w:t>六、商务条款偏离表</w:t>
      </w:r>
      <w:bookmarkEnd w:id="8"/>
    </w:p>
    <w:p w14:paraId="580514B4">
      <w:pPr>
        <w:pStyle w:val="9"/>
        <w:pageBreakBefore w:val="0"/>
        <w:widowControl/>
        <w:kinsoku/>
        <w:overflowPunct/>
        <w:topLinePunct w:val="0"/>
        <w:autoSpaceDE/>
        <w:autoSpaceDN/>
        <w:bidi w:val="0"/>
        <w:spacing w:line="360" w:lineRule="auto"/>
        <w:ind w:firstLine="400" w:firstLineChars="200"/>
        <w:rPr>
          <w:rFonts w:ascii="MingLiU_HKSCS" w:hAnsi="MingLiU_HKSCS" w:eastAsia="MingLiU_HKSCS" w:cs="MingLiU_HKSCS"/>
          <w:color w:val="000000" w:themeColor="text1"/>
          <w:highlight w:val="none"/>
          <w14:textFill>
            <w14:solidFill>
              <w14:schemeClr w14:val="tx1"/>
            </w14:solidFill>
          </w14:textFill>
        </w:rPr>
      </w:pPr>
    </w:p>
    <w:p w14:paraId="611AE728">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商务条款偏离表</w:t>
      </w:r>
    </w:p>
    <w:p w14:paraId="41F301AC">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项目名称：</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u w:val="single"/>
          <w14:textFill>
            <w14:solidFill>
              <w14:schemeClr w14:val="tx1"/>
            </w14:solidFill>
          </w14:textFill>
        </w:rPr>
        <w:t>申能集团商务服务有限公司后勤保障服务业务外包项目</w:t>
      </w:r>
      <w:r>
        <w:rPr>
          <w:rFonts w:hAnsi="宋体" w:cs="Times New Roman"/>
          <w:color w:val="000000" w:themeColor="text1"/>
          <w:highlight w:val="none"/>
          <w14:textFill>
            <w14:solidFill>
              <w14:schemeClr w14:val="tx1"/>
            </w14:solidFill>
          </w14:textFill>
        </w:rPr>
        <w:t>___</w:t>
      </w:r>
    </w:p>
    <w:p w14:paraId="1CCC268B">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项目编号：</w:t>
      </w:r>
      <w:r>
        <w:rPr>
          <w:rFonts w:hAnsi="宋体" w:cs="Times New Roman"/>
          <w:color w:val="000000" w:themeColor="text1"/>
          <w:highlight w:val="none"/>
          <w14:textFill>
            <w14:solidFill>
              <w14:schemeClr w14:val="tx1"/>
            </w14:solidFill>
          </w14:textFill>
        </w:rPr>
        <w:t>_____</w:t>
      </w:r>
      <w:r>
        <w:rPr>
          <w:rFonts w:hint="eastAsia" w:hAnsi="宋体" w:cs="Times New Roman"/>
          <w:color w:val="000000" w:themeColor="text1"/>
          <w:highlight w:val="none"/>
          <w:u w:val="single"/>
          <w14:textFill>
            <w14:solidFill>
              <w14:schemeClr w14:val="tx1"/>
            </w14:solidFill>
          </w14:textFill>
        </w:rPr>
        <w:t>0613-256035023712</w:t>
      </w:r>
      <w:r>
        <w:rPr>
          <w:rFonts w:hAnsi="宋体" w:cs="Times New Roman"/>
          <w:color w:val="000000" w:themeColor="text1"/>
          <w:highlight w:val="none"/>
          <w14:textFill>
            <w14:solidFill>
              <w14:schemeClr w14:val="tx1"/>
            </w14:solidFill>
          </w14:textFill>
        </w:rPr>
        <w:t>_______________</w:t>
      </w:r>
    </w:p>
    <w:tbl>
      <w:tblPr>
        <w:tblStyle w:val="16"/>
        <w:tblW w:w="86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866"/>
        <w:gridCol w:w="1964"/>
        <w:gridCol w:w="1964"/>
        <w:gridCol w:w="816"/>
        <w:gridCol w:w="1190"/>
      </w:tblGrid>
      <w:tr w14:paraId="4CE1D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17273CE0">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序号</w:t>
            </w:r>
          </w:p>
        </w:tc>
        <w:tc>
          <w:tcPr>
            <w:tcW w:w="1866" w:type="dxa"/>
            <w:vAlign w:val="center"/>
          </w:tcPr>
          <w:p w14:paraId="36F012A7">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招标文件条目号</w:t>
            </w:r>
          </w:p>
        </w:tc>
        <w:tc>
          <w:tcPr>
            <w:tcW w:w="1964" w:type="dxa"/>
            <w:vAlign w:val="center"/>
          </w:tcPr>
          <w:p w14:paraId="5D892AD9">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招标文件的商务条款</w:t>
            </w:r>
          </w:p>
        </w:tc>
        <w:tc>
          <w:tcPr>
            <w:tcW w:w="1964" w:type="dxa"/>
            <w:vAlign w:val="center"/>
          </w:tcPr>
          <w:p w14:paraId="122D4FDB">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投标文件的商务条款</w:t>
            </w:r>
          </w:p>
        </w:tc>
        <w:tc>
          <w:tcPr>
            <w:tcW w:w="816" w:type="dxa"/>
            <w:vAlign w:val="center"/>
          </w:tcPr>
          <w:p w14:paraId="5413316D">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偏离</w:t>
            </w:r>
          </w:p>
        </w:tc>
        <w:tc>
          <w:tcPr>
            <w:tcW w:w="1190" w:type="dxa"/>
            <w:vAlign w:val="center"/>
          </w:tcPr>
          <w:p w14:paraId="27ECC91B">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说明</w:t>
            </w:r>
          </w:p>
        </w:tc>
      </w:tr>
      <w:tr w14:paraId="1910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1EEBA66F">
            <w:pPr>
              <w:pStyle w:val="9"/>
              <w:pageBreakBefore w:val="0"/>
              <w:widowControl/>
              <w:kinsoku/>
              <w:overflowPunct/>
              <w:topLinePunct w:val="0"/>
              <w:autoSpaceDE/>
              <w:autoSpaceDN/>
              <w:bidi w:val="0"/>
              <w:spacing w:line="360" w:lineRule="auto"/>
              <w:jc w:val="center"/>
              <w:rPr>
                <w:rFonts w:hint="eastAsia"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1、</w:t>
            </w:r>
          </w:p>
        </w:tc>
        <w:tc>
          <w:tcPr>
            <w:tcW w:w="1866" w:type="dxa"/>
            <w:vAlign w:val="center"/>
          </w:tcPr>
          <w:p w14:paraId="3D663D36">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无偏离</w:t>
            </w:r>
          </w:p>
        </w:tc>
        <w:tc>
          <w:tcPr>
            <w:tcW w:w="1964" w:type="dxa"/>
            <w:vAlign w:val="center"/>
          </w:tcPr>
          <w:p w14:paraId="2381FC29">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0BCD229F">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816" w:type="dxa"/>
            <w:vAlign w:val="center"/>
          </w:tcPr>
          <w:p w14:paraId="2595434E">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190" w:type="dxa"/>
            <w:vAlign w:val="center"/>
          </w:tcPr>
          <w:p w14:paraId="3DC7AF6F">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r>
      <w:tr w14:paraId="41E9C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29C3A191">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866" w:type="dxa"/>
            <w:vAlign w:val="center"/>
          </w:tcPr>
          <w:p w14:paraId="21B07FA7">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2139B451">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6C992A06">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816" w:type="dxa"/>
            <w:vAlign w:val="center"/>
          </w:tcPr>
          <w:p w14:paraId="346D7B7B">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190" w:type="dxa"/>
            <w:vAlign w:val="center"/>
          </w:tcPr>
          <w:p w14:paraId="6F90D457">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r>
      <w:tr w14:paraId="4FBC8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48504481">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866" w:type="dxa"/>
            <w:vAlign w:val="center"/>
          </w:tcPr>
          <w:p w14:paraId="620E9F24">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2DFDC515">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763A64AA">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816" w:type="dxa"/>
            <w:vAlign w:val="center"/>
          </w:tcPr>
          <w:p w14:paraId="264BAE31">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190" w:type="dxa"/>
            <w:vAlign w:val="center"/>
          </w:tcPr>
          <w:p w14:paraId="10598A06">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r>
      <w:tr w14:paraId="43B2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2534343A">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866" w:type="dxa"/>
            <w:vAlign w:val="center"/>
          </w:tcPr>
          <w:p w14:paraId="7DA36676">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7F0A7C4C">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4CB1E5C6">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816" w:type="dxa"/>
            <w:vAlign w:val="center"/>
          </w:tcPr>
          <w:p w14:paraId="58C12E08">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190" w:type="dxa"/>
            <w:vAlign w:val="center"/>
          </w:tcPr>
          <w:p w14:paraId="13AC3894">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r>
      <w:tr w14:paraId="687A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51713BB4">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866" w:type="dxa"/>
            <w:vAlign w:val="center"/>
          </w:tcPr>
          <w:p w14:paraId="566FC163">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2881DA80">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2E8282FF">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816" w:type="dxa"/>
            <w:vAlign w:val="center"/>
          </w:tcPr>
          <w:p w14:paraId="023ACBC5">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190" w:type="dxa"/>
            <w:vAlign w:val="center"/>
          </w:tcPr>
          <w:p w14:paraId="74D1B5F9">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r>
      <w:tr w14:paraId="1E8D7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16" w:type="dxa"/>
            <w:vAlign w:val="center"/>
          </w:tcPr>
          <w:p w14:paraId="4E9CF49C">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866" w:type="dxa"/>
            <w:vAlign w:val="center"/>
          </w:tcPr>
          <w:p w14:paraId="20D7E873">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403BF8F2">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964" w:type="dxa"/>
            <w:vAlign w:val="center"/>
          </w:tcPr>
          <w:p w14:paraId="7B345A63">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816" w:type="dxa"/>
            <w:vAlign w:val="center"/>
          </w:tcPr>
          <w:p w14:paraId="1E32B721">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p>
        </w:tc>
        <w:tc>
          <w:tcPr>
            <w:tcW w:w="1190" w:type="dxa"/>
            <w:vAlign w:val="center"/>
          </w:tcPr>
          <w:p w14:paraId="38EE3B34">
            <w:pPr>
              <w:pStyle w:val="9"/>
              <w:pageBreakBefore w:val="0"/>
              <w:widowControl/>
              <w:kinsoku/>
              <w:overflowPunct/>
              <w:topLinePunct w:val="0"/>
              <w:autoSpaceDE/>
              <w:autoSpaceDN/>
              <w:bidi w:val="0"/>
              <w:spacing w:line="360" w:lineRule="auto"/>
              <w:jc w:val="center"/>
              <w:rPr>
                <w:rFonts w:hAnsi="宋体" w:cs="MingLiU_HKSCS"/>
                <w:color w:val="000000" w:themeColor="text1"/>
                <w:highlight w:val="none"/>
                <w14:textFill>
                  <w14:solidFill>
                    <w14:schemeClr w14:val="tx1"/>
                  </w14:solidFill>
                </w14:textFill>
              </w:rPr>
            </w:pPr>
          </w:p>
        </w:tc>
      </w:tr>
    </w:tbl>
    <w:p w14:paraId="3586AA0F">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说明：如有偏离</w:t>
      </w:r>
      <w:r>
        <w:rPr>
          <w:rFonts w:hint="eastAsia" w:hAnsi="宋体" w:cs="MingLiU_HKSCS"/>
          <w:color w:val="000000" w:themeColor="text1"/>
          <w:highlight w:val="none"/>
          <w14:textFill>
            <w14:solidFill>
              <w14:schemeClr w14:val="tx1"/>
            </w14:solidFill>
          </w14:textFill>
        </w:rPr>
        <w:t>，</w:t>
      </w:r>
      <w:r>
        <w:rPr>
          <w:rFonts w:hint="eastAsia" w:hAnsi="宋体" w:cs="仿宋_GB2312"/>
          <w:color w:val="000000" w:themeColor="text1"/>
          <w:highlight w:val="none"/>
          <w14:textFill>
            <w14:solidFill>
              <w14:schemeClr w14:val="tx1"/>
            </w14:solidFill>
          </w14:textFill>
        </w:rPr>
        <w:t>则必须注明“偏离”；未注明偏离的</w:t>
      </w:r>
      <w:r>
        <w:rPr>
          <w:rFonts w:hint="eastAsia" w:hAnsi="宋体" w:cs="MingLiU_HKSCS"/>
          <w:color w:val="000000" w:themeColor="text1"/>
          <w:highlight w:val="none"/>
          <w14:textFill>
            <w14:solidFill>
              <w14:schemeClr w14:val="tx1"/>
            </w14:solidFill>
          </w14:textFill>
        </w:rPr>
        <w:t>，</w:t>
      </w:r>
      <w:r>
        <w:rPr>
          <w:rFonts w:hint="eastAsia" w:hAnsi="宋体" w:cs="仿宋_GB2312"/>
          <w:color w:val="000000" w:themeColor="text1"/>
          <w:highlight w:val="none"/>
          <w14:textFill>
            <w14:solidFill>
              <w14:schemeClr w14:val="tx1"/>
            </w14:solidFill>
          </w14:textFill>
        </w:rPr>
        <w:t>视为完全响应。</w:t>
      </w:r>
    </w:p>
    <w:p w14:paraId="74F90487">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p>
    <w:p w14:paraId="77D981F9">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仿宋_GB2312"/>
          <w:color w:val="000000" w:themeColor="text1"/>
          <w:highlight w:val="none"/>
          <w14:textFill>
            <w14:solidFill>
              <w14:schemeClr w14:val="tx1"/>
            </w14:solidFill>
          </w14:textFill>
        </w:rPr>
        <w:t>投标人名称</w:t>
      </w:r>
      <w:r>
        <w:rPr>
          <w:rFonts w:hAnsi="宋体" w:cs="仿宋_GB2312"/>
          <w:color w:val="000000" w:themeColor="text1"/>
          <w:highlight w:val="none"/>
          <w14:textFill>
            <w14:solidFill>
              <w14:schemeClr w14:val="tx1"/>
            </w14:solidFill>
          </w14:textFill>
        </w:rPr>
        <w:t>(</w:t>
      </w:r>
      <w:r>
        <w:rPr>
          <w:rFonts w:hint="eastAsia" w:hAnsi="宋体" w:cs="仿宋_GB2312"/>
          <w:color w:val="000000" w:themeColor="text1"/>
          <w:highlight w:val="none"/>
          <w14:textFill>
            <w14:solidFill>
              <w14:schemeClr w14:val="tx1"/>
            </w14:solidFill>
          </w14:textFill>
        </w:rPr>
        <w:t>公章</w:t>
      </w:r>
      <w:r>
        <w:rPr>
          <w:rFonts w:hAnsi="宋体" w:cs="仿宋_GB2312"/>
          <w:color w:val="000000" w:themeColor="text1"/>
          <w:highlight w:val="none"/>
          <w14:textFill>
            <w14:solidFill>
              <w14:schemeClr w14:val="tx1"/>
            </w14:solidFill>
          </w14:textFill>
        </w:rPr>
        <w:t>)</w:t>
      </w:r>
      <w:r>
        <w:rPr>
          <w:rFonts w:hint="eastAsia" w:hAnsi="宋体" w:cs="仿宋_GB2312"/>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u w:val="single"/>
          <w14:textFill>
            <w14:solidFill>
              <w14:schemeClr w14:val="tx1"/>
            </w14:solidFill>
          </w14:textFill>
        </w:rPr>
        <w:t>北京外企德科人力资源服务上海有限公司</w:t>
      </w:r>
      <w:r>
        <w:rPr>
          <w:rFonts w:hAnsi="宋体" w:cs="Times New Roman"/>
          <w:color w:val="000000" w:themeColor="text1"/>
          <w:highlight w:val="none"/>
          <w14:textFill>
            <w14:solidFill>
              <w14:schemeClr w14:val="tx1"/>
            </w14:solidFill>
          </w14:textFill>
        </w:rPr>
        <w:t>_____________</w:t>
      </w:r>
    </w:p>
    <w:p w14:paraId="179C8FD1">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0D85B9FA">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法定代表人或其授权代表</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________________</w:t>
      </w:r>
    </w:p>
    <w:p w14:paraId="6DFF7660">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3B360297">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日期：</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lang w:val="en-US" w:eastAsia="zh-CN"/>
          <w14:textFill>
            <w14:solidFill>
              <w14:schemeClr w14:val="tx1"/>
            </w14:solidFill>
          </w14:textFill>
        </w:rPr>
        <w:t>2025</w:t>
      </w:r>
      <w:r>
        <w:rPr>
          <w:rFonts w:hAnsi="宋体" w:cs="Times New Roman"/>
          <w:color w:val="000000" w:themeColor="text1"/>
          <w:highlight w:val="none"/>
          <w14:textFill>
            <w14:solidFill>
              <w14:schemeClr w14:val="tx1"/>
            </w14:solidFill>
          </w14:textFill>
        </w:rPr>
        <w:t>___</w:t>
      </w:r>
      <w:r>
        <w:rPr>
          <w:rFonts w:hint="eastAsia" w:hAnsi="宋体" w:cs="Times New Roman"/>
          <w:color w:val="000000" w:themeColor="text1"/>
          <w:highlight w:val="none"/>
          <w14:textFill>
            <w14:solidFill>
              <w14:schemeClr w14:val="tx1"/>
            </w14:solidFill>
          </w14:textFill>
        </w:rPr>
        <w:t>年</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8</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月</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lang w:val="en-US" w:eastAsia="zh-CN"/>
          <w14:textFill>
            <w14:solidFill>
              <w14:schemeClr w14:val="tx1"/>
            </w14:solidFill>
          </w14:textFill>
        </w:rPr>
        <w:t>3</w:t>
      </w:r>
      <w:r>
        <w:rPr>
          <w:rFonts w:hAnsi="宋体" w:cs="Times New Roman"/>
          <w:color w:val="000000" w:themeColor="text1"/>
          <w:highlight w:val="none"/>
          <w14:textFill>
            <w14:solidFill>
              <w14:schemeClr w14:val="tx1"/>
            </w14:solidFill>
          </w14:textFill>
        </w:rPr>
        <w:t>__</w:t>
      </w:r>
      <w:r>
        <w:rPr>
          <w:rFonts w:hint="eastAsia" w:hAnsi="宋体" w:cs="Times New Roman"/>
          <w:color w:val="000000" w:themeColor="text1"/>
          <w:highlight w:val="none"/>
          <w14:textFill>
            <w14:solidFill>
              <w14:schemeClr w14:val="tx1"/>
            </w14:solidFill>
          </w14:textFill>
        </w:rPr>
        <w:t>日</w:t>
      </w:r>
    </w:p>
    <w:p w14:paraId="3B72836E">
      <w:pPr>
        <w:pStyle w:val="3"/>
        <w:pageBreakBefore w:val="0"/>
        <w:widowControl/>
        <w:kinsoku/>
        <w:overflowPunct/>
        <w:topLinePunct w:val="0"/>
        <w:autoSpaceDE/>
        <w:autoSpaceDN/>
        <w:bidi w:val="0"/>
        <w:spacing w:line="360" w:lineRule="auto"/>
        <w:ind w:firstLine="482"/>
        <w:outlineLvl w:val="0"/>
        <w:rPr>
          <w:color w:val="000000" w:themeColor="text1"/>
          <w:highlight w:val="none"/>
          <w14:textFill>
            <w14:solidFill>
              <w14:schemeClr w14:val="tx1"/>
            </w14:solidFill>
          </w14:textFill>
        </w:rPr>
      </w:pPr>
      <w:r>
        <w:rPr>
          <w:rFonts w:ascii="Times New Roman" w:hAnsi="Times New Roman"/>
          <w:color w:val="000000" w:themeColor="text1"/>
          <w:highlight w:val="none"/>
          <w14:textFill>
            <w14:solidFill>
              <w14:schemeClr w14:val="tx1"/>
            </w14:solidFill>
          </w14:textFill>
        </w:rPr>
        <w:br w:type="page"/>
      </w:r>
      <w:bookmarkStart w:id="9" w:name="_Toc26086"/>
      <w:r>
        <w:rPr>
          <w:rFonts w:hint="eastAsia"/>
          <w:color w:val="000000" w:themeColor="text1"/>
          <w:highlight w:val="none"/>
          <w14:textFill>
            <w14:solidFill>
              <w14:schemeClr w14:val="tx1"/>
            </w14:solidFill>
          </w14:textFill>
        </w:rPr>
        <w:t>七、投标人具备投标资格的证明文件</w:t>
      </w:r>
      <w:bookmarkEnd w:id="9"/>
    </w:p>
    <w:p w14:paraId="464AD74A">
      <w:pPr>
        <w:pStyle w:val="9"/>
        <w:pageBreakBefore w:val="0"/>
        <w:widowControl/>
        <w:kinsoku/>
        <w:overflowPunct/>
        <w:topLinePunct w:val="0"/>
        <w:autoSpaceDE/>
        <w:autoSpaceDN/>
        <w:bidi w:val="0"/>
        <w:spacing w:line="360" w:lineRule="auto"/>
        <w:ind w:firstLine="400" w:firstLineChars="200"/>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填写须知</w:t>
      </w:r>
    </w:p>
    <w:p w14:paraId="6219A49C">
      <w:pPr>
        <w:pStyle w:val="9"/>
        <w:pageBreakBefore w:val="0"/>
        <w:widowControl/>
        <w:kinsoku/>
        <w:overflowPunct/>
        <w:topLinePunct w:val="0"/>
        <w:autoSpaceDE/>
        <w:autoSpaceDN/>
        <w:bidi w:val="0"/>
        <w:spacing w:line="360" w:lineRule="auto"/>
        <w:ind w:firstLine="400" w:firstLineChars="200"/>
        <w:jc w:val="center"/>
        <w:rPr>
          <w:rFonts w:hAnsi="宋体" w:cs="Times New Roman"/>
          <w:color w:val="000000" w:themeColor="text1"/>
          <w:highlight w:val="none"/>
          <w14:textFill>
            <w14:solidFill>
              <w14:schemeClr w14:val="tx1"/>
            </w14:solidFill>
          </w14:textFill>
        </w:rPr>
      </w:pPr>
    </w:p>
    <w:p w14:paraId="6C6FDA8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投标人应按第二章“投标人须知”第</w:t>
      </w:r>
      <w:r>
        <w:rPr>
          <w:rFonts w:hAnsi="宋体" w:cs="Times New Roman"/>
          <w:color w:val="000000" w:themeColor="text1"/>
          <w:highlight w:val="none"/>
          <w14:textFill>
            <w14:solidFill>
              <w14:schemeClr w14:val="tx1"/>
            </w14:solidFill>
          </w14:textFill>
        </w:rPr>
        <w:t>3.1</w:t>
      </w:r>
      <w:r>
        <w:rPr>
          <w:rFonts w:hint="eastAsia" w:hAnsi="宋体" w:cs="Times New Roman"/>
          <w:color w:val="000000" w:themeColor="text1"/>
          <w:highlight w:val="none"/>
          <w14:textFill>
            <w14:solidFill>
              <w14:schemeClr w14:val="tx1"/>
            </w14:solidFill>
          </w14:textFill>
        </w:rPr>
        <w:t>款要求</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提供下列证明材料</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以满足第二章“投标人须知”第</w:t>
      </w:r>
      <w:r>
        <w:rPr>
          <w:rFonts w:hAnsi="宋体" w:cs="Times New Roman"/>
          <w:color w:val="000000" w:themeColor="text1"/>
          <w:highlight w:val="none"/>
          <w14:textFill>
            <w14:solidFill>
              <w14:schemeClr w14:val="tx1"/>
            </w14:solidFill>
          </w14:textFill>
        </w:rPr>
        <w:t>3.1</w:t>
      </w:r>
      <w:r>
        <w:rPr>
          <w:rFonts w:hint="eastAsia" w:hAnsi="宋体" w:cs="Times New Roman"/>
          <w:color w:val="000000" w:themeColor="text1"/>
          <w:highlight w:val="none"/>
          <w14:textFill>
            <w14:solidFill>
              <w14:schemeClr w14:val="tx1"/>
            </w14:solidFill>
          </w14:textFill>
        </w:rPr>
        <w:t>款规定的基本资格条件和特定资格条件要求：</w:t>
      </w:r>
    </w:p>
    <w:p w14:paraId="7B082871">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附</w:t>
      </w:r>
      <w:r>
        <w:rPr>
          <w:rFonts w:hAnsi="宋体" w:cs="Times New Roman"/>
          <w:color w:val="000000" w:themeColor="text1"/>
          <w:highlight w:val="none"/>
          <w14:textFill>
            <w14:solidFill>
              <w14:schemeClr w14:val="tx1"/>
            </w14:solidFill>
          </w14:textFill>
        </w:rPr>
        <w:t>1.</w:t>
      </w:r>
      <w:r>
        <w:rPr>
          <w:rFonts w:hint="eastAsia" w:hAnsi="宋体" w:cs="Times New Roman"/>
          <w:color w:val="000000" w:themeColor="text1"/>
          <w:highlight w:val="none"/>
          <w14:textFill>
            <w14:solidFill>
              <w14:schemeClr w14:val="tx1"/>
            </w14:solidFill>
          </w14:textFill>
        </w:rPr>
        <w:t>投标人基本情况表</w:t>
      </w:r>
    </w:p>
    <w:p w14:paraId="132457A1">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附</w:t>
      </w:r>
      <w:r>
        <w:rPr>
          <w:rFonts w:hAnsi="宋体" w:cs="Times New Roman"/>
          <w:color w:val="000000" w:themeColor="text1"/>
          <w:highlight w:val="none"/>
          <w14:textFill>
            <w14:solidFill>
              <w14:schemeClr w14:val="tx1"/>
            </w14:solidFill>
          </w14:textFill>
        </w:rPr>
        <w:t>2.</w:t>
      </w:r>
      <w:r>
        <w:rPr>
          <w:rFonts w:hint="eastAsia" w:hAnsi="宋体" w:cs="Times New Roman"/>
          <w:color w:val="000000" w:themeColor="text1"/>
          <w:highlight w:val="none"/>
          <w14:textFill>
            <w14:solidFill>
              <w14:schemeClr w14:val="tx1"/>
            </w14:solidFill>
          </w14:textFill>
        </w:rPr>
        <w:t>法人或者其他组织的营业执照等主体资格证明文件</w:t>
      </w:r>
    </w:p>
    <w:p w14:paraId="31F8C792">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附</w:t>
      </w:r>
      <w:r>
        <w:rPr>
          <w:rFonts w:hAnsi="宋体" w:cs="Times New Roman"/>
          <w:color w:val="000000" w:themeColor="text1"/>
          <w:highlight w:val="none"/>
          <w14:textFill>
            <w14:solidFill>
              <w14:schemeClr w14:val="tx1"/>
            </w14:solidFill>
          </w14:textFill>
        </w:rPr>
        <w:t>3.</w:t>
      </w:r>
      <w:r>
        <w:rPr>
          <w:rFonts w:hint="eastAsia" w:hAnsi="宋体" w:cs="Times New Roman"/>
          <w:color w:val="000000" w:themeColor="text1"/>
          <w:highlight w:val="none"/>
          <w14:textFill>
            <w14:solidFill>
              <w14:schemeClr w14:val="tx1"/>
            </w14:solidFill>
          </w14:textFill>
        </w:rPr>
        <w:t>依法缴纳税收和社会保险费的相关证明</w:t>
      </w:r>
    </w:p>
    <w:p w14:paraId="52EBE3F5">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附</w:t>
      </w:r>
      <w:r>
        <w:rPr>
          <w:rFonts w:hAnsi="宋体" w:cs="Times New Roman"/>
          <w:color w:val="000000" w:themeColor="text1"/>
          <w:highlight w:val="none"/>
          <w14:textFill>
            <w14:solidFill>
              <w14:schemeClr w14:val="tx1"/>
            </w14:solidFill>
          </w14:textFill>
        </w:rPr>
        <w:t>4.</w:t>
      </w:r>
      <w:r>
        <w:rPr>
          <w:rFonts w:hint="eastAsia" w:hAnsi="宋体" w:cs="Times New Roman"/>
          <w:color w:val="000000" w:themeColor="text1"/>
          <w:highlight w:val="none"/>
          <w14:textFill>
            <w14:solidFill>
              <w14:schemeClr w14:val="tx1"/>
            </w14:solidFill>
          </w14:textFill>
        </w:rPr>
        <w:t>参加本次招投标活动前三年内在经营活动中没有重大违法记录的书面声明</w:t>
      </w:r>
    </w:p>
    <w:p w14:paraId="095DF480">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附5</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其他资格条件证明文件</w:t>
      </w:r>
    </w:p>
    <w:p w14:paraId="73F4C4A8">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附6</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招标文件规定的其他资格条件证明文件</w:t>
      </w:r>
    </w:p>
    <w:p w14:paraId="7ACFBF3E">
      <w:pPr>
        <w:pStyle w:val="9"/>
        <w:pageBreakBefore w:val="0"/>
        <w:widowControl/>
        <w:kinsoku/>
        <w:overflowPunct/>
        <w:topLinePunct w:val="0"/>
        <w:autoSpaceDE/>
        <w:autoSpaceDN/>
        <w:bidi w:val="0"/>
        <w:spacing w:line="360" w:lineRule="auto"/>
        <w:ind w:firstLine="400" w:firstLineChars="200"/>
        <w:rPr>
          <w:color w:val="000000" w:themeColor="text1"/>
          <w:highlight w:val="none"/>
          <w14:textFill>
            <w14:solidFill>
              <w14:schemeClr w14:val="tx1"/>
            </w14:solidFill>
          </w14:textFill>
        </w:rPr>
      </w:pPr>
    </w:p>
    <w:p w14:paraId="203843EB">
      <w:pPr>
        <w:pStyle w:val="4"/>
        <w:pageBreakBefore w:val="0"/>
        <w:widowControl/>
        <w:kinsoku/>
        <w:overflowPunct/>
        <w:topLinePunct w:val="0"/>
        <w:autoSpaceDE/>
        <w:autoSpaceDN/>
        <w:bidi w:val="0"/>
        <w:spacing w:line="360" w:lineRule="auto"/>
        <w:ind w:firstLine="424" w:firstLineChars="176"/>
        <w:rPr>
          <w:rFonts w:eastAsia="MingLiU_HKSCS"/>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br w:type="page"/>
      </w:r>
      <w:r>
        <w:rPr>
          <w:rFonts w:hint="eastAsia"/>
          <w:color w:val="000000" w:themeColor="text1"/>
          <w:highlight w:val="none"/>
          <w14:textFill>
            <w14:solidFill>
              <w14:schemeClr w14:val="tx1"/>
            </w14:solidFill>
          </w14:textFill>
        </w:rPr>
        <w:t>附件1　</w:t>
      </w:r>
    </w:p>
    <w:p w14:paraId="772F10B0">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投标人基本情况表</w:t>
      </w:r>
    </w:p>
    <w:p w14:paraId="23D9CD6D">
      <w:pPr>
        <w:pStyle w:val="9"/>
        <w:pageBreakBefore w:val="0"/>
        <w:widowControl/>
        <w:kinsoku/>
        <w:overflowPunct/>
        <w:topLinePunct w:val="0"/>
        <w:autoSpaceDE/>
        <w:autoSpaceDN/>
        <w:bidi w:val="0"/>
        <w:spacing w:line="360" w:lineRule="auto"/>
        <w:rPr>
          <w:rFonts w:hAnsi="宋体" w:cs="Times New Roman"/>
          <w:color w:val="000000" w:themeColor="text1"/>
          <w:highlight w:val="none"/>
          <w14:textFill>
            <w14:solidFill>
              <w14:schemeClr w14:val="tx1"/>
            </w14:solidFill>
          </w14:textFill>
        </w:rPr>
      </w:pPr>
    </w:p>
    <w:p w14:paraId="3A667130">
      <w:pPr>
        <w:pStyle w:val="9"/>
        <w:pageBreakBefore w:val="0"/>
        <w:widowControl/>
        <w:kinsoku/>
        <w:overflowPunct/>
        <w:topLinePunct w:val="0"/>
        <w:autoSpaceDE/>
        <w:autoSpaceDN/>
        <w:bidi w:val="0"/>
        <w:spacing w:line="360" w:lineRule="auto"/>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 xml:space="preserve">    投标人名称：</w:t>
      </w:r>
      <w:r>
        <w:rPr>
          <w:rFonts w:hint="eastAsia" w:hAnsi="宋体" w:cs="Times New Roman"/>
          <w:color w:val="000000" w:themeColor="text1"/>
          <w:highlight w:val="none"/>
          <w:lang w:val="en-US" w:eastAsia="zh-CN"/>
          <w14:textFill>
            <w14:solidFill>
              <w14:schemeClr w14:val="tx1"/>
            </w14:solidFill>
          </w14:textFill>
        </w:rPr>
        <w:t>北京外企德科人力资源服务上海有限公司</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公章</w:t>
      </w:r>
      <w:r>
        <w:rPr>
          <w:rFonts w:hAnsi="宋体" w:cs="Times New Roman"/>
          <w:color w:val="000000" w:themeColor="text1"/>
          <w:highlight w:val="none"/>
          <w14:textFill>
            <w14:solidFill>
              <w14:schemeClr w14:val="tx1"/>
            </w14:solidFill>
          </w14:textFill>
        </w:rPr>
        <w:t>)</w:t>
      </w:r>
    </w:p>
    <w:tbl>
      <w:tblPr>
        <w:tblStyle w:val="16"/>
        <w:tblW w:w="86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2568"/>
        <w:gridCol w:w="141"/>
        <w:gridCol w:w="1423"/>
        <w:gridCol w:w="637"/>
        <w:gridCol w:w="1926"/>
      </w:tblGrid>
      <w:tr w14:paraId="467C4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6C99CDF3">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供应商名称</w:t>
            </w:r>
          </w:p>
        </w:tc>
        <w:tc>
          <w:tcPr>
            <w:tcW w:w="2709" w:type="dxa"/>
            <w:gridSpan w:val="2"/>
            <w:vAlign w:val="center"/>
          </w:tcPr>
          <w:p w14:paraId="358E112F">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北京外企德科人力资源服务上海有限公司</w:t>
            </w:r>
          </w:p>
        </w:tc>
        <w:tc>
          <w:tcPr>
            <w:tcW w:w="2060" w:type="dxa"/>
            <w:gridSpan w:val="2"/>
            <w:vAlign w:val="center"/>
          </w:tcPr>
          <w:p w14:paraId="0B4AB020">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w:t>
            </w:r>
          </w:p>
        </w:tc>
        <w:tc>
          <w:tcPr>
            <w:tcW w:w="1926" w:type="dxa"/>
            <w:vAlign w:val="center"/>
          </w:tcPr>
          <w:p w14:paraId="01232CDB">
            <w:pPr>
              <w:pStyle w:val="9"/>
              <w:pageBreakBefore w:val="0"/>
              <w:widowControl/>
              <w:kinsoku/>
              <w:overflowPunct/>
              <w:topLinePunct w:val="0"/>
              <w:autoSpaceDE/>
              <w:autoSpaceDN/>
              <w:bidi w:val="0"/>
              <w:spacing w:line="360" w:lineRule="auto"/>
              <w:jc w:val="center"/>
              <w:rPr>
                <w:rFonts w:hint="eastAsia" w:hAnsi="宋体" w:cs="MingLiU_HKSCS" w:eastAsiaTheme="minorEastAsia"/>
                <w:color w:val="000000" w:themeColor="text1"/>
                <w:highlight w:val="none"/>
                <w:lang w:val="en-US" w:eastAsia="zh-CN"/>
                <w14:textFill>
                  <w14:solidFill>
                    <w14:schemeClr w14:val="tx1"/>
                  </w14:solidFill>
                </w14:textFill>
              </w:rPr>
            </w:pPr>
            <w:r>
              <w:rPr>
                <w:rFonts w:hint="eastAsia" w:hAnsi="宋体" w:cs="MingLiU_HKSCS"/>
                <w:color w:val="000000" w:themeColor="text1"/>
                <w:highlight w:val="none"/>
                <w:lang w:val="en-US" w:eastAsia="zh-CN"/>
                <w14:textFill>
                  <w14:solidFill>
                    <w14:schemeClr w14:val="tx1"/>
                  </w14:solidFill>
                </w14:textFill>
              </w:rPr>
              <w:t>宋菲菲</w:t>
            </w:r>
          </w:p>
        </w:tc>
      </w:tr>
      <w:tr w14:paraId="59E97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3F267E1D">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纳税人识别号</w:t>
            </w:r>
          </w:p>
        </w:tc>
        <w:tc>
          <w:tcPr>
            <w:tcW w:w="2709" w:type="dxa"/>
            <w:gridSpan w:val="2"/>
            <w:vAlign w:val="center"/>
          </w:tcPr>
          <w:p w14:paraId="470C6E66">
            <w:pPr>
              <w:pStyle w:val="9"/>
              <w:pageBreakBefore w:val="0"/>
              <w:widowControl/>
              <w:kinsoku/>
              <w:overflowPunct/>
              <w:topLinePunct w:val="0"/>
              <w:autoSpaceDE/>
              <w:autoSpaceDN/>
              <w:bidi w:val="0"/>
              <w:spacing w:line="360" w:lineRule="auto"/>
              <w:jc w:val="both"/>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913100007776072078</w:t>
            </w:r>
          </w:p>
        </w:tc>
        <w:tc>
          <w:tcPr>
            <w:tcW w:w="2060" w:type="dxa"/>
            <w:gridSpan w:val="2"/>
            <w:vAlign w:val="center"/>
          </w:tcPr>
          <w:p w14:paraId="058E462D">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邮政编码</w:t>
            </w:r>
          </w:p>
        </w:tc>
        <w:tc>
          <w:tcPr>
            <w:tcW w:w="1926" w:type="dxa"/>
            <w:vAlign w:val="center"/>
          </w:tcPr>
          <w:p w14:paraId="75FF560F">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20010</w:t>
            </w:r>
          </w:p>
        </w:tc>
      </w:tr>
      <w:tr w14:paraId="4EBE9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6BC53A89">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通讯地址</w:t>
            </w:r>
          </w:p>
        </w:tc>
        <w:tc>
          <w:tcPr>
            <w:tcW w:w="2709" w:type="dxa"/>
            <w:gridSpan w:val="2"/>
            <w:vAlign w:val="center"/>
          </w:tcPr>
          <w:p w14:paraId="1BF8C210">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上海市黄浦区中山南路589号外企德科大厦</w:t>
            </w:r>
          </w:p>
        </w:tc>
        <w:tc>
          <w:tcPr>
            <w:tcW w:w="2060" w:type="dxa"/>
            <w:gridSpan w:val="2"/>
            <w:vAlign w:val="center"/>
          </w:tcPr>
          <w:p w14:paraId="1CC729A1">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电话</w:t>
            </w:r>
          </w:p>
        </w:tc>
        <w:tc>
          <w:tcPr>
            <w:tcW w:w="1926" w:type="dxa"/>
            <w:vAlign w:val="center"/>
          </w:tcPr>
          <w:p w14:paraId="3FCC45E9">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13661691157</w:t>
            </w:r>
          </w:p>
        </w:tc>
      </w:tr>
      <w:tr w14:paraId="07871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6FB03894">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电子邮箱</w:t>
            </w:r>
          </w:p>
        </w:tc>
        <w:tc>
          <w:tcPr>
            <w:tcW w:w="2709" w:type="dxa"/>
            <w:gridSpan w:val="2"/>
            <w:vAlign w:val="center"/>
          </w:tcPr>
          <w:p w14:paraId="7DD71F94">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hang.cheng@fescoadecco.com</w:t>
            </w:r>
          </w:p>
        </w:tc>
        <w:tc>
          <w:tcPr>
            <w:tcW w:w="2060" w:type="dxa"/>
            <w:gridSpan w:val="2"/>
            <w:vAlign w:val="center"/>
          </w:tcPr>
          <w:p w14:paraId="28A29594">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传真</w:t>
            </w:r>
          </w:p>
        </w:tc>
        <w:tc>
          <w:tcPr>
            <w:tcW w:w="1926" w:type="dxa"/>
            <w:vAlign w:val="center"/>
          </w:tcPr>
          <w:p w14:paraId="24A9EFDE">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021-63581599</w:t>
            </w:r>
          </w:p>
        </w:tc>
      </w:tr>
      <w:tr w14:paraId="617F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0787D271">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上年营业收入</w:t>
            </w:r>
          </w:p>
        </w:tc>
        <w:tc>
          <w:tcPr>
            <w:tcW w:w="2709" w:type="dxa"/>
            <w:gridSpan w:val="2"/>
            <w:vAlign w:val="center"/>
          </w:tcPr>
          <w:p w14:paraId="24E2635B">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191亿人民币</w:t>
            </w:r>
          </w:p>
        </w:tc>
        <w:tc>
          <w:tcPr>
            <w:tcW w:w="2060" w:type="dxa"/>
            <w:gridSpan w:val="2"/>
            <w:vAlign w:val="center"/>
          </w:tcPr>
          <w:p w14:paraId="1A2880A0">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员工总人数</w:t>
            </w:r>
          </w:p>
        </w:tc>
        <w:tc>
          <w:tcPr>
            <w:tcW w:w="1926" w:type="dxa"/>
            <w:vAlign w:val="center"/>
          </w:tcPr>
          <w:p w14:paraId="700B8721">
            <w:pPr>
              <w:pStyle w:val="9"/>
              <w:pageBreakBefore w:val="0"/>
              <w:widowControl/>
              <w:kinsoku/>
              <w:overflowPunct/>
              <w:topLinePunct w:val="0"/>
              <w:autoSpaceDE/>
              <w:autoSpaceDN/>
              <w:bidi w:val="0"/>
              <w:spacing w:line="360" w:lineRule="auto"/>
              <w:jc w:val="center"/>
              <w:rPr>
                <w:rFonts w:hint="default" w:hAnsi="宋体" w:cs="MingLiU_HKSCS" w:eastAsiaTheme="minorEastAsia"/>
                <w:color w:val="000000" w:themeColor="text1"/>
                <w:highlight w:val="none"/>
                <w:lang w:val="en-US" w:eastAsia="zh-CN"/>
                <w14:textFill>
                  <w14:solidFill>
                    <w14:schemeClr w14:val="tx1"/>
                  </w14:solidFill>
                </w14:textFill>
              </w:rPr>
            </w:pPr>
            <w:r>
              <w:rPr>
                <w:rFonts w:hint="eastAsia" w:hAnsi="宋体" w:cs="MingLiU_HKSCS"/>
                <w:color w:val="000000" w:themeColor="text1"/>
                <w:highlight w:val="none"/>
                <w:lang w:val="en-US" w:eastAsia="zh-CN"/>
                <w14:textFill>
                  <w14:solidFill>
                    <w14:schemeClr w14:val="tx1"/>
                  </w14:solidFill>
                </w14:textFill>
              </w:rPr>
              <w:t>1683</w:t>
            </w:r>
          </w:p>
        </w:tc>
      </w:tr>
      <w:tr w14:paraId="2174E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1FCCE1DB">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基本账户开户行及账号</w:t>
            </w:r>
          </w:p>
        </w:tc>
        <w:tc>
          <w:tcPr>
            <w:tcW w:w="6695" w:type="dxa"/>
            <w:gridSpan w:val="5"/>
            <w:vAlign w:val="center"/>
          </w:tcPr>
          <w:p w14:paraId="2F417D0A">
            <w:pPr>
              <w:pStyle w:val="9"/>
              <w:pageBreakBefore w:val="0"/>
              <w:widowControl/>
              <w:kinsoku/>
              <w:overflowPunct/>
              <w:topLinePunct w:val="0"/>
              <w:autoSpaceDE/>
              <w:autoSpaceDN/>
              <w:bidi w:val="0"/>
              <w:spacing w:line="360" w:lineRule="auto"/>
              <w:jc w:val="center"/>
              <w:rPr>
                <w:rFonts w:hint="eastAsia" w:hAnsi="宋体" w:cs="Times New Roman"/>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工商银行人民广场支行</w:t>
            </w:r>
            <w:r>
              <w:rPr>
                <w:rFonts w:hint="eastAsia" w:hAnsi="宋体" w:cs="Times New Roman"/>
                <w:color w:val="000000" w:themeColor="text1"/>
                <w:highlight w:val="none"/>
                <w:lang w:val="en-US" w:eastAsia="zh-CN"/>
                <w14:textFill>
                  <w14:solidFill>
                    <w14:schemeClr w14:val="tx1"/>
                  </w14:solidFill>
                </w14:textFill>
              </w:rPr>
              <w:t xml:space="preserve"> </w:t>
            </w:r>
          </w:p>
          <w:p w14:paraId="18AD162E">
            <w:pPr>
              <w:pStyle w:val="9"/>
              <w:pageBreakBefore w:val="0"/>
              <w:widowControl/>
              <w:kinsoku/>
              <w:overflowPunct/>
              <w:topLinePunct w:val="0"/>
              <w:autoSpaceDE/>
              <w:autoSpaceDN/>
              <w:bidi w:val="0"/>
              <w:spacing w:line="360" w:lineRule="auto"/>
              <w:jc w:val="center"/>
              <w:rPr>
                <w:rFonts w:hint="eastAsia" w:hAnsi="宋体" w:cs="Times New Roman"/>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1001205809006502554</w:t>
            </w:r>
          </w:p>
        </w:tc>
      </w:tr>
      <w:tr w14:paraId="4E10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291E33FD">
            <w:pPr>
              <w:pStyle w:val="9"/>
              <w:pageBreakBefore w:val="0"/>
              <w:widowControl/>
              <w:kinsoku/>
              <w:overflowPunct/>
              <w:topLinePunct w:val="0"/>
              <w:autoSpaceDE/>
              <w:autoSpaceDN/>
              <w:bidi w:val="0"/>
              <w:spacing w:line="360" w:lineRule="auto"/>
              <w:jc w:val="center"/>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税务登记机关</w:t>
            </w:r>
          </w:p>
        </w:tc>
        <w:tc>
          <w:tcPr>
            <w:tcW w:w="6695" w:type="dxa"/>
            <w:gridSpan w:val="5"/>
            <w:vAlign w:val="center"/>
          </w:tcPr>
          <w:p w14:paraId="0F4A8F23">
            <w:pPr>
              <w:pStyle w:val="9"/>
              <w:pageBreakBefore w:val="0"/>
              <w:widowControl/>
              <w:kinsoku/>
              <w:overflowPunct/>
              <w:topLinePunct w:val="0"/>
              <w:autoSpaceDE/>
              <w:autoSpaceDN/>
              <w:bidi w:val="0"/>
              <w:spacing w:line="360" w:lineRule="auto"/>
              <w:jc w:val="center"/>
              <w:rPr>
                <w:rFonts w:hint="default" w:hAnsi="宋体" w:cs="MingLiU_HKSCS" w:eastAsiaTheme="minorEastAsia"/>
                <w:color w:val="000000" w:themeColor="text1"/>
                <w:highlight w:val="none"/>
                <w:lang w:val="en-US" w:eastAsia="zh-CN"/>
                <w14:textFill>
                  <w14:solidFill>
                    <w14:schemeClr w14:val="tx1"/>
                  </w14:solidFill>
                </w14:textFill>
              </w:rPr>
            </w:pPr>
            <w:r>
              <w:rPr>
                <w:rFonts w:hint="eastAsia" w:hAnsi="宋体" w:cs="MingLiU_HKSCS"/>
                <w:color w:val="000000" w:themeColor="text1"/>
                <w:highlight w:val="none"/>
                <w:lang w:val="en-US" w:eastAsia="zh-CN"/>
                <w14:textFill>
                  <w14:solidFill>
                    <w14:schemeClr w14:val="tx1"/>
                  </w14:solidFill>
                </w14:textFill>
              </w:rPr>
              <w:t>上海市市场监督管理局</w:t>
            </w:r>
          </w:p>
        </w:tc>
      </w:tr>
      <w:tr w14:paraId="02D4C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29559BDF">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资质名称</w:t>
            </w:r>
          </w:p>
        </w:tc>
        <w:tc>
          <w:tcPr>
            <w:tcW w:w="2568" w:type="dxa"/>
            <w:vAlign w:val="center"/>
          </w:tcPr>
          <w:p w14:paraId="10EB52FB">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等级</w:t>
            </w:r>
          </w:p>
        </w:tc>
        <w:tc>
          <w:tcPr>
            <w:tcW w:w="1564" w:type="dxa"/>
            <w:gridSpan w:val="2"/>
            <w:vAlign w:val="center"/>
          </w:tcPr>
          <w:p w14:paraId="33017FC6">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发证机关</w:t>
            </w:r>
          </w:p>
        </w:tc>
        <w:tc>
          <w:tcPr>
            <w:tcW w:w="2563" w:type="dxa"/>
            <w:gridSpan w:val="2"/>
            <w:vAlign w:val="center"/>
          </w:tcPr>
          <w:p w14:paraId="17AE2E11">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有效期</w:t>
            </w:r>
          </w:p>
        </w:tc>
      </w:tr>
      <w:tr w14:paraId="0933A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3AD2D830">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人力资源服务许可证</w:t>
            </w:r>
          </w:p>
        </w:tc>
        <w:tc>
          <w:tcPr>
            <w:tcW w:w="2568" w:type="dxa"/>
            <w:vAlign w:val="center"/>
          </w:tcPr>
          <w:p w14:paraId="37F4380C">
            <w:pPr>
              <w:pStyle w:val="9"/>
              <w:pageBreakBefore w:val="0"/>
              <w:widowControl/>
              <w:kinsoku/>
              <w:overflowPunct/>
              <w:topLinePunct w:val="0"/>
              <w:autoSpaceDE/>
              <w:autoSpaceDN/>
              <w:bidi w:val="0"/>
              <w:spacing w:line="360" w:lineRule="auto"/>
              <w:jc w:val="center"/>
              <w:rPr>
                <w:rFonts w:hint="eastAsia"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w:t>
            </w:r>
          </w:p>
        </w:tc>
        <w:tc>
          <w:tcPr>
            <w:tcW w:w="1564" w:type="dxa"/>
            <w:gridSpan w:val="2"/>
            <w:vAlign w:val="center"/>
          </w:tcPr>
          <w:p w14:paraId="532EDBA9">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中华人民共和国人力资源和社会保证部</w:t>
            </w:r>
            <w:bookmarkStart w:id="12" w:name="_GoBack"/>
            <w:bookmarkEnd w:id="12"/>
          </w:p>
        </w:tc>
        <w:tc>
          <w:tcPr>
            <w:tcW w:w="2563" w:type="dxa"/>
            <w:gridSpan w:val="2"/>
            <w:vAlign w:val="center"/>
          </w:tcPr>
          <w:p w14:paraId="55D93B92">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2040年11月3日</w:t>
            </w:r>
          </w:p>
        </w:tc>
      </w:tr>
      <w:tr w14:paraId="7B4F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951" w:type="dxa"/>
            <w:vAlign w:val="center"/>
          </w:tcPr>
          <w:p w14:paraId="28A7ECB3">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劳务派遣资格证</w:t>
            </w:r>
          </w:p>
        </w:tc>
        <w:tc>
          <w:tcPr>
            <w:tcW w:w="2568" w:type="dxa"/>
            <w:vAlign w:val="center"/>
          </w:tcPr>
          <w:p w14:paraId="00BF0CAF">
            <w:pPr>
              <w:pStyle w:val="9"/>
              <w:pageBreakBefore w:val="0"/>
              <w:widowControl/>
              <w:kinsoku/>
              <w:overflowPunct/>
              <w:topLinePunct w:val="0"/>
              <w:autoSpaceDE/>
              <w:autoSpaceDN/>
              <w:bidi w:val="0"/>
              <w:spacing w:line="360" w:lineRule="auto"/>
              <w:jc w:val="center"/>
              <w:rPr>
                <w:rFonts w:hint="eastAsia"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w:t>
            </w:r>
          </w:p>
        </w:tc>
        <w:tc>
          <w:tcPr>
            <w:tcW w:w="1564" w:type="dxa"/>
            <w:gridSpan w:val="2"/>
            <w:vAlign w:val="center"/>
          </w:tcPr>
          <w:p w14:paraId="36686630">
            <w:pPr>
              <w:pStyle w:val="9"/>
              <w:pageBreakBefore w:val="0"/>
              <w:widowControl/>
              <w:kinsoku/>
              <w:overflowPunct/>
              <w:topLinePunct w:val="0"/>
              <w:autoSpaceDE/>
              <w:autoSpaceDN/>
              <w:bidi w:val="0"/>
              <w:spacing w:line="360" w:lineRule="auto"/>
              <w:jc w:val="center"/>
              <w:rPr>
                <w:rFonts w:hint="default" w:hAnsi="宋体" w:cs="Times New Roman" w:eastAsiaTheme="minorEastAsia"/>
                <w:color w:val="000000" w:themeColor="text1"/>
                <w:highlight w:val="none"/>
                <w:lang w:val="en-US" w:eastAsia="zh-CN"/>
                <w14:textFill>
                  <w14:solidFill>
                    <w14:schemeClr w14:val="tx1"/>
                  </w14:solidFill>
                </w14:textFill>
              </w:rPr>
            </w:pPr>
            <w:r>
              <w:rPr>
                <w:rFonts w:hint="eastAsia" w:hAnsi="宋体" w:cs="Times New Roman"/>
                <w:color w:val="000000" w:themeColor="text1"/>
                <w:highlight w:val="none"/>
                <w:lang w:val="en-US" w:eastAsia="zh-CN"/>
                <w14:textFill>
                  <w14:solidFill>
                    <w14:schemeClr w14:val="tx1"/>
                  </w14:solidFill>
                </w14:textFill>
              </w:rPr>
              <w:t>中华人民共和国人力资源和社会保证部</w:t>
            </w:r>
          </w:p>
        </w:tc>
        <w:tc>
          <w:tcPr>
            <w:tcW w:w="2563" w:type="dxa"/>
            <w:gridSpan w:val="2"/>
            <w:vAlign w:val="center"/>
          </w:tcPr>
          <w:p w14:paraId="434144D1">
            <w:pPr>
              <w:pStyle w:val="9"/>
              <w:pageBreakBefore w:val="0"/>
              <w:widowControl/>
              <w:kinsoku/>
              <w:overflowPunct/>
              <w:topLinePunct w:val="0"/>
              <w:autoSpaceDE/>
              <w:autoSpaceDN/>
              <w:bidi w:val="0"/>
              <w:spacing w:line="360" w:lineRule="auto"/>
              <w:jc w:val="center"/>
              <w:rPr>
                <w:rFonts w:hint="default" w:hAnsi="宋体" w:cs="MingLiU_HKSCS" w:eastAsiaTheme="minorEastAsia"/>
                <w:color w:val="000000" w:themeColor="text1"/>
                <w:highlight w:val="none"/>
                <w:lang w:val="en-US" w:eastAsia="zh-CN"/>
                <w14:textFill>
                  <w14:solidFill>
                    <w14:schemeClr w14:val="tx1"/>
                  </w14:solidFill>
                </w14:textFill>
              </w:rPr>
            </w:pPr>
            <w:r>
              <w:rPr>
                <w:rFonts w:hint="eastAsia" w:hAnsi="宋体" w:cs="MingLiU_HKSCS"/>
                <w:color w:val="000000" w:themeColor="text1"/>
                <w:highlight w:val="none"/>
                <w:lang w:val="en-US" w:eastAsia="zh-CN"/>
                <w14:textFill>
                  <w14:solidFill>
                    <w14:schemeClr w14:val="tx1"/>
                  </w14:solidFill>
                </w14:textFill>
              </w:rPr>
              <w:t>2028年7月9日</w:t>
            </w:r>
          </w:p>
        </w:tc>
      </w:tr>
      <w:tr w14:paraId="5840D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0" w:hRule="atLeast"/>
          <w:jc w:val="center"/>
        </w:trPr>
        <w:tc>
          <w:tcPr>
            <w:tcW w:w="1951" w:type="dxa"/>
            <w:vAlign w:val="center"/>
          </w:tcPr>
          <w:p w14:paraId="4DBF615D">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备注</w:t>
            </w:r>
          </w:p>
        </w:tc>
        <w:tc>
          <w:tcPr>
            <w:tcW w:w="6695" w:type="dxa"/>
            <w:gridSpan w:val="5"/>
            <w:vAlign w:val="center"/>
          </w:tcPr>
          <w:p w14:paraId="18EE18A2">
            <w:pPr>
              <w:pStyle w:val="9"/>
              <w:pageBreakBefore w:val="0"/>
              <w:widowControl/>
              <w:kinsoku/>
              <w:overflowPunct/>
              <w:topLinePunct w:val="0"/>
              <w:autoSpaceDE/>
              <w:autoSpaceDN/>
              <w:bidi w:val="0"/>
              <w:spacing w:line="360" w:lineRule="auto"/>
              <w:jc w:val="center"/>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提供</w:t>
            </w:r>
            <w:r>
              <w:rPr>
                <w:rFonts w:hint="eastAsia"/>
                <w:color w:val="000000" w:themeColor="text1"/>
                <w:highlight w:val="none"/>
                <w14:textFill>
                  <w14:solidFill>
                    <w14:schemeClr w14:val="tx1"/>
                  </w14:solidFill>
                </w14:textFill>
              </w:rPr>
              <w:t>投标人简介（包括但不限于业务范围、注册资金、所有权状况、组织机构及职能、人员构成、公司办公地点和软硬件设施等）</w:t>
            </w:r>
            <w:r>
              <w:rPr>
                <w:rFonts w:hint="eastAsia" w:hAnsi="宋体" w:cs="Times New Roman"/>
                <w:color w:val="000000" w:themeColor="text1"/>
                <w:highlight w:val="none"/>
                <w14:textFill>
                  <w14:solidFill>
                    <w14:schemeClr w14:val="tx1"/>
                  </w14:solidFill>
                </w14:textFill>
              </w:rPr>
              <w:t>。</w:t>
            </w:r>
          </w:p>
        </w:tc>
      </w:tr>
    </w:tbl>
    <w:p w14:paraId="3C533720">
      <w:pPr>
        <w:pStyle w:val="9"/>
        <w:pageBreakBefore w:val="0"/>
        <w:widowControl/>
        <w:kinsoku/>
        <w:overflowPunct/>
        <w:topLinePunct w:val="0"/>
        <w:autoSpaceDE/>
        <w:autoSpaceDN/>
        <w:bidi w:val="0"/>
        <w:spacing w:line="360" w:lineRule="auto"/>
        <w:ind w:firstLine="400" w:firstLineChars="200"/>
        <w:rPr>
          <w:rFonts w:ascii="Times New Roman" w:hAnsi="Times New Roman" w:eastAsia="MingLiU_HKSCS" w:cs="Times New Roman"/>
          <w:color w:val="000000" w:themeColor="text1"/>
          <w:highlight w:val="none"/>
          <w14:textFill>
            <w14:solidFill>
              <w14:schemeClr w14:val="tx1"/>
            </w14:solidFill>
          </w14:textFill>
        </w:rPr>
      </w:pPr>
    </w:p>
    <w:p w14:paraId="7155D1F0">
      <w:pPr>
        <w:pStyle w:val="4"/>
        <w:pageBreakBefore w:val="0"/>
        <w:widowControl/>
        <w:kinsoku/>
        <w:overflowPunct/>
        <w:topLinePunct w:val="0"/>
        <w:autoSpaceDE/>
        <w:autoSpaceDN/>
        <w:bidi w:val="0"/>
        <w:spacing w:line="360" w:lineRule="auto"/>
        <w:rPr>
          <w:rFonts w:eastAsia="MingLiU_HKSCS"/>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br w:type="page"/>
      </w:r>
      <w:r>
        <w:rPr>
          <w:rFonts w:hint="eastAsia"/>
          <w:color w:val="000000" w:themeColor="text1"/>
          <w:highlight w:val="none"/>
          <w14:textFill>
            <w14:solidFill>
              <w14:schemeClr w14:val="tx1"/>
            </w14:solidFill>
          </w14:textFill>
        </w:rPr>
        <w:t>　　附件2　法人或者其他组织的营业执照等主体资格证明文件</w:t>
      </w:r>
    </w:p>
    <w:p w14:paraId="1CA5A215">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p>
    <w:p w14:paraId="7B191B5D">
      <w:pPr>
        <w:pStyle w:val="9"/>
        <w:pageBreakBefore w:val="0"/>
        <w:widowControl/>
        <w:kinsoku/>
        <w:overflowPunct/>
        <w:topLinePunct w:val="0"/>
        <w:autoSpaceDE/>
        <w:autoSpaceDN/>
        <w:bidi w:val="0"/>
        <w:spacing w:line="360" w:lineRule="auto"/>
        <w:ind w:left="400" w:left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备注：1</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提供法人营业执照或者其他相关证明文件复印件加盖公章。</w:t>
      </w:r>
    </w:p>
    <w:p w14:paraId="1403E3F6">
      <w:pPr>
        <w:pStyle w:val="4"/>
        <w:pageBreakBefore w:val="0"/>
        <w:widowControl/>
        <w:kinsoku/>
        <w:overflowPunct/>
        <w:topLinePunct w:val="0"/>
        <w:autoSpaceDE/>
        <w:autoSpaceDN/>
        <w:bidi w:val="0"/>
        <w:spacing w:line="360" w:lineRule="auto"/>
        <w:rPr>
          <w:rFonts w:eastAsia="MingLiU_HKSCS"/>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566410" cy="3935730"/>
            <wp:effectExtent l="0" t="0" r="3810" b="4445"/>
            <wp:docPr id="17" name="图片 17" descr="营业执照 正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营业执照 正_00"/>
                    <pic:cNvPicPr>
                      <a:picLocks noChangeAspect="1"/>
                    </pic:cNvPicPr>
                  </pic:nvPicPr>
                  <pic:blipFill>
                    <a:blip r:embed="rId15"/>
                    <a:stretch>
                      <a:fillRect/>
                    </a:stretch>
                  </pic:blipFill>
                  <pic:spPr>
                    <a:xfrm>
                      <a:off x="0" y="0"/>
                      <a:ext cx="5566410" cy="3935730"/>
                    </a:xfrm>
                    <a:prstGeom prst="rect">
                      <a:avLst/>
                    </a:prstGeom>
                  </pic:spPr>
                </pic:pic>
              </a:graphicData>
            </a:graphic>
          </wp:inline>
        </w:drawing>
      </w:r>
      <w:r>
        <w:rPr>
          <w:color w:val="000000" w:themeColor="text1"/>
          <w:highlight w:val="none"/>
          <w14:textFill>
            <w14:solidFill>
              <w14:schemeClr w14:val="tx1"/>
            </w14:solidFill>
          </w14:textFill>
        </w:rPr>
        <w:br w:type="page"/>
      </w:r>
      <w:r>
        <w:rPr>
          <w:rFonts w:hint="eastAsia"/>
          <w:color w:val="000000" w:themeColor="text1"/>
          <w:highlight w:val="none"/>
          <w14:textFill>
            <w14:solidFill>
              <w14:schemeClr w14:val="tx1"/>
            </w14:solidFill>
          </w14:textFill>
        </w:rPr>
        <w:t>　　附件</w:t>
      </w:r>
      <w:r>
        <w:rPr>
          <w:color w:val="000000" w:themeColor="text1"/>
          <w:highlight w:val="none"/>
          <w14:textFill>
            <w14:solidFill>
              <w14:schemeClr w14:val="tx1"/>
            </w14:solidFill>
          </w14:textFill>
        </w:rPr>
        <w:t>3</w:t>
      </w:r>
      <w:r>
        <w:rPr>
          <w:rFonts w:hint="eastAsia"/>
          <w:color w:val="000000" w:themeColor="text1"/>
          <w:highlight w:val="none"/>
          <w14:textFill>
            <w14:solidFill>
              <w14:schemeClr w14:val="tx1"/>
            </w14:solidFill>
          </w14:textFill>
        </w:rPr>
        <w:t>　依法缴纳税收和社会保险费的相关证明</w:t>
      </w:r>
    </w:p>
    <w:p w14:paraId="48068AD9">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p>
    <w:p w14:paraId="70FBE514">
      <w:pPr>
        <w:pStyle w:val="9"/>
        <w:pageBreakBefore w:val="0"/>
        <w:widowControl/>
        <w:kinsoku/>
        <w:overflowPunct/>
        <w:topLinePunct w:val="0"/>
        <w:autoSpaceDE/>
        <w:autoSpaceDN/>
        <w:bidi w:val="0"/>
        <w:spacing w:line="360" w:lineRule="auto"/>
        <w:ind w:left="400" w:left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备注：1</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提供依法缴纳税收证明材料的复印件加盖公章。</w:t>
      </w:r>
    </w:p>
    <w:p w14:paraId="1B2E5C79">
      <w:pPr>
        <w:pStyle w:val="9"/>
        <w:pageBreakBefore w:val="0"/>
        <w:widowControl/>
        <w:kinsoku/>
        <w:overflowPunct/>
        <w:topLinePunct w:val="0"/>
        <w:autoSpaceDE/>
        <w:autoSpaceDN/>
        <w:bidi w:val="0"/>
        <w:spacing w:line="360" w:lineRule="auto"/>
        <w:ind w:left="400" w:left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 xml:space="preserve">      2</w:t>
      </w:r>
      <w:r>
        <w:rPr>
          <w:rFonts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提供依法缴纳社会保险费证明材料的复印件加盖公章。</w:t>
      </w:r>
    </w:p>
    <w:p w14:paraId="56748F91">
      <w:pPr>
        <w:pStyle w:val="4"/>
        <w:pageBreakBefore w:val="0"/>
        <w:widowControl/>
        <w:kinsoku/>
        <w:overflowPunct/>
        <w:topLinePunct w:val="0"/>
        <w:autoSpaceDE/>
        <w:autoSpaceDN/>
        <w:bidi w:val="0"/>
        <w:spacing w:line="360" w:lineRule="auto"/>
        <w:rPr>
          <w:color w:val="000000" w:themeColor="text1"/>
          <w:highlight w:val="none"/>
          <w14:textFill>
            <w14:solidFill>
              <w14:schemeClr w14:val="tx1"/>
            </w14:solidFill>
          </w14:textFill>
        </w:rPr>
      </w:pPr>
      <w:r>
        <w:rPr>
          <w:rFonts w:ascii="Times New Roman" w:hAnsi="Times New Roman" w:eastAsia="仿宋_GB2312"/>
          <w:color w:val="000000" w:themeColor="text1"/>
          <w:highlight w:val="none"/>
          <w14:textFill>
            <w14:solidFill>
              <w14:schemeClr w14:val="tx1"/>
            </w14:solidFill>
          </w14:textFill>
        </w:rPr>
        <w:br w:type="page"/>
      </w:r>
      <w:r>
        <w:rPr>
          <w:rFonts w:hint="eastAsia"/>
          <w:color w:val="000000" w:themeColor="text1"/>
          <w:highlight w:val="none"/>
          <w14:textFill>
            <w14:solidFill>
              <w14:schemeClr w14:val="tx1"/>
            </w14:solidFill>
          </w14:textFill>
        </w:rPr>
        <w:t>　　附件</w:t>
      </w:r>
      <w:r>
        <w:rPr>
          <w:color w:val="000000" w:themeColor="text1"/>
          <w:highlight w:val="none"/>
          <w14:textFill>
            <w14:solidFill>
              <w14:schemeClr w14:val="tx1"/>
            </w14:solidFill>
          </w14:textFill>
        </w:rPr>
        <w:t>4</w:t>
      </w:r>
    </w:p>
    <w:p w14:paraId="0526F8D4">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p>
    <w:p w14:paraId="7A8E002E">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参加本次招投标活动前三年内在经营活动中没有重大违法记录的书面声明</w:t>
      </w:r>
    </w:p>
    <w:p w14:paraId="6942F77A">
      <w:pPr>
        <w:pStyle w:val="9"/>
        <w:pageBreakBefore w:val="0"/>
        <w:widowControl/>
        <w:kinsoku/>
        <w:overflowPunct/>
        <w:topLinePunct w:val="0"/>
        <w:autoSpaceDE/>
        <w:autoSpaceDN/>
        <w:bidi w:val="0"/>
        <w:spacing w:line="360" w:lineRule="auto"/>
        <w:rPr>
          <w:rFonts w:hAnsi="宋体" w:cs="Times New Roman"/>
          <w:color w:val="000000" w:themeColor="text1"/>
          <w:highlight w:val="none"/>
          <w14:textFill>
            <w14:solidFill>
              <w14:schemeClr w14:val="tx1"/>
            </w14:solidFill>
          </w14:textFill>
        </w:rPr>
      </w:pPr>
    </w:p>
    <w:p w14:paraId="38D7E370">
      <w:pPr>
        <w:pStyle w:val="9"/>
        <w:pageBreakBefore w:val="0"/>
        <w:widowControl/>
        <w:kinsoku/>
        <w:overflowPunct/>
        <w:topLinePunct w:val="0"/>
        <w:autoSpaceDE/>
        <w:autoSpaceDN/>
        <w:bidi w:val="0"/>
        <w:spacing w:line="360" w:lineRule="auto"/>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致</w:t>
      </w:r>
      <w:r>
        <w:rPr>
          <w:rFonts w:hAnsi="宋体" w:cs="Times New Roman"/>
          <w:color w:val="000000" w:themeColor="text1"/>
          <w:highlight w:val="none"/>
          <w14:textFill>
            <w14:solidFill>
              <w14:schemeClr w14:val="tx1"/>
            </w14:solidFill>
          </w14:textFill>
        </w:rPr>
        <w:t>________(</w:t>
      </w:r>
      <w:r>
        <w:rPr>
          <w:rFonts w:hint="eastAsia" w:hAnsi="宋体" w:cs="Times New Roman"/>
          <w:color w:val="000000" w:themeColor="text1"/>
          <w:highlight w:val="none"/>
          <w14:textFill>
            <w14:solidFill>
              <w14:schemeClr w14:val="tx1"/>
            </w14:solidFill>
          </w14:textFill>
        </w:rPr>
        <w:t>招标人或招标代理机构</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p>
    <w:p w14:paraId="66D3E07B">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5B4CE7D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我单位在参加本次招投标活动前三年内在经营活动中没有《</w:t>
      </w:r>
      <w:r>
        <w:rPr>
          <w:rFonts w:hint="eastAsia" w:hAnsi="宋体"/>
          <w:color w:val="000000" w:themeColor="text1"/>
          <w:highlight w:val="none"/>
          <w14:textFill>
            <w14:solidFill>
              <w14:schemeClr w14:val="tx1"/>
            </w14:solidFill>
          </w14:textFill>
        </w:rPr>
        <w:t>中华人民共和国</w:t>
      </w:r>
      <w:r>
        <w:rPr>
          <w:rFonts w:hint="eastAsia" w:hAnsi="宋体" w:cs="Times New Roman"/>
          <w:color w:val="000000" w:themeColor="text1"/>
          <w:highlight w:val="none"/>
          <w14:textFill>
            <w14:solidFill>
              <w14:schemeClr w14:val="tx1"/>
            </w14:solidFill>
          </w14:textFill>
        </w:rPr>
        <w:t>政府采购法》第二十二条第一款第</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五</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项所称重大违法记录</w:t>
      </w:r>
      <w:r>
        <w:rPr>
          <w:rFonts w:hint="eastAsia" w:hAnsi="宋体" w:cs="MingLiU_HKSCS"/>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包括：</w:t>
      </w:r>
    </w:p>
    <w:p w14:paraId="35C13587">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我单位或者其法定代表人、董事、监事、高级管理人员未因经营活动中的违法行为受到刑事处罚或者责令停产停业、吊销许可证或者执照、较大数额罚款等行政处罚。</w:t>
      </w:r>
    </w:p>
    <w:p w14:paraId="731AB65A">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2CC8706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特此声明！</w:t>
      </w:r>
    </w:p>
    <w:p w14:paraId="56DEE37C">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p>
    <w:p w14:paraId="1EA5B139">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投标人名称</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公章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w:t>
      </w:r>
    </w:p>
    <w:p w14:paraId="5C12D48D">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60F7DFC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w:t>
      </w:r>
    </w:p>
    <w:p w14:paraId="25726F48">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51284E01">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日期：</w:t>
      </w:r>
      <w:r>
        <w:rPr>
          <w:rFonts w:hAnsi="宋体" w:cs="Times New Roman"/>
          <w:color w:val="000000" w:themeColor="text1"/>
          <w:highlight w:val="none"/>
          <w14:textFill>
            <w14:solidFill>
              <w14:schemeClr w14:val="tx1"/>
            </w14:solidFill>
          </w14:textFill>
        </w:rPr>
        <w:t>______</w:t>
      </w:r>
      <w:r>
        <w:rPr>
          <w:rFonts w:hint="eastAsia" w:hAnsi="宋体" w:cs="Times New Roman"/>
          <w:color w:val="000000" w:themeColor="text1"/>
          <w:highlight w:val="none"/>
          <w14:textFill>
            <w14:solidFill>
              <w14:schemeClr w14:val="tx1"/>
            </w14:solidFill>
          </w14:textFill>
        </w:rPr>
        <w:t>年</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月</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日</w:t>
      </w:r>
    </w:p>
    <w:p w14:paraId="4B429C44">
      <w:pPr>
        <w:pStyle w:val="4"/>
        <w:pageBreakBefore w:val="0"/>
        <w:widowControl/>
        <w:kinsoku/>
        <w:overflowPunct/>
        <w:topLinePunct w:val="0"/>
        <w:autoSpaceDE/>
        <w:autoSpaceDN/>
        <w:bidi w:val="0"/>
        <w:spacing w:line="360" w:lineRule="auto"/>
        <w:rPr>
          <w:color w:val="000000" w:themeColor="text1"/>
          <w:highlight w:val="none"/>
          <w14:textFill>
            <w14:solidFill>
              <w14:schemeClr w14:val="tx1"/>
            </w14:solidFill>
          </w14:textFill>
        </w:rPr>
      </w:pPr>
      <w:r>
        <w:rPr>
          <w:rFonts w:hAnsi="宋体"/>
          <w:color w:val="000000" w:themeColor="text1"/>
          <w:highlight w:val="none"/>
          <w14:textFill>
            <w14:solidFill>
              <w14:schemeClr w14:val="tx1"/>
            </w14:solidFill>
          </w14:textFill>
        </w:rPr>
        <w:br w:type="page"/>
      </w:r>
      <w:r>
        <w:rPr>
          <w:rFonts w:hint="eastAsia"/>
          <w:color w:val="000000" w:themeColor="text1"/>
          <w:highlight w:val="none"/>
          <w14:textFill>
            <w14:solidFill>
              <w14:schemeClr w14:val="tx1"/>
            </w14:solidFill>
          </w14:textFill>
        </w:rPr>
        <w:t>　　附件5　投标人符合法律、行政法规规定的其他条件的书面声明</w:t>
      </w:r>
    </w:p>
    <w:p w14:paraId="15915309">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p>
    <w:p w14:paraId="007AE656">
      <w:pPr>
        <w:pStyle w:val="9"/>
        <w:pageBreakBefore w:val="0"/>
        <w:widowControl/>
        <w:kinsoku/>
        <w:overflowPunct/>
        <w:topLinePunct w:val="0"/>
        <w:autoSpaceDE/>
        <w:autoSpaceDN/>
        <w:bidi w:val="0"/>
        <w:spacing w:line="360" w:lineRule="auto"/>
        <w:ind w:firstLine="482" w:firstLineChars="200"/>
        <w:jc w:val="center"/>
        <w:rPr>
          <w:rFonts w:hAnsi="宋体" w:cs="Times New Roman"/>
          <w:b/>
          <w:color w:val="000000" w:themeColor="text1"/>
          <w:sz w:val="24"/>
          <w:szCs w:val="24"/>
          <w:highlight w:val="none"/>
          <w14:textFill>
            <w14:solidFill>
              <w14:schemeClr w14:val="tx1"/>
            </w14:solidFill>
          </w14:textFill>
        </w:rPr>
      </w:pPr>
      <w:r>
        <w:rPr>
          <w:rFonts w:hint="eastAsia" w:hAnsi="宋体" w:cs="Times New Roman"/>
          <w:b/>
          <w:color w:val="000000" w:themeColor="text1"/>
          <w:sz w:val="24"/>
          <w:szCs w:val="24"/>
          <w:highlight w:val="none"/>
          <w14:textFill>
            <w14:solidFill>
              <w14:schemeClr w14:val="tx1"/>
            </w14:solidFill>
          </w14:textFill>
        </w:rPr>
        <w:t>投标人符合法律、行政法规规定的其他条件的书面声明</w:t>
      </w:r>
    </w:p>
    <w:p w14:paraId="4E98CA64">
      <w:pPr>
        <w:pStyle w:val="9"/>
        <w:pageBreakBefore w:val="0"/>
        <w:widowControl/>
        <w:kinsoku/>
        <w:overflowPunct/>
        <w:topLinePunct w:val="0"/>
        <w:autoSpaceDE/>
        <w:autoSpaceDN/>
        <w:bidi w:val="0"/>
        <w:spacing w:line="360" w:lineRule="auto"/>
        <w:rPr>
          <w:rFonts w:hAnsi="宋体" w:cs="Times New Roman"/>
          <w:color w:val="000000" w:themeColor="text1"/>
          <w:highlight w:val="none"/>
          <w14:textFill>
            <w14:solidFill>
              <w14:schemeClr w14:val="tx1"/>
            </w14:solidFill>
          </w14:textFill>
        </w:rPr>
      </w:pPr>
    </w:p>
    <w:p w14:paraId="527E813D">
      <w:pPr>
        <w:pStyle w:val="9"/>
        <w:pageBreakBefore w:val="0"/>
        <w:widowControl/>
        <w:kinsoku/>
        <w:overflowPunct/>
        <w:topLinePunct w:val="0"/>
        <w:autoSpaceDE/>
        <w:autoSpaceDN/>
        <w:bidi w:val="0"/>
        <w:spacing w:line="360" w:lineRule="auto"/>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致</w:t>
      </w:r>
      <w:r>
        <w:rPr>
          <w:rFonts w:hAnsi="宋体" w:cs="Times New Roman"/>
          <w:color w:val="000000" w:themeColor="text1"/>
          <w:highlight w:val="none"/>
          <w14:textFill>
            <w14:solidFill>
              <w14:schemeClr w14:val="tx1"/>
            </w14:solidFill>
          </w14:textFill>
        </w:rPr>
        <w:t>________(</w:t>
      </w:r>
      <w:r>
        <w:rPr>
          <w:rFonts w:hint="eastAsia" w:hAnsi="宋体" w:cs="Times New Roman"/>
          <w:color w:val="000000" w:themeColor="text1"/>
          <w:highlight w:val="none"/>
          <w14:textFill>
            <w14:solidFill>
              <w14:schemeClr w14:val="tx1"/>
            </w14:solidFill>
          </w14:textFill>
        </w:rPr>
        <w:t>招标人或招标代理机构</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p>
    <w:p w14:paraId="3B7AAE13">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434A4144">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我单位在参加本次采购活动符合法律、行政法规规定的其他条件。</w:t>
      </w:r>
    </w:p>
    <w:p w14:paraId="768F585C">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4B9CDF37">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特此声明！</w:t>
      </w:r>
    </w:p>
    <w:p w14:paraId="38D88C3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p>
    <w:p w14:paraId="3901D464">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投标人名称</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公章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w:t>
      </w:r>
    </w:p>
    <w:p w14:paraId="1F0D4E35">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2DDB924D">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w:t>
      </w:r>
    </w:p>
    <w:p w14:paraId="4A172CCF">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07291D05">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日期：</w:t>
      </w:r>
      <w:r>
        <w:rPr>
          <w:rFonts w:hAnsi="宋体" w:cs="Times New Roman"/>
          <w:color w:val="000000" w:themeColor="text1"/>
          <w:highlight w:val="none"/>
          <w14:textFill>
            <w14:solidFill>
              <w14:schemeClr w14:val="tx1"/>
            </w14:solidFill>
          </w14:textFill>
        </w:rPr>
        <w:t>______</w:t>
      </w:r>
      <w:r>
        <w:rPr>
          <w:rFonts w:hint="eastAsia" w:hAnsi="宋体" w:cs="Times New Roman"/>
          <w:color w:val="000000" w:themeColor="text1"/>
          <w:highlight w:val="none"/>
          <w14:textFill>
            <w14:solidFill>
              <w14:schemeClr w14:val="tx1"/>
            </w14:solidFill>
          </w14:textFill>
        </w:rPr>
        <w:t>年</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月</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日</w:t>
      </w:r>
    </w:p>
    <w:p w14:paraId="241C6E94">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54C63EDB">
      <w:pPr>
        <w:pStyle w:val="4"/>
        <w:pageBreakBefore w:val="0"/>
        <w:widowControl/>
        <w:kinsoku/>
        <w:overflowPunct/>
        <w:topLinePunct w:val="0"/>
        <w:autoSpaceDE/>
        <w:autoSpaceDN/>
        <w:bidi w:val="0"/>
        <w:spacing w:line="360" w:lineRule="auto"/>
        <w:rPr>
          <w:color w:val="000000" w:themeColor="text1"/>
          <w:highlight w:val="none"/>
          <w14:textFill>
            <w14:solidFill>
              <w14:schemeClr w14:val="tx1"/>
            </w14:solidFill>
          </w14:textFill>
        </w:rPr>
      </w:pPr>
      <w:r>
        <w:rPr>
          <w:rFonts w:ascii="Times New Roman" w:hAnsi="Times New Roman"/>
          <w:color w:val="000000" w:themeColor="text1"/>
          <w:highlight w:val="none"/>
          <w14:textFill>
            <w14:solidFill>
              <w14:schemeClr w14:val="tx1"/>
            </w14:solidFill>
          </w14:textFill>
        </w:rPr>
        <w:br w:type="page"/>
      </w:r>
      <w:r>
        <w:rPr>
          <w:rFonts w:hint="eastAsia"/>
          <w:color w:val="000000" w:themeColor="text1"/>
          <w:highlight w:val="none"/>
          <w14:textFill>
            <w14:solidFill>
              <w14:schemeClr w14:val="tx1"/>
            </w14:solidFill>
          </w14:textFill>
        </w:rPr>
        <w:t>　附件6　招标文件规定的其他资格条件证明文件</w:t>
      </w:r>
    </w:p>
    <w:p w14:paraId="26A22EB4">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p>
    <w:p w14:paraId="2BDF0D30">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备注：提供第二章“投标人须知”第</w:t>
      </w:r>
      <w:r>
        <w:rPr>
          <w:rFonts w:hAnsi="宋体" w:cs="Times New Roman"/>
          <w:color w:val="000000" w:themeColor="text1"/>
          <w:highlight w:val="none"/>
          <w14:textFill>
            <w14:solidFill>
              <w14:schemeClr w14:val="tx1"/>
            </w14:solidFill>
          </w14:textFill>
        </w:rPr>
        <w:t>3.1</w:t>
      </w:r>
      <w:r>
        <w:rPr>
          <w:rFonts w:hint="eastAsia" w:hAnsi="宋体" w:cs="Times New Roman"/>
          <w:color w:val="000000" w:themeColor="text1"/>
          <w:highlight w:val="none"/>
          <w14:textFill>
            <w14:solidFill>
              <w14:schemeClr w14:val="tx1"/>
            </w14:solidFill>
          </w14:textFill>
        </w:rPr>
        <w:t>款规定的其他证明材料的复印件。</w:t>
      </w:r>
    </w:p>
    <w:p w14:paraId="059CB2D5">
      <w:pPr>
        <w:pStyle w:val="3"/>
        <w:pageBreakBefore w:val="0"/>
        <w:widowControl/>
        <w:kinsoku/>
        <w:overflowPunct/>
        <w:topLinePunct w:val="0"/>
        <w:autoSpaceDE/>
        <w:autoSpaceDN/>
        <w:bidi w:val="0"/>
        <w:spacing w:line="360" w:lineRule="auto"/>
        <w:ind w:firstLine="422"/>
        <w:outlineLvl w:val="9"/>
        <w:rPr>
          <w:color w:val="000000" w:themeColor="text1"/>
          <w:sz w:val="21"/>
          <w:szCs w:val="21"/>
          <w:highlight w:val="none"/>
          <w14:textFill>
            <w14:solidFill>
              <w14:schemeClr w14:val="tx1"/>
            </w14:solidFill>
          </w14:textFill>
        </w:rPr>
      </w:pPr>
    </w:p>
    <w:p w14:paraId="6F1934D7">
      <w:pPr>
        <w:pStyle w:val="3"/>
        <w:pageBreakBefore w:val="0"/>
        <w:widowControl/>
        <w:kinsoku/>
        <w:overflowPunct/>
        <w:topLinePunct w:val="0"/>
        <w:autoSpaceDE/>
        <w:autoSpaceDN/>
        <w:bidi w:val="0"/>
        <w:spacing w:line="360" w:lineRule="auto"/>
        <w:ind w:firstLine="0" w:firstLineChars="0"/>
        <w:jc w:val="center"/>
        <w:rPr>
          <w:color w:val="000000" w:themeColor="text1"/>
          <w:highlight w:val="none"/>
          <w14:textFill>
            <w14:solidFill>
              <w14:schemeClr w14:val="tx1"/>
            </w14:solidFill>
          </w14:textFill>
        </w:rPr>
      </w:pPr>
      <w:r>
        <w:rPr>
          <w:rFonts w:hint="eastAsia" w:hAnsi="宋体"/>
          <w:color w:val="000000" w:themeColor="text1"/>
          <w:sz w:val="21"/>
          <w:szCs w:val="21"/>
          <w:highlight w:val="none"/>
          <w14:textFill>
            <w14:solidFill>
              <w14:schemeClr w14:val="tx1"/>
            </w14:solidFill>
          </w14:textFill>
        </w:rPr>
        <w:t>在本项目投标邀请发布后至投标截止时间前，通过</w:t>
      </w:r>
      <w:r>
        <w:rPr>
          <w:rFonts w:hint="eastAsia" w:asciiTheme="minorEastAsia" w:hAnsiTheme="minorEastAsia" w:eastAsiaTheme="minorEastAsia"/>
          <w:color w:val="000000" w:themeColor="text1"/>
          <w:sz w:val="21"/>
          <w:szCs w:val="21"/>
          <w:highlight w:val="none"/>
          <w14:textFill>
            <w14:solidFill>
              <w14:schemeClr w14:val="tx1"/>
            </w14:solidFill>
          </w14:textFill>
        </w:rPr>
        <w:t>“信用中国”网站（www.creditchina.gov.cn）和“国家企业信用信息公示系统”（www.gsxt.gov.cn）</w:t>
      </w:r>
      <w:r>
        <w:rPr>
          <w:rFonts w:hint="eastAsia" w:hAnsi="宋体"/>
          <w:color w:val="000000" w:themeColor="text1"/>
          <w:sz w:val="21"/>
          <w:szCs w:val="21"/>
          <w:highlight w:val="none"/>
          <w14:textFill>
            <w14:solidFill>
              <w14:schemeClr w14:val="tx1"/>
            </w14:solidFill>
          </w14:textFill>
        </w:rPr>
        <w:t>查询信用信息，</w:t>
      </w:r>
      <w:r>
        <w:rPr>
          <w:rFonts w:hint="eastAsia" w:ascii="宋体" w:hAnsi="宋体" w:cs="宋体"/>
          <w:color w:val="000000" w:themeColor="text1"/>
          <w:sz w:val="21"/>
          <w:szCs w:val="21"/>
          <w:highlight w:val="none"/>
          <w14:textFill>
            <w14:solidFill>
              <w14:schemeClr w14:val="tx1"/>
            </w14:solidFill>
          </w14:textFill>
        </w:rPr>
        <w:t>信用信息查询记录和证据留存的方式采用网页截屏打印加盖公章（“信用中国”严重失信主体名单、经营异常名单；“国家企业信用信息公示系统”经营异常名录、严重违法失信企业名单（黑名单））。</w:t>
      </w:r>
      <w:r>
        <w:rPr>
          <w:color w:val="000000" w:themeColor="text1"/>
          <w:sz w:val="21"/>
          <w:szCs w:val="21"/>
          <w:highlight w:val="none"/>
          <w14:textFill>
            <w14:solidFill>
              <w14:schemeClr w14:val="tx1"/>
            </w14:solidFill>
          </w14:textFill>
        </w:rPr>
        <w:br w:type="page"/>
      </w:r>
      <w:r>
        <w:rPr>
          <w:rFonts w:hint="eastAsia"/>
          <w:color w:val="000000" w:themeColor="text1"/>
          <w:highlight w:val="none"/>
          <w14:textFill>
            <w14:solidFill>
              <w14:schemeClr w14:val="tx1"/>
            </w14:solidFill>
          </w14:textFill>
        </w:rPr>
        <w:t>八、服务团队及人员配置</w:t>
      </w:r>
    </w:p>
    <w:p w14:paraId="3EE201BB">
      <w:pPr>
        <w:pageBreakBefore w:val="0"/>
        <w:widowControl/>
        <w:kinsoku/>
        <w:overflowPunct/>
        <w:topLinePunct w:val="0"/>
        <w:autoSpaceDE/>
        <w:autoSpaceDN/>
        <w:bidi w:val="0"/>
        <w:snapToGrid w:val="0"/>
        <w:spacing w:line="360" w:lineRule="auto"/>
        <w:jc w:val="center"/>
        <w:rPr>
          <w:rFonts w:ascii="宋体" w:hAnsi="宋体" w:cs="宋体"/>
          <w:b/>
          <w:color w:val="000000" w:themeColor="text1"/>
          <w:spacing w:val="20"/>
          <w:szCs w:val="21"/>
          <w:highlight w:val="none"/>
          <w14:textFill>
            <w14:solidFill>
              <w14:schemeClr w14:val="tx1"/>
            </w14:solidFill>
          </w14:textFill>
        </w:rPr>
      </w:pPr>
    </w:p>
    <w:p w14:paraId="0929C56F">
      <w:pPr>
        <w:pageBreakBefore w:val="0"/>
        <w:widowControl/>
        <w:kinsoku/>
        <w:overflowPunct/>
        <w:topLinePunct w:val="0"/>
        <w:autoSpaceDE/>
        <w:autoSpaceDN/>
        <w:bidi w:val="0"/>
        <w:snapToGrid w:val="0"/>
        <w:spacing w:line="360" w:lineRule="auto"/>
        <w:jc w:val="center"/>
        <w:rPr>
          <w:rFonts w:ascii="宋体" w:hAnsi="宋体" w:cs="宋体"/>
          <w:b/>
          <w:color w:val="000000" w:themeColor="text1"/>
          <w:sz w:val="24"/>
          <w:szCs w:val="24"/>
          <w:highlight w:val="none"/>
          <w14:textFill>
            <w14:solidFill>
              <w14:schemeClr w14:val="tx1"/>
            </w14:solidFill>
          </w14:textFill>
        </w:rPr>
      </w:pPr>
      <w:r>
        <w:rPr>
          <w:rFonts w:hint="eastAsia" w:ascii="宋体" w:hAnsi="宋体" w:cs="宋体"/>
          <w:b/>
          <w:color w:val="000000" w:themeColor="text1"/>
          <w:spacing w:val="20"/>
          <w:sz w:val="24"/>
          <w:szCs w:val="24"/>
          <w:highlight w:val="none"/>
          <w14:textFill>
            <w14:solidFill>
              <w14:schemeClr w14:val="tx1"/>
            </w14:solidFill>
          </w14:textFill>
        </w:rPr>
        <w:t>1</w:t>
      </w:r>
      <w:r>
        <w:rPr>
          <w:rFonts w:hint="eastAsia" w:ascii="宋体" w:hAnsi="宋体" w:cs="宋体"/>
          <w:b/>
          <w:color w:val="000000" w:themeColor="text1"/>
          <w:sz w:val="24"/>
          <w:szCs w:val="24"/>
          <w:highlight w:val="none"/>
          <w14:textFill>
            <w14:solidFill>
              <w14:schemeClr w14:val="tx1"/>
            </w14:solidFill>
          </w14:textFill>
        </w:rPr>
        <w:t>、项目经理情况表</w:t>
      </w:r>
    </w:p>
    <w:p w14:paraId="0B79CA87">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bl>
      <w:tblPr>
        <w:tblStyle w:val="16"/>
        <w:tblW w:w="96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5"/>
        <w:gridCol w:w="1115"/>
        <w:gridCol w:w="1126"/>
        <w:gridCol w:w="1231"/>
        <w:gridCol w:w="1209"/>
        <w:gridCol w:w="1115"/>
        <w:gridCol w:w="1225"/>
        <w:gridCol w:w="1414"/>
      </w:tblGrid>
      <w:tr w14:paraId="4EB27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225" w:type="dxa"/>
            <w:tcBorders>
              <w:top w:val="single" w:color="auto" w:sz="4" w:space="0"/>
              <w:left w:val="single" w:color="auto" w:sz="4" w:space="0"/>
              <w:bottom w:val="single" w:color="auto" w:sz="4" w:space="0"/>
              <w:right w:val="single" w:color="auto" w:sz="4" w:space="0"/>
            </w:tcBorders>
            <w:vAlign w:val="center"/>
          </w:tcPr>
          <w:p w14:paraId="60ACFB2A">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姓名</w:t>
            </w:r>
          </w:p>
        </w:tc>
        <w:tc>
          <w:tcPr>
            <w:tcW w:w="1115" w:type="dxa"/>
            <w:tcBorders>
              <w:top w:val="single" w:color="auto" w:sz="4" w:space="0"/>
              <w:left w:val="single" w:color="auto" w:sz="4" w:space="0"/>
              <w:bottom w:val="nil"/>
              <w:right w:val="single" w:color="auto" w:sz="4" w:space="0"/>
            </w:tcBorders>
            <w:vAlign w:val="center"/>
          </w:tcPr>
          <w:p w14:paraId="7429758B">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p>
        </w:tc>
        <w:tc>
          <w:tcPr>
            <w:tcW w:w="1126" w:type="dxa"/>
            <w:tcBorders>
              <w:top w:val="single" w:color="auto" w:sz="4" w:space="0"/>
              <w:left w:val="single" w:color="auto" w:sz="4" w:space="0"/>
              <w:bottom w:val="nil"/>
              <w:right w:val="single" w:color="auto" w:sz="4" w:space="0"/>
            </w:tcBorders>
            <w:vAlign w:val="center"/>
          </w:tcPr>
          <w:p w14:paraId="055E5487">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出生年月</w:t>
            </w:r>
          </w:p>
        </w:tc>
        <w:tc>
          <w:tcPr>
            <w:tcW w:w="1231" w:type="dxa"/>
            <w:tcBorders>
              <w:top w:val="single" w:color="auto" w:sz="4" w:space="0"/>
              <w:left w:val="single" w:color="auto" w:sz="4" w:space="0"/>
              <w:bottom w:val="nil"/>
              <w:right w:val="single" w:color="auto" w:sz="4" w:space="0"/>
            </w:tcBorders>
            <w:vAlign w:val="center"/>
          </w:tcPr>
          <w:p w14:paraId="0D52014A">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tc>
        <w:tc>
          <w:tcPr>
            <w:tcW w:w="1209" w:type="dxa"/>
            <w:tcBorders>
              <w:top w:val="single" w:color="auto" w:sz="4" w:space="0"/>
              <w:left w:val="single" w:color="auto" w:sz="4" w:space="0"/>
              <w:bottom w:val="nil"/>
              <w:right w:val="single" w:color="auto" w:sz="4" w:space="0"/>
            </w:tcBorders>
            <w:vAlign w:val="center"/>
          </w:tcPr>
          <w:p w14:paraId="3D89A286">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文化程度</w:t>
            </w:r>
          </w:p>
        </w:tc>
        <w:tc>
          <w:tcPr>
            <w:tcW w:w="1115" w:type="dxa"/>
            <w:tcBorders>
              <w:top w:val="single" w:color="auto" w:sz="4" w:space="0"/>
              <w:left w:val="single" w:color="auto" w:sz="4" w:space="0"/>
              <w:bottom w:val="nil"/>
              <w:right w:val="single" w:color="auto" w:sz="4" w:space="0"/>
            </w:tcBorders>
            <w:vAlign w:val="center"/>
          </w:tcPr>
          <w:p w14:paraId="53A44ABF">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tc>
        <w:tc>
          <w:tcPr>
            <w:tcW w:w="1225" w:type="dxa"/>
            <w:tcBorders>
              <w:top w:val="single" w:color="auto" w:sz="4" w:space="0"/>
              <w:left w:val="single" w:color="auto" w:sz="4" w:space="0"/>
              <w:bottom w:val="single" w:color="auto" w:sz="4" w:space="0"/>
              <w:right w:val="single" w:color="auto" w:sz="4" w:space="0"/>
            </w:tcBorders>
            <w:vAlign w:val="center"/>
          </w:tcPr>
          <w:p w14:paraId="1A3B46C3">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毕业时间</w:t>
            </w:r>
          </w:p>
        </w:tc>
        <w:tc>
          <w:tcPr>
            <w:tcW w:w="1414" w:type="dxa"/>
            <w:tcBorders>
              <w:top w:val="single" w:color="auto" w:sz="4" w:space="0"/>
              <w:left w:val="single" w:color="auto" w:sz="4" w:space="0"/>
              <w:bottom w:val="single" w:color="auto" w:sz="4" w:space="0"/>
              <w:right w:val="single" w:color="auto" w:sz="4" w:space="0"/>
            </w:tcBorders>
            <w:vAlign w:val="center"/>
          </w:tcPr>
          <w:p w14:paraId="7C0435F3">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tc>
      </w:tr>
      <w:tr w14:paraId="3725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30" w:hRule="atLeast"/>
          <w:jc w:val="center"/>
        </w:trPr>
        <w:tc>
          <w:tcPr>
            <w:tcW w:w="1225" w:type="dxa"/>
            <w:tcBorders>
              <w:top w:val="single" w:color="auto" w:sz="4" w:space="0"/>
              <w:left w:val="single" w:color="auto" w:sz="4" w:space="0"/>
              <w:bottom w:val="single" w:color="auto" w:sz="4" w:space="0"/>
              <w:right w:val="single" w:color="auto" w:sz="4" w:space="0"/>
            </w:tcBorders>
            <w:vAlign w:val="center"/>
          </w:tcPr>
          <w:p w14:paraId="7B8E3592">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毕业院校和专业</w:t>
            </w:r>
          </w:p>
        </w:tc>
        <w:tc>
          <w:tcPr>
            <w:tcW w:w="2241" w:type="dxa"/>
            <w:gridSpan w:val="2"/>
            <w:tcBorders>
              <w:top w:val="single" w:color="auto" w:sz="4" w:space="0"/>
              <w:left w:val="single" w:color="auto" w:sz="4" w:space="0"/>
              <w:bottom w:val="single" w:color="auto" w:sz="4" w:space="0"/>
              <w:right w:val="single" w:color="auto" w:sz="4" w:space="0"/>
            </w:tcBorders>
            <w:vAlign w:val="center"/>
          </w:tcPr>
          <w:p w14:paraId="511FBABF">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p>
        </w:tc>
        <w:tc>
          <w:tcPr>
            <w:tcW w:w="1231" w:type="dxa"/>
            <w:tcBorders>
              <w:top w:val="single" w:color="auto" w:sz="4" w:space="0"/>
              <w:left w:val="single" w:color="auto" w:sz="4" w:space="0"/>
              <w:bottom w:val="single" w:color="auto" w:sz="4" w:space="0"/>
              <w:right w:val="single" w:color="auto" w:sz="4" w:space="0"/>
            </w:tcBorders>
            <w:vAlign w:val="center"/>
          </w:tcPr>
          <w:p w14:paraId="47C2D9EC">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从事本类项目工作年限</w:t>
            </w:r>
          </w:p>
        </w:tc>
        <w:tc>
          <w:tcPr>
            <w:tcW w:w="2324" w:type="dxa"/>
            <w:gridSpan w:val="2"/>
            <w:tcBorders>
              <w:top w:val="single" w:color="auto" w:sz="4" w:space="0"/>
              <w:left w:val="single" w:color="auto" w:sz="4" w:space="0"/>
              <w:bottom w:val="single" w:color="auto" w:sz="4" w:space="0"/>
              <w:right w:val="single" w:color="auto" w:sz="4" w:space="0"/>
            </w:tcBorders>
            <w:vAlign w:val="center"/>
          </w:tcPr>
          <w:p w14:paraId="614DCB9E">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p>
        </w:tc>
        <w:tc>
          <w:tcPr>
            <w:tcW w:w="1225" w:type="dxa"/>
            <w:tcBorders>
              <w:top w:val="single" w:color="auto" w:sz="4" w:space="0"/>
              <w:left w:val="single" w:color="auto" w:sz="4" w:space="0"/>
              <w:bottom w:val="single" w:color="auto" w:sz="4" w:space="0"/>
              <w:right w:val="single" w:color="auto" w:sz="4" w:space="0"/>
            </w:tcBorders>
            <w:vAlign w:val="center"/>
          </w:tcPr>
          <w:p w14:paraId="2C57DC89">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联系方式</w:t>
            </w:r>
          </w:p>
        </w:tc>
        <w:tc>
          <w:tcPr>
            <w:tcW w:w="1414" w:type="dxa"/>
            <w:tcBorders>
              <w:top w:val="single" w:color="auto" w:sz="4" w:space="0"/>
              <w:left w:val="single" w:color="auto" w:sz="4" w:space="0"/>
              <w:bottom w:val="single" w:color="auto" w:sz="4" w:space="0"/>
              <w:right w:val="single" w:color="auto" w:sz="4" w:space="0"/>
            </w:tcBorders>
            <w:vAlign w:val="center"/>
          </w:tcPr>
          <w:p w14:paraId="20D46E53">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tc>
      </w:tr>
      <w:tr w14:paraId="1743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225" w:type="dxa"/>
            <w:tcBorders>
              <w:top w:val="single" w:color="auto" w:sz="4" w:space="0"/>
              <w:left w:val="single" w:color="auto" w:sz="4" w:space="0"/>
              <w:bottom w:val="single" w:color="auto" w:sz="4" w:space="0"/>
              <w:right w:val="single" w:color="auto" w:sz="4" w:space="0"/>
            </w:tcBorders>
            <w:vAlign w:val="center"/>
          </w:tcPr>
          <w:p w14:paraId="19FD1469">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职业资格</w:t>
            </w:r>
          </w:p>
        </w:tc>
        <w:tc>
          <w:tcPr>
            <w:tcW w:w="2241" w:type="dxa"/>
            <w:gridSpan w:val="2"/>
            <w:tcBorders>
              <w:top w:val="single" w:color="auto" w:sz="4" w:space="0"/>
              <w:left w:val="single" w:color="auto" w:sz="4" w:space="0"/>
              <w:bottom w:val="single" w:color="auto" w:sz="4" w:space="0"/>
              <w:right w:val="single" w:color="auto" w:sz="4" w:space="0"/>
            </w:tcBorders>
            <w:vAlign w:val="center"/>
          </w:tcPr>
          <w:p w14:paraId="365931C2">
            <w:pPr>
              <w:pageBreakBefore w:val="0"/>
              <w:widowControl/>
              <w:kinsoku/>
              <w:overflowPunct/>
              <w:topLinePunct w:val="0"/>
              <w:autoSpaceDE/>
              <w:autoSpaceDN/>
              <w:bidi w:val="0"/>
              <w:snapToGrid w:val="0"/>
              <w:spacing w:line="360" w:lineRule="auto"/>
              <w:ind w:hanging="3"/>
              <w:jc w:val="center"/>
              <w:rPr>
                <w:rFonts w:ascii="宋体" w:hAnsi="宋体" w:cs="宋体"/>
                <w:color w:val="000000" w:themeColor="text1"/>
                <w:szCs w:val="21"/>
                <w:highlight w:val="none"/>
                <w14:textFill>
                  <w14:solidFill>
                    <w14:schemeClr w14:val="tx1"/>
                  </w14:solidFill>
                </w14:textFill>
              </w:rPr>
            </w:pPr>
          </w:p>
        </w:tc>
        <w:tc>
          <w:tcPr>
            <w:tcW w:w="1231" w:type="dxa"/>
            <w:tcBorders>
              <w:top w:val="single" w:color="auto" w:sz="4" w:space="0"/>
              <w:left w:val="single" w:color="auto" w:sz="4" w:space="0"/>
              <w:bottom w:val="single" w:color="auto" w:sz="4" w:space="0"/>
              <w:right w:val="single" w:color="auto" w:sz="4" w:space="0"/>
            </w:tcBorders>
            <w:vAlign w:val="center"/>
          </w:tcPr>
          <w:p w14:paraId="0C730CC8">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技术职称</w:t>
            </w:r>
          </w:p>
        </w:tc>
        <w:tc>
          <w:tcPr>
            <w:tcW w:w="2324" w:type="dxa"/>
            <w:gridSpan w:val="2"/>
            <w:tcBorders>
              <w:top w:val="single" w:color="auto" w:sz="4" w:space="0"/>
              <w:left w:val="single" w:color="auto" w:sz="4" w:space="0"/>
              <w:bottom w:val="single" w:color="auto" w:sz="4" w:space="0"/>
              <w:right w:val="single" w:color="auto" w:sz="4" w:space="0"/>
            </w:tcBorders>
            <w:vAlign w:val="center"/>
          </w:tcPr>
          <w:p w14:paraId="5A457A2C">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tc>
        <w:tc>
          <w:tcPr>
            <w:tcW w:w="1225" w:type="dxa"/>
            <w:tcBorders>
              <w:top w:val="single" w:color="auto" w:sz="4" w:space="0"/>
              <w:left w:val="single" w:color="auto" w:sz="4" w:space="0"/>
              <w:bottom w:val="single" w:color="auto" w:sz="4" w:space="0"/>
              <w:right w:val="single" w:color="auto" w:sz="4" w:space="0"/>
            </w:tcBorders>
            <w:vAlign w:val="center"/>
          </w:tcPr>
          <w:p w14:paraId="686AE343">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聘任时间</w:t>
            </w:r>
          </w:p>
        </w:tc>
        <w:tc>
          <w:tcPr>
            <w:tcW w:w="1414" w:type="dxa"/>
            <w:tcBorders>
              <w:top w:val="single" w:color="auto" w:sz="4" w:space="0"/>
              <w:left w:val="single" w:color="auto" w:sz="4" w:space="0"/>
              <w:bottom w:val="single" w:color="auto" w:sz="4" w:space="0"/>
              <w:right w:val="single" w:color="auto" w:sz="4" w:space="0"/>
            </w:tcBorders>
            <w:vAlign w:val="center"/>
          </w:tcPr>
          <w:p w14:paraId="3FF13559">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tc>
      </w:tr>
      <w:tr w14:paraId="28C4B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4" w:hRule="atLeast"/>
          <w:jc w:val="center"/>
        </w:trPr>
        <w:tc>
          <w:tcPr>
            <w:tcW w:w="9660" w:type="dxa"/>
            <w:gridSpan w:val="8"/>
            <w:tcBorders>
              <w:top w:val="single" w:color="auto" w:sz="4" w:space="0"/>
              <w:left w:val="single" w:color="auto" w:sz="4" w:space="0"/>
              <w:bottom w:val="single" w:color="auto" w:sz="4" w:space="0"/>
              <w:right w:val="single" w:color="auto" w:sz="4" w:space="0"/>
            </w:tcBorders>
          </w:tcPr>
          <w:p w14:paraId="5C9BC615">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主要工作经历：</w:t>
            </w:r>
          </w:p>
          <w:p w14:paraId="5B0379B0">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p w14:paraId="5FBAB8FE">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主要管理服务项目：</w:t>
            </w:r>
          </w:p>
          <w:p w14:paraId="3225695D">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p w14:paraId="171F5B50">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主要工作特点：</w:t>
            </w:r>
          </w:p>
          <w:p w14:paraId="53974A32">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p w14:paraId="5713DBA8">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主要工作业绩：</w:t>
            </w:r>
          </w:p>
          <w:p w14:paraId="0E8ADE8E">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p w14:paraId="556EA645">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胜任本工作的理由：</w:t>
            </w:r>
          </w:p>
          <w:p w14:paraId="0F5EFA16">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p w14:paraId="2AA40D99">
            <w:pPr>
              <w:pageBreakBefore w:val="0"/>
              <w:widowControl/>
              <w:kinsoku/>
              <w:overflowPunct/>
              <w:topLinePunct w:val="0"/>
              <w:autoSpaceDE/>
              <w:autoSpaceDN/>
              <w:bidi w:val="0"/>
              <w:snapToGrid w:val="0"/>
              <w:spacing w:line="360" w:lineRule="auto"/>
              <w:ind w:hanging="3"/>
              <w:rPr>
                <w:rFonts w:ascii="宋体" w:hAnsi="宋体" w:cs="宋体"/>
                <w:color w:val="000000" w:themeColor="text1"/>
                <w:szCs w:val="21"/>
                <w:highlight w:val="none"/>
                <w14:textFill>
                  <w14:solidFill>
                    <w14:schemeClr w14:val="tx1"/>
                  </w14:solidFill>
                </w14:textFill>
              </w:rPr>
            </w:pPr>
          </w:p>
        </w:tc>
      </w:tr>
    </w:tbl>
    <w:p w14:paraId="30548D9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附：相关证明文件（如身份证、毕业证书、资格证书、业绩证明文件等）</w:t>
      </w:r>
    </w:p>
    <w:p w14:paraId="6663DD0F">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p w14:paraId="00B56374">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仿宋_GB2312"/>
          <w:color w:val="000000" w:themeColor="text1"/>
          <w:highlight w:val="none"/>
          <w14:textFill>
            <w14:solidFill>
              <w14:schemeClr w14:val="tx1"/>
            </w14:solidFill>
          </w14:textFill>
        </w:rPr>
        <w:t>投标人名称</w:t>
      </w:r>
      <w:r>
        <w:rPr>
          <w:rFonts w:hAnsi="宋体" w:cs="仿宋_GB2312"/>
          <w:color w:val="000000" w:themeColor="text1"/>
          <w:highlight w:val="none"/>
          <w14:textFill>
            <w14:solidFill>
              <w14:schemeClr w14:val="tx1"/>
            </w14:solidFill>
          </w14:textFill>
        </w:rPr>
        <w:t>(</w:t>
      </w:r>
      <w:r>
        <w:rPr>
          <w:rFonts w:hint="eastAsia" w:hAnsi="宋体" w:cs="仿宋_GB2312"/>
          <w:color w:val="000000" w:themeColor="text1"/>
          <w:highlight w:val="none"/>
          <w14:textFill>
            <w14:solidFill>
              <w14:schemeClr w14:val="tx1"/>
            </w14:solidFill>
          </w14:textFill>
        </w:rPr>
        <w:t>公章</w:t>
      </w:r>
      <w:r>
        <w:rPr>
          <w:rFonts w:hAnsi="宋体" w:cs="仿宋_GB2312"/>
          <w:color w:val="000000" w:themeColor="text1"/>
          <w:highlight w:val="none"/>
          <w14:textFill>
            <w14:solidFill>
              <w14:schemeClr w14:val="tx1"/>
            </w14:solidFill>
          </w14:textFill>
        </w:rPr>
        <w:t>)</w:t>
      </w:r>
      <w:r>
        <w:rPr>
          <w:rFonts w:hint="eastAsia" w:hAnsi="宋体" w:cs="仿宋_GB2312"/>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________________</w:t>
      </w:r>
    </w:p>
    <w:p w14:paraId="54C88507">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7C4C7879">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法定代表人或其授权代表</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________________</w:t>
      </w:r>
    </w:p>
    <w:p w14:paraId="04CEA8CE">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06E41D61">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日期：</w:t>
      </w:r>
      <w:r>
        <w:rPr>
          <w:rFonts w:hAnsi="宋体" w:cs="Times New Roman"/>
          <w:color w:val="000000" w:themeColor="text1"/>
          <w:highlight w:val="none"/>
          <w14:textFill>
            <w14:solidFill>
              <w14:schemeClr w14:val="tx1"/>
            </w14:solidFill>
          </w14:textFill>
        </w:rPr>
        <w:t>______</w:t>
      </w:r>
      <w:r>
        <w:rPr>
          <w:rFonts w:hint="eastAsia" w:hAnsi="宋体" w:cs="Times New Roman"/>
          <w:color w:val="000000" w:themeColor="text1"/>
          <w:highlight w:val="none"/>
          <w14:textFill>
            <w14:solidFill>
              <w14:schemeClr w14:val="tx1"/>
            </w14:solidFill>
          </w14:textFill>
        </w:rPr>
        <w:t>年</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月</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日</w:t>
      </w:r>
    </w:p>
    <w:p w14:paraId="31B4D97B">
      <w:pPr>
        <w:pageBreakBefore w:val="0"/>
        <w:widowControl/>
        <w:kinsoku/>
        <w:overflowPunct/>
        <w:topLinePunct w:val="0"/>
        <w:autoSpaceDE/>
        <w:autoSpaceDN/>
        <w:bidi w:val="0"/>
        <w:spacing w:line="360" w:lineRule="auto"/>
        <w:rPr>
          <w:rFonts w:ascii="宋体" w:hAnsi="宋体"/>
          <w:b/>
          <w:color w:val="000000" w:themeColor="text1"/>
          <w:sz w:val="30"/>
          <w:szCs w:val="30"/>
          <w:highlight w:val="none"/>
          <w14:textFill>
            <w14:solidFill>
              <w14:schemeClr w14:val="tx1"/>
            </w14:solidFill>
          </w14:textFill>
        </w:rPr>
      </w:pPr>
    </w:p>
    <w:p w14:paraId="4E05A8ED">
      <w:pPr>
        <w:pageBreakBefore w:val="0"/>
        <w:widowControl/>
        <w:kinsoku/>
        <w:overflowPunct/>
        <w:topLinePunct w:val="0"/>
        <w:autoSpaceDE/>
        <w:autoSpaceDN/>
        <w:bidi w:val="0"/>
        <w:spacing w:line="360" w:lineRule="auto"/>
        <w:ind w:firstLine="645"/>
        <w:jc w:val="center"/>
        <w:rPr>
          <w:rFonts w:ascii="宋体" w:hAnsi="宋体"/>
          <w:b/>
          <w:color w:val="000000" w:themeColor="text1"/>
          <w:sz w:val="30"/>
          <w:szCs w:val="30"/>
          <w:highlight w:val="none"/>
          <w14:textFill>
            <w14:solidFill>
              <w14:schemeClr w14:val="tx1"/>
            </w14:solidFill>
          </w14:textFill>
        </w:rPr>
      </w:pPr>
    </w:p>
    <w:p w14:paraId="69613B87">
      <w:pPr>
        <w:pageBreakBefore w:val="0"/>
        <w:widowControl/>
        <w:kinsoku/>
        <w:overflowPunct/>
        <w:topLinePunct w:val="0"/>
        <w:autoSpaceDE/>
        <w:autoSpaceDN/>
        <w:bidi w:val="0"/>
        <w:spacing w:line="360" w:lineRule="auto"/>
        <w:ind w:firstLine="645"/>
        <w:jc w:val="center"/>
        <w:rPr>
          <w:rFonts w:ascii="宋体" w:hAnsi="宋体"/>
          <w:b/>
          <w:color w:val="000000" w:themeColor="text1"/>
          <w:sz w:val="30"/>
          <w:szCs w:val="30"/>
          <w:highlight w:val="none"/>
          <w14:textFill>
            <w14:solidFill>
              <w14:schemeClr w14:val="tx1"/>
            </w14:solidFill>
          </w14:textFill>
        </w:rPr>
      </w:pPr>
    </w:p>
    <w:p w14:paraId="687657FD">
      <w:pPr>
        <w:pageBreakBefore w:val="0"/>
        <w:widowControl/>
        <w:kinsoku/>
        <w:overflowPunct/>
        <w:topLinePunct w:val="0"/>
        <w:autoSpaceDE/>
        <w:autoSpaceDN/>
        <w:bidi w:val="0"/>
        <w:spacing w:line="360" w:lineRule="auto"/>
        <w:jc w:val="left"/>
        <w:rPr>
          <w:rFonts w:ascii="宋体" w:hAnsi="宋体" w:cs="宋体"/>
          <w:b/>
          <w:color w:val="000000" w:themeColor="text1"/>
          <w:spacing w:val="20"/>
          <w:sz w:val="24"/>
          <w:szCs w:val="24"/>
          <w:highlight w:val="none"/>
          <w14:textFill>
            <w14:solidFill>
              <w14:schemeClr w14:val="tx1"/>
            </w14:solidFill>
          </w14:textFill>
        </w:rPr>
      </w:pPr>
      <w:r>
        <w:rPr>
          <w:rFonts w:hint="eastAsia" w:ascii="宋体" w:hAnsi="宋体" w:cs="宋体"/>
          <w:b/>
          <w:color w:val="000000" w:themeColor="text1"/>
          <w:spacing w:val="20"/>
          <w:sz w:val="24"/>
          <w:szCs w:val="24"/>
          <w:highlight w:val="none"/>
          <w14:textFill>
            <w14:solidFill>
              <w14:schemeClr w14:val="tx1"/>
            </w14:solidFill>
          </w14:textFill>
        </w:rPr>
        <w:br w:type="page"/>
      </w:r>
    </w:p>
    <w:p w14:paraId="4153A13F">
      <w:pPr>
        <w:pageBreakBefore w:val="0"/>
        <w:widowControl/>
        <w:kinsoku/>
        <w:overflowPunct/>
        <w:topLinePunct w:val="0"/>
        <w:autoSpaceDE/>
        <w:autoSpaceDN/>
        <w:bidi w:val="0"/>
        <w:snapToGrid w:val="0"/>
        <w:spacing w:line="360" w:lineRule="auto"/>
        <w:jc w:val="center"/>
        <w:rPr>
          <w:rFonts w:ascii="宋体" w:hAnsi="宋体" w:cs="宋体"/>
          <w:b/>
          <w:color w:val="000000" w:themeColor="text1"/>
          <w:spacing w:val="20"/>
          <w:sz w:val="24"/>
          <w:szCs w:val="24"/>
          <w:highlight w:val="none"/>
          <w14:textFill>
            <w14:solidFill>
              <w14:schemeClr w14:val="tx1"/>
            </w14:solidFill>
          </w14:textFill>
        </w:rPr>
      </w:pPr>
    </w:p>
    <w:p w14:paraId="7FB8228E">
      <w:pPr>
        <w:pageBreakBefore w:val="0"/>
        <w:widowControl/>
        <w:kinsoku/>
        <w:overflowPunct/>
        <w:topLinePunct w:val="0"/>
        <w:autoSpaceDE/>
        <w:autoSpaceDN/>
        <w:bidi w:val="0"/>
        <w:snapToGrid w:val="0"/>
        <w:spacing w:line="360" w:lineRule="auto"/>
        <w:jc w:val="center"/>
        <w:rPr>
          <w:rFonts w:ascii="宋体" w:hAnsi="宋体" w:cs="宋体"/>
          <w:b/>
          <w:color w:val="000000" w:themeColor="text1"/>
          <w:spacing w:val="20"/>
          <w:sz w:val="24"/>
          <w:szCs w:val="24"/>
          <w:highlight w:val="none"/>
          <w14:textFill>
            <w14:solidFill>
              <w14:schemeClr w14:val="tx1"/>
            </w14:solidFill>
          </w14:textFill>
        </w:rPr>
      </w:pPr>
      <w:r>
        <w:rPr>
          <w:rFonts w:hint="eastAsia" w:ascii="宋体" w:hAnsi="宋体" w:cs="宋体"/>
          <w:b/>
          <w:color w:val="000000" w:themeColor="text1"/>
          <w:spacing w:val="20"/>
          <w:sz w:val="24"/>
          <w:szCs w:val="24"/>
          <w:highlight w:val="none"/>
          <w14:textFill>
            <w14:solidFill>
              <w14:schemeClr w14:val="tx1"/>
            </w14:solidFill>
          </w14:textFill>
        </w:rPr>
        <w:t>2、服务团队人员配备及相关工作经历、职业资格汇总表</w:t>
      </w:r>
    </w:p>
    <w:p w14:paraId="36FA75D9">
      <w:pPr>
        <w:pageBreakBefore w:val="0"/>
        <w:widowControl/>
        <w:kinsoku/>
        <w:overflowPunct/>
        <w:topLinePunct w:val="0"/>
        <w:autoSpaceDE/>
        <w:autoSpaceDN/>
        <w:bidi w:val="0"/>
        <w:snapToGrid w:val="0"/>
        <w:spacing w:line="360" w:lineRule="auto"/>
        <w:rPr>
          <w:rFonts w:ascii="宋体" w:hAnsi="宋体" w:cs="宋体"/>
          <w:b/>
          <w:color w:val="000000" w:themeColor="text1"/>
          <w:szCs w:val="21"/>
          <w:highlight w:val="none"/>
          <w14:textFill>
            <w14:solidFill>
              <w14:schemeClr w14:val="tx1"/>
            </w14:solidFill>
          </w14:textFill>
        </w:rPr>
      </w:pPr>
    </w:p>
    <w:tbl>
      <w:tblPr>
        <w:tblStyle w:val="16"/>
        <w:tblW w:w="94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808"/>
        <w:gridCol w:w="1163"/>
        <w:gridCol w:w="1162"/>
        <w:gridCol w:w="1163"/>
        <w:gridCol w:w="1163"/>
        <w:gridCol w:w="1551"/>
        <w:gridCol w:w="1163"/>
      </w:tblGrid>
      <w:tr w14:paraId="4B854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jc w:val="center"/>
        </w:trPr>
        <w:tc>
          <w:tcPr>
            <w:tcW w:w="1247" w:type="dxa"/>
            <w:tcBorders>
              <w:top w:val="single" w:color="auto" w:sz="4" w:space="0"/>
              <w:left w:val="single" w:color="auto" w:sz="4" w:space="0"/>
              <w:bottom w:val="single" w:color="auto" w:sz="4" w:space="0"/>
              <w:right w:val="single" w:color="auto" w:sz="4" w:space="0"/>
            </w:tcBorders>
            <w:vAlign w:val="center"/>
          </w:tcPr>
          <w:p w14:paraId="25BA2689">
            <w:pPr>
              <w:pageBreakBefore w:val="0"/>
              <w:widowControl/>
              <w:kinsoku/>
              <w:overflowPunct/>
              <w:topLinePunct w:val="0"/>
              <w:autoSpaceDE/>
              <w:autoSpaceDN/>
              <w:bidi w:val="0"/>
              <w:snapToGrid w:val="0"/>
              <w:spacing w:line="360" w:lineRule="auto"/>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项目组成员姓名</w:t>
            </w:r>
          </w:p>
        </w:tc>
        <w:tc>
          <w:tcPr>
            <w:tcW w:w="808" w:type="dxa"/>
            <w:tcBorders>
              <w:top w:val="single" w:color="auto" w:sz="4" w:space="0"/>
              <w:left w:val="single" w:color="auto" w:sz="4" w:space="0"/>
              <w:bottom w:val="single" w:color="auto" w:sz="4" w:space="0"/>
              <w:right w:val="single" w:color="auto" w:sz="4" w:space="0"/>
            </w:tcBorders>
            <w:vAlign w:val="center"/>
          </w:tcPr>
          <w:p w14:paraId="00A905FD">
            <w:pPr>
              <w:pageBreakBefore w:val="0"/>
              <w:widowControl/>
              <w:kinsoku/>
              <w:overflowPunct/>
              <w:topLinePunct w:val="0"/>
              <w:autoSpaceDE/>
              <w:autoSpaceDN/>
              <w:bidi w:val="0"/>
              <w:snapToGrid w:val="0"/>
              <w:spacing w:line="360" w:lineRule="auto"/>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年龄</w:t>
            </w:r>
          </w:p>
        </w:tc>
        <w:tc>
          <w:tcPr>
            <w:tcW w:w="1163" w:type="dxa"/>
            <w:tcBorders>
              <w:top w:val="single" w:color="auto" w:sz="4" w:space="0"/>
              <w:left w:val="single" w:color="auto" w:sz="4" w:space="0"/>
              <w:bottom w:val="single" w:color="auto" w:sz="4" w:space="0"/>
              <w:right w:val="single" w:color="auto" w:sz="4" w:space="0"/>
            </w:tcBorders>
            <w:vAlign w:val="center"/>
          </w:tcPr>
          <w:p w14:paraId="3A6DC20D">
            <w:pPr>
              <w:pageBreakBefore w:val="0"/>
              <w:widowControl/>
              <w:kinsoku/>
              <w:overflowPunct/>
              <w:topLinePunct w:val="0"/>
              <w:autoSpaceDE/>
              <w:autoSpaceDN/>
              <w:bidi w:val="0"/>
              <w:snapToGrid w:val="0"/>
              <w:spacing w:line="360" w:lineRule="auto"/>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在项目组中的岗位</w:t>
            </w:r>
          </w:p>
        </w:tc>
        <w:tc>
          <w:tcPr>
            <w:tcW w:w="1162" w:type="dxa"/>
            <w:tcBorders>
              <w:top w:val="single" w:color="auto" w:sz="4" w:space="0"/>
              <w:left w:val="single" w:color="auto" w:sz="4" w:space="0"/>
              <w:bottom w:val="single" w:color="auto" w:sz="4" w:space="0"/>
              <w:right w:val="single" w:color="auto" w:sz="4" w:space="0"/>
            </w:tcBorders>
            <w:vAlign w:val="center"/>
          </w:tcPr>
          <w:p w14:paraId="0F960D52">
            <w:pPr>
              <w:pageBreakBefore w:val="0"/>
              <w:widowControl/>
              <w:kinsoku/>
              <w:overflowPunct/>
              <w:topLinePunct w:val="0"/>
              <w:autoSpaceDE/>
              <w:autoSpaceDN/>
              <w:bidi w:val="0"/>
              <w:snapToGrid w:val="0"/>
              <w:spacing w:line="360" w:lineRule="auto"/>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学历和毕业时间</w:t>
            </w:r>
          </w:p>
        </w:tc>
        <w:tc>
          <w:tcPr>
            <w:tcW w:w="1163" w:type="dxa"/>
            <w:tcBorders>
              <w:top w:val="single" w:color="auto" w:sz="4" w:space="0"/>
              <w:left w:val="single" w:color="auto" w:sz="4" w:space="0"/>
              <w:bottom w:val="single" w:color="auto" w:sz="4" w:space="0"/>
              <w:right w:val="single" w:color="auto" w:sz="4" w:space="0"/>
            </w:tcBorders>
            <w:vAlign w:val="center"/>
          </w:tcPr>
          <w:p w14:paraId="14A377D7">
            <w:pPr>
              <w:pageBreakBefore w:val="0"/>
              <w:widowControl/>
              <w:kinsoku/>
              <w:overflowPunct/>
              <w:topLinePunct w:val="0"/>
              <w:autoSpaceDE/>
              <w:autoSpaceDN/>
              <w:bidi w:val="0"/>
              <w:snapToGrid w:val="0"/>
              <w:spacing w:line="360" w:lineRule="auto"/>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职称及职业资格</w:t>
            </w:r>
          </w:p>
        </w:tc>
        <w:tc>
          <w:tcPr>
            <w:tcW w:w="1163" w:type="dxa"/>
            <w:tcBorders>
              <w:top w:val="single" w:color="auto" w:sz="4" w:space="0"/>
              <w:left w:val="single" w:color="auto" w:sz="4" w:space="0"/>
              <w:bottom w:val="single" w:color="auto" w:sz="4" w:space="0"/>
              <w:right w:val="single" w:color="auto" w:sz="4" w:space="0"/>
            </w:tcBorders>
            <w:vAlign w:val="center"/>
          </w:tcPr>
          <w:p w14:paraId="77074272">
            <w:pPr>
              <w:pageBreakBefore w:val="0"/>
              <w:widowControl/>
              <w:kinsoku/>
              <w:overflowPunct/>
              <w:topLinePunct w:val="0"/>
              <w:autoSpaceDE/>
              <w:autoSpaceDN/>
              <w:bidi w:val="0"/>
              <w:snapToGrid w:val="0"/>
              <w:spacing w:line="360" w:lineRule="auto"/>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进入本单位时间</w:t>
            </w:r>
          </w:p>
        </w:tc>
        <w:tc>
          <w:tcPr>
            <w:tcW w:w="1551" w:type="dxa"/>
            <w:tcBorders>
              <w:top w:val="single" w:color="auto" w:sz="4" w:space="0"/>
              <w:left w:val="single" w:color="auto" w:sz="4" w:space="0"/>
              <w:bottom w:val="single" w:color="auto" w:sz="4" w:space="0"/>
              <w:right w:val="single" w:color="auto" w:sz="4" w:space="0"/>
            </w:tcBorders>
            <w:vAlign w:val="center"/>
          </w:tcPr>
          <w:p w14:paraId="27243D1A">
            <w:pPr>
              <w:pageBreakBefore w:val="0"/>
              <w:widowControl/>
              <w:kinsoku/>
              <w:overflowPunct/>
              <w:topLinePunct w:val="0"/>
              <w:autoSpaceDE/>
              <w:autoSpaceDN/>
              <w:bidi w:val="0"/>
              <w:snapToGrid w:val="0"/>
              <w:spacing w:line="360" w:lineRule="auto"/>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相关工作经历</w:t>
            </w:r>
          </w:p>
        </w:tc>
        <w:tc>
          <w:tcPr>
            <w:tcW w:w="1163" w:type="dxa"/>
            <w:tcBorders>
              <w:top w:val="single" w:color="auto" w:sz="4" w:space="0"/>
              <w:left w:val="single" w:color="auto" w:sz="4" w:space="0"/>
              <w:bottom w:val="single" w:color="auto" w:sz="4" w:space="0"/>
              <w:right w:val="single" w:color="auto" w:sz="4" w:space="0"/>
            </w:tcBorders>
            <w:vAlign w:val="center"/>
          </w:tcPr>
          <w:p w14:paraId="6B207CBB">
            <w:pPr>
              <w:pageBreakBefore w:val="0"/>
              <w:widowControl/>
              <w:kinsoku/>
              <w:overflowPunct/>
              <w:topLinePunct w:val="0"/>
              <w:autoSpaceDE/>
              <w:autoSpaceDN/>
              <w:bidi w:val="0"/>
              <w:snapToGrid w:val="0"/>
              <w:spacing w:line="360" w:lineRule="auto"/>
              <w:jc w:val="center"/>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联系方式</w:t>
            </w:r>
          </w:p>
        </w:tc>
      </w:tr>
      <w:tr w14:paraId="65BC6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73F63F18">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2B5224A1">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8DE3F09">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62798F52">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5BDA3C8B">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E509A7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2805605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29C66F84">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2CDED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3EB91B6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3C785DE4">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5134A5A5">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07C65C8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5F9416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108393AD">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29E59048">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99595F1">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3D198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7B08666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673389A5">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14BC84B">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7A6916B2">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46DBC50D">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408E417F">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740B9283">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3B3B3A6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2244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1FA46203">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1A57F6FA">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4E35CF54">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3D6E8B4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8DF95E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3F70336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6530ECA8">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5DA376D2">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77F1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250B97DA">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1D6C87E3">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51B6FF12">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3B63EE63">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7FBE53C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F9282E3">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67DA9637">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16F25412">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6D26C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26EA7D4F">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0294C60B">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13FB1DA">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2156366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19C2990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8D44E0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1C867D0F">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859D032">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5057E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540E08AA">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551F77C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4FCD9B3A">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07FDA50E">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CF2F157">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5EEF4957">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2B290083">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543C95F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0ECA6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4302C231">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08A6F671">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4A0BABA">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2E410271">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B8FE3A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2832D0C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5CDDFBA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364BEB6E">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154A8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2C7124A9">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2A1D1B3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83A0E48">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024DAB6D">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174C8A13">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16066EE">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325E7D3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43CD57E5">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44957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21AA6AE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6629359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77B8E07">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210C4D4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916B298">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21390A49">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046B172E">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4C146DA1">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7B98C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47" w:type="dxa"/>
            <w:tcBorders>
              <w:top w:val="single" w:color="auto" w:sz="4" w:space="0"/>
              <w:left w:val="single" w:color="auto" w:sz="4" w:space="0"/>
              <w:bottom w:val="single" w:color="auto" w:sz="4" w:space="0"/>
              <w:right w:val="single" w:color="auto" w:sz="4" w:space="0"/>
            </w:tcBorders>
          </w:tcPr>
          <w:p w14:paraId="2F14BC0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808" w:type="dxa"/>
            <w:tcBorders>
              <w:top w:val="single" w:color="auto" w:sz="4" w:space="0"/>
              <w:left w:val="single" w:color="auto" w:sz="4" w:space="0"/>
              <w:bottom w:val="single" w:color="auto" w:sz="4" w:space="0"/>
              <w:right w:val="single" w:color="auto" w:sz="4" w:space="0"/>
            </w:tcBorders>
          </w:tcPr>
          <w:p w14:paraId="1DF9A702">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DB7F15D">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3FA3813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2A547CD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011E4842">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1DDA2FEC">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5D17041A">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r w14:paraId="6AD8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jc w:val="center"/>
        </w:trPr>
        <w:tc>
          <w:tcPr>
            <w:tcW w:w="1247" w:type="dxa"/>
            <w:tcBorders>
              <w:top w:val="single" w:color="auto" w:sz="4" w:space="0"/>
              <w:left w:val="single" w:color="auto" w:sz="4" w:space="0"/>
              <w:bottom w:val="single" w:color="auto" w:sz="4" w:space="0"/>
              <w:right w:val="single" w:color="auto" w:sz="4" w:space="0"/>
            </w:tcBorders>
          </w:tcPr>
          <w:p w14:paraId="4D8589D9">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w:t>
            </w:r>
          </w:p>
        </w:tc>
        <w:tc>
          <w:tcPr>
            <w:tcW w:w="808" w:type="dxa"/>
            <w:tcBorders>
              <w:top w:val="single" w:color="auto" w:sz="4" w:space="0"/>
              <w:left w:val="single" w:color="auto" w:sz="4" w:space="0"/>
              <w:bottom w:val="single" w:color="auto" w:sz="4" w:space="0"/>
              <w:right w:val="single" w:color="auto" w:sz="4" w:space="0"/>
            </w:tcBorders>
          </w:tcPr>
          <w:p w14:paraId="43A64EDA">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7B7542B4">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2" w:type="dxa"/>
            <w:tcBorders>
              <w:top w:val="single" w:color="auto" w:sz="4" w:space="0"/>
              <w:left w:val="single" w:color="auto" w:sz="4" w:space="0"/>
              <w:bottom w:val="single" w:color="auto" w:sz="4" w:space="0"/>
              <w:right w:val="single" w:color="auto" w:sz="4" w:space="0"/>
            </w:tcBorders>
          </w:tcPr>
          <w:p w14:paraId="62FD52A8">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5DF4AD9">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6D74B1C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551" w:type="dxa"/>
            <w:tcBorders>
              <w:top w:val="single" w:color="auto" w:sz="4" w:space="0"/>
              <w:left w:val="single" w:color="auto" w:sz="4" w:space="0"/>
              <w:bottom w:val="single" w:color="auto" w:sz="4" w:space="0"/>
              <w:right w:val="single" w:color="auto" w:sz="4" w:space="0"/>
            </w:tcBorders>
          </w:tcPr>
          <w:p w14:paraId="2F4B0076">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c>
          <w:tcPr>
            <w:tcW w:w="1163" w:type="dxa"/>
            <w:tcBorders>
              <w:top w:val="single" w:color="auto" w:sz="4" w:space="0"/>
              <w:left w:val="single" w:color="auto" w:sz="4" w:space="0"/>
              <w:bottom w:val="single" w:color="auto" w:sz="4" w:space="0"/>
              <w:right w:val="single" w:color="auto" w:sz="4" w:space="0"/>
            </w:tcBorders>
          </w:tcPr>
          <w:p w14:paraId="4D7F4B45">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c>
      </w:tr>
    </w:tbl>
    <w:p w14:paraId="49A38D70">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r>
        <w:rPr>
          <w:rFonts w:hint="eastAsia" w:ascii="宋体" w:hAnsi="宋体" w:cs="宋体"/>
          <w:color w:val="000000" w:themeColor="text1"/>
          <w:szCs w:val="21"/>
          <w:highlight w:val="none"/>
          <w14:textFill>
            <w14:solidFill>
              <w14:schemeClr w14:val="tx1"/>
            </w14:solidFill>
          </w14:textFill>
        </w:rPr>
        <w:t xml:space="preserve"> 附：相关证明文件（如身份证、毕业证书、资格证书、业绩证明文件等）</w:t>
      </w:r>
    </w:p>
    <w:p w14:paraId="68F512C4">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p w14:paraId="419C6BCF">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仿宋_GB2312"/>
          <w:color w:val="000000" w:themeColor="text1"/>
          <w:highlight w:val="none"/>
          <w14:textFill>
            <w14:solidFill>
              <w14:schemeClr w14:val="tx1"/>
            </w14:solidFill>
          </w14:textFill>
        </w:rPr>
        <w:t>投标人名称</w:t>
      </w:r>
      <w:r>
        <w:rPr>
          <w:rFonts w:hAnsi="宋体" w:cs="仿宋_GB2312"/>
          <w:color w:val="000000" w:themeColor="text1"/>
          <w:highlight w:val="none"/>
          <w14:textFill>
            <w14:solidFill>
              <w14:schemeClr w14:val="tx1"/>
            </w14:solidFill>
          </w14:textFill>
        </w:rPr>
        <w:t>(</w:t>
      </w:r>
      <w:r>
        <w:rPr>
          <w:rFonts w:hint="eastAsia" w:hAnsi="宋体" w:cs="仿宋_GB2312"/>
          <w:color w:val="000000" w:themeColor="text1"/>
          <w:highlight w:val="none"/>
          <w14:textFill>
            <w14:solidFill>
              <w14:schemeClr w14:val="tx1"/>
            </w14:solidFill>
          </w14:textFill>
        </w:rPr>
        <w:t>公章</w:t>
      </w:r>
      <w:r>
        <w:rPr>
          <w:rFonts w:hAnsi="宋体" w:cs="仿宋_GB2312"/>
          <w:color w:val="000000" w:themeColor="text1"/>
          <w:highlight w:val="none"/>
          <w14:textFill>
            <w14:solidFill>
              <w14:schemeClr w14:val="tx1"/>
            </w14:solidFill>
          </w14:textFill>
        </w:rPr>
        <w:t>)</w:t>
      </w:r>
      <w:r>
        <w:rPr>
          <w:rFonts w:hint="eastAsia" w:hAnsi="宋体" w:cs="仿宋_GB2312"/>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________________</w:t>
      </w:r>
    </w:p>
    <w:p w14:paraId="0739DAD4">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2D0DA502">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法定代表人或其授权代表</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签字或盖章</w:t>
      </w:r>
      <w:r>
        <w:rPr>
          <w:rFonts w:hAnsi="宋体" w:cs="Times New Roman"/>
          <w:color w:val="000000" w:themeColor="text1"/>
          <w:highlight w:val="none"/>
          <w14:textFill>
            <w14:solidFill>
              <w14:schemeClr w14:val="tx1"/>
            </w14:solidFill>
          </w14:textFill>
        </w:rPr>
        <w:t>)</w:t>
      </w:r>
      <w:r>
        <w:rPr>
          <w:rFonts w:hint="eastAsia" w:hAnsi="宋体" w:cs="Times New Roman"/>
          <w:color w:val="000000" w:themeColor="text1"/>
          <w:highlight w:val="none"/>
          <w14:textFill>
            <w14:solidFill>
              <w14:schemeClr w14:val="tx1"/>
            </w14:solidFill>
          </w14:textFill>
        </w:rPr>
        <w:t>：</w:t>
      </w:r>
      <w:r>
        <w:rPr>
          <w:rFonts w:hAnsi="宋体" w:cs="Times New Roman"/>
          <w:color w:val="000000" w:themeColor="text1"/>
          <w:highlight w:val="none"/>
          <w14:textFill>
            <w14:solidFill>
              <w14:schemeClr w14:val="tx1"/>
            </w14:solidFill>
          </w14:textFill>
        </w:rPr>
        <w:t>________________</w:t>
      </w:r>
    </w:p>
    <w:p w14:paraId="583C35F3">
      <w:pPr>
        <w:pStyle w:val="9"/>
        <w:pageBreakBefore w:val="0"/>
        <w:widowControl/>
        <w:kinsoku/>
        <w:overflowPunct/>
        <w:topLinePunct w:val="0"/>
        <w:autoSpaceDE/>
        <w:autoSpaceDN/>
        <w:bidi w:val="0"/>
        <w:spacing w:line="360" w:lineRule="auto"/>
        <w:ind w:firstLine="400" w:firstLineChars="200"/>
        <w:rPr>
          <w:rFonts w:hAnsi="宋体" w:cs="Times New Roman"/>
          <w:color w:val="000000" w:themeColor="text1"/>
          <w:highlight w:val="none"/>
          <w14:textFill>
            <w14:solidFill>
              <w14:schemeClr w14:val="tx1"/>
            </w14:solidFill>
          </w14:textFill>
        </w:rPr>
      </w:pPr>
    </w:p>
    <w:p w14:paraId="3DA309F8">
      <w:pPr>
        <w:pStyle w:val="9"/>
        <w:pageBreakBefore w:val="0"/>
        <w:widowControl/>
        <w:kinsoku/>
        <w:overflowPunct/>
        <w:topLinePunct w:val="0"/>
        <w:autoSpaceDE/>
        <w:autoSpaceDN/>
        <w:bidi w:val="0"/>
        <w:spacing w:line="360" w:lineRule="auto"/>
        <w:ind w:firstLine="400" w:firstLineChars="200"/>
        <w:rPr>
          <w:rFonts w:hAnsi="宋体" w:cs="MingLiU_HKSCS"/>
          <w:color w:val="000000" w:themeColor="text1"/>
          <w:highlight w:val="none"/>
          <w14:textFill>
            <w14:solidFill>
              <w14:schemeClr w14:val="tx1"/>
            </w14:solidFill>
          </w14:textFill>
        </w:rPr>
      </w:pPr>
      <w:r>
        <w:rPr>
          <w:rFonts w:hint="eastAsia" w:hAnsi="宋体" w:cs="Times New Roman"/>
          <w:color w:val="000000" w:themeColor="text1"/>
          <w:highlight w:val="none"/>
          <w14:textFill>
            <w14:solidFill>
              <w14:schemeClr w14:val="tx1"/>
            </w14:solidFill>
          </w14:textFill>
        </w:rPr>
        <w:t>日期：</w:t>
      </w:r>
      <w:r>
        <w:rPr>
          <w:rFonts w:hAnsi="宋体" w:cs="Times New Roman"/>
          <w:color w:val="000000" w:themeColor="text1"/>
          <w:highlight w:val="none"/>
          <w14:textFill>
            <w14:solidFill>
              <w14:schemeClr w14:val="tx1"/>
            </w14:solidFill>
          </w14:textFill>
        </w:rPr>
        <w:t>______</w:t>
      </w:r>
      <w:r>
        <w:rPr>
          <w:rFonts w:hint="eastAsia" w:hAnsi="宋体" w:cs="Times New Roman"/>
          <w:color w:val="000000" w:themeColor="text1"/>
          <w:highlight w:val="none"/>
          <w14:textFill>
            <w14:solidFill>
              <w14:schemeClr w14:val="tx1"/>
            </w14:solidFill>
          </w14:textFill>
        </w:rPr>
        <w:t>年</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月</w:t>
      </w:r>
      <w:r>
        <w:rPr>
          <w:rFonts w:hAnsi="宋体" w:cs="Times New Roman"/>
          <w:color w:val="000000" w:themeColor="text1"/>
          <w:highlight w:val="none"/>
          <w14:textFill>
            <w14:solidFill>
              <w14:schemeClr w14:val="tx1"/>
            </w14:solidFill>
          </w14:textFill>
        </w:rPr>
        <w:t>____</w:t>
      </w:r>
      <w:r>
        <w:rPr>
          <w:rFonts w:hint="eastAsia" w:hAnsi="宋体" w:cs="Times New Roman"/>
          <w:color w:val="000000" w:themeColor="text1"/>
          <w:highlight w:val="none"/>
          <w14:textFill>
            <w14:solidFill>
              <w14:schemeClr w14:val="tx1"/>
            </w14:solidFill>
          </w14:textFill>
        </w:rPr>
        <w:t>日</w:t>
      </w:r>
    </w:p>
    <w:p w14:paraId="2A422A4E">
      <w:pPr>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p w14:paraId="3C96AF0F">
      <w:pPr>
        <w:pStyle w:val="3"/>
        <w:pageBreakBefore w:val="0"/>
        <w:widowControl/>
        <w:kinsoku/>
        <w:overflowPunct/>
        <w:topLinePunct w:val="0"/>
        <w:autoSpaceDE/>
        <w:autoSpaceDN/>
        <w:bidi w:val="0"/>
        <w:spacing w:line="360" w:lineRule="auto"/>
        <w:ind w:firstLine="600"/>
        <w:outlineLvl w:val="0"/>
        <w:rPr>
          <w:color w:val="000000" w:themeColor="text1"/>
          <w:highlight w:val="none"/>
          <w14:textFill>
            <w14:solidFill>
              <w14:schemeClr w14:val="tx1"/>
            </w14:solidFill>
          </w14:textFill>
        </w:rPr>
      </w:pPr>
      <w:r>
        <w:rPr>
          <w:rFonts w:hAnsi="宋体"/>
          <w:b w:val="0"/>
          <w:color w:val="000000" w:themeColor="text1"/>
          <w:sz w:val="30"/>
          <w:szCs w:val="30"/>
          <w:highlight w:val="none"/>
          <w14:textFill>
            <w14:solidFill>
              <w14:schemeClr w14:val="tx1"/>
            </w14:solidFill>
          </w14:textFill>
        </w:rPr>
        <w:br w:type="page"/>
      </w:r>
      <w:bookmarkStart w:id="10" w:name="_Toc17939"/>
      <w:r>
        <w:rPr>
          <w:rFonts w:hint="eastAsia"/>
          <w:color w:val="000000" w:themeColor="text1"/>
          <w:highlight w:val="none"/>
          <w14:textFill>
            <w14:solidFill>
              <w14:schemeClr w14:val="tx1"/>
            </w14:solidFill>
          </w14:textFill>
        </w:rPr>
        <w:t>九、类似项目业绩</w:t>
      </w:r>
      <w:bookmarkEnd w:id="10"/>
    </w:p>
    <w:p w14:paraId="0B81FCC4">
      <w:pPr>
        <w:pageBreakBefore w:val="0"/>
        <w:widowControl/>
        <w:kinsoku/>
        <w:overflowPunct/>
        <w:topLinePunct w:val="0"/>
        <w:autoSpaceDE/>
        <w:autoSpaceDN/>
        <w:bidi w:val="0"/>
        <w:snapToGrid w:val="0"/>
        <w:spacing w:line="360" w:lineRule="auto"/>
        <w:jc w:val="center"/>
        <w:rPr>
          <w:rFonts w:ascii="宋体" w:hAnsi="宋体" w:cs="宋体"/>
          <w:b/>
          <w:color w:val="000000" w:themeColor="text1"/>
          <w:spacing w:val="20"/>
          <w:sz w:val="24"/>
          <w:szCs w:val="24"/>
          <w:highlight w:val="none"/>
          <w14:textFill>
            <w14:solidFill>
              <w14:schemeClr w14:val="tx1"/>
            </w14:solidFill>
          </w14:textFill>
        </w:rPr>
      </w:pPr>
    </w:p>
    <w:p w14:paraId="18CE7167">
      <w:pPr>
        <w:pageBreakBefore w:val="0"/>
        <w:widowControl/>
        <w:kinsoku/>
        <w:overflowPunct/>
        <w:topLinePunct w:val="0"/>
        <w:autoSpaceDE/>
        <w:autoSpaceDN/>
        <w:bidi w:val="0"/>
        <w:snapToGrid w:val="0"/>
        <w:spacing w:line="360" w:lineRule="auto"/>
        <w:jc w:val="center"/>
        <w:outlineLvl w:val="0"/>
        <w:rPr>
          <w:rFonts w:ascii="宋体" w:hAnsi="宋体" w:cs="宋体"/>
          <w:b/>
          <w:color w:val="000000" w:themeColor="text1"/>
          <w:spacing w:val="20"/>
          <w:sz w:val="24"/>
          <w:szCs w:val="24"/>
          <w:highlight w:val="none"/>
          <w14:textFill>
            <w14:solidFill>
              <w14:schemeClr w14:val="tx1"/>
            </w14:solidFill>
          </w14:textFill>
        </w:rPr>
      </w:pPr>
      <w:bookmarkStart w:id="11" w:name="_Toc2563"/>
      <w:r>
        <w:rPr>
          <w:rFonts w:hint="eastAsia" w:ascii="宋体" w:hAnsi="宋体" w:cs="宋体"/>
          <w:b/>
          <w:color w:val="000000" w:themeColor="text1"/>
          <w:spacing w:val="20"/>
          <w:sz w:val="24"/>
          <w:szCs w:val="24"/>
          <w:highlight w:val="none"/>
          <w14:textFill>
            <w14:solidFill>
              <w14:schemeClr w14:val="tx1"/>
            </w14:solidFill>
          </w14:textFill>
        </w:rPr>
        <w:t>类似项目业绩：投标人近年承接的与本项目类似项目一览表格式</w:t>
      </w:r>
      <w:bookmarkEnd w:id="11"/>
    </w:p>
    <w:p w14:paraId="70AE62C5">
      <w:pPr>
        <w:pStyle w:val="5"/>
        <w:pageBreakBefore w:val="0"/>
        <w:widowControl/>
        <w:kinsoku/>
        <w:overflowPunct/>
        <w:topLinePunct w:val="0"/>
        <w:autoSpaceDE/>
        <w:autoSpaceDN/>
        <w:bidi w:val="0"/>
        <w:snapToGrid w:val="0"/>
        <w:spacing w:line="360" w:lineRule="auto"/>
        <w:rPr>
          <w:rFonts w:ascii="宋体" w:hAnsi="宋体" w:cs="宋体"/>
          <w:color w:val="000000" w:themeColor="text1"/>
          <w:szCs w:val="21"/>
          <w:highlight w:val="none"/>
          <w14:textFill>
            <w14:solidFill>
              <w14:schemeClr w14:val="tx1"/>
            </w14:solidFill>
          </w14:textFill>
        </w:rPr>
      </w:pPr>
    </w:p>
    <w:tbl>
      <w:tblPr>
        <w:tblStyle w:val="16"/>
        <w:tblW w:w="98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6"/>
        <w:gridCol w:w="891"/>
        <w:gridCol w:w="1411"/>
        <w:gridCol w:w="1409"/>
        <w:gridCol w:w="1410"/>
        <w:gridCol w:w="1522"/>
        <w:gridCol w:w="1114"/>
        <w:gridCol w:w="1337"/>
      </w:tblGrid>
      <w:tr w14:paraId="3B1E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706" w:type="dxa"/>
            <w:vMerge w:val="restart"/>
            <w:tcBorders>
              <w:top w:val="single" w:color="auto" w:sz="4" w:space="0"/>
              <w:left w:val="single" w:color="auto" w:sz="4" w:space="0"/>
              <w:bottom w:val="single" w:color="auto" w:sz="4" w:space="0"/>
              <w:right w:val="single" w:color="auto" w:sz="4" w:space="0"/>
            </w:tcBorders>
            <w:vAlign w:val="center"/>
          </w:tcPr>
          <w:p w14:paraId="062D02A4">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序号</w:t>
            </w:r>
          </w:p>
        </w:tc>
        <w:tc>
          <w:tcPr>
            <w:tcW w:w="891" w:type="dxa"/>
            <w:vMerge w:val="restart"/>
            <w:tcBorders>
              <w:top w:val="single" w:color="auto" w:sz="4" w:space="0"/>
              <w:left w:val="single" w:color="auto" w:sz="4" w:space="0"/>
              <w:bottom w:val="single" w:color="auto" w:sz="4" w:space="0"/>
              <w:right w:val="single" w:color="000000" w:sz="4" w:space="0"/>
            </w:tcBorders>
            <w:vAlign w:val="center"/>
          </w:tcPr>
          <w:p w14:paraId="1DB6BC86">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年份</w:t>
            </w:r>
          </w:p>
        </w:tc>
        <w:tc>
          <w:tcPr>
            <w:tcW w:w="1411" w:type="dxa"/>
            <w:vMerge w:val="restart"/>
            <w:tcBorders>
              <w:top w:val="single" w:color="auto" w:sz="4" w:space="0"/>
              <w:left w:val="single" w:color="auto" w:sz="4" w:space="0"/>
              <w:bottom w:val="single" w:color="auto" w:sz="4" w:space="0"/>
              <w:right w:val="single" w:color="auto" w:sz="4" w:space="0"/>
            </w:tcBorders>
            <w:vAlign w:val="center"/>
          </w:tcPr>
          <w:p w14:paraId="5AA1F6BB">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项目名称</w:t>
            </w:r>
          </w:p>
        </w:tc>
        <w:tc>
          <w:tcPr>
            <w:tcW w:w="1409" w:type="dxa"/>
            <w:vMerge w:val="restart"/>
            <w:tcBorders>
              <w:top w:val="single" w:color="auto" w:sz="4" w:space="0"/>
              <w:left w:val="single" w:color="auto" w:sz="4" w:space="0"/>
              <w:bottom w:val="single" w:color="auto" w:sz="4" w:space="0"/>
              <w:right w:val="single" w:color="auto" w:sz="4" w:space="0"/>
            </w:tcBorders>
            <w:vAlign w:val="center"/>
          </w:tcPr>
          <w:p w14:paraId="65A6F1C0">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项目内容</w:t>
            </w:r>
          </w:p>
        </w:tc>
        <w:tc>
          <w:tcPr>
            <w:tcW w:w="1410" w:type="dxa"/>
            <w:vMerge w:val="restart"/>
            <w:tcBorders>
              <w:top w:val="single" w:color="auto" w:sz="4" w:space="0"/>
              <w:left w:val="single" w:color="auto" w:sz="4" w:space="0"/>
              <w:bottom w:val="single" w:color="auto" w:sz="4" w:space="0"/>
              <w:right w:val="single" w:color="auto" w:sz="4" w:space="0"/>
            </w:tcBorders>
            <w:vAlign w:val="center"/>
          </w:tcPr>
          <w:p w14:paraId="557935FF">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服务时间</w:t>
            </w:r>
          </w:p>
        </w:tc>
        <w:tc>
          <w:tcPr>
            <w:tcW w:w="3973" w:type="dxa"/>
            <w:gridSpan w:val="3"/>
            <w:tcBorders>
              <w:top w:val="single" w:color="auto" w:sz="4" w:space="0"/>
              <w:left w:val="single" w:color="auto" w:sz="4" w:space="0"/>
              <w:bottom w:val="single" w:color="auto" w:sz="4" w:space="0"/>
              <w:right w:val="single" w:color="auto" w:sz="4" w:space="0"/>
            </w:tcBorders>
          </w:tcPr>
          <w:p w14:paraId="0E68F29E">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业主情况</w:t>
            </w:r>
          </w:p>
        </w:tc>
      </w:tr>
      <w:tr w14:paraId="7EA79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706" w:type="dxa"/>
            <w:vMerge w:val="continue"/>
            <w:tcBorders>
              <w:top w:val="single" w:color="auto" w:sz="4" w:space="0"/>
              <w:left w:val="single" w:color="auto" w:sz="4" w:space="0"/>
              <w:bottom w:val="single" w:color="auto" w:sz="4" w:space="0"/>
              <w:right w:val="single" w:color="auto" w:sz="4" w:space="0"/>
            </w:tcBorders>
            <w:vAlign w:val="center"/>
          </w:tcPr>
          <w:p w14:paraId="07C68FB3">
            <w:pPr>
              <w:pageBreakBefore w:val="0"/>
              <w:widowControl/>
              <w:kinsoku/>
              <w:overflowPunct/>
              <w:topLinePunct w:val="0"/>
              <w:autoSpaceDE/>
              <w:autoSpaceDN/>
              <w:bidi w:val="0"/>
              <w:snapToGrid w:val="0"/>
              <w:spacing w:line="360" w:lineRule="auto"/>
              <w:jc w:val="left"/>
              <w:rPr>
                <w:rFonts w:ascii="宋体" w:hAnsi="宋体" w:cs="宋体"/>
                <w:color w:val="000000" w:themeColor="text1"/>
                <w:szCs w:val="21"/>
                <w:highlight w:val="none"/>
                <w14:textFill>
                  <w14:solidFill>
                    <w14:schemeClr w14:val="tx1"/>
                  </w14:solidFill>
                </w14:textFill>
              </w:rPr>
            </w:pPr>
          </w:p>
        </w:tc>
        <w:tc>
          <w:tcPr>
            <w:tcW w:w="891" w:type="dxa"/>
            <w:vMerge w:val="continue"/>
            <w:tcBorders>
              <w:top w:val="single" w:color="auto" w:sz="4" w:space="0"/>
              <w:left w:val="single" w:color="auto" w:sz="4" w:space="0"/>
              <w:bottom w:val="single" w:color="auto" w:sz="4" w:space="0"/>
              <w:right w:val="single" w:color="000000" w:sz="4" w:space="0"/>
            </w:tcBorders>
            <w:vAlign w:val="center"/>
          </w:tcPr>
          <w:p w14:paraId="05B511C1">
            <w:pPr>
              <w:pageBreakBefore w:val="0"/>
              <w:widowControl/>
              <w:kinsoku/>
              <w:overflowPunct/>
              <w:topLinePunct w:val="0"/>
              <w:autoSpaceDE/>
              <w:autoSpaceDN/>
              <w:bidi w:val="0"/>
              <w:snapToGrid w:val="0"/>
              <w:spacing w:line="360" w:lineRule="auto"/>
              <w:jc w:val="left"/>
              <w:rPr>
                <w:rFonts w:ascii="宋体" w:hAnsi="宋体" w:cs="宋体"/>
                <w:color w:val="000000" w:themeColor="text1"/>
                <w:szCs w:val="21"/>
                <w:highlight w:val="none"/>
                <w14:textFill>
                  <w14:solidFill>
                    <w14:schemeClr w14:val="tx1"/>
                  </w14:solidFill>
                </w14:textFill>
              </w:rPr>
            </w:pPr>
          </w:p>
        </w:tc>
        <w:tc>
          <w:tcPr>
            <w:tcW w:w="1411" w:type="dxa"/>
            <w:vMerge w:val="continue"/>
            <w:tcBorders>
              <w:top w:val="single" w:color="auto" w:sz="4" w:space="0"/>
              <w:left w:val="single" w:color="auto" w:sz="4" w:space="0"/>
              <w:bottom w:val="single" w:color="auto" w:sz="4" w:space="0"/>
              <w:right w:val="single" w:color="auto" w:sz="4" w:space="0"/>
            </w:tcBorders>
            <w:vAlign w:val="center"/>
          </w:tcPr>
          <w:p w14:paraId="7502A508">
            <w:pPr>
              <w:pageBreakBefore w:val="0"/>
              <w:widowControl/>
              <w:kinsoku/>
              <w:overflowPunct/>
              <w:topLinePunct w:val="0"/>
              <w:autoSpaceDE/>
              <w:autoSpaceDN/>
              <w:bidi w:val="0"/>
              <w:snapToGrid w:val="0"/>
              <w:spacing w:line="360" w:lineRule="auto"/>
              <w:jc w:val="left"/>
              <w:rPr>
                <w:rFonts w:ascii="宋体" w:hAnsi="宋体" w:cs="宋体"/>
                <w:color w:val="000000" w:themeColor="text1"/>
                <w:szCs w:val="21"/>
                <w:highlight w:val="none"/>
                <w14:textFill>
                  <w14:solidFill>
                    <w14:schemeClr w14:val="tx1"/>
                  </w14:solidFill>
                </w14:textFill>
              </w:rPr>
            </w:pPr>
          </w:p>
        </w:tc>
        <w:tc>
          <w:tcPr>
            <w:tcW w:w="1409" w:type="dxa"/>
            <w:vMerge w:val="continue"/>
            <w:tcBorders>
              <w:top w:val="single" w:color="auto" w:sz="4" w:space="0"/>
              <w:left w:val="single" w:color="auto" w:sz="4" w:space="0"/>
              <w:bottom w:val="single" w:color="auto" w:sz="4" w:space="0"/>
              <w:right w:val="single" w:color="auto" w:sz="4" w:space="0"/>
            </w:tcBorders>
            <w:vAlign w:val="center"/>
          </w:tcPr>
          <w:p w14:paraId="26A588CF">
            <w:pPr>
              <w:pageBreakBefore w:val="0"/>
              <w:widowControl/>
              <w:kinsoku/>
              <w:overflowPunct/>
              <w:topLinePunct w:val="0"/>
              <w:autoSpaceDE/>
              <w:autoSpaceDN/>
              <w:bidi w:val="0"/>
              <w:snapToGrid w:val="0"/>
              <w:spacing w:line="360" w:lineRule="auto"/>
              <w:jc w:val="left"/>
              <w:rPr>
                <w:rFonts w:ascii="宋体" w:hAnsi="宋体" w:cs="宋体"/>
                <w:color w:val="000000" w:themeColor="text1"/>
                <w:szCs w:val="21"/>
                <w:highlight w:val="none"/>
                <w14:textFill>
                  <w14:solidFill>
                    <w14:schemeClr w14:val="tx1"/>
                  </w14:solidFill>
                </w14:textFill>
              </w:rPr>
            </w:pPr>
          </w:p>
        </w:tc>
        <w:tc>
          <w:tcPr>
            <w:tcW w:w="1410" w:type="dxa"/>
            <w:vMerge w:val="continue"/>
            <w:tcBorders>
              <w:top w:val="single" w:color="auto" w:sz="4" w:space="0"/>
              <w:left w:val="single" w:color="auto" w:sz="4" w:space="0"/>
              <w:bottom w:val="single" w:color="auto" w:sz="4" w:space="0"/>
              <w:right w:val="single" w:color="auto" w:sz="4" w:space="0"/>
            </w:tcBorders>
            <w:vAlign w:val="center"/>
          </w:tcPr>
          <w:p w14:paraId="7E0BDAB4">
            <w:pPr>
              <w:pageBreakBefore w:val="0"/>
              <w:widowControl/>
              <w:kinsoku/>
              <w:overflowPunct/>
              <w:topLinePunct w:val="0"/>
              <w:autoSpaceDE/>
              <w:autoSpaceDN/>
              <w:bidi w:val="0"/>
              <w:snapToGrid w:val="0"/>
              <w:spacing w:line="360" w:lineRule="auto"/>
              <w:jc w:val="left"/>
              <w:rPr>
                <w:rFonts w:ascii="宋体" w:hAnsi="宋体" w:cs="宋体"/>
                <w:color w:val="000000" w:themeColor="text1"/>
                <w:szCs w:val="2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vAlign w:val="center"/>
          </w:tcPr>
          <w:p w14:paraId="00C8F6F4">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单位名称</w:t>
            </w:r>
          </w:p>
        </w:tc>
        <w:tc>
          <w:tcPr>
            <w:tcW w:w="1114" w:type="dxa"/>
            <w:tcBorders>
              <w:top w:val="single" w:color="auto" w:sz="4" w:space="0"/>
              <w:left w:val="single" w:color="auto" w:sz="4" w:space="0"/>
              <w:bottom w:val="single" w:color="auto" w:sz="4" w:space="0"/>
              <w:right w:val="single" w:color="auto" w:sz="4" w:space="0"/>
            </w:tcBorders>
            <w:vAlign w:val="center"/>
          </w:tcPr>
          <w:p w14:paraId="51736213">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经办人</w:t>
            </w:r>
          </w:p>
        </w:tc>
        <w:tc>
          <w:tcPr>
            <w:tcW w:w="1337" w:type="dxa"/>
            <w:tcBorders>
              <w:top w:val="single" w:color="auto" w:sz="4" w:space="0"/>
              <w:left w:val="single" w:color="auto" w:sz="4" w:space="0"/>
              <w:bottom w:val="single" w:color="auto" w:sz="4" w:space="0"/>
              <w:right w:val="single" w:color="auto" w:sz="4" w:space="0"/>
            </w:tcBorders>
            <w:vAlign w:val="center"/>
          </w:tcPr>
          <w:p w14:paraId="37370DB9">
            <w:pPr>
              <w:pStyle w:val="9"/>
              <w:pageBreakBefore w:val="0"/>
              <w:widowControl/>
              <w:kinsoku/>
              <w:overflowPunct/>
              <w:topLinePunct w:val="0"/>
              <w:autoSpaceDE/>
              <w:autoSpaceDN/>
              <w:bidi w:val="0"/>
              <w:snapToGrid w:val="0"/>
              <w:spacing w:before="120" w:after="120" w:line="360" w:lineRule="auto"/>
              <w:jc w:val="center"/>
              <w:rPr>
                <w:rFonts w:hAnsi="宋体" w:cs="宋体"/>
                <w:color w:val="000000" w:themeColor="text1"/>
                <w:highlight w:val="none"/>
                <w14:textFill>
                  <w14:solidFill>
                    <w14:schemeClr w14:val="tx1"/>
                  </w14:solidFill>
                </w14:textFill>
              </w:rPr>
            </w:pPr>
            <w:r>
              <w:rPr>
                <w:rFonts w:hint="eastAsia" w:hAnsi="宋体" w:cs="宋体"/>
                <w:color w:val="000000" w:themeColor="text1"/>
                <w:highlight w:val="none"/>
                <w14:textFill>
                  <w14:solidFill>
                    <w14:schemeClr w14:val="tx1"/>
                  </w14:solidFill>
                </w14:textFill>
              </w:rPr>
              <w:t>联系方式</w:t>
            </w:r>
          </w:p>
        </w:tc>
      </w:tr>
      <w:tr w14:paraId="34063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322D0612">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7FC41BE8">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73021025">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0364153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64C2A817">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41B47261">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5D8527A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2B22362C">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5AC3C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171549E2">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7BE1B88C">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1DE5EA2B">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094D56BE">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05C71306">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5F09EF65">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467561E7">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509F9A2D">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3E197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6133B3B5">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33E9E236">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72EFD0A0">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16E1294D">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543B3726">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13BEFB0F">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44CC5499">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1D7E2ED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0CA5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0E006139">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586E0FF0">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00AD4131">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20527354">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2F63EF9A">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03A907AE">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2DC1CBB6">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7C4B3C7B">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2CFF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31843292">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43F320E7">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5EDC739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15716C06">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2FE3041A">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3624D15D">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1EEBF6E1">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75A6F599">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0F77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4FF0E36A">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43DA6AD1">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77E2DCB6">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5A0A4DC4">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0B6C1778">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79A397DD">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41B5D8D2">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02EB94F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6B1B8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1EE433F2">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02882116">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4A86394F">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1FF1DBCE">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5DF99E7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2EBDB07F">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5D92DE0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5ACA43D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6D984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034D994A">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5DAEFBCD">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27211649">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259EEB8A">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2DEAB5D7">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4B44FDDE">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7702E41B">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3C38C8E2">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7DA3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012216DC">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692C1E81">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1EB124B6">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2F700CB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3FD34370">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202EAB57">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70820D55">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53782948">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27982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0178B56D">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016C0DD3">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6BD5286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2250F482">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67B0192B">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7FD4AEC4">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41415B81">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05CE7146">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0DD7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0E61BD6D">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6B6DA61A">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2A9709EC">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59A9792B">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1FC2CA1D">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4CB1DE9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4533425A">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6B13404E">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6E3D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33EB58BC">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06966EF3">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7012F945">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7760A05B">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113890C1">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646F9ABC">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5A6D50CE">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4434DEA0">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0876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722722FC">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21D97743">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4C373146">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6DA5380E">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5C63C90F">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60FC3F98">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1F5B794A">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19DB18E1">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0670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163FA3AC">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7ADCD554">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463424A9">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45E38421">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134463B8">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5D36F9DC">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54E1A963">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45EC8558">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r w14:paraId="4C48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06" w:type="dxa"/>
            <w:tcBorders>
              <w:top w:val="single" w:color="auto" w:sz="4" w:space="0"/>
              <w:left w:val="single" w:color="auto" w:sz="4" w:space="0"/>
              <w:bottom w:val="single" w:color="auto" w:sz="4" w:space="0"/>
              <w:right w:val="single" w:color="auto" w:sz="4" w:space="0"/>
            </w:tcBorders>
            <w:vAlign w:val="center"/>
          </w:tcPr>
          <w:p w14:paraId="4DB7B5DD">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891" w:type="dxa"/>
            <w:tcBorders>
              <w:top w:val="single" w:color="auto" w:sz="4" w:space="0"/>
              <w:left w:val="single" w:color="auto" w:sz="4" w:space="0"/>
              <w:bottom w:val="single" w:color="auto" w:sz="4" w:space="0"/>
              <w:right w:val="single" w:color="000000" w:sz="4" w:space="0"/>
            </w:tcBorders>
            <w:vAlign w:val="center"/>
          </w:tcPr>
          <w:p w14:paraId="52F97D0E">
            <w:pPr>
              <w:pStyle w:val="9"/>
              <w:pageBreakBefore w:val="0"/>
              <w:widowControl/>
              <w:kinsoku/>
              <w:overflowPunct/>
              <w:topLinePunct w:val="0"/>
              <w:autoSpaceDE/>
              <w:autoSpaceDN/>
              <w:bidi w:val="0"/>
              <w:snapToGrid w:val="0"/>
              <w:spacing w:line="360" w:lineRule="auto"/>
              <w:jc w:val="center"/>
              <w:rPr>
                <w:rFonts w:hAnsi="宋体" w:cs="宋体"/>
                <w:color w:val="000000" w:themeColor="text1"/>
                <w:highlight w:val="none"/>
                <w14:textFill>
                  <w14:solidFill>
                    <w14:schemeClr w14:val="tx1"/>
                  </w14:solidFill>
                </w14:textFill>
              </w:rPr>
            </w:pPr>
          </w:p>
        </w:tc>
        <w:tc>
          <w:tcPr>
            <w:tcW w:w="1411" w:type="dxa"/>
            <w:tcBorders>
              <w:top w:val="single" w:color="auto" w:sz="4" w:space="0"/>
              <w:left w:val="single" w:color="auto" w:sz="4" w:space="0"/>
              <w:bottom w:val="single" w:color="auto" w:sz="4" w:space="0"/>
              <w:right w:val="single" w:color="auto" w:sz="4" w:space="0"/>
            </w:tcBorders>
          </w:tcPr>
          <w:p w14:paraId="59D705DC">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09" w:type="dxa"/>
            <w:tcBorders>
              <w:top w:val="single" w:color="auto" w:sz="4" w:space="0"/>
              <w:left w:val="single" w:color="auto" w:sz="4" w:space="0"/>
              <w:bottom w:val="single" w:color="auto" w:sz="4" w:space="0"/>
              <w:right w:val="single" w:color="auto" w:sz="4" w:space="0"/>
            </w:tcBorders>
          </w:tcPr>
          <w:p w14:paraId="2BB1464A">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410" w:type="dxa"/>
            <w:tcBorders>
              <w:top w:val="single" w:color="auto" w:sz="4" w:space="0"/>
              <w:left w:val="single" w:color="auto" w:sz="4" w:space="0"/>
              <w:bottom w:val="single" w:color="auto" w:sz="4" w:space="0"/>
              <w:right w:val="single" w:color="auto" w:sz="4" w:space="0"/>
            </w:tcBorders>
          </w:tcPr>
          <w:p w14:paraId="19CB7C49">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522" w:type="dxa"/>
            <w:tcBorders>
              <w:top w:val="single" w:color="auto" w:sz="4" w:space="0"/>
              <w:left w:val="single" w:color="auto" w:sz="4" w:space="0"/>
              <w:bottom w:val="single" w:color="auto" w:sz="4" w:space="0"/>
              <w:right w:val="single" w:color="auto" w:sz="4" w:space="0"/>
            </w:tcBorders>
          </w:tcPr>
          <w:p w14:paraId="093FE37D">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114" w:type="dxa"/>
            <w:tcBorders>
              <w:top w:val="single" w:color="auto" w:sz="4" w:space="0"/>
              <w:left w:val="single" w:color="auto" w:sz="4" w:space="0"/>
              <w:bottom w:val="single" w:color="auto" w:sz="4" w:space="0"/>
              <w:right w:val="single" w:color="auto" w:sz="4" w:space="0"/>
            </w:tcBorders>
          </w:tcPr>
          <w:p w14:paraId="304B4392">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c>
          <w:tcPr>
            <w:tcW w:w="1337" w:type="dxa"/>
            <w:tcBorders>
              <w:top w:val="single" w:color="auto" w:sz="4" w:space="0"/>
              <w:left w:val="single" w:color="auto" w:sz="4" w:space="0"/>
              <w:bottom w:val="single" w:color="auto" w:sz="4" w:space="0"/>
              <w:right w:val="single" w:color="auto" w:sz="4" w:space="0"/>
            </w:tcBorders>
            <w:vAlign w:val="center"/>
          </w:tcPr>
          <w:p w14:paraId="5450188A">
            <w:pPr>
              <w:pStyle w:val="9"/>
              <w:pageBreakBefore w:val="0"/>
              <w:widowControl/>
              <w:kinsoku/>
              <w:overflowPunct/>
              <w:topLinePunct w:val="0"/>
              <w:autoSpaceDE/>
              <w:autoSpaceDN/>
              <w:bidi w:val="0"/>
              <w:snapToGrid w:val="0"/>
              <w:spacing w:line="360" w:lineRule="auto"/>
              <w:jc w:val="left"/>
              <w:rPr>
                <w:rFonts w:hAnsi="宋体" w:cs="宋体"/>
                <w:color w:val="000000" w:themeColor="text1"/>
                <w:highlight w:val="none"/>
                <w14:textFill>
                  <w14:solidFill>
                    <w14:schemeClr w14:val="tx1"/>
                  </w14:solidFill>
                </w14:textFill>
              </w:rPr>
            </w:pPr>
          </w:p>
        </w:tc>
      </w:tr>
    </w:tbl>
    <w:p w14:paraId="1DC2850F">
      <w:pPr>
        <w:pageBreakBefore w:val="0"/>
        <w:widowControl/>
        <w:kinsoku/>
        <w:overflowPunct/>
        <w:topLinePunct w:val="0"/>
        <w:autoSpaceDE/>
        <w:autoSpaceDN/>
        <w:bidi w:val="0"/>
        <w:snapToGrid w:val="0"/>
        <w:spacing w:line="360" w:lineRule="auto"/>
        <w:ind w:right="3966" w:rightChars="1983"/>
        <w:rPr>
          <w:rFonts w:ascii="宋体" w:hAnsi="宋体" w:cs="宋体"/>
          <w:color w:val="000000" w:themeColor="text1"/>
          <w:szCs w:val="21"/>
          <w:highlight w:val="none"/>
          <w14:textFill>
            <w14:solidFill>
              <w14:schemeClr w14:val="tx1"/>
            </w14:solidFill>
          </w14:textFill>
        </w:rPr>
      </w:pPr>
    </w:p>
    <w:p w14:paraId="7CD99682">
      <w:pPr>
        <w:pageBreakBefore w:val="0"/>
        <w:widowControl/>
        <w:kinsoku/>
        <w:overflowPunct/>
        <w:topLinePunct w:val="0"/>
        <w:autoSpaceDE/>
        <w:autoSpaceDN/>
        <w:bidi w:val="0"/>
        <w:spacing w:after="200" w:line="360" w:lineRule="auto"/>
        <w:ind w:firstLine="480"/>
      </w:pPr>
      <w:r>
        <w:rPr>
          <w:rFonts w:hint="eastAsia" w:ascii="宋体" w:hAnsi="宋体" w:cs="宋体"/>
          <w:color w:val="000000" w:themeColor="text1"/>
          <w:szCs w:val="21"/>
          <w:highlight w:val="none"/>
          <w14:textFill>
            <w14:solidFill>
              <w14:schemeClr w14:val="tx1"/>
            </w14:solidFill>
          </w14:textFill>
        </w:rPr>
        <w:t>附：</w:t>
      </w:r>
      <w:r>
        <w:rPr>
          <w:rFonts w:hint="eastAsia" w:ascii="宋体"/>
          <w:color w:val="000000" w:themeColor="text1"/>
          <w:kern w:val="0"/>
          <w:szCs w:val="21"/>
          <w:highlight w:val="none"/>
          <w14:textFill>
            <w14:solidFill>
              <w14:schemeClr w14:val="tx1"/>
            </w14:solidFill>
          </w14:textFill>
        </w:rPr>
        <w:t>投标人提供近三年来（2022年至今）所投同类服务项目的业绩（需提供有效案例合同相关部分，包括提供与最终用户签订的合同首页、合同主要实施内容所在页、签字盖章页复印件等材料作为证明）</w:t>
      </w:r>
      <w:r>
        <w:rPr>
          <w:rFonts w:hint="eastAsia" w:ascii="宋体" w:hAnsi="宋体" w:cs="宋体"/>
          <w:color w:val="000000" w:themeColor="text1"/>
          <w:szCs w:val="21"/>
          <w:highlight w:val="none"/>
          <w14:textFill>
            <w14:solidFill>
              <w14:schemeClr w14:val="tx1"/>
            </w14:solidFill>
          </w14:textFill>
        </w:rPr>
        <w:t>。</w:t>
      </w:r>
    </w:p>
    <w:p w14:paraId="28423591">
      <w:pPr>
        <w:pageBreakBefore w:val="0"/>
        <w:widowControl/>
        <w:kinsoku/>
        <w:overflowPunct/>
        <w:topLinePunct w:val="0"/>
        <w:autoSpaceDE/>
        <w:autoSpaceDN/>
        <w:bidi w:val="0"/>
        <w:spacing w:after="200" w:line="570" w:lineRule="exact"/>
        <w:jc w:val="center"/>
        <w:rPr>
          <w:b/>
        </w:rPr>
      </w:pPr>
      <w:r>
        <w:rPr>
          <w:b/>
        </w:rPr>
        <w:t>------------------------------以下为空白------------------------------</w:t>
      </w:r>
    </w:p>
    <w:sectPr>
      <w:headerReference r:id="rId10" w:type="default"/>
      <w:pgSz w:w="11906" w:h="16838"/>
      <w:pgMar w:top="1418" w:right="1418" w:bottom="1304" w:left="170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宋体">
    <w:panose1 w:val="02010600040101010101"/>
    <w:charset w:val="86"/>
    <w:family w:val="auto"/>
    <w:pitch w:val="default"/>
    <w:sig w:usb0="00000287" w:usb1="080F0000" w:usb2="00000000" w:usb3="00000000" w:csb0="0004009F" w:csb1="DFD7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方正小标宋_GBK">
    <w:altName w:val="微软雅黑"/>
    <w:panose1 w:val="00000000000000000000"/>
    <w:charset w:val="86"/>
    <w:family w:val="script"/>
    <w:pitch w:val="default"/>
    <w:sig w:usb0="00000000" w:usb1="00000000" w:usb2="00000010" w:usb3="00000000" w:csb0="00040000" w:csb1="00000000"/>
  </w:font>
  <w:font w:name="MingLiU_HKSCS">
    <w:altName w:val="PMingLiU-ExtB"/>
    <w:panose1 w:val="02020500000000000000"/>
    <w:charset w:val="88"/>
    <w:family w:val="roman"/>
    <w:pitch w:val="default"/>
    <w:sig w:usb0="00000000" w:usb1="00000000" w:usb2="00000016" w:usb3="00000000" w:csb0="00100001" w:csb1="00000000"/>
  </w:font>
  <w:font w:name="仿宋_GB2312">
    <w:altName w:val="仿宋"/>
    <w:panose1 w:val="00000000000000000000"/>
    <w:charset w:val="86"/>
    <w:family w:val="modern"/>
    <w:pitch w:val="default"/>
    <w:sig w:usb0="00000000" w:usb1="00000000" w:usb2="00000010" w:usb3="00000000" w:csb0="00040000" w:csb1="00000000"/>
  </w:font>
  <w:font w:name="time">
    <w:altName w:val="Times New Roman"/>
    <w:panose1 w:val="00000000000000000000"/>
    <w:charset w:val="00"/>
    <w:family w:val="roman"/>
    <w:pitch w:val="default"/>
    <w:sig w:usb0="00000000" w:usb1="00000000" w:usb2="00000000"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仿宋">
    <w:panose1 w:val="02010609060101010101"/>
    <w:charset w:val="86"/>
    <w:family w:val="auto"/>
    <w:pitch w:val="default"/>
    <w:sig w:usb0="800002BF" w:usb1="38CF7CFA" w:usb2="00000016" w:usb3="00000000" w:csb0="00040001" w:csb1="00000000"/>
  </w:font>
  <w:font w:name="Nirmala UI Semilight">
    <w:panose1 w:val="020B0402040204020203"/>
    <w:charset w:val="00"/>
    <w:family w:val="auto"/>
    <w:pitch w:val="default"/>
    <w:sig w:usb0="80FF8023" w:usb1="0200004A" w:usb2="00000200" w:usb3="00040000" w:csb0="00000001" w:csb1="00000000"/>
  </w:font>
  <w:font w:name="Nirmala UI">
    <w:panose1 w:val="020B0502040204020203"/>
    <w:charset w:val="00"/>
    <w:family w:val="auto"/>
    <w:pitch w:val="default"/>
    <w:sig w:usb0="80FF8023" w:usb1="0200004A" w:usb2="00000200" w:usb3="00040000" w:csb0="00000001" w:csb1="00000000"/>
  </w:font>
  <w:font w:name="Gill Sans MT">
    <w:panose1 w:val="020B0502020104020203"/>
    <w:charset w:val="00"/>
    <w:family w:val="auto"/>
    <w:pitch w:val="default"/>
    <w:sig w:usb0="00000003" w:usb1="00000000" w:usb2="00000000" w:usb3="00000000" w:csb0="20000003" w:csb1="00000000"/>
  </w:font>
  <w:font w:name="Microsoft New Tai Lue">
    <w:panose1 w:val="020B0502040204020203"/>
    <w:charset w:val="00"/>
    <w:family w:val="auto"/>
    <w:pitch w:val="default"/>
    <w:sig w:usb0="00000003" w:usb1="00000000" w:usb2="80000000" w:usb3="00000000" w:csb0="00000001" w:csb1="00000000"/>
  </w:font>
  <w:font w:name="Franklin Gothic Medium Cond">
    <w:panose1 w:val="020B0606030402020204"/>
    <w:charset w:val="00"/>
    <w:family w:val="auto"/>
    <w:pitch w:val="default"/>
    <w:sig w:usb0="00000287" w:usb1="00000000" w:usb2="00000000" w:usb3="00000000" w:csb0="2000009F" w:csb1="DFD70000"/>
  </w:font>
  <w:font w:name="Eras Demi ITC">
    <w:panose1 w:val="020B0805030504020804"/>
    <w:charset w:val="00"/>
    <w:family w:val="auto"/>
    <w:pitch w:val="default"/>
    <w:sig w:usb0="00000003" w:usb1="00000000" w:usb2="00000000" w:usb3="00000000" w:csb0="20000001" w:csb1="00000000"/>
  </w:font>
  <w:font w:name="Microsoft JhengHei">
    <w:panose1 w:val="020B0604030504040204"/>
    <w:charset w:val="88"/>
    <w:family w:val="auto"/>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 w:name="Segoe UI Light">
    <w:panose1 w:val="020B0502040204020203"/>
    <w:charset w:val="00"/>
    <w:family w:val="auto"/>
    <w:pitch w:val="default"/>
    <w:sig w:usb0="E4002EFF" w:usb1="C000E47F" w:usb2="00000009" w:usb3="00000000" w:csb0="200001FF" w:csb1="00000000"/>
  </w:font>
  <w:font w:name="Rockwell Extra Bold">
    <w:panose1 w:val="02060903040505020403"/>
    <w:charset w:val="00"/>
    <w:family w:val="auto"/>
    <w:pitch w:val="default"/>
    <w:sig w:usb0="00000003" w:usb1="00000000" w:usb2="00000000" w:usb3="00000000" w:csb0="20000001" w:csb1="00000000"/>
  </w:font>
  <w:font w:name="Lucida Sans Unicode">
    <w:panose1 w:val="020B0602030504020204"/>
    <w:charset w:val="00"/>
    <w:family w:val="auto"/>
    <w:pitch w:val="default"/>
    <w:sig w:usb0="80001AFF" w:usb1="0000396B" w:usb2="00000000" w:usb3="00000000" w:csb0="200000BF" w:csb1="D7F7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076FE">
    <w:pPr>
      <w:snapToGrid w:val="0"/>
      <w:jc w:val="center"/>
      <w:rPr>
        <w:rFonts w:hint="eastAsia" w:ascii="宋体" w:hAnsi="宋体" w:eastAsia="宋体" w:cs="宋体"/>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D1243">
    <w:pPr>
      <w:snapToGrid w:val="0"/>
      <w:jc w:val="center"/>
      <w:rPr>
        <w:rFonts w:hint="eastAsia" w:ascii="宋体" w:hAnsi="宋体" w:eastAsia="宋体" w:cs="宋体"/>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5EE4896">
                          <w:pPr>
                            <w:pStyle w:val="11"/>
                          </w:pPr>
                          <w:r>
                            <w:t>—</w:t>
                          </w: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OH7cf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QBJJGqj4&#10;/bev999/3v/4gmAPBNpqO4a4hYZIt7tSOwju9y1set67yjT+Hxgh8APW3UFetnOI+kPpIE0jcFHw&#10;9QvAD4/HtbHuFVMN8kaGDdSvlZVs5tZ1oX2Iv02qggvR1lBItM3w8PQ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E4ftx90CAAAmBgAADgAAAAAAAAABACAAAAAfAQAAZHJzL2Uyb0RvYy54bWxQSwUG&#10;AAAAAAYABgBZAQAAbgYAAAAA&#10;">
              <v:fill on="f" focussize="0,0"/>
              <v:stroke on="f" weight="0.5pt"/>
              <v:imagedata o:title=""/>
              <o:lock v:ext="edit" aspectratio="f"/>
              <v:textbox inset="0mm,0mm,0mm,0mm" style="mso-fit-shape-to-text:t;">
                <w:txbxContent>
                  <w:p w14:paraId="05EE4896">
                    <w:pPr>
                      <w:pStyle w:val="11"/>
                    </w:pPr>
                    <w:r>
                      <w:t>—</w:t>
                    </w:r>
                    <w:r>
                      <w:rPr>
                        <w:rFonts w:hint="eastAsia" w:ascii="宋体" w:hAnsi="宋体" w:eastAsia="宋体" w:cs="宋体"/>
                        <w:sz w:val="24"/>
                        <w:szCs w:val="24"/>
                      </w:rPr>
                      <w:t xml:space="preserve">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t xml:space="preserve"> </w:t>
                    </w:r>
                    <w: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17C76">
    <w:pPr>
      <w:snapToGrid w:val="0"/>
      <w:jc w:val="center"/>
      <w:rPr>
        <w:sz w:val="18"/>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1611A3F">
                          <w:pPr>
                            <w:pStyle w:val="11"/>
                          </w:pPr>
                          <w:r>
                            <w:t xml:space="preserve">— </w:t>
                          </w:r>
                          <w:r>
                            <w:fldChar w:fldCharType="begin"/>
                          </w:r>
                          <w:r>
                            <w:instrText xml:space="preserve"> PAGE  \* MERGEFORMAT </w:instrText>
                          </w:r>
                          <w:r>
                            <w:fldChar w:fldCharType="separate"/>
                          </w:r>
                          <w:r>
                            <w:t>3</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71611A3F">
                    <w:pPr>
                      <w:pStyle w:val="11"/>
                    </w:pPr>
                    <w:r>
                      <w:t xml:space="preserve">— </w:t>
                    </w:r>
                    <w:r>
                      <w:fldChar w:fldCharType="begin"/>
                    </w:r>
                    <w:r>
                      <w:instrText xml:space="preserve"> PAGE  \* MERGEFORMAT </w:instrText>
                    </w:r>
                    <w:r>
                      <w:fldChar w:fldCharType="separate"/>
                    </w:r>
                    <w:r>
                      <w:t>3</w:t>
                    </w:r>
                    <w:r>
                      <w:fldChar w:fldCharType="end"/>
                    </w:r>
                    <w:r>
                      <w:t xml:space="preserve"> —</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E10E2">
    <w:pPr>
      <w:snapToGrid w:val="0"/>
      <w:jc w:val="center"/>
      <w:rPr>
        <w:sz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55EC71">
                          <w:pPr>
                            <w:pStyle w:val="11"/>
                          </w:pPr>
                          <w:r>
                            <w:t xml:space="preserve">— </w:t>
                          </w:r>
                          <w:r>
                            <w:fldChar w:fldCharType="begin"/>
                          </w:r>
                          <w:r>
                            <w:instrText xml:space="preserve"> PAGE  \* MERGEFORMAT </w:instrText>
                          </w:r>
                          <w:r>
                            <w:fldChar w:fldCharType="separate"/>
                          </w:r>
                          <w:r>
                            <w:t>4</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2255EC71">
                    <w:pPr>
                      <w:pStyle w:val="11"/>
                    </w:pPr>
                    <w:r>
                      <w:t xml:space="preserve">— </w:t>
                    </w:r>
                    <w:r>
                      <w:fldChar w:fldCharType="begin"/>
                    </w:r>
                    <w:r>
                      <w:instrText xml:space="preserve"> PAGE  \* MERGEFORMAT </w:instrText>
                    </w:r>
                    <w:r>
                      <w:fldChar w:fldCharType="separate"/>
                    </w:r>
                    <w:r>
                      <w:t>4</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B9F9B">
    <w:pPr>
      <w:pStyle w:val="12"/>
      <w:jc w:val="left"/>
    </w:pPr>
    <w:r>
      <w:drawing>
        <wp:inline distT="0" distB="0" distL="0" distR="0">
          <wp:extent cx="1247775" cy="6667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7775" cy="666750"/>
                  </a:xfrm>
                  <a:prstGeom prst="rect">
                    <a:avLst/>
                  </a:prstGeom>
                  <a:noFill/>
                </pic:spPr>
              </pic:pic>
            </a:graphicData>
          </a:graphic>
        </wp:inline>
      </w:drawing>
    </w:r>
    <w:r>
      <w:t xml:space="preserve">          </w:t>
    </w:r>
    <w:r>
      <w:drawing>
        <wp:inline distT="0" distB="0" distL="0" distR="0">
          <wp:extent cx="2228215" cy="290830"/>
          <wp:effectExtent l="0" t="0" r="635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66974" cy="296134"/>
                  </a:xfrm>
                  <a:prstGeom prst="rect">
                    <a:avLst/>
                  </a:prstGeom>
                  <a:noFill/>
                </pic:spPr>
              </pic:pic>
            </a:graphicData>
          </a:graphic>
        </wp:inline>
      </w:drawing>
    </w:r>
  </w:p>
  <w:p w14:paraId="7F639DF7">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C11754">
    <w:pPr>
      <w:pStyle w:val="12"/>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29618">
    <w:pPr>
      <w:pStyle w:val="12"/>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3BFB8">
    <w:pPr>
      <w:pStyle w:val="12"/>
      <w:jc w:val="left"/>
    </w:pPr>
    <w:r>
      <w:drawing>
        <wp:inline distT="0" distB="0" distL="0" distR="0">
          <wp:extent cx="1247775" cy="6667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7775" cy="666750"/>
                  </a:xfrm>
                  <a:prstGeom prst="rect">
                    <a:avLst/>
                  </a:prstGeom>
                  <a:noFill/>
                </pic:spPr>
              </pic:pic>
            </a:graphicData>
          </a:graphic>
        </wp:inline>
      </w:drawing>
    </w:r>
    <w:r>
      <w:t xml:space="preserve">          </w:t>
    </w:r>
    <w:r>
      <w:drawing>
        <wp:inline distT="0" distB="0" distL="0" distR="0">
          <wp:extent cx="2228215" cy="290830"/>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66974" cy="296134"/>
                  </a:xfrm>
                  <a:prstGeom prst="rect">
                    <a:avLst/>
                  </a:prstGeom>
                  <a:noFill/>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7BF5DEB"/>
    <w:multiLevelType w:val="multilevel"/>
    <w:tmpl w:val="67BF5DEB"/>
    <w:lvl w:ilvl="0" w:tentative="0">
      <w:start w:val="1"/>
      <w:numFmt w:val="japaneseCounting"/>
      <w:pStyle w:val="36"/>
      <w:lvlText w:val="第%1条"/>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dit="forms" w:formatting="1"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wY2VjNTczNmY2MjAzZGFlNGIwZjBmZWYzOWMzMzAifQ=="/>
  </w:docVars>
  <w:rsids>
    <w:rsidRoot w:val="0019766B"/>
    <w:rsid w:val="00004C03"/>
    <w:rsid w:val="000050F1"/>
    <w:rsid w:val="000072EC"/>
    <w:rsid w:val="00010DAD"/>
    <w:rsid w:val="00014F5E"/>
    <w:rsid w:val="00023983"/>
    <w:rsid w:val="000262A1"/>
    <w:rsid w:val="00030504"/>
    <w:rsid w:val="0003382C"/>
    <w:rsid w:val="00044AE4"/>
    <w:rsid w:val="00055838"/>
    <w:rsid w:val="00057E24"/>
    <w:rsid w:val="00061351"/>
    <w:rsid w:val="000650AC"/>
    <w:rsid w:val="00072B5E"/>
    <w:rsid w:val="0007489F"/>
    <w:rsid w:val="000838E5"/>
    <w:rsid w:val="00095C45"/>
    <w:rsid w:val="000A1A74"/>
    <w:rsid w:val="000A1FB8"/>
    <w:rsid w:val="000A1FF6"/>
    <w:rsid w:val="000C09EB"/>
    <w:rsid w:val="000C3E67"/>
    <w:rsid w:val="000C7711"/>
    <w:rsid w:val="000D18C4"/>
    <w:rsid w:val="000D4146"/>
    <w:rsid w:val="000E614B"/>
    <w:rsid w:val="000E70FA"/>
    <w:rsid w:val="000F08C1"/>
    <w:rsid w:val="000F575D"/>
    <w:rsid w:val="000F65AD"/>
    <w:rsid w:val="0010032E"/>
    <w:rsid w:val="001029A9"/>
    <w:rsid w:val="00103296"/>
    <w:rsid w:val="00105460"/>
    <w:rsid w:val="001151EC"/>
    <w:rsid w:val="00116409"/>
    <w:rsid w:val="00121E54"/>
    <w:rsid w:val="00122AC9"/>
    <w:rsid w:val="00125635"/>
    <w:rsid w:val="001273BA"/>
    <w:rsid w:val="00127659"/>
    <w:rsid w:val="00130183"/>
    <w:rsid w:val="001331A1"/>
    <w:rsid w:val="00143F01"/>
    <w:rsid w:val="00150021"/>
    <w:rsid w:val="001515D6"/>
    <w:rsid w:val="001570A7"/>
    <w:rsid w:val="00163437"/>
    <w:rsid w:val="001640F5"/>
    <w:rsid w:val="001744E7"/>
    <w:rsid w:val="00183086"/>
    <w:rsid w:val="00193116"/>
    <w:rsid w:val="0019636C"/>
    <w:rsid w:val="001974B7"/>
    <w:rsid w:val="0019766B"/>
    <w:rsid w:val="001A15FF"/>
    <w:rsid w:val="001A29BA"/>
    <w:rsid w:val="001A2B3E"/>
    <w:rsid w:val="001A3925"/>
    <w:rsid w:val="001A3B07"/>
    <w:rsid w:val="001A5192"/>
    <w:rsid w:val="001B049D"/>
    <w:rsid w:val="001B3F84"/>
    <w:rsid w:val="001B40AB"/>
    <w:rsid w:val="001B4413"/>
    <w:rsid w:val="001B4D59"/>
    <w:rsid w:val="001B6DFC"/>
    <w:rsid w:val="001B75B1"/>
    <w:rsid w:val="001C4C4F"/>
    <w:rsid w:val="001C5255"/>
    <w:rsid w:val="001D4B2E"/>
    <w:rsid w:val="001D7694"/>
    <w:rsid w:val="001E13EE"/>
    <w:rsid w:val="001E3520"/>
    <w:rsid w:val="001E7A54"/>
    <w:rsid w:val="001F21CB"/>
    <w:rsid w:val="001F31F5"/>
    <w:rsid w:val="001F4C07"/>
    <w:rsid w:val="001F5DA7"/>
    <w:rsid w:val="001F78A0"/>
    <w:rsid w:val="00200465"/>
    <w:rsid w:val="00203EA8"/>
    <w:rsid w:val="002070C2"/>
    <w:rsid w:val="00207128"/>
    <w:rsid w:val="0021076C"/>
    <w:rsid w:val="002113FD"/>
    <w:rsid w:val="00211DFB"/>
    <w:rsid w:val="002169F5"/>
    <w:rsid w:val="002207C3"/>
    <w:rsid w:val="002279B7"/>
    <w:rsid w:val="0023489E"/>
    <w:rsid w:val="00255C62"/>
    <w:rsid w:val="00263D96"/>
    <w:rsid w:val="00264176"/>
    <w:rsid w:val="002674DC"/>
    <w:rsid w:val="002725A0"/>
    <w:rsid w:val="002748FA"/>
    <w:rsid w:val="00281FE9"/>
    <w:rsid w:val="00284F74"/>
    <w:rsid w:val="002878B9"/>
    <w:rsid w:val="00290802"/>
    <w:rsid w:val="002937C1"/>
    <w:rsid w:val="002950B0"/>
    <w:rsid w:val="002A4392"/>
    <w:rsid w:val="002A7A94"/>
    <w:rsid w:val="002B40D5"/>
    <w:rsid w:val="002D0D10"/>
    <w:rsid w:val="002D0FC5"/>
    <w:rsid w:val="002D3308"/>
    <w:rsid w:val="002D7094"/>
    <w:rsid w:val="002D7AF9"/>
    <w:rsid w:val="002E198D"/>
    <w:rsid w:val="002E49BC"/>
    <w:rsid w:val="002E4F98"/>
    <w:rsid w:val="002E5ED4"/>
    <w:rsid w:val="002E7F21"/>
    <w:rsid w:val="002F4DC6"/>
    <w:rsid w:val="0030129C"/>
    <w:rsid w:val="00303652"/>
    <w:rsid w:val="00306699"/>
    <w:rsid w:val="00314BE8"/>
    <w:rsid w:val="003163B2"/>
    <w:rsid w:val="0032426A"/>
    <w:rsid w:val="0033333F"/>
    <w:rsid w:val="00340AE4"/>
    <w:rsid w:val="00350097"/>
    <w:rsid w:val="0035053E"/>
    <w:rsid w:val="0035093C"/>
    <w:rsid w:val="0035345A"/>
    <w:rsid w:val="00355B15"/>
    <w:rsid w:val="003576D9"/>
    <w:rsid w:val="00360857"/>
    <w:rsid w:val="00362696"/>
    <w:rsid w:val="00364B28"/>
    <w:rsid w:val="0036600A"/>
    <w:rsid w:val="00372EAC"/>
    <w:rsid w:val="00373CFF"/>
    <w:rsid w:val="00376141"/>
    <w:rsid w:val="003860C0"/>
    <w:rsid w:val="0038695C"/>
    <w:rsid w:val="003921FE"/>
    <w:rsid w:val="00393C76"/>
    <w:rsid w:val="00394942"/>
    <w:rsid w:val="00394B32"/>
    <w:rsid w:val="00394D96"/>
    <w:rsid w:val="003A2B6F"/>
    <w:rsid w:val="003A34A3"/>
    <w:rsid w:val="003A54AB"/>
    <w:rsid w:val="003C26BD"/>
    <w:rsid w:val="003C3DFD"/>
    <w:rsid w:val="003C7207"/>
    <w:rsid w:val="003C737D"/>
    <w:rsid w:val="003D05A4"/>
    <w:rsid w:val="003D1FEC"/>
    <w:rsid w:val="003E32A1"/>
    <w:rsid w:val="003E7067"/>
    <w:rsid w:val="003F2F38"/>
    <w:rsid w:val="003F52E5"/>
    <w:rsid w:val="00400530"/>
    <w:rsid w:val="004009DB"/>
    <w:rsid w:val="00401336"/>
    <w:rsid w:val="0040651F"/>
    <w:rsid w:val="00410AF7"/>
    <w:rsid w:val="00411FA3"/>
    <w:rsid w:val="00416710"/>
    <w:rsid w:val="00416EAD"/>
    <w:rsid w:val="00417C82"/>
    <w:rsid w:val="00427E25"/>
    <w:rsid w:val="00430328"/>
    <w:rsid w:val="004347BB"/>
    <w:rsid w:val="0043643E"/>
    <w:rsid w:val="00437ADC"/>
    <w:rsid w:val="0044328B"/>
    <w:rsid w:val="004472FF"/>
    <w:rsid w:val="004475C9"/>
    <w:rsid w:val="0045298C"/>
    <w:rsid w:val="00454519"/>
    <w:rsid w:val="00454F3A"/>
    <w:rsid w:val="004564B8"/>
    <w:rsid w:val="004600E6"/>
    <w:rsid w:val="00460746"/>
    <w:rsid w:val="00464D54"/>
    <w:rsid w:val="0047060E"/>
    <w:rsid w:val="004838B7"/>
    <w:rsid w:val="00490E45"/>
    <w:rsid w:val="00491B3A"/>
    <w:rsid w:val="004943AF"/>
    <w:rsid w:val="00495B64"/>
    <w:rsid w:val="004972F4"/>
    <w:rsid w:val="0049769E"/>
    <w:rsid w:val="004A0963"/>
    <w:rsid w:val="004A1D76"/>
    <w:rsid w:val="004A4D01"/>
    <w:rsid w:val="004A4D5F"/>
    <w:rsid w:val="004B3B72"/>
    <w:rsid w:val="004B598E"/>
    <w:rsid w:val="004C103E"/>
    <w:rsid w:val="004C1C95"/>
    <w:rsid w:val="004C468A"/>
    <w:rsid w:val="004C7F93"/>
    <w:rsid w:val="004D1228"/>
    <w:rsid w:val="004D3045"/>
    <w:rsid w:val="004E4678"/>
    <w:rsid w:val="004F46FF"/>
    <w:rsid w:val="004F7BE9"/>
    <w:rsid w:val="00500DED"/>
    <w:rsid w:val="005110E2"/>
    <w:rsid w:val="00514B28"/>
    <w:rsid w:val="00524164"/>
    <w:rsid w:val="00525E9B"/>
    <w:rsid w:val="00527321"/>
    <w:rsid w:val="00534A37"/>
    <w:rsid w:val="00534C82"/>
    <w:rsid w:val="005451F4"/>
    <w:rsid w:val="00545DFD"/>
    <w:rsid w:val="00550BC3"/>
    <w:rsid w:val="00550CB2"/>
    <w:rsid w:val="00555FF7"/>
    <w:rsid w:val="005670E9"/>
    <w:rsid w:val="00567CCC"/>
    <w:rsid w:val="00571A1E"/>
    <w:rsid w:val="00573ABF"/>
    <w:rsid w:val="00574714"/>
    <w:rsid w:val="005808BB"/>
    <w:rsid w:val="00582D3D"/>
    <w:rsid w:val="005855A0"/>
    <w:rsid w:val="00585CFA"/>
    <w:rsid w:val="00591A98"/>
    <w:rsid w:val="00592A9D"/>
    <w:rsid w:val="00595806"/>
    <w:rsid w:val="005A08A4"/>
    <w:rsid w:val="005A740A"/>
    <w:rsid w:val="005B31C4"/>
    <w:rsid w:val="005B55C3"/>
    <w:rsid w:val="005C0C46"/>
    <w:rsid w:val="005D0CCD"/>
    <w:rsid w:val="005D1A55"/>
    <w:rsid w:val="005D4266"/>
    <w:rsid w:val="005E521E"/>
    <w:rsid w:val="005E54F8"/>
    <w:rsid w:val="005E5DA6"/>
    <w:rsid w:val="005F76EB"/>
    <w:rsid w:val="006002E3"/>
    <w:rsid w:val="006013FD"/>
    <w:rsid w:val="0060725A"/>
    <w:rsid w:val="006072DE"/>
    <w:rsid w:val="006161BE"/>
    <w:rsid w:val="00624A0D"/>
    <w:rsid w:val="00627DAF"/>
    <w:rsid w:val="00631536"/>
    <w:rsid w:val="006430CA"/>
    <w:rsid w:val="00645511"/>
    <w:rsid w:val="00654569"/>
    <w:rsid w:val="00660553"/>
    <w:rsid w:val="00661ED3"/>
    <w:rsid w:val="00664FA8"/>
    <w:rsid w:val="006653F8"/>
    <w:rsid w:val="006726E4"/>
    <w:rsid w:val="006762C3"/>
    <w:rsid w:val="00676A74"/>
    <w:rsid w:val="006816C8"/>
    <w:rsid w:val="0068313E"/>
    <w:rsid w:val="00694D08"/>
    <w:rsid w:val="00697695"/>
    <w:rsid w:val="006A410D"/>
    <w:rsid w:val="006A4F4D"/>
    <w:rsid w:val="006A61A9"/>
    <w:rsid w:val="006B0F39"/>
    <w:rsid w:val="006C33FF"/>
    <w:rsid w:val="006C4209"/>
    <w:rsid w:val="006D0B55"/>
    <w:rsid w:val="006D1C86"/>
    <w:rsid w:val="006D2346"/>
    <w:rsid w:val="006D2CEE"/>
    <w:rsid w:val="006D6FF8"/>
    <w:rsid w:val="006E051D"/>
    <w:rsid w:val="006E4B48"/>
    <w:rsid w:val="006E4B93"/>
    <w:rsid w:val="006E787E"/>
    <w:rsid w:val="006F423C"/>
    <w:rsid w:val="00707DAE"/>
    <w:rsid w:val="00710873"/>
    <w:rsid w:val="00711AC7"/>
    <w:rsid w:val="00712A0F"/>
    <w:rsid w:val="007131A6"/>
    <w:rsid w:val="00713EB5"/>
    <w:rsid w:val="00717F4F"/>
    <w:rsid w:val="00720BB5"/>
    <w:rsid w:val="007317F2"/>
    <w:rsid w:val="007403F1"/>
    <w:rsid w:val="00744816"/>
    <w:rsid w:val="00745F6A"/>
    <w:rsid w:val="00747F84"/>
    <w:rsid w:val="00751ECD"/>
    <w:rsid w:val="00752DC6"/>
    <w:rsid w:val="00755E71"/>
    <w:rsid w:val="00767D4C"/>
    <w:rsid w:val="007710F5"/>
    <w:rsid w:val="00772B5B"/>
    <w:rsid w:val="007745F4"/>
    <w:rsid w:val="00775F2E"/>
    <w:rsid w:val="007825C3"/>
    <w:rsid w:val="00784D85"/>
    <w:rsid w:val="0078763F"/>
    <w:rsid w:val="00787BE2"/>
    <w:rsid w:val="00790F56"/>
    <w:rsid w:val="00792C45"/>
    <w:rsid w:val="007A7EC1"/>
    <w:rsid w:val="007B320F"/>
    <w:rsid w:val="007C2C60"/>
    <w:rsid w:val="007D1E10"/>
    <w:rsid w:val="007D3195"/>
    <w:rsid w:val="007E14DC"/>
    <w:rsid w:val="007F1B87"/>
    <w:rsid w:val="007F20CC"/>
    <w:rsid w:val="007F248D"/>
    <w:rsid w:val="007F6511"/>
    <w:rsid w:val="007F7255"/>
    <w:rsid w:val="0080661C"/>
    <w:rsid w:val="00812D56"/>
    <w:rsid w:val="00815DF8"/>
    <w:rsid w:val="00815F04"/>
    <w:rsid w:val="0081763F"/>
    <w:rsid w:val="00820192"/>
    <w:rsid w:val="00823702"/>
    <w:rsid w:val="00824111"/>
    <w:rsid w:val="0083145F"/>
    <w:rsid w:val="00836B3B"/>
    <w:rsid w:val="00851E69"/>
    <w:rsid w:val="00863137"/>
    <w:rsid w:val="008736A0"/>
    <w:rsid w:val="00875981"/>
    <w:rsid w:val="00875B0B"/>
    <w:rsid w:val="00882925"/>
    <w:rsid w:val="008832E5"/>
    <w:rsid w:val="00885495"/>
    <w:rsid w:val="0088555B"/>
    <w:rsid w:val="008954D3"/>
    <w:rsid w:val="008A76D3"/>
    <w:rsid w:val="008B2AB9"/>
    <w:rsid w:val="008B6EC1"/>
    <w:rsid w:val="008C09B9"/>
    <w:rsid w:val="008C43EE"/>
    <w:rsid w:val="008D0BCF"/>
    <w:rsid w:val="008D56E1"/>
    <w:rsid w:val="008E1455"/>
    <w:rsid w:val="008E5AC9"/>
    <w:rsid w:val="008E7C79"/>
    <w:rsid w:val="008F0738"/>
    <w:rsid w:val="008F640C"/>
    <w:rsid w:val="00902E51"/>
    <w:rsid w:val="00904269"/>
    <w:rsid w:val="00907822"/>
    <w:rsid w:val="00912F83"/>
    <w:rsid w:val="00923FBA"/>
    <w:rsid w:val="00930AD6"/>
    <w:rsid w:val="00932AC5"/>
    <w:rsid w:val="00934DE8"/>
    <w:rsid w:val="00936789"/>
    <w:rsid w:val="00936FD2"/>
    <w:rsid w:val="00942178"/>
    <w:rsid w:val="00943897"/>
    <w:rsid w:val="00944CFA"/>
    <w:rsid w:val="00947E09"/>
    <w:rsid w:val="009506A9"/>
    <w:rsid w:val="009523F0"/>
    <w:rsid w:val="0095586E"/>
    <w:rsid w:val="009559F8"/>
    <w:rsid w:val="0095743E"/>
    <w:rsid w:val="00961CBE"/>
    <w:rsid w:val="00963723"/>
    <w:rsid w:val="00970947"/>
    <w:rsid w:val="0098096A"/>
    <w:rsid w:val="009823C3"/>
    <w:rsid w:val="00994E3B"/>
    <w:rsid w:val="00997DFF"/>
    <w:rsid w:val="009A2950"/>
    <w:rsid w:val="009C1E3D"/>
    <w:rsid w:val="009C458E"/>
    <w:rsid w:val="009C4B64"/>
    <w:rsid w:val="009C7D8E"/>
    <w:rsid w:val="009D1F04"/>
    <w:rsid w:val="009D53E5"/>
    <w:rsid w:val="009E5C82"/>
    <w:rsid w:val="009F15A6"/>
    <w:rsid w:val="009F4FFD"/>
    <w:rsid w:val="009F6911"/>
    <w:rsid w:val="00A02273"/>
    <w:rsid w:val="00A04400"/>
    <w:rsid w:val="00A156DD"/>
    <w:rsid w:val="00A1620C"/>
    <w:rsid w:val="00A5370C"/>
    <w:rsid w:val="00A55550"/>
    <w:rsid w:val="00A67C21"/>
    <w:rsid w:val="00A706A5"/>
    <w:rsid w:val="00A80202"/>
    <w:rsid w:val="00A85159"/>
    <w:rsid w:val="00A95A5B"/>
    <w:rsid w:val="00A96ECE"/>
    <w:rsid w:val="00AA13D4"/>
    <w:rsid w:val="00AA262C"/>
    <w:rsid w:val="00AA5370"/>
    <w:rsid w:val="00AA6555"/>
    <w:rsid w:val="00AB06A3"/>
    <w:rsid w:val="00AC0D54"/>
    <w:rsid w:val="00AC10FD"/>
    <w:rsid w:val="00AC35C5"/>
    <w:rsid w:val="00AC4751"/>
    <w:rsid w:val="00AD4E69"/>
    <w:rsid w:val="00AD749F"/>
    <w:rsid w:val="00AF5B7E"/>
    <w:rsid w:val="00B0084B"/>
    <w:rsid w:val="00B02F12"/>
    <w:rsid w:val="00B0663B"/>
    <w:rsid w:val="00B27914"/>
    <w:rsid w:val="00B430B1"/>
    <w:rsid w:val="00B518C1"/>
    <w:rsid w:val="00B64330"/>
    <w:rsid w:val="00B7040E"/>
    <w:rsid w:val="00B71A9A"/>
    <w:rsid w:val="00B84681"/>
    <w:rsid w:val="00B8602A"/>
    <w:rsid w:val="00B90603"/>
    <w:rsid w:val="00B92636"/>
    <w:rsid w:val="00BA4388"/>
    <w:rsid w:val="00BB0DC2"/>
    <w:rsid w:val="00BB2093"/>
    <w:rsid w:val="00BB4823"/>
    <w:rsid w:val="00BC18F5"/>
    <w:rsid w:val="00BC2D1E"/>
    <w:rsid w:val="00BC64AD"/>
    <w:rsid w:val="00BC75D8"/>
    <w:rsid w:val="00BD61B8"/>
    <w:rsid w:val="00BD6B6A"/>
    <w:rsid w:val="00BE2FBB"/>
    <w:rsid w:val="00BF0DB6"/>
    <w:rsid w:val="00BF19D2"/>
    <w:rsid w:val="00BF1FB4"/>
    <w:rsid w:val="00C01DA7"/>
    <w:rsid w:val="00C043A9"/>
    <w:rsid w:val="00C04551"/>
    <w:rsid w:val="00C1370D"/>
    <w:rsid w:val="00C14714"/>
    <w:rsid w:val="00C2329B"/>
    <w:rsid w:val="00C232CC"/>
    <w:rsid w:val="00C23873"/>
    <w:rsid w:val="00C26027"/>
    <w:rsid w:val="00C31FDD"/>
    <w:rsid w:val="00C3335E"/>
    <w:rsid w:val="00C34A14"/>
    <w:rsid w:val="00C362FD"/>
    <w:rsid w:val="00C36BBB"/>
    <w:rsid w:val="00C37186"/>
    <w:rsid w:val="00C37C7B"/>
    <w:rsid w:val="00C37DCC"/>
    <w:rsid w:val="00C40DC8"/>
    <w:rsid w:val="00C432C6"/>
    <w:rsid w:val="00C4710D"/>
    <w:rsid w:val="00C4726E"/>
    <w:rsid w:val="00C518D5"/>
    <w:rsid w:val="00C54643"/>
    <w:rsid w:val="00C56D22"/>
    <w:rsid w:val="00C60F0A"/>
    <w:rsid w:val="00C61011"/>
    <w:rsid w:val="00C64EEF"/>
    <w:rsid w:val="00C7148D"/>
    <w:rsid w:val="00C72486"/>
    <w:rsid w:val="00C9155D"/>
    <w:rsid w:val="00CA0276"/>
    <w:rsid w:val="00CA2B84"/>
    <w:rsid w:val="00CA32C8"/>
    <w:rsid w:val="00CA46FF"/>
    <w:rsid w:val="00CA5715"/>
    <w:rsid w:val="00CA65E7"/>
    <w:rsid w:val="00CA6F30"/>
    <w:rsid w:val="00CA71FB"/>
    <w:rsid w:val="00CA732C"/>
    <w:rsid w:val="00CB33C6"/>
    <w:rsid w:val="00CB4268"/>
    <w:rsid w:val="00CB55F2"/>
    <w:rsid w:val="00CC0D05"/>
    <w:rsid w:val="00CC3F72"/>
    <w:rsid w:val="00CC7EFA"/>
    <w:rsid w:val="00CD2EBE"/>
    <w:rsid w:val="00CD459A"/>
    <w:rsid w:val="00CF0697"/>
    <w:rsid w:val="00CF1DFC"/>
    <w:rsid w:val="00D000C3"/>
    <w:rsid w:val="00D00CE0"/>
    <w:rsid w:val="00D03A55"/>
    <w:rsid w:val="00D05278"/>
    <w:rsid w:val="00D07D8A"/>
    <w:rsid w:val="00D2019E"/>
    <w:rsid w:val="00D2481E"/>
    <w:rsid w:val="00D326B5"/>
    <w:rsid w:val="00D35A92"/>
    <w:rsid w:val="00D3782E"/>
    <w:rsid w:val="00D45068"/>
    <w:rsid w:val="00D4597D"/>
    <w:rsid w:val="00D46C22"/>
    <w:rsid w:val="00D5554B"/>
    <w:rsid w:val="00D60A68"/>
    <w:rsid w:val="00D62B17"/>
    <w:rsid w:val="00D66731"/>
    <w:rsid w:val="00D73616"/>
    <w:rsid w:val="00D74B8D"/>
    <w:rsid w:val="00D84A2C"/>
    <w:rsid w:val="00D86627"/>
    <w:rsid w:val="00D90BD4"/>
    <w:rsid w:val="00D91114"/>
    <w:rsid w:val="00DA06CD"/>
    <w:rsid w:val="00DA51FA"/>
    <w:rsid w:val="00DB0A72"/>
    <w:rsid w:val="00DB35AC"/>
    <w:rsid w:val="00DB6168"/>
    <w:rsid w:val="00DC3AC5"/>
    <w:rsid w:val="00DC6F7E"/>
    <w:rsid w:val="00DC7608"/>
    <w:rsid w:val="00DD16CA"/>
    <w:rsid w:val="00DD5F1B"/>
    <w:rsid w:val="00DE35AE"/>
    <w:rsid w:val="00DF6A14"/>
    <w:rsid w:val="00DF75B3"/>
    <w:rsid w:val="00E1116C"/>
    <w:rsid w:val="00E111A1"/>
    <w:rsid w:val="00E12E3D"/>
    <w:rsid w:val="00E16C38"/>
    <w:rsid w:val="00E1746A"/>
    <w:rsid w:val="00E31F84"/>
    <w:rsid w:val="00E4636D"/>
    <w:rsid w:val="00E465A5"/>
    <w:rsid w:val="00E46B09"/>
    <w:rsid w:val="00E47716"/>
    <w:rsid w:val="00E549FA"/>
    <w:rsid w:val="00E56434"/>
    <w:rsid w:val="00E62C44"/>
    <w:rsid w:val="00E7308D"/>
    <w:rsid w:val="00E815A8"/>
    <w:rsid w:val="00E851B1"/>
    <w:rsid w:val="00E87CE4"/>
    <w:rsid w:val="00E919A0"/>
    <w:rsid w:val="00E969AB"/>
    <w:rsid w:val="00E971AE"/>
    <w:rsid w:val="00EA240A"/>
    <w:rsid w:val="00EA74FA"/>
    <w:rsid w:val="00EB16ED"/>
    <w:rsid w:val="00EB210E"/>
    <w:rsid w:val="00EB5421"/>
    <w:rsid w:val="00EC3895"/>
    <w:rsid w:val="00EC5AA9"/>
    <w:rsid w:val="00ED2B92"/>
    <w:rsid w:val="00ED7142"/>
    <w:rsid w:val="00EE1B84"/>
    <w:rsid w:val="00EE2032"/>
    <w:rsid w:val="00EE64EF"/>
    <w:rsid w:val="00EF013A"/>
    <w:rsid w:val="00EF088C"/>
    <w:rsid w:val="00EF16C3"/>
    <w:rsid w:val="00EF4622"/>
    <w:rsid w:val="00EF530E"/>
    <w:rsid w:val="00EF5C20"/>
    <w:rsid w:val="00EF6F73"/>
    <w:rsid w:val="00EF7D38"/>
    <w:rsid w:val="00F01092"/>
    <w:rsid w:val="00F0383C"/>
    <w:rsid w:val="00F05412"/>
    <w:rsid w:val="00F139F8"/>
    <w:rsid w:val="00F1767A"/>
    <w:rsid w:val="00F23415"/>
    <w:rsid w:val="00F3069A"/>
    <w:rsid w:val="00F30858"/>
    <w:rsid w:val="00F67171"/>
    <w:rsid w:val="00F67885"/>
    <w:rsid w:val="00F82386"/>
    <w:rsid w:val="00F94712"/>
    <w:rsid w:val="00F9629A"/>
    <w:rsid w:val="00F965CB"/>
    <w:rsid w:val="00FA3CA9"/>
    <w:rsid w:val="00FA7259"/>
    <w:rsid w:val="00FB00A2"/>
    <w:rsid w:val="00FB0204"/>
    <w:rsid w:val="00FB1D5E"/>
    <w:rsid w:val="00FB2474"/>
    <w:rsid w:val="00FB2EE0"/>
    <w:rsid w:val="00FB3409"/>
    <w:rsid w:val="00FB37B0"/>
    <w:rsid w:val="00FB6D17"/>
    <w:rsid w:val="00FC5FC9"/>
    <w:rsid w:val="00FE268C"/>
    <w:rsid w:val="00FE4021"/>
    <w:rsid w:val="00FE5AE9"/>
    <w:rsid w:val="00FE7C68"/>
    <w:rsid w:val="00FF503F"/>
    <w:rsid w:val="00FF73A2"/>
    <w:rsid w:val="02705380"/>
    <w:rsid w:val="0980783A"/>
    <w:rsid w:val="09BE184E"/>
    <w:rsid w:val="0DB946CC"/>
    <w:rsid w:val="10F23201"/>
    <w:rsid w:val="12EA1DE5"/>
    <w:rsid w:val="143154E6"/>
    <w:rsid w:val="16726044"/>
    <w:rsid w:val="18361D80"/>
    <w:rsid w:val="186E19C3"/>
    <w:rsid w:val="18E010AF"/>
    <w:rsid w:val="1B2D2D91"/>
    <w:rsid w:val="1DA87178"/>
    <w:rsid w:val="1F361E3C"/>
    <w:rsid w:val="1FF31E46"/>
    <w:rsid w:val="23684B4E"/>
    <w:rsid w:val="2767111F"/>
    <w:rsid w:val="2F43657A"/>
    <w:rsid w:val="31CD3B4A"/>
    <w:rsid w:val="376D20CB"/>
    <w:rsid w:val="3C013C58"/>
    <w:rsid w:val="3E736D98"/>
    <w:rsid w:val="3F7C56F8"/>
    <w:rsid w:val="3F9C138B"/>
    <w:rsid w:val="42D66DCA"/>
    <w:rsid w:val="461E7FA8"/>
    <w:rsid w:val="498D2D44"/>
    <w:rsid w:val="4A3C018C"/>
    <w:rsid w:val="4AEA75FC"/>
    <w:rsid w:val="4B9F4B14"/>
    <w:rsid w:val="4E4F54CE"/>
    <w:rsid w:val="546C7074"/>
    <w:rsid w:val="5640637A"/>
    <w:rsid w:val="57CA2E6F"/>
    <w:rsid w:val="5EC5714C"/>
    <w:rsid w:val="618C19AE"/>
    <w:rsid w:val="63200F58"/>
    <w:rsid w:val="637A0055"/>
    <w:rsid w:val="716664D7"/>
    <w:rsid w:val="7E7F2396"/>
    <w:rsid w:val="FEFFFA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iPriority="9" w:name="heading 2"/>
    <w:lsdException w:qFormat="1" w:unhideWhenUsed="0" w:uiPriority="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qFormat="1" w:unhideWhenUsed="0" w:uiPriority="0" w:semiHidden="0"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cs="Times New Roman" w:eastAsiaTheme="minorEastAsia"/>
      <w:color w:val="000000"/>
      <w:lang w:val="en-US" w:eastAsia="zh-CN" w:bidi="ar-SA"/>
    </w:rPr>
  </w:style>
  <w:style w:type="paragraph" w:styleId="2">
    <w:name w:val="heading 3"/>
    <w:basedOn w:val="1"/>
    <w:next w:val="1"/>
    <w:link w:val="34"/>
    <w:qFormat/>
    <w:uiPriority w:val="9"/>
    <w:pPr>
      <w:keepLines/>
      <w:widowControl w:val="0"/>
      <w:spacing w:line="480" w:lineRule="auto"/>
      <w:jc w:val="both"/>
      <w:outlineLvl w:val="2"/>
    </w:pPr>
    <w:rPr>
      <w:rFonts w:ascii="Calibri" w:hAnsi="Calibri" w:eastAsia="宋体"/>
      <w:b/>
      <w:bCs/>
      <w:color w:val="auto"/>
      <w:kern w:val="2"/>
      <w:sz w:val="24"/>
      <w:szCs w:val="32"/>
    </w:rPr>
  </w:style>
  <w:style w:type="paragraph" w:styleId="3">
    <w:name w:val="heading 5"/>
    <w:basedOn w:val="1"/>
    <w:next w:val="1"/>
    <w:qFormat/>
    <w:uiPriority w:val="99"/>
    <w:pPr>
      <w:keepNext/>
      <w:keepLines/>
      <w:spacing w:before="280" w:after="290" w:line="377" w:lineRule="auto"/>
      <w:ind w:firstLine="200" w:firstLineChars="200"/>
      <w:outlineLvl w:val="4"/>
    </w:pPr>
    <w:rPr>
      <w:b/>
      <w:bCs/>
      <w:sz w:val="24"/>
      <w:szCs w:val="28"/>
    </w:rPr>
  </w:style>
  <w:style w:type="paragraph" w:styleId="4">
    <w:name w:val="heading 6"/>
    <w:basedOn w:val="1"/>
    <w:next w:val="1"/>
    <w:qFormat/>
    <w:uiPriority w:val="99"/>
    <w:pPr>
      <w:keepNext/>
      <w:keepLines/>
      <w:spacing w:before="240" w:after="64" w:line="320" w:lineRule="auto"/>
      <w:outlineLvl w:val="5"/>
    </w:pPr>
    <w:rPr>
      <w:rFonts w:ascii="Cambria" w:hAnsi="Cambria"/>
      <w:b/>
      <w:bCs/>
      <w:sz w:val="24"/>
      <w:szCs w:val="24"/>
    </w:rPr>
  </w:style>
  <w:style w:type="character" w:default="1" w:styleId="19">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adjustRightInd w:val="0"/>
      <w:spacing w:line="360" w:lineRule="atLeast"/>
      <w:ind w:firstLine="482"/>
      <w:textAlignment w:val="baseline"/>
    </w:pPr>
    <w:rPr>
      <w:rFonts w:ascii="Times New Roman" w:hAnsi="Times New Roman"/>
      <w:kern w:val="0"/>
      <w:sz w:val="24"/>
      <w:szCs w:val="20"/>
    </w:rPr>
  </w:style>
  <w:style w:type="paragraph" w:styleId="6">
    <w:name w:val="annotation text"/>
    <w:basedOn w:val="1"/>
    <w:link w:val="27"/>
    <w:unhideWhenUsed/>
    <w:qFormat/>
    <w:uiPriority w:val="99"/>
  </w:style>
  <w:style w:type="paragraph" w:styleId="7">
    <w:name w:val="Body Text"/>
    <w:basedOn w:val="1"/>
    <w:link w:val="35"/>
    <w:unhideWhenUsed/>
    <w:qFormat/>
    <w:uiPriority w:val="0"/>
    <w:pPr>
      <w:widowControl w:val="0"/>
      <w:spacing w:after="120" w:line="360" w:lineRule="auto"/>
      <w:ind w:firstLine="1928" w:firstLineChars="200"/>
      <w:jc w:val="both"/>
    </w:pPr>
    <w:rPr>
      <w:rFonts w:eastAsia="宋体"/>
      <w:color w:val="auto"/>
      <w:szCs w:val="24"/>
    </w:rPr>
  </w:style>
  <w:style w:type="paragraph" w:styleId="8">
    <w:name w:val="Body Text Indent"/>
    <w:basedOn w:val="1"/>
    <w:link w:val="38"/>
    <w:semiHidden/>
    <w:unhideWhenUsed/>
    <w:qFormat/>
    <w:uiPriority w:val="99"/>
    <w:pPr>
      <w:spacing w:after="120"/>
      <w:ind w:left="420" w:leftChars="200"/>
    </w:pPr>
  </w:style>
  <w:style w:type="paragraph" w:styleId="9">
    <w:name w:val="Plain Text"/>
    <w:basedOn w:val="1"/>
    <w:qFormat/>
    <w:uiPriority w:val="0"/>
    <w:rPr>
      <w:rFonts w:ascii="宋体" w:hAnsi="Courier New" w:cs="Courier New"/>
      <w:szCs w:val="21"/>
    </w:rPr>
  </w:style>
  <w:style w:type="paragraph" w:styleId="10">
    <w:name w:val="Balloon Text"/>
    <w:basedOn w:val="1"/>
    <w:link w:val="26"/>
    <w:unhideWhenUsed/>
    <w:qFormat/>
    <w:uiPriority w:val="99"/>
    <w:rPr>
      <w:sz w:val="18"/>
      <w:szCs w:val="18"/>
    </w:rPr>
  </w:style>
  <w:style w:type="paragraph" w:styleId="11">
    <w:name w:val="footer"/>
    <w:basedOn w:val="1"/>
    <w:link w:val="25"/>
    <w:unhideWhenUsed/>
    <w:qFormat/>
    <w:uiPriority w:val="99"/>
    <w:pPr>
      <w:tabs>
        <w:tab w:val="center" w:pos="4153"/>
        <w:tab w:val="right" w:pos="8306"/>
      </w:tabs>
      <w:snapToGrid w:val="0"/>
    </w:pPr>
    <w:rPr>
      <w:sz w:val="18"/>
      <w:szCs w:val="18"/>
    </w:rPr>
  </w:style>
  <w:style w:type="paragraph" w:styleId="12">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itle"/>
    <w:basedOn w:val="1"/>
    <w:next w:val="1"/>
    <w:link w:val="42"/>
    <w:qFormat/>
    <w:uiPriority w:val="10"/>
    <w:pPr>
      <w:widowControl w:val="0"/>
      <w:spacing w:before="240" w:after="60"/>
      <w:jc w:val="center"/>
      <w:outlineLvl w:val="0"/>
    </w:pPr>
    <w:rPr>
      <w:rFonts w:ascii="Cambria" w:hAnsi="Cambria" w:eastAsia="宋体"/>
      <w:b/>
      <w:bCs/>
      <w:color w:val="auto"/>
      <w:kern w:val="2"/>
      <w:sz w:val="32"/>
      <w:szCs w:val="32"/>
    </w:rPr>
  </w:style>
  <w:style w:type="paragraph" w:styleId="14">
    <w:name w:val="annotation subject"/>
    <w:basedOn w:val="6"/>
    <w:next w:val="6"/>
    <w:link w:val="28"/>
    <w:unhideWhenUsed/>
    <w:qFormat/>
    <w:uiPriority w:val="99"/>
    <w:rPr>
      <w:b/>
      <w:bCs/>
    </w:rPr>
  </w:style>
  <w:style w:type="paragraph" w:styleId="15">
    <w:name w:val="Body Text First Indent 2"/>
    <w:basedOn w:val="8"/>
    <w:link w:val="39"/>
    <w:unhideWhenUsed/>
    <w:qFormat/>
    <w:uiPriority w:val="99"/>
    <w:pPr>
      <w:spacing w:line="425" w:lineRule="atLeast"/>
      <w:ind w:firstLine="420" w:firstLineChars="200"/>
      <w:jc w:val="both"/>
      <w:textAlignment w:val="baseline"/>
    </w:pPr>
    <w:rPr>
      <w:rFonts w:ascii="Calibri" w:hAnsi="Calibri" w:eastAsia="宋体"/>
      <w:sz w:val="24"/>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Table Columns 4"/>
    <w:basedOn w:val="16"/>
    <w:qFormat/>
    <w:uiPriority w:val="0"/>
    <w:pPr>
      <w:widowControl w:val="0"/>
      <w:jc w:val="both"/>
    </w:pPr>
    <w:rPr>
      <w:rFonts w:ascii="Times New Roman" w:hAnsi="Times New Roman" w:eastAsia="宋体" w:cs="Times New Roma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styleId="20">
    <w:name w:val="page number"/>
    <w:basedOn w:val="19"/>
    <w:qFormat/>
    <w:uiPriority w:val="0"/>
  </w:style>
  <w:style w:type="character" w:styleId="21">
    <w:name w:val="Hyperlink"/>
    <w:basedOn w:val="19"/>
    <w:semiHidden/>
    <w:unhideWhenUsed/>
    <w:qFormat/>
    <w:uiPriority w:val="99"/>
    <w:rPr>
      <w:color w:val="0000FF"/>
      <w:u w:val="single"/>
    </w:rPr>
  </w:style>
  <w:style w:type="character" w:styleId="22">
    <w:name w:val="annotation reference"/>
    <w:basedOn w:val="19"/>
    <w:unhideWhenUsed/>
    <w:qFormat/>
    <w:uiPriority w:val="99"/>
    <w:rPr>
      <w:sz w:val="21"/>
      <w:szCs w:val="21"/>
    </w:rPr>
  </w:style>
  <w:style w:type="paragraph" w:customStyle="1" w:styleId="23">
    <w:name w:val="列出段落1"/>
    <w:basedOn w:val="1"/>
    <w:qFormat/>
    <w:uiPriority w:val="1"/>
    <w:pPr>
      <w:ind w:firstLine="420" w:firstLineChars="200"/>
    </w:pPr>
  </w:style>
  <w:style w:type="character" w:customStyle="1" w:styleId="24">
    <w:name w:val="页眉 字符"/>
    <w:basedOn w:val="19"/>
    <w:link w:val="12"/>
    <w:qFormat/>
    <w:uiPriority w:val="99"/>
    <w:rPr>
      <w:rFonts w:ascii="Times New Roman" w:hAnsi="Times New Roman" w:cs="Times New Roman"/>
      <w:color w:val="000000"/>
      <w:kern w:val="0"/>
      <w:sz w:val="18"/>
      <w:szCs w:val="18"/>
    </w:rPr>
  </w:style>
  <w:style w:type="character" w:customStyle="1" w:styleId="25">
    <w:name w:val="页脚 字符"/>
    <w:basedOn w:val="19"/>
    <w:link w:val="11"/>
    <w:qFormat/>
    <w:uiPriority w:val="99"/>
    <w:rPr>
      <w:rFonts w:ascii="Times New Roman" w:hAnsi="Times New Roman" w:cs="Times New Roman"/>
      <w:color w:val="000000"/>
      <w:kern w:val="0"/>
      <w:sz w:val="18"/>
      <w:szCs w:val="18"/>
    </w:rPr>
  </w:style>
  <w:style w:type="character" w:customStyle="1" w:styleId="26">
    <w:name w:val="批注框文本 字符"/>
    <w:basedOn w:val="19"/>
    <w:link w:val="10"/>
    <w:semiHidden/>
    <w:qFormat/>
    <w:uiPriority w:val="99"/>
    <w:rPr>
      <w:rFonts w:ascii="Times New Roman" w:hAnsi="Times New Roman" w:cs="Times New Roman"/>
      <w:color w:val="000000"/>
      <w:kern w:val="0"/>
      <w:sz w:val="18"/>
      <w:szCs w:val="18"/>
    </w:rPr>
  </w:style>
  <w:style w:type="character" w:customStyle="1" w:styleId="27">
    <w:name w:val="批注文字 字符"/>
    <w:basedOn w:val="19"/>
    <w:link w:val="6"/>
    <w:semiHidden/>
    <w:qFormat/>
    <w:uiPriority w:val="99"/>
    <w:rPr>
      <w:rFonts w:ascii="Times New Roman" w:hAnsi="Times New Roman" w:cs="Times New Roman"/>
      <w:color w:val="000000"/>
      <w:kern w:val="0"/>
      <w:sz w:val="20"/>
      <w:szCs w:val="20"/>
    </w:rPr>
  </w:style>
  <w:style w:type="character" w:customStyle="1" w:styleId="28">
    <w:name w:val="批注主题 字符"/>
    <w:basedOn w:val="27"/>
    <w:link w:val="14"/>
    <w:semiHidden/>
    <w:qFormat/>
    <w:uiPriority w:val="99"/>
    <w:rPr>
      <w:rFonts w:ascii="Times New Roman" w:hAnsi="Times New Roman" w:cs="Times New Roman"/>
      <w:b/>
      <w:bCs/>
      <w:color w:val="000000"/>
      <w:kern w:val="0"/>
      <w:sz w:val="20"/>
      <w:szCs w:val="20"/>
    </w:rPr>
  </w:style>
  <w:style w:type="paragraph" w:styleId="29">
    <w:name w:val="List Paragraph"/>
    <w:basedOn w:val="1"/>
    <w:qFormat/>
    <w:uiPriority w:val="99"/>
    <w:pPr>
      <w:ind w:firstLine="420" w:firstLineChars="200"/>
    </w:pPr>
  </w:style>
  <w:style w:type="paragraph" w:customStyle="1" w:styleId="30">
    <w:name w:val="修订1"/>
    <w:hidden/>
    <w:semiHidden/>
    <w:qFormat/>
    <w:uiPriority w:val="99"/>
    <w:rPr>
      <w:rFonts w:ascii="Times New Roman" w:hAnsi="Times New Roman" w:cs="Times New Roman" w:eastAsiaTheme="minorEastAsia"/>
      <w:color w:val="000000"/>
      <w:lang w:val="en-US" w:eastAsia="zh-CN" w:bidi="ar-SA"/>
    </w:rPr>
  </w:style>
  <w:style w:type="table" w:customStyle="1" w:styleId="31">
    <w:name w:val="网格表 4 - 着色 11"/>
    <w:basedOn w:val="16"/>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32">
    <w:name w:val="网格型浅色1"/>
    <w:basedOn w:val="1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styleId="33">
    <w:name w:val="Placeholder Text"/>
    <w:basedOn w:val="19"/>
    <w:semiHidden/>
    <w:qFormat/>
    <w:uiPriority w:val="99"/>
    <w:rPr>
      <w:color w:val="808080"/>
    </w:rPr>
  </w:style>
  <w:style w:type="character" w:customStyle="1" w:styleId="34">
    <w:name w:val="标题 3 字符"/>
    <w:basedOn w:val="19"/>
    <w:link w:val="2"/>
    <w:qFormat/>
    <w:uiPriority w:val="9"/>
    <w:rPr>
      <w:rFonts w:ascii="Calibri" w:hAnsi="Calibri" w:eastAsia="宋体" w:cs="Times New Roman"/>
      <w:b/>
      <w:bCs/>
      <w:kern w:val="2"/>
      <w:sz w:val="24"/>
      <w:szCs w:val="32"/>
    </w:rPr>
  </w:style>
  <w:style w:type="character" w:customStyle="1" w:styleId="35">
    <w:name w:val="正文文本 字符"/>
    <w:link w:val="7"/>
    <w:qFormat/>
    <w:uiPriority w:val="0"/>
    <w:rPr>
      <w:rFonts w:ascii="Times New Roman" w:hAnsi="Times New Roman" w:eastAsia="宋体" w:cs="Times New Roman"/>
      <w:szCs w:val="24"/>
    </w:rPr>
  </w:style>
  <w:style w:type="paragraph" w:customStyle="1" w:styleId="36">
    <w:name w:val="样式1"/>
    <w:basedOn w:val="1"/>
    <w:qFormat/>
    <w:uiPriority w:val="0"/>
    <w:pPr>
      <w:widowControl w:val="0"/>
      <w:numPr>
        <w:ilvl w:val="0"/>
        <w:numId w:val="1"/>
      </w:numPr>
      <w:tabs>
        <w:tab w:val="left" w:pos="709"/>
        <w:tab w:val="left" w:pos="840"/>
      </w:tabs>
      <w:spacing w:line="360" w:lineRule="auto"/>
      <w:ind w:firstLine="200" w:firstLineChars="200"/>
      <w:jc w:val="both"/>
    </w:pPr>
    <w:rPr>
      <w:rFonts w:ascii="宋体" w:hAnsi="宋体" w:eastAsia="宋体"/>
      <w:color w:val="auto"/>
      <w:kern w:val="2"/>
      <w:sz w:val="24"/>
      <w:szCs w:val="21"/>
    </w:rPr>
  </w:style>
  <w:style w:type="character" w:customStyle="1" w:styleId="37">
    <w:name w:val="正文文本 字符1"/>
    <w:basedOn w:val="19"/>
    <w:semiHidden/>
    <w:qFormat/>
    <w:uiPriority w:val="99"/>
    <w:rPr>
      <w:rFonts w:ascii="Times New Roman" w:hAnsi="Times New Roman" w:cs="Times New Roman"/>
      <w:color w:val="000000"/>
    </w:rPr>
  </w:style>
  <w:style w:type="character" w:customStyle="1" w:styleId="38">
    <w:name w:val="正文文本缩进 字符"/>
    <w:basedOn w:val="19"/>
    <w:link w:val="8"/>
    <w:semiHidden/>
    <w:qFormat/>
    <w:uiPriority w:val="99"/>
    <w:rPr>
      <w:rFonts w:ascii="Times New Roman" w:hAnsi="Times New Roman" w:cs="Times New Roman"/>
      <w:color w:val="000000"/>
    </w:rPr>
  </w:style>
  <w:style w:type="character" w:customStyle="1" w:styleId="39">
    <w:name w:val="正文首行缩进 2 字符"/>
    <w:basedOn w:val="38"/>
    <w:link w:val="15"/>
    <w:qFormat/>
    <w:uiPriority w:val="99"/>
    <w:rPr>
      <w:rFonts w:ascii="Calibri" w:hAnsi="Calibri" w:eastAsia="宋体" w:cs="Times New Roman"/>
      <w:color w:val="000000"/>
      <w:sz w:val="24"/>
    </w:rPr>
  </w:style>
  <w:style w:type="paragraph" w:customStyle="1" w:styleId="40">
    <w:name w:val="Default"/>
    <w:qFormat/>
    <w:uiPriority w:val="0"/>
    <w:pPr>
      <w:widowControl w:val="0"/>
      <w:autoSpaceDE w:val="0"/>
      <w:autoSpaceDN w:val="0"/>
      <w:adjustRightInd w:val="0"/>
    </w:pPr>
    <w:rPr>
      <w:rFonts w:ascii="华文宋体" w:hAnsi="Calibri" w:eastAsia="华文宋体" w:cs="华文宋体"/>
      <w:color w:val="000000"/>
      <w:sz w:val="24"/>
      <w:szCs w:val="24"/>
      <w:lang w:val="en-US" w:eastAsia="zh-CN" w:bidi="ar-SA"/>
    </w:rPr>
  </w:style>
  <w:style w:type="paragraph" w:customStyle="1" w:styleId="41">
    <w:name w:val="列表段落1"/>
    <w:basedOn w:val="1"/>
    <w:qFormat/>
    <w:uiPriority w:val="34"/>
    <w:pPr>
      <w:widowControl w:val="0"/>
      <w:spacing w:line="360" w:lineRule="auto"/>
      <w:ind w:firstLine="420" w:firstLineChars="200"/>
      <w:jc w:val="both"/>
    </w:pPr>
    <w:rPr>
      <w:rFonts w:ascii="Calibri" w:hAnsi="Calibri" w:eastAsia="宋体"/>
      <w:color w:val="auto"/>
      <w:kern w:val="2"/>
      <w:sz w:val="24"/>
      <w:szCs w:val="24"/>
    </w:rPr>
  </w:style>
  <w:style w:type="character" w:customStyle="1" w:styleId="42">
    <w:name w:val="标题 字符"/>
    <w:basedOn w:val="19"/>
    <w:link w:val="13"/>
    <w:qFormat/>
    <w:uiPriority w:val="10"/>
    <w:rPr>
      <w:rFonts w:ascii="Cambria" w:hAnsi="Cambria" w:eastAsia="宋体" w:cs="Times New Roman"/>
      <w:b/>
      <w:bCs/>
      <w:kern w:val="2"/>
      <w:sz w:val="32"/>
      <w:szCs w:val="32"/>
    </w:rPr>
  </w:style>
  <w:style w:type="paragraph" w:customStyle="1" w:styleId="43">
    <w:name w:val="图文"/>
    <w:basedOn w:val="1"/>
    <w:qFormat/>
    <w:uiPriority w:val="0"/>
    <w:pPr>
      <w:widowControl w:val="0"/>
      <w:adjustRightInd w:val="0"/>
      <w:snapToGrid w:val="0"/>
      <w:spacing w:after="50" w:line="360" w:lineRule="auto"/>
      <w:jc w:val="both"/>
    </w:pPr>
    <w:rPr>
      <w:rFonts w:eastAsia="宋体"/>
      <w:color w:val="auto"/>
      <w:kern w:val="2"/>
      <w:sz w:val="24"/>
      <w:szCs w:val="24"/>
    </w:rPr>
  </w:style>
  <w:style w:type="paragraph" w:customStyle="1" w:styleId="44">
    <w:name w:val="列出段落3"/>
    <w:basedOn w:val="1"/>
    <w:qFormat/>
    <w:uiPriority w:val="34"/>
    <w:pPr>
      <w:widowControl w:val="0"/>
      <w:ind w:firstLine="420" w:firstLineChars="200"/>
      <w:jc w:val="both"/>
    </w:pPr>
    <w:rPr>
      <w:rFonts w:eastAsia="宋体"/>
      <w:color w:val="auto"/>
      <w:kern w:val="2"/>
      <w:sz w:val="21"/>
      <w:szCs w:val="24"/>
    </w:rPr>
  </w:style>
  <w:style w:type="paragraph" w:styleId="45">
    <w:name w:val="No Spacing"/>
    <w:qFormat/>
    <w:uiPriority w:val="1"/>
    <w:rPr>
      <w:rFonts w:ascii="Times New Roman" w:hAnsi="Times New Roman" w:cs="Times New Roman" w:eastAsiaTheme="minorEastAsia"/>
      <w:color w:val="000000"/>
      <w:lang w:val="en-US" w:eastAsia="zh-CN" w:bidi="ar-SA"/>
    </w:rPr>
  </w:style>
  <w:style w:type="character" w:customStyle="1" w:styleId="46">
    <w:name w:val="Body text Char"/>
    <w:link w:val="47"/>
    <w:qFormat/>
    <w:locked/>
    <w:uiPriority w:val="0"/>
    <w:rPr>
      <w:rFonts w:ascii="Arial" w:hAnsi="Arial" w:eastAsia="MS Mincho" w:cs="Arial"/>
      <w:color w:val="000000"/>
      <w:lang w:val="en-GB" w:eastAsia="ja-JP" w:bidi="zh-CN"/>
    </w:rPr>
  </w:style>
  <w:style w:type="paragraph" w:customStyle="1" w:styleId="47">
    <w:name w:val="Body Text1"/>
    <w:basedOn w:val="1"/>
    <w:link w:val="46"/>
    <w:qFormat/>
    <w:uiPriority w:val="0"/>
    <w:pPr>
      <w:spacing w:before="60" w:after="120" w:line="240" w:lineRule="exact"/>
    </w:pPr>
    <w:rPr>
      <w:rFonts w:ascii="Arial" w:hAnsi="Arial" w:eastAsia="MS Mincho" w:cs="Arial"/>
      <w:lang w:val="en-GB" w:eastAsia="ja-JP" w:bidi="zh-CN"/>
    </w:rPr>
  </w:style>
  <w:style w:type="paragraph" w:customStyle="1" w:styleId="48">
    <w:name w:val="AX"/>
    <w:basedOn w:val="1"/>
    <w:qFormat/>
    <w:uiPriority w:val="0"/>
    <w:pPr>
      <w:ind w:left="851" w:hanging="851"/>
    </w:pPr>
  </w:style>
  <w:style w:type="paragraph" w:customStyle="1" w:styleId="49">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header" Target="head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F2DA6A-CF56-44E2-AF51-F4F2EA579C3C}">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25</Pages>
  <Words>3473</Words>
  <Characters>3895</Characters>
  <Lines>1</Lines>
  <Paragraphs>1</Paragraphs>
  <TotalTime>0</TotalTime>
  <ScaleCrop>false</ScaleCrop>
  <LinksUpToDate>false</LinksUpToDate>
  <CharactersWithSpaces>3988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2022-04-29T05:12:00Z</dcterms:created>
  <dc:creator>Wu, Jiayu</dc:creator>
  <cp:lastModifiedBy>Tony Zhao</cp:lastModifiedBy>
  <cp:lastPrinted>2022-03-09T11:09:00Z</cp:lastPrinted>
  <dcterms:modified xsi:type="dcterms:W3CDTF">2025-07-28T12:27:29Z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3DEF5C708B264A0CAE2D0C93BE978D5E_12</vt:lpwstr>
  </property>
  <property fmtid="{D5CDD505-2E9C-101B-9397-08002B2CF9AE}" pid="4" name="KSOTemplateDocerSaveRecord">
    <vt:lpwstr>eyJoZGlkIjoiZWMwY2VjNTczNmY2MjAzZGFlNGIwZjBmZWYzOWMzMzAiLCJ1c2VySWQiOiIxOTIyNDczODQifQ==</vt:lpwstr>
  </property>
</Properties>
</file>