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6AA" w:rsidRDefault="00B132A1" w:rsidP="00603197">
      <w:r>
        <w:rPr>
          <w:noProof/>
        </w:rPr>
        <w:drawing>
          <wp:anchor distT="0" distB="0" distL="114300" distR="114300" simplePos="0" relativeHeight="251658240" behindDoc="1" locked="0" layoutInCell="1" allowOverlap="1">
            <wp:simplePos x="0" y="0"/>
            <wp:positionH relativeFrom="margin">
              <wp:posOffset>-386080</wp:posOffset>
            </wp:positionH>
            <wp:positionV relativeFrom="paragraph">
              <wp:posOffset>0</wp:posOffset>
            </wp:positionV>
            <wp:extent cx="2167890" cy="854710"/>
            <wp:effectExtent l="0" t="0" r="3810" b="0"/>
            <wp:wrapTight wrapText="bothSides">
              <wp:wrapPolygon edited="0">
                <wp:start x="9301" y="4814"/>
                <wp:lineTo x="949" y="6740"/>
                <wp:lineTo x="0" y="7221"/>
                <wp:lineTo x="190" y="15406"/>
                <wp:lineTo x="4176" y="17331"/>
                <wp:lineTo x="9301" y="18294"/>
                <wp:lineTo x="10439" y="18294"/>
                <wp:lineTo x="21069" y="16368"/>
                <wp:lineTo x="21448" y="14924"/>
                <wp:lineTo x="21258" y="10591"/>
                <wp:lineTo x="16134" y="6740"/>
                <wp:lineTo x="10439" y="4814"/>
                <wp:lineTo x="9301" y="4814"/>
              </wp:wrapPolygon>
            </wp:wrapTight>
            <wp:docPr id="5" name="Imagen 5" descr="Investigadores – Universidad Tecnológica de Xicotepec de Juá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vestigadores – Universidad Tecnológica de Xicotepec de Juárez"/>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7890" cy="854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197">
        <w:rPr>
          <w:noProof/>
        </w:rPr>
        <w:drawing>
          <wp:anchor distT="0" distB="0" distL="114300" distR="114300" simplePos="0" relativeHeight="251659264" behindDoc="1" locked="0" layoutInCell="1" allowOverlap="1">
            <wp:simplePos x="0" y="0"/>
            <wp:positionH relativeFrom="column">
              <wp:posOffset>4135120</wp:posOffset>
            </wp:positionH>
            <wp:positionV relativeFrom="paragraph">
              <wp:posOffset>0</wp:posOffset>
            </wp:positionV>
            <wp:extent cx="1877060" cy="936625"/>
            <wp:effectExtent l="0" t="0" r="8890" b="0"/>
            <wp:wrapTight wrapText="bothSides">
              <wp:wrapPolygon edited="0">
                <wp:start x="1973" y="0"/>
                <wp:lineTo x="658" y="3954"/>
                <wp:lineTo x="219" y="6151"/>
                <wp:lineTo x="438" y="18891"/>
                <wp:lineTo x="21045" y="18891"/>
                <wp:lineTo x="21483" y="3075"/>
                <wp:lineTo x="19729" y="2636"/>
                <wp:lineTo x="3946" y="0"/>
                <wp:lineTo x="1973" y="0"/>
              </wp:wrapPolygon>
            </wp:wrapTight>
            <wp:docPr id="6" name="Imagen 6" descr="Departamento de Personal – Universidad Tecnológica de Xicotepec de Juá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partamento de Personal – Universidad Tecnológica de Xicotepec de Juárez"/>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7060" cy="93662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rsidR="00B132A1" w:rsidRDefault="00B132A1" w:rsidP="00603197"/>
    <w:p w:rsidR="00B132A1" w:rsidRDefault="00B132A1" w:rsidP="00603197"/>
    <w:p w:rsidR="00B132A1" w:rsidRDefault="00B132A1" w:rsidP="00603197">
      <w:r>
        <w:t xml:space="preserve"> </w:t>
      </w:r>
    </w:p>
    <w:p w:rsidR="00B132A1" w:rsidRDefault="00B132A1" w:rsidP="00603197">
      <w:pPr>
        <w:rPr>
          <w:sz w:val="36"/>
          <w:szCs w:val="36"/>
        </w:rPr>
      </w:pPr>
      <w:r w:rsidRPr="00B132A1">
        <w:rPr>
          <w:sz w:val="36"/>
          <w:szCs w:val="36"/>
        </w:rPr>
        <w:t>UNIVERSIDAD TECNOLÓGICA DE XICOTEPEC DE JUÁREZ</w:t>
      </w:r>
    </w:p>
    <w:p w:rsidR="00B132A1" w:rsidRDefault="00B132A1" w:rsidP="00603197">
      <w:pPr>
        <w:rPr>
          <w:sz w:val="36"/>
          <w:szCs w:val="36"/>
        </w:rPr>
      </w:pPr>
    </w:p>
    <w:p w:rsidR="00B132A1" w:rsidRDefault="00850CF3" w:rsidP="00603197">
      <w:pPr>
        <w:rPr>
          <w:sz w:val="36"/>
          <w:szCs w:val="36"/>
        </w:rPr>
      </w:pPr>
      <w:r>
        <w:rPr>
          <w:noProof/>
          <w:sz w:val="36"/>
          <w:szCs w:val="36"/>
        </w:rPr>
        <w:drawing>
          <wp:anchor distT="0" distB="0" distL="114300" distR="114300" simplePos="0" relativeHeight="251663360" behindDoc="1" locked="0" layoutInCell="1" allowOverlap="1">
            <wp:simplePos x="0" y="0"/>
            <wp:positionH relativeFrom="margin">
              <wp:align>center</wp:align>
            </wp:positionH>
            <wp:positionV relativeFrom="paragraph">
              <wp:posOffset>17145</wp:posOffset>
            </wp:positionV>
            <wp:extent cx="2606040" cy="2606040"/>
            <wp:effectExtent l="0" t="0" r="3810" b="0"/>
            <wp:wrapTight wrapText="bothSides">
              <wp:wrapPolygon edited="0">
                <wp:start x="15316" y="8053"/>
                <wp:lineTo x="0" y="8368"/>
                <wp:lineTo x="0" y="13421"/>
                <wp:lineTo x="21474" y="13421"/>
                <wp:lineTo x="21474" y="9632"/>
                <wp:lineTo x="18316" y="8053"/>
                <wp:lineTo x="15316" y="8053"/>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2.png"/>
                    <pic:cNvPicPr/>
                  </pic:nvPicPr>
                  <pic:blipFill>
                    <a:blip r:embed="rId8">
                      <a:extLst>
                        <a:ext uri="{28A0092B-C50C-407E-A947-70E740481C1C}">
                          <a14:useLocalDpi xmlns:a14="http://schemas.microsoft.com/office/drawing/2010/main" val="0"/>
                        </a:ext>
                      </a:extLst>
                    </a:blip>
                    <a:stretch>
                      <a:fillRect/>
                    </a:stretch>
                  </pic:blipFill>
                  <pic:spPr>
                    <a:xfrm>
                      <a:off x="0" y="0"/>
                      <a:ext cx="2606040" cy="2606040"/>
                    </a:xfrm>
                    <a:prstGeom prst="rect">
                      <a:avLst/>
                    </a:prstGeom>
                  </pic:spPr>
                </pic:pic>
              </a:graphicData>
            </a:graphic>
            <wp14:sizeRelH relativeFrom="margin">
              <wp14:pctWidth>0</wp14:pctWidth>
            </wp14:sizeRelH>
            <wp14:sizeRelV relativeFrom="margin">
              <wp14:pctHeight>0</wp14:pctHeight>
            </wp14:sizeRelV>
          </wp:anchor>
        </w:drawing>
      </w: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850CF3" w:rsidP="00850CF3">
      <w:pPr>
        <w:jc w:val="center"/>
        <w:rPr>
          <w:color w:val="538135" w:themeColor="accent6" w:themeShade="BF"/>
          <w:sz w:val="32"/>
          <w:szCs w:val="36"/>
        </w:rPr>
      </w:pPr>
      <w:r w:rsidRPr="00850CF3">
        <w:rPr>
          <w:color w:val="538135" w:themeColor="accent6" w:themeShade="BF"/>
          <w:sz w:val="32"/>
          <w:szCs w:val="36"/>
        </w:rPr>
        <w:t>ACTIVIDAD</w:t>
      </w:r>
      <w:r w:rsidRPr="00850CF3">
        <w:rPr>
          <w:color w:val="538135" w:themeColor="accent6" w:themeShade="BF"/>
          <w:sz w:val="36"/>
          <w:szCs w:val="36"/>
        </w:rPr>
        <w:t xml:space="preserve"> 2.1 </w:t>
      </w:r>
      <w:r w:rsidRPr="00850CF3">
        <w:rPr>
          <w:color w:val="538135" w:themeColor="accent6" w:themeShade="BF"/>
          <w:sz w:val="32"/>
          <w:szCs w:val="36"/>
        </w:rPr>
        <w:t>ANATOMÍA DE UNA INTERFAZ</w:t>
      </w:r>
    </w:p>
    <w:p w:rsidR="00850CF3" w:rsidRDefault="00850CF3" w:rsidP="00850CF3">
      <w:pPr>
        <w:jc w:val="center"/>
        <w:rPr>
          <w:rStyle w:val="Textoennegrita"/>
          <w:rFonts w:ascii="open_sansregular" w:hAnsi="open_sansregular"/>
          <w:color w:val="727272"/>
          <w:sz w:val="21"/>
          <w:szCs w:val="21"/>
          <w:shd w:val="clear" w:color="auto" w:fill="FFFFFF"/>
        </w:rPr>
      </w:pPr>
      <w:r>
        <w:rPr>
          <w:rStyle w:val="Textoennegrita"/>
          <w:rFonts w:ascii="open_sansregular" w:hAnsi="open_sansregular"/>
          <w:color w:val="727272"/>
          <w:sz w:val="21"/>
          <w:szCs w:val="21"/>
          <w:shd w:val="clear" w:color="auto" w:fill="FFFFFF"/>
        </w:rPr>
        <w:t>Unidad II. Diseño de aplicaciones móviles</w:t>
      </w:r>
    </w:p>
    <w:p w:rsidR="00850CF3" w:rsidRPr="00850CF3" w:rsidRDefault="00850CF3" w:rsidP="00850CF3">
      <w:pPr>
        <w:jc w:val="center"/>
        <w:rPr>
          <w:color w:val="538135" w:themeColor="accent6" w:themeShade="BF"/>
          <w:sz w:val="36"/>
          <w:szCs w:val="36"/>
        </w:rPr>
      </w:pPr>
      <w:r>
        <w:rPr>
          <w:rFonts w:ascii="open_sansregular" w:hAnsi="open_sansregular"/>
          <w:color w:val="727272"/>
          <w:sz w:val="21"/>
          <w:szCs w:val="21"/>
          <w:shd w:val="clear" w:color="auto" w:fill="FFFFFF"/>
        </w:rPr>
        <w:t>Tema: Diseño de interfaces de usuario utilizando controles</w:t>
      </w:r>
    </w:p>
    <w:p w:rsidR="00B132A1" w:rsidRDefault="00B132A1" w:rsidP="00603197">
      <w:pPr>
        <w:rPr>
          <w:sz w:val="36"/>
          <w:szCs w:val="36"/>
        </w:rPr>
      </w:pPr>
    </w:p>
    <w:p w:rsidR="00850CF3" w:rsidRDefault="00850CF3" w:rsidP="00603197">
      <w:pPr>
        <w:rPr>
          <w:sz w:val="36"/>
          <w:szCs w:val="36"/>
        </w:rPr>
      </w:pPr>
    </w:p>
    <w:p w:rsidR="00850CF3" w:rsidRDefault="00850CF3" w:rsidP="00603197">
      <w:pPr>
        <w:rPr>
          <w:sz w:val="36"/>
          <w:szCs w:val="36"/>
        </w:rPr>
      </w:pPr>
    </w:p>
    <w:p w:rsidR="00850CF3" w:rsidRDefault="00850CF3"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603197">
      <w:pPr>
        <w:rPr>
          <w:sz w:val="36"/>
          <w:szCs w:val="36"/>
        </w:rPr>
      </w:pPr>
    </w:p>
    <w:p w:rsidR="00B132A1" w:rsidRDefault="00B132A1" w:rsidP="00B132A1">
      <w:pPr>
        <w:pStyle w:val="x1yc453h"/>
        <w:shd w:val="clear" w:color="auto" w:fill="FCFCFC"/>
        <w:rPr>
          <w:rFonts w:ascii="Segoe UI" w:hAnsi="Segoe UI" w:cs="Segoe UI"/>
          <w:color w:val="0D0D0D"/>
          <w:sz w:val="22"/>
          <w:szCs w:val="22"/>
        </w:rPr>
      </w:pPr>
    </w:p>
    <w:p w:rsidR="00B132A1" w:rsidRPr="00D57AD2" w:rsidRDefault="00B132A1" w:rsidP="00D57AD2">
      <w:pPr>
        <w:jc w:val="center"/>
        <w:rPr>
          <w:b/>
          <w:sz w:val="24"/>
          <w:szCs w:val="24"/>
        </w:rPr>
      </w:pPr>
      <w:r w:rsidRPr="00D57AD2">
        <w:rPr>
          <w:b/>
          <w:sz w:val="24"/>
          <w:szCs w:val="24"/>
        </w:rPr>
        <w:lastRenderedPageBreak/>
        <w:t>INSTAGRAM</w:t>
      </w:r>
    </w:p>
    <w:p w:rsidR="00B132A1" w:rsidRDefault="00B132A1" w:rsidP="00603197">
      <w:r>
        <w:rPr>
          <w:noProof/>
        </w:rPr>
        <w:drawing>
          <wp:anchor distT="0" distB="0" distL="114300" distR="114300" simplePos="0" relativeHeight="251660288" behindDoc="1" locked="0" layoutInCell="1" allowOverlap="1">
            <wp:simplePos x="0" y="0"/>
            <wp:positionH relativeFrom="column">
              <wp:posOffset>1525905</wp:posOffset>
            </wp:positionH>
            <wp:positionV relativeFrom="paragraph">
              <wp:posOffset>17145</wp:posOffset>
            </wp:positionV>
            <wp:extent cx="2270760" cy="5086985"/>
            <wp:effectExtent l="0" t="0" r="0" b="0"/>
            <wp:wrapTight wrapText="bothSides">
              <wp:wrapPolygon edited="0">
                <wp:start x="0" y="0"/>
                <wp:lineTo x="0" y="21516"/>
                <wp:lineTo x="21383" y="21516"/>
                <wp:lineTo x="21383"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0760" cy="5086985"/>
                    </a:xfrm>
                    <a:prstGeom prst="rect">
                      <a:avLst/>
                    </a:prstGeom>
                  </pic:spPr>
                </pic:pic>
              </a:graphicData>
            </a:graphic>
            <wp14:sizeRelH relativeFrom="margin">
              <wp14:pctWidth>0</wp14:pctWidth>
            </wp14:sizeRelH>
            <wp14:sizeRelV relativeFrom="margin">
              <wp14:pctHeight>0</wp14:pctHeight>
            </wp14:sizeRelV>
          </wp:anchor>
        </w:drawing>
      </w:r>
    </w:p>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603197"/>
    <w:p w:rsidR="00B132A1" w:rsidRDefault="00B132A1" w:rsidP="00B132A1">
      <w:pPr>
        <w:pStyle w:val="x1yc453h"/>
        <w:shd w:val="clear" w:color="auto" w:fill="FCFCFC"/>
        <w:rPr>
          <w:rStyle w:val="Textoennegrita"/>
          <w:rFonts w:ascii="Segoe UI" w:hAnsi="Segoe UI" w:cs="Segoe UI"/>
          <w:color w:val="0D0D0D"/>
          <w:sz w:val="22"/>
          <w:szCs w:val="22"/>
        </w:rPr>
      </w:pPr>
    </w:p>
    <w:p w:rsidR="00B132A1" w:rsidRDefault="00B132A1" w:rsidP="00B132A1">
      <w:pPr>
        <w:pStyle w:val="x1yc453h"/>
        <w:shd w:val="clear" w:color="auto" w:fill="FCFCFC"/>
        <w:rPr>
          <w:rStyle w:val="Textoennegrita"/>
          <w:rFonts w:ascii="Segoe UI" w:hAnsi="Segoe UI" w:cs="Segoe UI"/>
          <w:color w:val="0D0D0D"/>
          <w:sz w:val="22"/>
          <w:szCs w:val="22"/>
        </w:rPr>
      </w:pPr>
    </w:p>
    <w:p w:rsidR="00D57AD2" w:rsidRDefault="00D57AD2" w:rsidP="00B132A1">
      <w:pPr>
        <w:pStyle w:val="x1yc453h"/>
        <w:shd w:val="clear" w:color="auto" w:fill="FCFCFC"/>
        <w:rPr>
          <w:rStyle w:val="Textoennegrita"/>
          <w:rFonts w:ascii="Arial" w:hAnsi="Arial" w:cs="Arial"/>
          <w:color w:val="0D0D0D"/>
          <w:sz w:val="22"/>
          <w:szCs w:val="22"/>
        </w:rPr>
      </w:pPr>
    </w:p>
    <w:p w:rsidR="00D57AD2" w:rsidRDefault="00D57AD2" w:rsidP="00B132A1">
      <w:pPr>
        <w:pStyle w:val="x1yc453h"/>
        <w:shd w:val="clear" w:color="auto" w:fill="FCFCFC"/>
        <w:rPr>
          <w:rStyle w:val="Textoennegrita"/>
          <w:rFonts w:ascii="Arial" w:hAnsi="Arial" w:cs="Arial"/>
          <w:color w:val="0D0D0D"/>
          <w:sz w:val="22"/>
          <w:szCs w:val="22"/>
        </w:rPr>
      </w:pPr>
    </w:p>
    <w:p w:rsidR="00D57AD2" w:rsidRDefault="00D57AD2" w:rsidP="00B132A1">
      <w:pPr>
        <w:pStyle w:val="x1yc453h"/>
        <w:shd w:val="clear" w:color="auto" w:fill="FCFCFC"/>
        <w:rPr>
          <w:rStyle w:val="Textoennegrita"/>
          <w:rFonts w:ascii="Arial" w:hAnsi="Arial" w:cs="Arial"/>
          <w:color w:val="0D0D0D"/>
          <w:sz w:val="22"/>
          <w:szCs w:val="22"/>
        </w:rPr>
      </w:pPr>
    </w:p>
    <w:p w:rsidR="00D57AD2" w:rsidRDefault="00D57AD2" w:rsidP="00B132A1">
      <w:pPr>
        <w:pStyle w:val="x1yc453h"/>
        <w:shd w:val="clear" w:color="auto" w:fill="FCFCFC"/>
        <w:rPr>
          <w:rStyle w:val="Textoennegrita"/>
          <w:rFonts w:ascii="Arial" w:hAnsi="Arial" w:cs="Arial"/>
          <w:color w:val="0D0D0D"/>
          <w:sz w:val="22"/>
          <w:szCs w:val="22"/>
        </w:rPr>
      </w:pPr>
    </w:p>
    <w:p w:rsidR="00B132A1" w:rsidRPr="00B132A1" w:rsidRDefault="00B132A1" w:rsidP="00B132A1">
      <w:pPr>
        <w:pStyle w:val="x1yc453h"/>
        <w:shd w:val="clear" w:color="auto" w:fill="FCFCFC"/>
        <w:rPr>
          <w:rFonts w:ascii="Arial" w:hAnsi="Arial" w:cs="Arial"/>
          <w:color w:val="0D0D0D"/>
          <w:sz w:val="22"/>
          <w:szCs w:val="22"/>
        </w:rPr>
      </w:pPr>
      <w:r w:rsidRPr="00B132A1">
        <w:rPr>
          <w:rStyle w:val="Textoennegrita"/>
          <w:rFonts w:ascii="Arial" w:hAnsi="Arial" w:cs="Arial"/>
          <w:color w:val="0D0D0D"/>
          <w:sz w:val="22"/>
          <w:szCs w:val="22"/>
        </w:rPr>
        <w:t>Aplicación:</w:t>
      </w:r>
      <w:r w:rsidRPr="00B132A1">
        <w:rPr>
          <w:rFonts w:ascii="Arial" w:hAnsi="Arial" w:cs="Arial"/>
          <w:color w:val="0D0D0D"/>
          <w:sz w:val="22"/>
          <w:szCs w:val="22"/>
        </w:rPr>
        <w:t xml:space="preserve"> Instagram</w:t>
      </w:r>
      <w:r w:rsidRPr="00B132A1">
        <w:rPr>
          <w:rFonts w:ascii="Arial" w:hAnsi="Arial" w:cs="Arial"/>
          <w:color w:val="0D0D0D"/>
          <w:sz w:val="22"/>
          <w:szCs w:val="22"/>
        </w:rPr>
        <w:br/>
      </w:r>
      <w:r w:rsidRPr="00B132A1">
        <w:rPr>
          <w:rStyle w:val="Textoennegrita"/>
          <w:rFonts w:ascii="Arial" w:hAnsi="Arial" w:cs="Arial"/>
          <w:color w:val="0D0D0D"/>
          <w:sz w:val="22"/>
          <w:szCs w:val="22"/>
        </w:rPr>
        <w:t>Categoría:</w:t>
      </w:r>
      <w:r w:rsidRPr="00B132A1">
        <w:rPr>
          <w:rFonts w:ascii="Arial" w:hAnsi="Arial" w:cs="Arial"/>
          <w:color w:val="0D0D0D"/>
          <w:sz w:val="22"/>
          <w:szCs w:val="22"/>
        </w:rPr>
        <w:t xml:space="preserve"> Red social</w:t>
      </w:r>
      <w:r w:rsidRPr="00B132A1">
        <w:rPr>
          <w:rFonts w:ascii="Arial" w:hAnsi="Arial" w:cs="Arial"/>
          <w:color w:val="0D0D0D"/>
          <w:sz w:val="22"/>
          <w:szCs w:val="22"/>
        </w:rPr>
        <w:br/>
      </w:r>
      <w:r w:rsidRPr="00B132A1">
        <w:rPr>
          <w:rStyle w:val="Textoennegrita"/>
          <w:rFonts w:ascii="Arial" w:hAnsi="Arial" w:cs="Arial"/>
          <w:color w:val="0D0D0D"/>
          <w:sz w:val="22"/>
          <w:szCs w:val="22"/>
        </w:rPr>
        <w:t>Pantalla analizada:</w:t>
      </w:r>
      <w:r w:rsidRPr="00B132A1">
        <w:rPr>
          <w:rFonts w:ascii="Arial" w:hAnsi="Arial" w:cs="Arial"/>
          <w:color w:val="0D0D0D"/>
          <w:sz w:val="22"/>
          <w:szCs w:val="22"/>
        </w:rPr>
        <w:t xml:space="preserve"> Inicio / </w:t>
      </w:r>
      <w:proofErr w:type="spellStart"/>
      <w:r w:rsidRPr="00B132A1">
        <w:rPr>
          <w:rFonts w:ascii="Arial" w:hAnsi="Arial" w:cs="Arial"/>
          <w:color w:val="0D0D0D"/>
          <w:sz w:val="22"/>
          <w:szCs w:val="22"/>
        </w:rPr>
        <w:t>Feed</w:t>
      </w:r>
      <w:proofErr w:type="spellEnd"/>
      <w:r w:rsidRPr="00B132A1">
        <w:rPr>
          <w:rFonts w:ascii="Arial" w:hAnsi="Arial" w:cs="Arial"/>
          <w:color w:val="0D0D0D"/>
          <w:sz w:val="22"/>
          <w:szCs w:val="22"/>
        </w:rPr>
        <w:br/>
      </w:r>
      <w:r w:rsidRPr="00B132A1">
        <w:rPr>
          <w:rStyle w:val="Textoennegrita"/>
          <w:rFonts w:ascii="Arial" w:hAnsi="Arial" w:cs="Arial"/>
          <w:color w:val="0D0D0D"/>
          <w:sz w:val="22"/>
          <w:szCs w:val="22"/>
        </w:rPr>
        <w:t>Modo:</w:t>
      </w:r>
      <w:r w:rsidRPr="00B132A1">
        <w:rPr>
          <w:rFonts w:ascii="Arial" w:hAnsi="Arial" w:cs="Arial"/>
          <w:color w:val="0D0D0D"/>
          <w:sz w:val="22"/>
          <w:szCs w:val="22"/>
        </w:rPr>
        <w:t xml:space="preserve"> Oscuro</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Tipografía</w:t>
      </w:r>
    </w:p>
    <w:p w:rsidR="00B132A1" w:rsidRPr="00B132A1" w:rsidRDefault="00B132A1" w:rsidP="00850CF3">
      <w:pPr>
        <w:pStyle w:val="x1yc453h"/>
        <w:numPr>
          <w:ilvl w:val="0"/>
          <w:numId w:val="21"/>
        </w:numPr>
        <w:shd w:val="clear" w:color="auto" w:fill="FCFCFC"/>
        <w:rPr>
          <w:rFonts w:ascii="Arial" w:hAnsi="Arial" w:cs="Arial"/>
          <w:color w:val="0D0D0D"/>
          <w:sz w:val="22"/>
          <w:szCs w:val="22"/>
        </w:rPr>
      </w:pPr>
      <w:r w:rsidRPr="00B132A1">
        <w:rPr>
          <w:rFonts w:ascii="Arial" w:hAnsi="Arial" w:cs="Arial"/>
          <w:color w:val="0D0D0D"/>
          <w:sz w:val="22"/>
          <w:szCs w:val="22"/>
        </w:rPr>
        <w:t xml:space="preserve">Instagram utiliza una tipografía </w:t>
      </w:r>
      <w:r w:rsidRPr="00B132A1">
        <w:rPr>
          <w:rStyle w:val="Textoennegrita"/>
          <w:rFonts w:ascii="Arial" w:hAnsi="Arial" w:cs="Arial"/>
          <w:color w:val="0D0D0D"/>
          <w:sz w:val="22"/>
          <w:szCs w:val="22"/>
        </w:rPr>
        <w:t xml:space="preserve">sin </w:t>
      </w:r>
      <w:proofErr w:type="spellStart"/>
      <w:r w:rsidRPr="00B132A1">
        <w:rPr>
          <w:rStyle w:val="Textoennegrita"/>
          <w:rFonts w:ascii="Arial" w:hAnsi="Arial" w:cs="Arial"/>
          <w:color w:val="0D0D0D"/>
          <w:sz w:val="22"/>
          <w:szCs w:val="22"/>
        </w:rPr>
        <w:t>serifas</w:t>
      </w:r>
      <w:proofErr w:type="spellEnd"/>
      <w:r w:rsidRPr="00B132A1">
        <w:rPr>
          <w:rStyle w:val="Textoennegrita"/>
          <w:rFonts w:ascii="Arial" w:hAnsi="Arial" w:cs="Arial"/>
          <w:color w:val="0D0D0D"/>
          <w:sz w:val="22"/>
          <w:szCs w:val="22"/>
        </w:rPr>
        <w:t xml:space="preserve"> (</w:t>
      </w:r>
      <w:proofErr w:type="spellStart"/>
      <w:r w:rsidRPr="00B132A1">
        <w:rPr>
          <w:rStyle w:val="Textoennegrita"/>
          <w:rFonts w:ascii="Arial" w:hAnsi="Arial" w:cs="Arial"/>
          <w:color w:val="0D0D0D"/>
          <w:sz w:val="22"/>
          <w:szCs w:val="22"/>
        </w:rPr>
        <w:t>sans</w:t>
      </w:r>
      <w:proofErr w:type="spellEnd"/>
      <w:r w:rsidRPr="00B132A1">
        <w:rPr>
          <w:rStyle w:val="Textoennegrita"/>
          <w:rFonts w:ascii="Arial" w:hAnsi="Arial" w:cs="Arial"/>
          <w:color w:val="0D0D0D"/>
          <w:sz w:val="22"/>
          <w:szCs w:val="22"/>
        </w:rPr>
        <w:t xml:space="preserve"> </w:t>
      </w:r>
      <w:proofErr w:type="spellStart"/>
      <w:r w:rsidRPr="00B132A1">
        <w:rPr>
          <w:rStyle w:val="Textoennegrita"/>
          <w:rFonts w:ascii="Arial" w:hAnsi="Arial" w:cs="Arial"/>
          <w:color w:val="0D0D0D"/>
          <w:sz w:val="22"/>
          <w:szCs w:val="22"/>
        </w:rPr>
        <w:t>serif</w:t>
      </w:r>
      <w:proofErr w:type="spellEnd"/>
      <w:r w:rsidRPr="00B132A1">
        <w:rPr>
          <w:rStyle w:val="Textoennegrita"/>
          <w:rFonts w:ascii="Arial" w:hAnsi="Arial" w:cs="Arial"/>
          <w:color w:val="0D0D0D"/>
          <w:sz w:val="22"/>
          <w:szCs w:val="22"/>
        </w:rPr>
        <w:t>)</w:t>
      </w:r>
      <w:r w:rsidRPr="00B132A1">
        <w:rPr>
          <w:rFonts w:ascii="Arial" w:hAnsi="Arial" w:cs="Arial"/>
          <w:color w:val="0D0D0D"/>
          <w:sz w:val="22"/>
          <w:szCs w:val="22"/>
        </w:rPr>
        <w:t xml:space="preserve">. En la pantalla se pueden identificar aproximadamente </w:t>
      </w:r>
      <w:r w:rsidRPr="00B132A1">
        <w:rPr>
          <w:rStyle w:val="Textoennegrita"/>
          <w:rFonts w:ascii="Arial" w:hAnsi="Arial" w:cs="Arial"/>
          <w:color w:val="0D0D0D"/>
          <w:sz w:val="22"/>
          <w:szCs w:val="22"/>
        </w:rPr>
        <w:t>4 tamaños diferentes de letra</w:t>
      </w:r>
      <w:r w:rsidRPr="00B132A1">
        <w:rPr>
          <w:rFonts w:ascii="Arial" w:hAnsi="Arial" w:cs="Arial"/>
          <w:color w:val="0D0D0D"/>
          <w:sz w:val="22"/>
          <w:szCs w:val="22"/>
        </w:rPr>
        <w:t>.</w:t>
      </w:r>
    </w:p>
    <w:p w:rsidR="00B132A1" w:rsidRPr="00B132A1" w:rsidRDefault="00B132A1" w:rsidP="00850CF3">
      <w:pPr>
        <w:pStyle w:val="x1yc453h"/>
        <w:numPr>
          <w:ilvl w:val="0"/>
          <w:numId w:val="21"/>
        </w:numPr>
        <w:shd w:val="clear" w:color="auto" w:fill="FCFCFC"/>
        <w:rPr>
          <w:rFonts w:ascii="Arial" w:hAnsi="Arial" w:cs="Arial"/>
          <w:color w:val="0D0D0D"/>
          <w:sz w:val="22"/>
          <w:szCs w:val="22"/>
        </w:rPr>
      </w:pPr>
      <w:r w:rsidRPr="00B132A1">
        <w:rPr>
          <w:rFonts w:ascii="Arial" w:hAnsi="Arial" w:cs="Arial"/>
          <w:color w:val="0D0D0D"/>
          <w:sz w:val="22"/>
          <w:szCs w:val="22"/>
        </w:rPr>
        <w:t>El tamaño más grande se utiliza en los textos principales de las publicaciones. Los tamaños medianos aparecen en los nombres de usuario y las cantidades de interacciones. Los tamaños pequeños se utilizan para información secundaria, como sugerencias y otros datos.</w:t>
      </w:r>
    </w:p>
    <w:p w:rsidR="00B132A1" w:rsidRPr="00B132A1" w:rsidRDefault="00B132A1" w:rsidP="00850CF3">
      <w:pPr>
        <w:pStyle w:val="x1yc453h"/>
        <w:numPr>
          <w:ilvl w:val="0"/>
          <w:numId w:val="21"/>
        </w:numPr>
        <w:shd w:val="clear" w:color="auto" w:fill="FCFCFC"/>
        <w:rPr>
          <w:rFonts w:ascii="Arial" w:hAnsi="Arial" w:cs="Arial"/>
          <w:color w:val="0D0D0D"/>
          <w:sz w:val="22"/>
          <w:szCs w:val="22"/>
        </w:rPr>
      </w:pPr>
      <w:r w:rsidRPr="00B132A1">
        <w:rPr>
          <w:rFonts w:ascii="Arial" w:hAnsi="Arial" w:cs="Arial"/>
          <w:color w:val="0D0D0D"/>
          <w:sz w:val="22"/>
          <w:szCs w:val="22"/>
        </w:rPr>
        <w:t>La diferencia entre los tamaños permite establecer una jerarquía visual y facilita identificar rápidamente la información importante.</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lastRenderedPageBreak/>
        <w:t>Esquema de colores</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primario es un </w:t>
      </w:r>
      <w:r w:rsidRPr="00B132A1">
        <w:rPr>
          <w:rStyle w:val="Textoennegrita"/>
          <w:rFonts w:ascii="Arial" w:hAnsi="Arial" w:cs="Arial"/>
          <w:color w:val="0D0D0D"/>
          <w:sz w:val="22"/>
          <w:szCs w:val="22"/>
        </w:rPr>
        <w:t>negro azulado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#0B0F14</w:t>
      </w:r>
      <w:r w:rsidRPr="00B132A1">
        <w:rPr>
          <w:rFonts w:ascii="Arial" w:hAnsi="Arial" w:cs="Arial"/>
          <w:color w:val="0D0D0D"/>
          <w:sz w:val="22"/>
          <w:szCs w:val="22"/>
        </w:rPr>
        <w:t>.</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de acento es </w:t>
      </w:r>
      <w:r w:rsidRPr="00B132A1">
        <w:rPr>
          <w:rStyle w:val="Textoennegrita"/>
          <w:rFonts w:ascii="Arial" w:hAnsi="Arial" w:cs="Arial"/>
          <w:color w:val="0D0D0D"/>
          <w:sz w:val="22"/>
          <w:szCs w:val="22"/>
        </w:rPr>
        <w:t>rosa/magenta</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#E1306C</w:t>
      </w:r>
      <w:r w:rsidRPr="00B132A1">
        <w:rPr>
          <w:rFonts w:ascii="Arial" w:hAnsi="Arial" w:cs="Arial"/>
          <w:color w:val="0D0D0D"/>
          <w:sz w:val="22"/>
          <w:szCs w:val="22"/>
        </w:rPr>
        <w:t>.</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de fondo es </w:t>
      </w:r>
      <w:r w:rsidRPr="00B132A1">
        <w:rPr>
          <w:rStyle w:val="Textoennegrita"/>
          <w:rFonts w:ascii="Arial" w:hAnsi="Arial" w:cs="Arial"/>
          <w:color w:val="0D0D0D"/>
          <w:sz w:val="22"/>
          <w:szCs w:val="22"/>
        </w:rPr>
        <w:t>negro azulado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#0B0F14</w:t>
      </w:r>
      <w:r w:rsidRPr="00B132A1">
        <w:rPr>
          <w:rFonts w:ascii="Arial" w:hAnsi="Arial" w:cs="Arial"/>
          <w:color w:val="0D0D0D"/>
          <w:sz w:val="22"/>
          <w:szCs w:val="22"/>
        </w:rPr>
        <w:t>.</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del texto es principalmente </w:t>
      </w:r>
      <w:r w:rsidRPr="00B132A1">
        <w:rPr>
          <w:rStyle w:val="Textoennegrita"/>
          <w:rFonts w:ascii="Arial" w:hAnsi="Arial" w:cs="Arial"/>
          <w:color w:val="0D0D0D"/>
          <w:sz w:val="22"/>
          <w:szCs w:val="22"/>
        </w:rPr>
        <w:t>blanco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#FFFFFF</w:t>
      </w:r>
      <w:r w:rsidRPr="00B132A1">
        <w:rPr>
          <w:rFonts w:ascii="Arial" w:hAnsi="Arial" w:cs="Arial"/>
          <w:color w:val="0D0D0D"/>
          <w:sz w:val="22"/>
          <w:szCs w:val="22"/>
        </w:rPr>
        <w:t>.</w:t>
      </w:r>
    </w:p>
    <w:p w:rsidR="00B132A1" w:rsidRPr="00B132A1" w:rsidRDefault="00B132A1" w:rsidP="00B132A1">
      <w:pPr>
        <w:pStyle w:val="x1yc453h"/>
        <w:numPr>
          <w:ilvl w:val="0"/>
          <w:numId w:val="8"/>
        </w:numPr>
        <w:shd w:val="clear" w:color="auto" w:fill="FCFCFC"/>
        <w:rPr>
          <w:rFonts w:ascii="Arial" w:hAnsi="Arial" w:cs="Arial"/>
          <w:color w:val="0D0D0D"/>
          <w:sz w:val="22"/>
          <w:szCs w:val="22"/>
        </w:rPr>
      </w:pPr>
      <w:r w:rsidRPr="00B132A1">
        <w:rPr>
          <w:rFonts w:ascii="Arial" w:hAnsi="Arial" w:cs="Arial"/>
          <w:color w:val="0D0D0D"/>
          <w:sz w:val="22"/>
          <w:szCs w:val="22"/>
        </w:rPr>
        <w:t>También se utiliza un gradiente de colores alrededor de las historias.</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Inventario de controles</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En la pantalla analizada se observan aproximadamente:</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Etiquetas: 12</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Cuadros de texto: 0</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Botones: 12</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Imágenes: 8</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Listas: 1</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Barras de herramientas: 2</w:t>
      </w:r>
    </w:p>
    <w:p w:rsidR="00B132A1" w:rsidRPr="00B132A1" w:rsidRDefault="00B132A1" w:rsidP="00B132A1">
      <w:pPr>
        <w:pStyle w:val="x1yc453h"/>
        <w:numPr>
          <w:ilvl w:val="0"/>
          <w:numId w:val="5"/>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Menús: 1</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 xml:space="preserve">El total aproximado de controles es de </w:t>
      </w:r>
      <w:r w:rsidRPr="00B132A1">
        <w:rPr>
          <w:rStyle w:val="Textoennegrita"/>
          <w:rFonts w:ascii="Arial" w:hAnsi="Arial" w:cs="Arial"/>
          <w:color w:val="0D0D0D"/>
          <w:sz w:val="22"/>
          <w:szCs w:val="22"/>
        </w:rPr>
        <w:t>36 elementos</w:t>
      </w:r>
      <w:r w:rsidRPr="00B132A1">
        <w:rPr>
          <w:rFonts w:ascii="Arial" w:hAnsi="Arial" w:cs="Arial"/>
          <w:color w:val="0D0D0D"/>
          <w:sz w:val="22"/>
          <w:szCs w:val="22"/>
        </w:rPr>
        <w:t>.</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Distribución</w:t>
      </w:r>
    </w:p>
    <w:p w:rsidR="00B132A1" w:rsidRPr="00B132A1" w:rsidRDefault="00B132A1" w:rsidP="00D57AD2">
      <w:pPr>
        <w:pStyle w:val="x1yc453h"/>
        <w:numPr>
          <w:ilvl w:val="0"/>
          <w:numId w:val="17"/>
        </w:numPr>
        <w:shd w:val="clear" w:color="auto" w:fill="FCFCFC"/>
        <w:rPr>
          <w:rFonts w:ascii="Arial" w:hAnsi="Arial" w:cs="Arial"/>
          <w:color w:val="0D0D0D"/>
          <w:sz w:val="22"/>
          <w:szCs w:val="22"/>
        </w:rPr>
      </w:pPr>
      <w:r w:rsidRPr="00B132A1">
        <w:rPr>
          <w:rFonts w:ascii="Arial" w:hAnsi="Arial" w:cs="Arial"/>
          <w:color w:val="0D0D0D"/>
          <w:sz w:val="22"/>
          <w:szCs w:val="22"/>
        </w:rPr>
        <w:t xml:space="preserve">La interfaz está organizada principalmente </w:t>
      </w:r>
      <w:r w:rsidRPr="00B132A1">
        <w:rPr>
          <w:rStyle w:val="Textoennegrita"/>
          <w:rFonts w:ascii="Arial" w:hAnsi="Arial" w:cs="Arial"/>
          <w:color w:val="0D0D0D"/>
          <w:sz w:val="22"/>
          <w:szCs w:val="22"/>
        </w:rPr>
        <w:t>en columna</w:t>
      </w:r>
      <w:r w:rsidRPr="00B132A1">
        <w:rPr>
          <w:rFonts w:ascii="Arial" w:hAnsi="Arial" w:cs="Arial"/>
          <w:color w:val="0D0D0D"/>
          <w:sz w:val="22"/>
          <w:szCs w:val="22"/>
        </w:rPr>
        <w:t xml:space="preserve">. En la parte superior aparecen las historias en una distribución horizontal. Debajo se encuentra el contenido principal del </w:t>
      </w:r>
      <w:proofErr w:type="spellStart"/>
      <w:r w:rsidRPr="00B132A1">
        <w:rPr>
          <w:rFonts w:ascii="Arial" w:hAnsi="Arial" w:cs="Arial"/>
          <w:color w:val="0D0D0D"/>
          <w:sz w:val="22"/>
          <w:szCs w:val="22"/>
        </w:rPr>
        <w:t>feed</w:t>
      </w:r>
      <w:proofErr w:type="spellEnd"/>
      <w:r w:rsidRPr="00B132A1">
        <w:rPr>
          <w:rFonts w:ascii="Arial" w:hAnsi="Arial" w:cs="Arial"/>
          <w:color w:val="0D0D0D"/>
          <w:sz w:val="22"/>
          <w:szCs w:val="22"/>
        </w:rPr>
        <w:t>, donde las publicaciones aparecen una debajo de otra.</w:t>
      </w:r>
    </w:p>
    <w:p w:rsidR="00B132A1" w:rsidRPr="00B132A1" w:rsidRDefault="00B132A1" w:rsidP="00D57AD2">
      <w:pPr>
        <w:pStyle w:val="x1yc453h"/>
        <w:numPr>
          <w:ilvl w:val="0"/>
          <w:numId w:val="17"/>
        </w:numPr>
        <w:shd w:val="clear" w:color="auto" w:fill="FCFCFC"/>
        <w:rPr>
          <w:rFonts w:ascii="Arial" w:hAnsi="Arial" w:cs="Arial"/>
          <w:color w:val="0D0D0D"/>
          <w:sz w:val="22"/>
          <w:szCs w:val="22"/>
        </w:rPr>
      </w:pPr>
      <w:r w:rsidRPr="00B132A1">
        <w:rPr>
          <w:rFonts w:ascii="Arial" w:hAnsi="Arial" w:cs="Arial"/>
          <w:color w:val="0D0D0D"/>
          <w:sz w:val="22"/>
          <w:szCs w:val="22"/>
        </w:rPr>
        <w:t>En la parte inferior se encuentra una barra de navegación que permite acceder a las diferentes secciones de Instagram.</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Elementos dinámicos de interacción</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tocar</w:t>
      </w:r>
      <w:r w:rsidRPr="00B132A1">
        <w:rPr>
          <w:rFonts w:ascii="Arial" w:hAnsi="Arial" w:cs="Arial"/>
          <w:color w:val="0D0D0D"/>
          <w:sz w:val="22"/>
          <w:szCs w:val="22"/>
        </w:rPr>
        <w:t xml:space="preserve"> el botón de corazón se puede indicar que una publicación nos gusta.</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deslizar hacia arriba</w:t>
      </w:r>
      <w:r w:rsidRPr="00B132A1">
        <w:rPr>
          <w:rFonts w:ascii="Arial" w:hAnsi="Arial" w:cs="Arial"/>
          <w:color w:val="0D0D0D"/>
          <w:sz w:val="22"/>
          <w:szCs w:val="22"/>
        </w:rPr>
        <w:t xml:space="preserve">, el contenido del </w:t>
      </w:r>
      <w:proofErr w:type="spellStart"/>
      <w:r w:rsidRPr="00B132A1">
        <w:rPr>
          <w:rFonts w:ascii="Arial" w:hAnsi="Arial" w:cs="Arial"/>
          <w:color w:val="0D0D0D"/>
          <w:sz w:val="22"/>
          <w:szCs w:val="22"/>
        </w:rPr>
        <w:t>feed</w:t>
      </w:r>
      <w:proofErr w:type="spellEnd"/>
      <w:r w:rsidRPr="00B132A1">
        <w:rPr>
          <w:rFonts w:ascii="Arial" w:hAnsi="Arial" w:cs="Arial"/>
          <w:color w:val="0D0D0D"/>
          <w:sz w:val="22"/>
          <w:szCs w:val="22"/>
        </w:rPr>
        <w:t xml:space="preserve"> avanza y aparecen nuevas publicaciones.</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mantener presionado</w:t>
      </w:r>
      <w:r w:rsidRPr="00B132A1">
        <w:rPr>
          <w:rFonts w:ascii="Arial" w:hAnsi="Arial" w:cs="Arial"/>
          <w:color w:val="0D0D0D"/>
          <w:sz w:val="22"/>
          <w:szCs w:val="22"/>
        </w:rPr>
        <w:t xml:space="preserve"> un elemento pueden aparecer opciones adicionales dependiendo del elemento seleccionado.</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Al tocar una historia, esta se abre para poder verla.</w:t>
      </w:r>
    </w:p>
    <w:p w:rsidR="00B132A1" w:rsidRPr="00B132A1" w:rsidRDefault="00B132A1" w:rsidP="00D57AD2">
      <w:pPr>
        <w:pStyle w:val="x1yc453h"/>
        <w:numPr>
          <w:ilvl w:val="0"/>
          <w:numId w:val="9"/>
        </w:numPr>
        <w:shd w:val="clear" w:color="auto" w:fill="FCFCFC"/>
        <w:rPr>
          <w:rFonts w:ascii="Arial" w:hAnsi="Arial" w:cs="Arial"/>
          <w:color w:val="0D0D0D"/>
          <w:sz w:val="22"/>
          <w:szCs w:val="22"/>
        </w:rPr>
      </w:pPr>
      <w:r w:rsidRPr="00B132A1">
        <w:rPr>
          <w:rFonts w:ascii="Arial" w:hAnsi="Arial" w:cs="Arial"/>
          <w:color w:val="0D0D0D"/>
          <w:sz w:val="22"/>
          <w:szCs w:val="22"/>
        </w:rPr>
        <w:t>Al tocar el perfil de un usuario, se puede acceder a su perfil.</w:t>
      </w:r>
    </w:p>
    <w:p w:rsidR="00B132A1" w:rsidRPr="00D57AD2" w:rsidRDefault="00B132A1" w:rsidP="00EE61CF">
      <w:pPr>
        <w:pStyle w:val="x1yc453h"/>
        <w:shd w:val="clear" w:color="auto" w:fill="FCFCFC"/>
        <w:jc w:val="center"/>
        <w:rPr>
          <w:rFonts w:ascii="Arial" w:hAnsi="Arial" w:cs="Arial"/>
          <w:b/>
          <w:sz w:val="22"/>
          <w:szCs w:val="22"/>
        </w:rPr>
      </w:pPr>
      <w:r w:rsidRPr="00D57AD2">
        <w:rPr>
          <w:rFonts w:ascii="Arial" w:hAnsi="Arial" w:cs="Arial"/>
          <w:b/>
          <w:noProof/>
          <w:sz w:val="22"/>
          <w:szCs w:val="22"/>
          <w14:ligatures w14:val="standardContextual"/>
        </w:rPr>
        <w:lastRenderedPageBreak/>
        <w:drawing>
          <wp:anchor distT="0" distB="0" distL="114300" distR="114300" simplePos="0" relativeHeight="251661312" behindDoc="1" locked="0" layoutInCell="1" allowOverlap="1">
            <wp:simplePos x="0" y="0"/>
            <wp:positionH relativeFrom="margin">
              <wp:align>center</wp:align>
            </wp:positionH>
            <wp:positionV relativeFrom="paragraph">
              <wp:posOffset>216535</wp:posOffset>
            </wp:positionV>
            <wp:extent cx="2423160" cy="5424805"/>
            <wp:effectExtent l="0" t="0" r="0" b="4445"/>
            <wp:wrapTight wrapText="bothSides">
              <wp:wrapPolygon edited="0">
                <wp:start x="0" y="0"/>
                <wp:lineTo x="0" y="21542"/>
                <wp:lineTo x="21396" y="21542"/>
                <wp:lineTo x="2139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23160" cy="5424805"/>
                    </a:xfrm>
                    <a:prstGeom prst="rect">
                      <a:avLst/>
                    </a:prstGeom>
                  </pic:spPr>
                </pic:pic>
              </a:graphicData>
            </a:graphic>
            <wp14:sizeRelH relativeFrom="margin">
              <wp14:pctWidth>0</wp14:pctWidth>
            </wp14:sizeRelH>
            <wp14:sizeRelV relativeFrom="margin">
              <wp14:pctHeight>0</wp14:pctHeight>
            </wp14:sizeRelV>
          </wp:anchor>
        </w:drawing>
      </w:r>
      <w:r w:rsidRPr="00D57AD2">
        <w:rPr>
          <w:rFonts w:ascii="Arial" w:hAnsi="Arial" w:cs="Arial"/>
          <w:b/>
          <w:sz w:val="22"/>
          <w:szCs w:val="22"/>
        </w:rPr>
        <w:t>SPOTIFY</w:t>
      </w: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B132A1" w:rsidRDefault="00B132A1" w:rsidP="00B132A1">
      <w:pPr>
        <w:pStyle w:val="x1yc453h"/>
        <w:shd w:val="clear" w:color="auto" w:fill="FCFCFC"/>
        <w:rPr>
          <w:sz w:val="22"/>
          <w:szCs w:val="22"/>
        </w:rPr>
      </w:pPr>
    </w:p>
    <w:p w:rsidR="00D57AD2" w:rsidRDefault="00D57AD2" w:rsidP="00B132A1">
      <w:pPr>
        <w:pStyle w:val="x1yc453h"/>
        <w:shd w:val="clear" w:color="auto" w:fill="FCFCFC"/>
        <w:rPr>
          <w:sz w:val="22"/>
          <w:szCs w:val="22"/>
        </w:rPr>
      </w:pPr>
    </w:p>
    <w:p w:rsidR="00D57AD2" w:rsidRDefault="00D57AD2" w:rsidP="00B132A1">
      <w:pPr>
        <w:pStyle w:val="x1yc453h"/>
        <w:shd w:val="clear" w:color="auto" w:fill="FCFCFC"/>
        <w:rPr>
          <w:sz w:val="22"/>
          <w:szCs w:val="22"/>
        </w:rPr>
      </w:pPr>
    </w:p>
    <w:p w:rsidR="00D57AD2" w:rsidRDefault="00D57AD2" w:rsidP="00B132A1">
      <w:pPr>
        <w:pStyle w:val="x1yc453h"/>
        <w:shd w:val="clear" w:color="auto" w:fill="FCFCFC"/>
        <w:rPr>
          <w:sz w:val="22"/>
          <w:szCs w:val="22"/>
        </w:rPr>
      </w:pPr>
    </w:p>
    <w:p w:rsidR="00B132A1" w:rsidRPr="00B132A1" w:rsidRDefault="00B132A1" w:rsidP="00B132A1">
      <w:pPr>
        <w:pStyle w:val="x1yc453h"/>
        <w:shd w:val="clear" w:color="auto" w:fill="FCFCFC"/>
        <w:rPr>
          <w:rFonts w:ascii="Arial" w:hAnsi="Arial" w:cs="Arial"/>
          <w:color w:val="0D0D0D"/>
          <w:sz w:val="22"/>
          <w:szCs w:val="22"/>
        </w:rPr>
      </w:pPr>
      <w:r w:rsidRPr="00B132A1">
        <w:rPr>
          <w:rStyle w:val="Textoennegrita"/>
          <w:rFonts w:ascii="Arial" w:hAnsi="Arial" w:cs="Arial"/>
          <w:color w:val="0D0D0D"/>
          <w:sz w:val="22"/>
          <w:szCs w:val="22"/>
        </w:rPr>
        <w:t>Aplicación:</w:t>
      </w:r>
      <w:r w:rsidRPr="00B132A1">
        <w:rPr>
          <w:rFonts w:ascii="Arial" w:hAnsi="Arial" w:cs="Arial"/>
          <w:color w:val="0D0D0D"/>
          <w:sz w:val="22"/>
          <w:szCs w:val="22"/>
        </w:rPr>
        <w:t xml:space="preserve"> Spotify</w:t>
      </w:r>
      <w:r w:rsidRPr="00B132A1">
        <w:rPr>
          <w:rFonts w:ascii="Arial" w:hAnsi="Arial" w:cs="Arial"/>
          <w:color w:val="0D0D0D"/>
          <w:sz w:val="22"/>
          <w:szCs w:val="22"/>
        </w:rPr>
        <w:br/>
      </w:r>
      <w:r w:rsidRPr="00B132A1">
        <w:rPr>
          <w:rStyle w:val="Textoennegrita"/>
          <w:rFonts w:ascii="Arial" w:hAnsi="Arial" w:cs="Arial"/>
          <w:color w:val="0D0D0D"/>
          <w:sz w:val="22"/>
          <w:szCs w:val="22"/>
        </w:rPr>
        <w:t>Categoría:</w:t>
      </w:r>
      <w:r w:rsidRPr="00B132A1">
        <w:rPr>
          <w:rFonts w:ascii="Arial" w:hAnsi="Arial" w:cs="Arial"/>
          <w:color w:val="0D0D0D"/>
          <w:sz w:val="22"/>
          <w:szCs w:val="22"/>
        </w:rPr>
        <w:t xml:space="preserve"> Música y entretenimiento</w:t>
      </w:r>
      <w:r w:rsidRPr="00B132A1">
        <w:rPr>
          <w:rFonts w:ascii="Arial" w:hAnsi="Arial" w:cs="Arial"/>
          <w:color w:val="0D0D0D"/>
          <w:sz w:val="22"/>
          <w:szCs w:val="22"/>
        </w:rPr>
        <w:br/>
      </w:r>
      <w:r w:rsidRPr="00B132A1">
        <w:rPr>
          <w:rStyle w:val="Textoennegrita"/>
          <w:rFonts w:ascii="Arial" w:hAnsi="Arial" w:cs="Arial"/>
          <w:color w:val="0D0D0D"/>
          <w:sz w:val="22"/>
          <w:szCs w:val="22"/>
        </w:rPr>
        <w:t>Pantalla analizada:</w:t>
      </w:r>
      <w:r w:rsidRPr="00B132A1">
        <w:rPr>
          <w:rFonts w:ascii="Arial" w:hAnsi="Arial" w:cs="Arial"/>
          <w:color w:val="0D0D0D"/>
          <w:sz w:val="22"/>
          <w:szCs w:val="22"/>
        </w:rPr>
        <w:t xml:space="preserve"> Inicio</w:t>
      </w:r>
      <w:r w:rsidRPr="00B132A1">
        <w:rPr>
          <w:rFonts w:ascii="Arial" w:hAnsi="Arial" w:cs="Arial"/>
          <w:color w:val="0D0D0D"/>
          <w:sz w:val="22"/>
          <w:szCs w:val="22"/>
        </w:rPr>
        <w:br/>
      </w:r>
      <w:r w:rsidRPr="00B132A1">
        <w:rPr>
          <w:rStyle w:val="Textoennegrita"/>
          <w:rFonts w:ascii="Arial" w:hAnsi="Arial" w:cs="Arial"/>
          <w:color w:val="0D0D0D"/>
          <w:sz w:val="22"/>
          <w:szCs w:val="22"/>
        </w:rPr>
        <w:t>Modo:</w:t>
      </w:r>
      <w:r w:rsidRPr="00B132A1">
        <w:rPr>
          <w:rFonts w:ascii="Arial" w:hAnsi="Arial" w:cs="Arial"/>
          <w:color w:val="0D0D0D"/>
          <w:sz w:val="22"/>
          <w:szCs w:val="22"/>
        </w:rPr>
        <w:t xml:space="preserve"> Oscuro</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Tipografía</w:t>
      </w:r>
    </w:p>
    <w:p w:rsidR="00B132A1" w:rsidRPr="00B132A1" w:rsidRDefault="00B132A1" w:rsidP="00850CF3">
      <w:pPr>
        <w:pStyle w:val="x1yc453h"/>
        <w:numPr>
          <w:ilvl w:val="0"/>
          <w:numId w:val="19"/>
        </w:numPr>
        <w:shd w:val="clear" w:color="auto" w:fill="FCFCFC"/>
        <w:rPr>
          <w:rFonts w:ascii="Arial" w:hAnsi="Arial" w:cs="Arial"/>
          <w:color w:val="0D0D0D"/>
          <w:sz w:val="22"/>
          <w:szCs w:val="22"/>
        </w:rPr>
      </w:pPr>
      <w:r w:rsidRPr="00B132A1">
        <w:rPr>
          <w:rFonts w:ascii="Arial" w:hAnsi="Arial" w:cs="Arial"/>
          <w:color w:val="0D0D0D"/>
          <w:sz w:val="22"/>
          <w:szCs w:val="22"/>
        </w:rPr>
        <w:t xml:space="preserve">Spotify utiliza una tipografía </w:t>
      </w:r>
      <w:r w:rsidRPr="00B132A1">
        <w:rPr>
          <w:rStyle w:val="Textoennegrita"/>
          <w:rFonts w:ascii="Arial" w:hAnsi="Arial" w:cs="Arial"/>
          <w:color w:val="0D0D0D"/>
          <w:sz w:val="22"/>
          <w:szCs w:val="22"/>
        </w:rPr>
        <w:t xml:space="preserve">sin </w:t>
      </w:r>
      <w:proofErr w:type="spellStart"/>
      <w:r w:rsidRPr="00B132A1">
        <w:rPr>
          <w:rStyle w:val="Textoennegrita"/>
          <w:rFonts w:ascii="Arial" w:hAnsi="Arial" w:cs="Arial"/>
          <w:color w:val="0D0D0D"/>
          <w:sz w:val="22"/>
          <w:szCs w:val="22"/>
        </w:rPr>
        <w:t>serifas</w:t>
      </w:r>
      <w:proofErr w:type="spellEnd"/>
      <w:r w:rsidRPr="00B132A1">
        <w:rPr>
          <w:rFonts w:ascii="Arial" w:hAnsi="Arial" w:cs="Arial"/>
          <w:color w:val="0D0D0D"/>
          <w:sz w:val="22"/>
          <w:szCs w:val="22"/>
        </w:rPr>
        <w:t xml:space="preserve">, con un diseño sencillo y fácil de leer. En la pantalla se pueden identificar aproximadamente </w:t>
      </w:r>
      <w:r w:rsidRPr="00B132A1">
        <w:rPr>
          <w:rStyle w:val="Textoennegrita"/>
          <w:rFonts w:ascii="Arial" w:hAnsi="Arial" w:cs="Arial"/>
          <w:color w:val="0D0D0D"/>
          <w:sz w:val="22"/>
          <w:szCs w:val="22"/>
        </w:rPr>
        <w:t>4 tamaños diferentes de letra</w:t>
      </w:r>
      <w:r w:rsidRPr="00B132A1">
        <w:rPr>
          <w:rFonts w:ascii="Arial" w:hAnsi="Arial" w:cs="Arial"/>
          <w:color w:val="0D0D0D"/>
          <w:sz w:val="22"/>
          <w:szCs w:val="22"/>
        </w:rPr>
        <w:t>.</w:t>
      </w:r>
    </w:p>
    <w:p w:rsidR="00B132A1" w:rsidRPr="00B132A1" w:rsidRDefault="00B132A1" w:rsidP="00850CF3">
      <w:pPr>
        <w:pStyle w:val="x1yc453h"/>
        <w:numPr>
          <w:ilvl w:val="0"/>
          <w:numId w:val="19"/>
        </w:numPr>
        <w:shd w:val="clear" w:color="auto" w:fill="FCFCFC"/>
        <w:rPr>
          <w:rFonts w:ascii="Arial" w:hAnsi="Arial" w:cs="Arial"/>
          <w:color w:val="0D0D0D"/>
          <w:sz w:val="22"/>
          <w:szCs w:val="22"/>
        </w:rPr>
      </w:pPr>
      <w:r w:rsidRPr="00B132A1">
        <w:rPr>
          <w:rFonts w:ascii="Arial" w:hAnsi="Arial" w:cs="Arial"/>
          <w:color w:val="0D0D0D"/>
          <w:sz w:val="22"/>
          <w:szCs w:val="22"/>
        </w:rPr>
        <w:t>El tamaño más grande aparece en los títulos de las secciones, como "Radio popular" y "Álbumes y sencillos populares".</w:t>
      </w:r>
    </w:p>
    <w:p w:rsidR="00B132A1" w:rsidRPr="00B132A1" w:rsidRDefault="00B132A1" w:rsidP="00850CF3">
      <w:pPr>
        <w:pStyle w:val="x1yc453h"/>
        <w:numPr>
          <w:ilvl w:val="0"/>
          <w:numId w:val="19"/>
        </w:numPr>
        <w:shd w:val="clear" w:color="auto" w:fill="FCFCFC"/>
        <w:rPr>
          <w:rFonts w:ascii="Arial" w:hAnsi="Arial" w:cs="Arial"/>
          <w:color w:val="0D0D0D"/>
          <w:sz w:val="22"/>
          <w:szCs w:val="22"/>
        </w:rPr>
      </w:pPr>
      <w:r w:rsidRPr="00B132A1">
        <w:rPr>
          <w:rFonts w:ascii="Arial" w:hAnsi="Arial" w:cs="Arial"/>
          <w:color w:val="0D0D0D"/>
          <w:sz w:val="22"/>
          <w:szCs w:val="22"/>
        </w:rPr>
        <w:t>Los tamaños medianos se utilizan para los nombres de álbumes y artistas. Los tamaños pequeños aparecen en información secundaria y elementos de navegación.</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lastRenderedPageBreak/>
        <w:t>Esquema de colores</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primario es </w:t>
      </w:r>
      <w:r w:rsidRPr="00B132A1">
        <w:rPr>
          <w:rStyle w:val="Textoennegrita"/>
          <w:rFonts w:ascii="Arial" w:hAnsi="Arial" w:cs="Arial"/>
          <w:color w:val="0D0D0D"/>
          <w:sz w:val="22"/>
          <w:szCs w:val="22"/>
        </w:rPr>
        <w:t>verde</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#1ED760</w:t>
      </w:r>
      <w:r w:rsidRPr="00B132A1">
        <w:rPr>
          <w:rFonts w:ascii="Arial" w:hAnsi="Arial" w:cs="Arial"/>
          <w:color w:val="0D0D0D"/>
          <w:sz w:val="22"/>
          <w:szCs w:val="22"/>
        </w:rPr>
        <w:t>.</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 xml:space="preserve">El color de acento también es </w:t>
      </w:r>
      <w:r w:rsidRPr="00B132A1">
        <w:rPr>
          <w:rStyle w:val="Textoennegrita"/>
          <w:rFonts w:ascii="Arial" w:hAnsi="Arial" w:cs="Arial"/>
          <w:color w:val="0D0D0D"/>
          <w:sz w:val="22"/>
          <w:szCs w:val="22"/>
        </w:rPr>
        <w:t>verde brillante</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#1ED760</w:t>
      </w:r>
      <w:r w:rsidRPr="00B132A1">
        <w:rPr>
          <w:rFonts w:ascii="Arial" w:hAnsi="Arial" w:cs="Arial"/>
          <w:color w:val="0D0D0D"/>
          <w:sz w:val="22"/>
          <w:szCs w:val="22"/>
        </w:rPr>
        <w:t>.</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 xml:space="preserve">El fondo es </w:t>
      </w:r>
      <w:r w:rsidRPr="00B132A1">
        <w:rPr>
          <w:rStyle w:val="Textoennegrita"/>
          <w:rFonts w:ascii="Arial" w:hAnsi="Arial" w:cs="Arial"/>
          <w:color w:val="0D0D0D"/>
          <w:sz w:val="22"/>
          <w:szCs w:val="22"/>
        </w:rPr>
        <w:t>negro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#121212</w:t>
      </w:r>
      <w:r w:rsidRPr="00B132A1">
        <w:rPr>
          <w:rFonts w:ascii="Arial" w:hAnsi="Arial" w:cs="Arial"/>
          <w:color w:val="0D0D0D"/>
          <w:sz w:val="22"/>
          <w:szCs w:val="22"/>
        </w:rPr>
        <w:t>.</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 xml:space="preserve">El texto principal es </w:t>
      </w:r>
      <w:r w:rsidRPr="00B132A1">
        <w:rPr>
          <w:rStyle w:val="Textoennegrita"/>
          <w:rFonts w:ascii="Arial" w:hAnsi="Arial" w:cs="Arial"/>
          <w:color w:val="0D0D0D"/>
          <w:sz w:val="22"/>
          <w:szCs w:val="22"/>
        </w:rPr>
        <w:t>blanco</w:t>
      </w:r>
      <w:r w:rsidRPr="00B132A1">
        <w:rPr>
          <w:rFonts w:ascii="Arial" w:hAnsi="Arial" w:cs="Arial"/>
          <w:color w:val="0D0D0D"/>
          <w:sz w:val="22"/>
          <w:szCs w:val="22"/>
        </w:rPr>
        <w:t xml:space="preserve">, aproximadamente </w:t>
      </w:r>
      <w:r w:rsidRPr="00B132A1">
        <w:rPr>
          <w:rStyle w:val="CdigoHTML"/>
          <w:rFonts w:ascii="Arial" w:hAnsi="Arial" w:cs="Arial"/>
          <w:color w:val="0D0D0D"/>
          <w:sz w:val="22"/>
          <w:szCs w:val="22"/>
        </w:rPr>
        <w:t>#FFFFFF</w:t>
      </w:r>
      <w:r w:rsidRPr="00B132A1">
        <w:rPr>
          <w:rFonts w:ascii="Arial" w:hAnsi="Arial" w:cs="Arial"/>
          <w:color w:val="0D0D0D"/>
          <w:sz w:val="22"/>
          <w:szCs w:val="22"/>
        </w:rPr>
        <w:t>.</w:t>
      </w:r>
    </w:p>
    <w:p w:rsidR="00B132A1" w:rsidRPr="00B132A1" w:rsidRDefault="00B132A1" w:rsidP="00B132A1">
      <w:pPr>
        <w:pStyle w:val="x1yc453h"/>
        <w:numPr>
          <w:ilvl w:val="0"/>
          <w:numId w:val="7"/>
        </w:numPr>
        <w:shd w:val="clear" w:color="auto" w:fill="FCFCFC"/>
        <w:rPr>
          <w:rFonts w:ascii="Arial" w:hAnsi="Arial" w:cs="Arial"/>
          <w:color w:val="0D0D0D"/>
          <w:sz w:val="22"/>
          <w:szCs w:val="22"/>
        </w:rPr>
      </w:pPr>
      <w:r w:rsidRPr="00B132A1">
        <w:rPr>
          <w:rFonts w:ascii="Arial" w:hAnsi="Arial" w:cs="Arial"/>
          <w:color w:val="0D0D0D"/>
          <w:sz w:val="22"/>
          <w:szCs w:val="22"/>
        </w:rPr>
        <w:t>También se utilizan tonos grises para información secundaria.</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Inventario de controles</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En la pantalla analizada se observan aproximadamente:</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Etiquetas: 15</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Cuadros de texto: 0</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Botones: 9</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Imágenes: 12</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Listas: 3</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Barras de herramientas: 2</w:t>
      </w:r>
    </w:p>
    <w:p w:rsidR="00B132A1" w:rsidRPr="00B132A1" w:rsidRDefault="00B132A1" w:rsidP="00B132A1">
      <w:pPr>
        <w:pStyle w:val="x1yc453h"/>
        <w:numPr>
          <w:ilvl w:val="0"/>
          <w:numId w:val="6"/>
        </w:numPr>
        <w:shd w:val="clear" w:color="auto" w:fill="FCFCFC"/>
        <w:spacing w:before="0" w:beforeAutospacing="0" w:after="0" w:afterAutospacing="0"/>
        <w:rPr>
          <w:rFonts w:ascii="Arial" w:hAnsi="Arial" w:cs="Arial"/>
          <w:color w:val="0D0D0D"/>
          <w:sz w:val="22"/>
          <w:szCs w:val="22"/>
        </w:rPr>
      </w:pPr>
      <w:r w:rsidRPr="00B132A1">
        <w:rPr>
          <w:rFonts w:ascii="Arial" w:hAnsi="Arial" w:cs="Arial"/>
          <w:color w:val="0D0D0D"/>
          <w:sz w:val="22"/>
          <w:szCs w:val="22"/>
        </w:rPr>
        <w:t>Menús: 1</w:t>
      </w:r>
    </w:p>
    <w:p w:rsidR="00B132A1" w:rsidRPr="00B132A1" w:rsidRDefault="00B132A1" w:rsidP="00B132A1">
      <w:pPr>
        <w:pStyle w:val="x1yc453h"/>
        <w:shd w:val="clear" w:color="auto" w:fill="FCFCFC"/>
        <w:rPr>
          <w:rFonts w:ascii="Arial" w:hAnsi="Arial" w:cs="Arial"/>
          <w:color w:val="0D0D0D"/>
          <w:sz w:val="22"/>
          <w:szCs w:val="22"/>
        </w:rPr>
      </w:pPr>
      <w:r w:rsidRPr="00B132A1">
        <w:rPr>
          <w:rFonts w:ascii="Arial" w:hAnsi="Arial" w:cs="Arial"/>
          <w:color w:val="0D0D0D"/>
          <w:sz w:val="22"/>
          <w:szCs w:val="22"/>
        </w:rPr>
        <w:t xml:space="preserve">El total aproximado de controles es de </w:t>
      </w:r>
      <w:r w:rsidRPr="00B132A1">
        <w:rPr>
          <w:rStyle w:val="Textoennegrita"/>
          <w:rFonts w:ascii="Arial" w:hAnsi="Arial" w:cs="Arial"/>
          <w:color w:val="0D0D0D"/>
          <w:sz w:val="22"/>
          <w:szCs w:val="22"/>
        </w:rPr>
        <w:t>42 elementos</w:t>
      </w:r>
      <w:r w:rsidRPr="00B132A1">
        <w:rPr>
          <w:rFonts w:ascii="Arial" w:hAnsi="Arial" w:cs="Arial"/>
          <w:color w:val="0D0D0D"/>
          <w:sz w:val="22"/>
          <w:szCs w:val="22"/>
        </w:rPr>
        <w:t>.</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Distribución</w:t>
      </w:r>
    </w:p>
    <w:p w:rsidR="00B132A1" w:rsidRPr="00B132A1" w:rsidRDefault="00B132A1" w:rsidP="00D57AD2">
      <w:pPr>
        <w:pStyle w:val="x1yc453h"/>
        <w:numPr>
          <w:ilvl w:val="0"/>
          <w:numId w:val="16"/>
        </w:numPr>
        <w:shd w:val="clear" w:color="auto" w:fill="FCFCFC"/>
        <w:rPr>
          <w:rFonts w:ascii="Arial" w:hAnsi="Arial" w:cs="Arial"/>
          <w:color w:val="0D0D0D"/>
          <w:sz w:val="22"/>
          <w:szCs w:val="22"/>
        </w:rPr>
      </w:pPr>
      <w:r w:rsidRPr="00B132A1">
        <w:rPr>
          <w:rFonts w:ascii="Arial" w:hAnsi="Arial" w:cs="Arial"/>
          <w:color w:val="0D0D0D"/>
          <w:sz w:val="22"/>
          <w:szCs w:val="22"/>
        </w:rPr>
        <w:t xml:space="preserve">La interfaz combina una distribución </w:t>
      </w:r>
      <w:r w:rsidRPr="00B132A1">
        <w:rPr>
          <w:rStyle w:val="Textoennegrita"/>
          <w:rFonts w:ascii="Arial" w:hAnsi="Arial" w:cs="Arial"/>
          <w:color w:val="0D0D0D"/>
          <w:sz w:val="22"/>
          <w:szCs w:val="22"/>
        </w:rPr>
        <w:t>vertical y horizontal</w:t>
      </w:r>
      <w:r w:rsidRPr="00B132A1">
        <w:rPr>
          <w:rFonts w:ascii="Arial" w:hAnsi="Arial" w:cs="Arial"/>
          <w:color w:val="0D0D0D"/>
          <w:sz w:val="22"/>
          <w:szCs w:val="22"/>
        </w:rPr>
        <w:t>.</w:t>
      </w:r>
    </w:p>
    <w:p w:rsidR="00B132A1" w:rsidRPr="00B132A1" w:rsidRDefault="00B132A1" w:rsidP="00D57AD2">
      <w:pPr>
        <w:pStyle w:val="x1yc453h"/>
        <w:numPr>
          <w:ilvl w:val="0"/>
          <w:numId w:val="16"/>
        </w:numPr>
        <w:shd w:val="clear" w:color="auto" w:fill="FCFCFC"/>
        <w:rPr>
          <w:rFonts w:ascii="Arial" w:hAnsi="Arial" w:cs="Arial"/>
          <w:color w:val="0D0D0D"/>
          <w:sz w:val="22"/>
          <w:szCs w:val="22"/>
        </w:rPr>
      </w:pPr>
      <w:r w:rsidRPr="00B132A1">
        <w:rPr>
          <w:rFonts w:ascii="Arial" w:hAnsi="Arial" w:cs="Arial"/>
          <w:color w:val="0D0D0D"/>
          <w:sz w:val="22"/>
          <w:szCs w:val="22"/>
        </w:rPr>
        <w:t>Las recomendaciones de radio aparecen organizadas horizontalmente, permitiendo deslizarse de izquierda a derecha para observar más opciones.</w:t>
      </w:r>
    </w:p>
    <w:p w:rsidR="00B132A1" w:rsidRPr="00B132A1" w:rsidRDefault="00B132A1" w:rsidP="00D57AD2">
      <w:pPr>
        <w:pStyle w:val="x1yc453h"/>
        <w:numPr>
          <w:ilvl w:val="0"/>
          <w:numId w:val="16"/>
        </w:numPr>
        <w:shd w:val="clear" w:color="auto" w:fill="FCFCFC"/>
        <w:rPr>
          <w:rFonts w:ascii="Arial" w:hAnsi="Arial" w:cs="Arial"/>
          <w:color w:val="0D0D0D"/>
          <w:sz w:val="22"/>
          <w:szCs w:val="22"/>
        </w:rPr>
      </w:pPr>
      <w:r w:rsidRPr="00B132A1">
        <w:rPr>
          <w:rFonts w:ascii="Arial" w:hAnsi="Arial" w:cs="Arial"/>
          <w:color w:val="0D0D0D"/>
          <w:sz w:val="22"/>
          <w:szCs w:val="22"/>
        </w:rPr>
        <w:t>Debajo aparecen los álbumes y sencillos populares. La pantalla completa puede recorrerse verticalmente para encontrar más contenido.</w:t>
      </w:r>
    </w:p>
    <w:p w:rsidR="00B132A1" w:rsidRPr="00B132A1" w:rsidRDefault="00B132A1" w:rsidP="00D57AD2">
      <w:pPr>
        <w:pStyle w:val="x1yc453h"/>
        <w:numPr>
          <w:ilvl w:val="0"/>
          <w:numId w:val="16"/>
        </w:numPr>
        <w:shd w:val="clear" w:color="auto" w:fill="FCFCFC"/>
        <w:rPr>
          <w:rFonts w:ascii="Arial" w:hAnsi="Arial" w:cs="Arial"/>
          <w:color w:val="0D0D0D"/>
          <w:sz w:val="22"/>
          <w:szCs w:val="22"/>
        </w:rPr>
      </w:pPr>
      <w:r w:rsidRPr="00B132A1">
        <w:rPr>
          <w:rFonts w:ascii="Arial" w:hAnsi="Arial" w:cs="Arial"/>
          <w:color w:val="0D0D0D"/>
          <w:sz w:val="22"/>
          <w:szCs w:val="22"/>
        </w:rPr>
        <w:t>En la parte inferior se encuentra la barra de navegación y encima aparece el reproductor de música minimizado.</w:t>
      </w:r>
    </w:p>
    <w:p w:rsidR="00B132A1" w:rsidRPr="00850CF3" w:rsidRDefault="00B132A1" w:rsidP="00B132A1">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Elementos dinámicos de interacción</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tocar</w:t>
      </w:r>
      <w:r w:rsidRPr="00B132A1">
        <w:rPr>
          <w:rFonts w:ascii="Arial" w:hAnsi="Arial" w:cs="Arial"/>
          <w:color w:val="0D0D0D"/>
          <w:sz w:val="22"/>
          <w:szCs w:val="22"/>
        </w:rPr>
        <w:t xml:space="preserve"> un álbum o canción se puede seleccionar el contenido.</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deslizar horizontalmente</w:t>
      </w:r>
      <w:r w:rsidRPr="00B132A1">
        <w:rPr>
          <w:rFonts w:ascii="Arial" w:hAnsi="Arial" w:cs="Arial"/>
          <w:color w:val="0D0D0D"/>
          <w:sz w:val="22"/>
          <w:szCs w:val="22"/>
        </w:rPr>
        <w:t>, se pueden recorrer las diferentes recomendaciones de una sección.</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 xml:space="preserve">Al </w:t>
      </w:r>
      <w:r w:rsidRPr="00B132A1">
        <w:rPr>
          <w:rStyle w:val="Textoennegrita"/>
          <w:rFonts w:ascii="Arial" w:hAnsi="Arial" w:cs="Arial"/>
          <w:color w:val="0D0D0D"/>
          <w:sz w:val="22"/>
          <w:szCs w:val="22"/>
        </w:rPr>
        <w:t>deslizar verticalmente</w:t>
      </w:r>
      <w:r w:rsidRPr="00B132A1">
        <w:rPr>
          <w:rFonts w:ascii="Arial" w:hAnsi="Arial" w:cs="Arial"/>
          <w:color w:val="0D0D0D"/>
          <w:sz w:val="22"/>
          <w:szCs w:val="22"/>
        </w:rPr>
        <w:t>, se puede avanzar hacia otras categorías de contenido.</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Al tocar el botón de reproducción, comienza a reproducirse la canción.</w:t>
      </w:r>
    </w:p>
    <w:p w:rsidR="00B132A1" w:rsidRPr="00B132A1" w:rsidRDefault="00B132A1" w:rsidP="00D57AD2">
      <w:pPr>
        <w:pStyle w:val="x1yc453h"/>
        <w:numPr>
          <w:ilvl w:val="0"/>
          <w:numId w:val="11"/>
        </w:numPr>
        <w:shd w:val="clear" w:color="auto" w:fill="FCFCFC"/>
        <w:rPr>
          <w:rFonts w:ascii="Arial" w:hAnsi="Arial" w:cs="Arial"/>
          <w:color w:val="0D0D0D"/>
          <w:sz w:val="22"/>
          <w:szCs w:val="22"/>
        </w:rPr>
      </w:pPr>
      <w:r w:rsidRPr="00B132A1">
        <w:rPr>
          <w:rFonts w:ascii="Arial" w:hAnsi="Arial" w:cs="Arial"/>
          <w:color w:val="0D0D0D"/>
          <w:sz w:val="22"/>
          <w:szCs w:val="22"/>
        </w:rPr>
        <w:t>Al tocar el reproductor que aparece en la parte inferior, se pueden abrir los controles completos de reproducción.</w:t>
      </w:r>
    </w:p>
    <w:p w:rsidR="00B132A1" w:rsidRPr="00D57AD2" w:rsidRDefault="00D57AD2" w:rsidP="00D57AD2">
      <w:pPr>
        <w:pStyle w:val="x1yc453h"/>
        <w:shd w:val="clear" w:color="auto" w:fill="FCFCFC"/>
        <w:jc w:val="center"/>
        <w:rPr>
          <w:rFonts w:ascii="Arial" w:hAnsi="Arial" w:cs="Arial"/>
          <w:b/>
          <w:sz w:val="22"/>
          <w:szCs w:val="22"/>
        </w:rPr>
      </w:pPr>
      <w:r w:rsidRPr="00D57AD2">
        <w:rPr>
          <w:rFonts w:ascii="Arial" w:hAnsi="Arial" w:cs="Arial"/>
          <w:b/>
          <w:noProof/>
          <w:sz w:val="22"/>
          <w:szCs w:val="22"/>
          <w14:ligatures w14:val="standardContextual"/>
        </w:rPr>
        <w:lastRenderedPageBreak/>
        <w:drawing>
          <wp:anchor distT="0" distB="0" distL="114300" distR="114300" simplePos="0" relativeHeight="251662336" behindDoc="1" locked="0" layoutInCell="1" allowOverlap="1">
            <wp:simplePos x="0" y="0"/>
            <wp:positionH relativeFrom="margin">
              <wp:align>center</wp:align>
            </wp:positionH>
            <wp:positionV relativeFrom="paragraph">
              <wp:posOffset>291465</wp:posOffset>
            </wp:positionV>
            <wp:extent cx="2484120" cy="5561330"/>
            <wp:effectExtent l="0" t="0" r="0" b="1270"/>
            <wp:wrapTight wrapText="bothSides">
              <wp:wrapPolygon edited="0">
                <wp:start x="0" y="0"/>
                <wp:lineTo x="0" y="21531"/>
                <wp:lineTo x="21368" y="21531"/>
                <wp:lineTo x="2136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4120" cy="5561330"/>
                    </a:xfrm>
                    <a:prstGeom prst="rect">
                      <a:avLst/>
                    </a:prstGeom>
                  </pic:spPr>
                </pic:pic>
              </a:graphicData>
            </a:graphic>
            <wp14:sizeRelH relativeFrom="margin">
              <wp14:pctWidth>0</wp14:pctWidth>
            </wp14:sizeRelH>
            <wp14:sizeRelV relativeFrom="margin">
              <wp14:pctHeight>0</wp14:pctHeight>
            </wp14:sizeRelV>
          </wp:anchor>
        </w:drawing>
      </w:r>
      <w:r w:rsidRPr="00D57AD2">
        <w:rPr>
          <w:rFonts w:ascii="Arial" w:hAnsi="Arial" w:cs="Arial"/>
          <w:b/>
          <w:sz w:val="22"/>
          <w:szCs w:val="22"/>
        </w:rPr>
        <w:t>WHATSAPP</w:t>
      </w: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B132A1">
      <w:pPr>
        <w:pStyle w:val="x1yc453h"/>
        <w:shd w:val="clear" w:color="auto" w:fill="FCFCFC"/>
        <w:rPr>
          <w:rFonts w:ascii="Arial" w:hAnsi="Arial" w:cs="Arial"/>
          <w:sz w:val="22"/>
          <w:szCs w:val="22"/>
        </w:rPr>
      </w:pPr>
    </w:p>
    <w:p w:rsidR="00D57AD2" w:rsidRDefault="00D57AD2" w:rsidP="00D57AD2">
      <w:pPr>
        <w:pStyle w:val="x1yc453h"/>
        <w:shd w:val="clear" w:color="auto" w:fill="FCFCFC"/>
        <w:rPr>
          <w:rStyle w:val="Textoennegrita"/>
          <w:rFonts w:ascii="Arial" w:hAnsi="Arial" w:cs="Arial"/>
          <w:color w:val="0D0D0D"/>
          <w:sz w:val="22"/>
          <w:szCs w:val="22"/>
        </w:rPr>
      </w:pPr>
    </w:p>
    <w:p w:rsidR="00D57AD2" w:rsidRDefault="00D57AD2" w:rsidP="00D57AD2">
      <w:pPr>
        <w:pStyle w:val="x1yc453h"/>
        <w:shd w:val="clear" w:color="auto" w:fill="FCFCFC"/>
        <w:rPr>
          <w:rStyle w:val="Textoennegrita"/>
          <w:rFonts w:ascii="Arial" w:hAnsi="Arial" w:cs="Arial"/>
          <w:color w:val="0D0D0D"/>
          <w:sz w:val="22"/>
          <w:szCs w:val="22"/>
        </w:rPr>
      </w:pPr>
    </w:p>
    <w:p w:rsidR="00D57AD2" w:rsidRDefault="00D57AD2" w:rsidP="00D57AD2">
      <w:pPr>
        <w:pStyle w:val="x1yc453h"/>
        <w:shd w:val="clear" w:color="auto" w:fill="FCFCFC"/>
        <w:rPr>
          <w:rStyle w:val="Textoennegrita"/>
          <w:rFonts w:ascii="Arial" w:hAnsi="Arial" w:cs="Arial"/>
          <w:color w:val="0D0D0D"/>
          <w:sz w:val="22"/>
          <w:szCs w:val="22"/>
        </w:rPr>
      </w:pPr>
    </w:p>
    <w:p w:rsidR="00D57AD2" w:rsidRPr="00D57AD2" w:rsidRDefault="00D57AD2" w:rsidP="00D57AD2">
      <w:pPr>
        <w:pStyle w:val="x1yc453h"/>
        <w:shd w:val="clear" w:color="auto" w:fill="FCFCFC"/>
        <w:rPr>
          <w:rFonts w:ascii="Arial" w:hAnsi="Arial" w:cs="Arial"/>
          <w:color w:val="0D0D0D"/>
          <w:sz w:val="22"/>
          <w:szCs w:val="22"/>
        </w:rPr>
      </w:pPr>
      <w:r w:rsidRPr="00D57AD2">
        <w:rPr>
          <w:rStyle w:val="Textoennegrita"/>
          <w:rFonts w:ascii="Arial" w:hAnsi="Arial" w:cs="Arial"/>
          <w:color w:val="0D0D0D"/>
          <w:sz w:val="22"/>
          <w:szCs w:val="22"/>
        </w:rPr>
        <w:t>Aplicación:</w:t>
      </w:r>
      <w:r w:rsidRPr="00D57AD2">
        <w:rPr>
          <w:rFonts w:ascii="Arial" w:hAnsi="Arial" w:cs="Arial"/>
          <w:color w:val="0D0D0D"/>
          <w:sz w:val="22"/>
          <w:szCs w:val="22"/>
        </w:rPr>
        <w:t xml:space="preserve"> WhatsApp</w:t>
      </w:r>
      <w:r w:rsidRPr="00D57AD2">
        <w:rPr>
          <w:rFonts w:ascii="Arial" w:hAnsi="Arial" w:cs="Arial"/>
          <w:color w:val="0D0D0D"/>
          <w:sz w:val="22"/>
          <w:szCs w:val="22"/>
        </w:rPr>
        <w:br/>
      </w:r>
      <w:r w:rsidRPr="00D57AD2">
        <w:rPr>
          <w:rStyle w:val="Textoennegrita"/>
          <w:rFonts w:ascii="Arial" w:hAnsi="Arial" w:cs="Arial"/>
          <w:color w:val="0D0D0D"/>
          <w:sz w:val="22"/>
          <w:szCs w:val="22"/>
        </w:rPr>
        <w:t>Categoría:</w:t>
      </w:r>
      <w:r w:rsidRPr="00D57AD2">
        <w:rPr>
          <w:rFonts w:ascii="Arial" w:hAnsi="Arial" w:cs="Arial"/>
          <w:color w:val="0D0D0D"/>
          <w:sz w:val="22"/>
          <w:szCs w:val="22"/>
        </w:rPr>
        <w:t xml:space="preserve"> Comunicación y mensajería</w:t>
      </w:r>
      <w:r w:rsidRPr="00D57AD2">
        <w:rPr>
          <w:rFonts w:ascii="Arial" w:hAnsi="Arial" w:cs="Arial"/>
          <w:color w:val="0D0D0D"/>
          <w:sz w:val="22"/>
          <w:szCs w:val="22"/>
        </w:rPr>
        <w:br/>
      </w:r>
      <w:r w:rsidRPr="00D57AD2">
        <w:rPr>
          <w:rStyle w:val="Textoennegrita"/>
          <w:rFonts w:ascii="Arial" w:hAnsi="Arial" w:cs="Arial"/>
          <w:color w:val="0D0D0D"/>
          <w:sz w:val="22"/>
          <w:szCs w:val="22"/>
        </w:rPr>
        <w:t>Pantalla analizada:</w:t>
      </w:r>
      <w:r w:rsidRPr="00D57AD2">
        <w:rPr>
          <w:rFonts w:ascii="Arial" w:hAnsi="Arial" w:cs="Arial"/>
          <w:color w:val="0D0D0D"/>
          <w:sz w:val="22"/>
          <w:szCs w:val="22"/>
        </w:rPr>
        <w:t xml:space="preserve"> Lista de chats</w:t>
      </w:r>
      <w:r w:rsidRPr="00D57AD2">
        <w:rPr>
          <w:rFonts w:ascii="Arial" w:hAnsi="Arial" w:cs="Arial"/>
          <w:color w:val="0D0D0D"/>
          <w:sz w:val="22"/>
          <w:szCs w:val="22"/>
        </w:rPr>
        <w:br/>
      </w:r>
      <w:r w:rsidRPr="00D57AD2">
        <w:rPr>
          <w:rStyle w:val="Textoennegrita"/>
          <w:rFonts w:ascii="Arial" w:hAnsi="Arial" w:cs="Arial"/>
          <w:color w:val="0D0D0D"/>
          <w:sz w:val="22"/>
          <w:szCs w:val="22"/>
        </w:rPr>
        <w:t>Modo:</w:t>
      </w:r>
      <w:r w:rsidRPr="00D57AD2">
        <w:rPr>
          <w:rFonts w:ascii="Arial" w:hAnsi="Arial" w:cs="Arial"/>
          <w:color w:val="0D0D0D"/>
          <w:sz w:val="22"/>
          <w:szCs w:val="22"/>
        </w:rPr>
        <w:t xml:space="preserve"> Oscuro</w:t>
      </w:r>
    </w:p>
    <w:p w:rsidR="00D57AD2" w:rsidRPr="00850CF3" w:rsidRDefault="00D57AD2" w:rsidP="00D57AD2">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Tipografía</w:t>
      </w:r>
    </w:p>
    <w:p w:rsidR="00D57AD2" w:rsidRPr="00D57AD2" w:rsidRDefault="00D57AD2" w:rsidP="00850CF3">
      <w:pPr>
        <w:pStyle w:val="x1yc453h"/>
        <w:numPr>
          <w:ilvl w:val="0"/>
          <w:numId w:val="20"/>
        </w:numPr>
        <w:shd w:val="clear" w:color="auto" w:fill="FCFCFC"/>
        <w:rPr>
          <w:rFonts w:ascii="Arial" w:hAnsi="Arial" w:cs="Arial"/>
          <w:color w:val="0D0D0D"/>
          <w:sz w:val="22"/>
          <w:szCs w:val="22"/>
        </w:rPr>
      </w:pPr>
      <w:r w:rsidRPr="00D57AD2">
        <w:rPr>
          <w:rFonts w:ascii="Arial" w:hAnsi="Arial" w:cs="Arial"/>
          <w:color w:val="0D0D0D"/>
          <w:sz w:val="22"/>
          <w:szCs w:val="22"/>
        </w:rPr>
        <w:t xml:space="preserve">WhatsApp utiliza una tipografía </w:t>
      </w:r>
      <w:r w:rsidRPr="00D57AD2">
        <w:rPr>
          <w:rStyle w:val="Textoennegrita"/>
          <w:rFonts w:ascii="Arial" w:hAnsi="Arial" w:cs="Arial"/>
          <w:color w:val="0D0D0D"/>
          <w:sz w:val="22"/>
          <w:szCs w:val="22"/>
        </w:rPr>
        <w:t xml:space="preserve">sin </w:t>
      </w:r>
      <w:proofErr w:type="spellStart"/>
      <w:r w:rsidRPr="00D57AD2">
        <w:rPr>
          <w:rStyle w:val="Textoennegrita"/>
          <w:rFonts w:ascii="Arial" w:hAnsi="Arial" w:cs="Arial"/>
          <w:color w:val="0D0D0D"/>
          <w:sz w:val="22"/>
          <w:szCs w:val="22"/>
        </w:rPr>
        <w:t>serifas</w:t>
      </w:r>
      <w:proofErr w:type="spellEnd"/>
      <w:r w:rsidRPr="00D57AD2">
        <w:rPr>
          <w:rFonts w:ascii="Arial" w:hAnsi="Arial" w:cs="Arial"/>
          <w:color w:val="0D0D0D"/>
          <w:sz w:val="22"/>
          <w:szCs w:val="22"/>
        </w:rPr>
        <w:t>, sencilla y legible.</w:t>
      </w:r>
    </w:p>
    <w:p w:rsidR="00D57AD2" w:rsidRPr="00D57AD2" w:rsidRDefault="00D57AD2" w:rsidP="00850CF3">
      <w:pPr>
        <w:pStyle w:val="x1yc453h"/>
        <w:numPr>
          <w:ilvl w:val="0"/>
          <w:numId w:val="20"/>
        </w:numPr>
        <w:shd w:val="clear" w:color="auto" w:fill="FCFCFC"/>
        <w:rPr>
          <w:rFonts w:ascii="Arial" w:hAnsi="Arial" w:cs="Arial"/>
          <w:color w:val="0D0D0D"/>
          <w:sz w:val="22"/>
          <w:szCs w:val="22"/>
        </w:rPr>
      </w:pPr>
      <w:r w:rsidRPr="00D57AD2">
        <w:rPr>
          <w:rFonts w:ascii="Arial" w:hAnsi="Arial" w:cs="Arial"/>
          <w:color w:val="0D0D0D"/>
          <w:sz w:val="22"/>
          <w:szCs w:val="22"/>
        </w:rPr>
        <w:t xml:space="preserve">En la pantalla se pueden identificar aproximadamente </w:t>
      </w:r>
      <w:r w:rsidRPr="00D57AD2">
        <w:rPr>
          <w:rStyle w:val="Textoennegrita"/>
          <w:rFonts w:ascii="Arial" w:hAnsi="Arial" w:cs="Arial"/>
          <w:color w:val="0D0D0D"/>
          <w:sz w:val="22"/>
          <w:szCs w:val="22"/>
        </w:rPr>
        <w:t>4 tamaños diferentes de letra</w:t>
      </w:r>
      <w:r w:rsidRPr="00D57AD2">
        <w:rPr>
          <w:rFonts w:ascii="Arial" w:hAnsi="Arial" w:cs="Arial"/>
          <w:color w:val="0D0D0D"/>
          <w:sz w:val="22"/>
          <w:szCs w:val="22"/>
        </w:rPr>
        <w:t>.</w:t>
      </w:r>
    </w:p>
    <w:p w:rsidR="00D57AD2" w:rsidRPr="00D57AD2" w:rsidRDefault="00D57AD2" w:rsidP="00850CF3">
      <w:pPr>
        <w:pStyle w:val="x1yc453h"/>
        <w:numPr>
          <w:ilvl w:val="0"/>
          <w:numId w:val="20"/>
        </w:numPr>
        <w:shd w:val="clear" w:color="auto" w:fill="FCFCFC"/>
        <w:rPr>
          <w:rFonts w:ascii="Arial" w:hAnsi="Arial" w:cs="Arial"/>
          <w:color w:val="0D0D0D"/>
          <w:sz w:val="22"/>
          <w:szCs w:val="22"/>
        </w:rPr>
      </w:pPr>
      <w:r w:rsidRPr="00D57AD2">
        <w:rPr>
          <w:rFonts w:ascii="Arial" w:hAnsi="Arial" w:cs="Arial"/>
          <w:color w:val="0D0D0D"/>
          <w:sz w:val="22"/>
          <w:szCs w:val="22"/>
        </w:rPr>
        <w:t>El tamaño más grande se utiliza para el título "WhatsApp". Los tamaños medianos aparecen principalmente en los nombres de los contactos. Los tamaños pequeños se utilizan para los últimos mensajes, horarios y otros datos secundarios.</w:t>
      </w:r>
    </w:p>
    <w:p w:rsidR="00D57AD2" w:rsidRPr="00D57AD2" w:rsidRDefault="00D57AD2" w:rsidP="00850CF3">
      <w:pPr>
        <w:pStyle w:val="x1yc453h"/>
        <w:numPr>
          <w:ilvl w:val="0"/>
          <w:numId w:val="20"/>
        </w:numPr>
        <w:shd w:val="clear" w:color="auto" w:fill="FCFCFC"/>
        <w:rPr>
          <w:rFonts w:ascii="Arial" w:hAnsi="Arial" w:cs="Arial"/>
          <w:color w:val="0D0D0D"/>
          <w:sz w:val="22"/>
          <w:szCs w:val="22"/>
        </w:rPr>
      </w:pPr>
      <w:r w:rsidRPr="00D57AD2">
        <w:rPr>
          <w:rFonts w:ascii="Arial" w:hAnsi="Arial" w:cs="Arial"/>
          <w:color w:val="0D0D0D"/>
          <w:sz w:val="22"/>
          <w:szCs w:val="22"/>
        </w:rPr>
        <w:lastRenderedPageBreak/>
        <w:t>Esta diferencia permite reconocer rápidamente los nombres y separar la información importante de la información secundaria.</w:t>
      </w:r>
    </w:p>
    <w:p w:rsidR="00D57AD2" w:rsidRPr="00850CF3" w:rsidRDefault="00D57AD2" w:rsidP="00D57AD2">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Esquema de colores</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 xml:space="preserve">El color primario es </w:t>
      </w:r>
      <w:r w:rsidRPr="00D57AD2">
        <w:rPr>
          <w:rStyle w:val="Textoennegrita"/>
          <w:rFonts w:ascii="Arial" w:hAnsi="Arial" w:cs="Arial"/>
          <w:color w:val="0D0D0D"/>
          <w:sz w:val="22"/>
          <w:szCs w:val="22"/>
        </w:rPr>
        <w:t>verde</w:t>
      </w:r>
      <w:r w:rsidRPr="00D57AD2">
        <w:rPr>
          <w:rFonts w:ascii="Arial" w:hAnsi="Arial" w:cs="Arial"/>
          <w:color w:val="0D0D0D"/>
          <w:sz w:val="22"/>
          <w:szCs w:val="22"/>
        </w:rPr>
        <w:t xml:space="preserve">, aproximadamente </w:t>
      </w:r>
      <w:r w:rsidRPr="00D57AD2">
        <w:rPr>
          <w:rStyle w:val="CdigoHTML"/>
          <w:rFonts w:ascii="Arial" w:hAnsi="Arial" w:cs="Arial"/>
          <w:color w:val="0D0D0D"/>
          <w:sz w:val="22"/>
          <w:szCs w:val="22"/>
        </w:rPr>
        <w:t>#25D366</w:t>
      </w:r>
      <w:r w:rsidRPr="00D57AD2">
        <w:rPr>
          <w:rFonts w:ascii="Arial" w:hAnsi="Arial" w:cs="Arial"/>
          <w:color w:val="0D0D0D"/>
          <w:sz w:val="22"/>
          <w:szCs w:val="22"/>
        </w:rPr>
        <w:t>.</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 xml:space="preserve">El color de acento es también </w:t>
      </w:r>
      <w:r w:rsidRPr="00D57AD2">
        <w:rPr>
          <w:rStyle w:val="Textoennegrita"/>
          <w:rFonts w:ascii="Arial" w:hAnsi="Arial" w:cs="Arial"/>
          <w:color w:val="0D0D0D"/>
          <w:sz w:val="22"/>
          <w:szCs w:val="22"/>
        </w:rPr>
        <w:t>verde brillante</w:t>
      </w:r>
      <w:r w:rsidRPr="00D57AD2">
        <w:rPr>
          <w:rFonts w:ascii="Arial" w:hAnsi="Arial" w:cs="Arial"/>
          <w:color w:val="0D0D0D"/>
          <w:sz w:val="22"/>
          <w:szCs w:val="22"/>
        </w:rPr>
        <w:t xml:space="preserve">, aproximadamente </w:t>
      </w:r>
      <w:r w:rsidRPr="00D57AD2">
        <w:rPr>
          <w:rStyle w:val="CdigoHTML"/>
          <w:rFonts w:ascii="Arial" w:hAnsi="Arial" w:cs="Arial"/>
          <w:color w:val="0D0D0D"/>
          <w:sz w:val="22"/>
          <w:szCs w:val="22"/>
        </w:rPr>
        <w:t>#25D366</w:t>
      </w:r>
      <w:r w:rsidRPr="00D57AD2">
        <w:rPr>
          <w:rFonts w:ascii="Arial" w:hAnsi="Arial" w:cs="Arial"/>
          <w:color w:val="0D0D0D"/>
          <w:sz w:val="22"/>
          <w:szCs w:val="22"/>
        </w:rPr>
        <w:t>.</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 xml:space="preserve">El color de fondo es un </w:t>
      </w:r>
      <w:r w:rsidRPr="00D57AD2">
        <w:rPr>
          <w:rStyle w:val="Textoennegrita"/>
          <w:rFonts w:ascii="Arial" w:hAnsi="Arial" w:cs="Arial"/>
          <w:color w:val="0D0D0D"/>
          <w:sz w:val="22"/>
          <w:szCs w:val="22"/>
        </w:rPr>
        <w:t>negro azulado</w:t>
      </w:r>
      <w:r w:rsidRPr="00D57AD2">
        <w:rPr>
          <w:rFonts w:ascii="Arial" w:hAnsi="Arial" w:cs="Arial"/>
          <w:color w:val="0D0D0D"/>
          <w:sz w:val="22"/>
          <w:szCs w:val="22"/>
        </w:rPr>
        <w:t xml:space="preserve">, aproximadamente </w:t>
      </w:r>
      <w:r w:rsidRPr="00D57AD2">
        <w:rPr>
          <w:rStyle w:val="CdigoHTML"/>
          <w:rFonts w:ascii="Arial" w:hAnsi="Arial" w:cs="Arial"/>
          <w:color w:val="0D0D0D"/>
          <w:sz w:val="22"/>
          <w:szCs w:val="22"/>
        </w:rPr>
        <w:t>#0B1014</w:t>
      </w:r>
      <w:r w:rsidRPr="00D57AD2">
        <w:rPr>
          <w:rFonts w:ascii="Arial" w:hAnsi="Arial" w:cs="Arial"/>
          <w:color w:val="0D0D0D"/>
          <w:sz w:val="22"/>
          <w:szCs w:val="22"/>
        </w:rPr>
        <w:t>.</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 xml:space="preserve">El texto principal es </w:t>
      </w:r>
      <w:r w:rsidRPr="00D57AD2">
        <w:rPr>
          <w:rStyle w:val="Textoennegrita"/>
          <w:rFonts w:ascii="Arial" w:hAnsi="Arial" w:cs="Arial"/>
          <w:color w:val="0D0D0D"/>
          <w:sz w:val="22"/>
          <w:szCs w:val="22"/>
        </w:rPr>
        <w:t>blanco</w:t>
      </w:r>
      <w:r w:rsidRPr="00D57AD2">
        <w:rPr>
          <w:rFonts w:ascii="Arial" w:hAnsi="Arial" w:cs="Arial"/>
          <w:color w:val="0D0D0D"/>
          <w:sz w:val="22"/>
          <w:szCs w:val="22"/>
        </w:rPr>
        <w:t xml:space="preserve">, aproximadamente </w:t>
      </w:r>
      <w:r w:rsidRPr="00D57AD2">
        <w:rPr>
          <w:rStyle w:val="CdigoHTML"/>
          <w:rFonts w:ascii="Arial" w:hAnsi="Arial" w:cs="Arial"/>
          <w:color w:val="0D0D0D"/>
          <w:sz w:val="22"/>
          <w:szCs w:val="22"/>
        </w:rPr>
        <w:t>#F5F5F5</w:t>
      </w:r>
      <w:r w:rsidRPr="00D57AD2">
        <w:rPr>
          <w:rFonts w:ascii="Arial" w:hAnsi="Arial" w:cs="Arial"/>
          <w:color w:val="0D0D0D"/>
          <w:sz w:val="22"/>
          <w:szCs w:val="22"/>
        </w:rPr>
        <w:t>.</w:t>
      </w:r>
    </w:p>
    <w:p w:rsidR="00D57AD2" w:rsidRPr="00D57AD2" w:rsidRDefault="00D57AD2" w:rsidP="00D57AD2">
      <w:pPr>
        <w:pStyle w:val="x1yc453h"/>
        <w:numPr>
          <w:ilvl w:val="0"/>
          <w:numId w:val="13"/>
        </w:numPr>
        <w:shd w:val="clear" w:color="auto" w:fill="FCFCFC"/>
        <w:rPr>
          <w:rFonts w:ascii="Arial" w:hAnsi="Arial" w:cs="Arial"/>
          <w:color w:val="0D0D0D"/>
          <w:sz w:val="22"/>
          <w:szCs w:val="22"/>
        </w:rPr>
      </w:pPr>
      <w:r w:rsidRPr="00D57AD2">
        <w:rPr>
          <w:rFonts w:ascii="Arial" w:hAnsi="Arial" w:cs="Arial"/>
          <w:color w:val="0D0D0D"/>
          <w:sz w:val="22"/>
          <w:szCs w:val="22"/>
        </w:rPr>
        <w:t>También se utilizan diferentes tonos de gris para textos secundarios.</w:t>
      </w:r>
    </w:p>
    <w:p w:rsidR="00D57AD2" w:rsidRPr="00850CF3" w:rsidRDefault="00D57AD2" w:rsidP="00D57AD2">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Inventario de controles</w:t>
      </w:r>
    </w:p>
    <w:p w:rsidR="00D57AD2" w:rsidRPr="00D57AD2" w:rsidRDefault="00D57AD2" w:rsidP="00D57AD2">
      <w:pPr>
        <w:pStyle w:val="x1yc453h"/>
        <w:shd w:val="clear" w:color="auto" w:fill="FCFCFC"/>
        <w:rPr>
          <w:rFonts w:ascii="Arial" w:hAnsi="Arial" w:cs="Arial"/>
          <w:color w:val="0D0D0D"/>
          <w:sz w:val="22"/>
          <w:szCs w:val="22"/>
        </w:rPr>
      </w:pPr>
      <w:r w:rsidRPr="00D57AD2">
        <w:rPr>
          <w:rFonts w:ascii="Arial" w:hAnsi="Arial" w:cs="Arial"/>
          <w:color w:val="0D0D0D"/>
          <w:sz w:val="22"/>
          <w:szCs w:val="22"/>
        </w:rPr>
        <w:t>En la pantalla analizada se observan aproximadamente:</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Etiquetas: 18</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Cuadros de texto: 1</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Botones: 13</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Imágenes: 6</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Listas: 1</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Barras de herramientas: 2</w:t>
      </w:r>
    </w:p>
    <w:p w:rsidR="00D57AD2" w:rsidRPr="00D57AD2" w:rsidRDefault="00D57AD2" w:rsidP="00D57AD2">
      <w:pPr>
        <w:pStyle w:val="x1yc453h"/>
        <w:numPr>
          <w:ilvl w:val="0"/>
          <w:numId w:val="12"/>
        </w:numPr>
        <w:shd w:val="clear" w:color="auto" w:fill="FCFCFC"/>
        <w:spacing w:before="0" w:beforeAutospacing="0" w:after="0" w:afterAutospacing="0"/>
        <w:rPr>
          <w:rFonts w:ascii="Arial" w:hAnsi="Arial" w:cs="Arial"/>
          <w:color w:val="0D0D0D"/>
          <w:sz w:val="22"/>
          <w:szCs w:val="22"/>
        </w:rPr>
      </w:pPr>
      <w:r w:rsidRPr="00D57AD2">
        <w:rPr>
          <w:rFonts w:ascii="Arial" w:hAnsi="Arial" w:cs="Arial"/>
          <w:color w:val="0D0D0D"/>
          <w:sz w:val="22"/>
          <w:szCs w:val="22"/>
        </w:rPr>
        <w:t>Menús: 1</w:t>
      </w:r>
    </w:p>
    <w:p w:rsidR="00D57AD2" w:rsidRPr="00D57AD2" w:rsidRDefault="00D57AD2" w:rsidP="00D57AD2">
      <w:pPr>
        <w:pStyle w:val="x1yc453h"/>
        <w:shd w:val="clear" w:color="auto" w:fill="FCFCFC"/>
        <w:rPr>
          <w:rFonts w:ascii="Arial" w:hAnsi="Arial" w:cs="Arial"/>
          <w:color w:val="0D0D0D"/>
          <w:sz w:val="22"/>
          <w:szCs w:val="22"/>
        </w:rPr>
      </w:pPr>
      <w:r w:rsidRPr="00D57AD2">
        <w:rPr>
          <w:rFonts w:ascii="Arial" w:hAnsi="Arial" w:cs="Arial"/>
          <w:color w:val="0D0D0D"/>
          <w:sz w:val="22"/>
          <w:szCs w:val="22"/>
        </w:rPr>
        <w:t xml:space="preserve">El total aproximado de controles es de </w:t>
      </w:r>
      <w:r w:rsidRPr="00D57AD2">
        <w:rPr>
          <w:rStyle w:val="Textoennegrita"/>
          <w:rFonts w:ascii="Arial" w:hAnsi="Arial" w:cs="Arial"/>
          <w:color w:val="0D0D0D"/>
          <w:sz w:val="22"/>
          <w:szCs w:val="22"/>
        </w:rPr>
        <w:t>42 elementos</w:t>
      </w:r>
      <w:r w:rsidRPr="00D57AD2">
        <w:rPr>
          <w:rFonts w:ascii="Arial" w:hAnsi="Arial" w:cs="Arial"/>
          <w:color w:val="0D0D0D"/>
          <w:sz w:val="22"/>
          <w:szCs w:val="22"/>
        </w:rPr>
        <w:t>.</w:t>
      </w:r>
    </w:p>
    <w:p w:rsidR="00D57AD2" w:rsidRPr="00850CF3" w:rsidRDefault="00D57AD2" w:rsidP="00D57AD2">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Distribución</w:t>
      </w:r>
    </w:p>
    <w:p w:rsidR="00D57AD2" w:rsidRPr="00D57AD2" w:rsidRDefault="00D57AD2" w:rsidP="00D57AD2">
      <w:pPr>
        <w:pStyle w:val="x1yc453h"/>
        <w:numPr>
          <w:ilvl w:val="0"/>
          <w:numId w:val="15"/>
        </w:numPr>
        <w:shd w:val="clear" w:color="auto" w:fill="FCFCFC"/>
        <w:rPr>
          <w:rFonts w:ascii="Arial" w:hAnsi="Arial" w:cs="Arial"/>
          <w:color w:val="0D0D0D"/>
          <w:sz w:val="22"/>
          <w:szCs w:val="22"/>
        </w:rPr>
      </w:pPr>
      <w:r w:rsidRPr="00D57AD2">
        <w:rPr>
          <w:rFonts w:ascii="Arial" w:hAnsi="Arial" w:cs="Arial"/>
          <w:color w:val="0D0D0D"/>
          <w:sz w:val="22"/>
          <w:szCs w:val="22"/>
        </w:rPr>
        <w:t xml:space="preserve">La pantalla utiliza principalmente una </w:t>
      </w:r>
      <w:r w:rsidRPr="00D57AD2">
        <w:rPr>
          <w:rStyle w:val="Textoennegrita"/>
          <w:rFonts w:ascii="Arial" w:hAnsi="Arial" w:cs="Arial"/>
          <w:color w:val="0D0D0D"/>
          <w:sz w:val="22"/>
          <w:szCs w:val="22"/>
        </w:rPr>
        <w:t>lista vertical</w:t>
      </w:r>
      <w:r w:rsidRPr="00D57AD2">
        <w:rPr>
          <w:rFonts w:ascii="Arial" w:hAnsi="Arial" w:cs="Arial"/>
          <w:color w:val="0D0D0D"/>
          <w:sz w:val="22"/>
          <w:szCs w:val="22"/>
        </w:rPr>
        <w:t>.</w:t>
      </w:r>
    </w:p>
    <w:p w:rsidR="00D57AD2" w:rsidRPr="00D57AD2" w:rsidRDefault="00D57AD2" w:rsidP="00D57AD2">
      <w:pPr>
        <w:pStyle w:val="x1yc453h"/>
        <w:numPr>
          <w:ilvl w:val="0"/>
          <w:numId w:val="15"/>
        </w:numPr>
        <w:shd w:val="clear" w:color="auto" w:fill="FCFCFC"/>
        <w:rPr>
          <w:rFonts w:ascii="Arial" w:hAnsi="Arial" w:cs="Arial"/>
          <w:color w:val="0D0D0D"/>
          <w:sz w:val="22"/>
          <w:szCs w:val="22"/>
        </w:rPr>
      </w:pPr>
      <w:r w:rsidRPr="00D57AD2">
        <w:rPr>
          <w:rFonts w:ascii="Arial" w:hAnsi="Arial" w:cs="Arial"/>
          <w:color w:val="0D0D0D"/>
          <w:sz w:val="22"/>
          <w:szCs w:val="22"/>
        </w:rPr>
        <w:t>Cada conversación aparece como una fila que contiene la imagen del contacto, su nombre, el último mensaje y la hora.</w:t>
      </w:r>
    </w:p>
    <w:p w:rsidR="00D57AD2" w:rsidRPr="00D57AD2" w:rsidRDefault="00D57AD2" w:rsidP="00D57AD2">
      <w:pPr>
        <w:pStyle w:val="x1yc453h"/>
        <w:numPr>
          <w:ilvl w:val="0"/>
          <w:numId w:val="15"/>
        </w:numPr>
        <w:shd w:val="clear" w:color="auto" w:fill="FCFCFC"/>
        <w:rPr>
          <w:rFonts w:ascii="Arial" w:hAnsi="Arial" w:cs="Arial"/>
          <w:color w:val="0D0D0D"/>
          <w:sz w:val="22"/>
          <w:szCs w:val="22"/>
        </w:rPr>
      </w:pPr>
      <w:r w:rsidRPr="00D57AD2">
        <w:rPr>
          <w:rFonts w:ascii="Arial" w:hAnsi="Arial" w:cs="Arial"/>
          <w:color w:val="0D0D0D"/>
          <w:sz w:val="22"/>
          <w:szCs w:val="22"/>
        </w:rPr>
        <w:t>En la parte superior se encuentra el título de WhatsApp, el buscador y los filtros para organizar los chats.</w:t>
      </w:r>
    </w:p>
    <w:p w:rsidR="00D57AD2" w:rsidRPr="00D57AD2" w:rsidRDefault="00D57AD2" w:rsidP="00D57AD2">
      <w:pPr>
        <w:pStyle w:val="x1yc453h"/>
        <w:numPr>
          <w:ilvl w:val="0"/>
          <w:numId w:val="15"/>
        </w:numPr>
        <w:shd w:val="clear" w:color="auto" w:fill="FCFCFC"/>
        <w:rPr>
          <w:rFonts w:ascii="Arial" w:hAnsi="Arial" w:cs="Arial"/>
          <w:color w:val="0D0D0D"/>
          <w:sz w:val="22"/>
          <w:szCs w:val="22"/>
        </w:rPr>
      </w:pPr>
      <w:r w:rsidRPr="00D57AD2">
        <w:rPr>
          <w:rFonts w:ascii="Arial" w:hAnsi="Arial" w:cs="Arial"/>
          <w:color w:val="0D0D0D"/>
          <w:sz w:val="22"/>
          <w:szCs w:val="22"/>
        </w:rPr>
        <w:t>En la parte inferior aparece una barra de navegación con las diferentes secciones de la aplicación.</w:t>
      </w:r>
    </w:p>
    <w:p w:rsidR="00D57AD2" w:rsidRPr="00850CF3" w:rsidRDefault="00D57AD2" w:rsidP="00D57AD2">
      <w:pPr>
        <w:pStyle w:val="Ttulo3"/>
        <w:shd w:val="clear" w:color="auto" w:fill="FCFCFC"/>
        <w:rPr>
          <w:rFonts w:ascii="Arial" w:hAnsi="Arial" w:cs="Arial"/>
          <w:color w:val="538135" w:themeColor="accent6" w:themeShade="BF"/>
          <w:sz w:val="22"/>
          <w:szCs w:val="22"/>
        </w:rPr>
      </w:pPr>
      <w:r w:rsidRPr="00850CF3">
        <w:rPr>
          <w:rFonts w:ascii="Arial" w:hAnsi="Arial" w:cs="Arial"/>
          <w:color w:val="538135" w:themeColor="accent6" w:themeShade="BF"/>
          <w:sz w:val="22"/>
          <w:szCs w:val="22"/>
        </w:rPr>
        <w:t>Elementos dinámicos de interacción</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 xml:space="preserve">Al </w:t>
      </w:r>
      <w:r w:rsidRPr="00D57AD2">
        <w:rPr>
          <w:rStyle w:val="Textoennegrita"/>
          <w:rFonts w:ascii="Arial" w:hAnsi="Arial" w:cs="Arial"/>
          <w:color w:val="0D0D0D"/>
          <w:sz w:val="22"/>
          <w:szCs w:val="22"/>
        </w:rPr>
        <w:t>tocar</w:t>
      </w:r>
      <w:r w:rsidRPr="00D57AD2">
        <w:rPr>
          <w:rFonts w:ascii="Arial" w:hAnsi="Arial" w:cs="Arial"/>
          <w:color w:val="0D0D0D"/>
          <w:sz w:val="22"/>
          <w:szCs w:val="22"/>
        </w:rPr>
        <w:t xml:space="preserve"> una conversación, se abre el chat correspondiente.</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 xml:space="preserve">Al </w:t>
      </w:r>
      <w:r w:rsidRPr="00D57AD2">
        <w:rPr>
          <w:rStyle w:val="Textoennegrita"/>
          <w:rFonts w:ascii="Arial" w:hAnsi="Arial" w:cs="Arial"/>
          <w:color w:val="0D0D0D"/>
          <w:sz w:val="22"/>
          <w:szCs w:val="22"/>
        </w:rPr>
        <w:t>deslizar</w:t>
      </w:r>
      <w:r w:rsidRPr="00D57AD2">
        <w:rPr>
          <w:rFonts w:ascii="Arial" w:hAnsi="Arial" w:cs="Arial"/>
          <w:color w:val="0D0D0D"/>
          <w:sz w:val="22"/>
          <w:szCs w:val="22"/>
        </w:rPr>
        <w:t>, se puede recorrer la lista de conversaciones para encontrar otros chats.</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 xml:space="preserve">Al </w:t>
      </w:r>
      <w:r w:rsidRPr="00D57AD2">
        <w:rPr>
          <w:rStyle w:val="Textoennegrita"/>
          <w:rFonts w:ascii="Arial" w:hAnsi="Arial" w:cs="Arial"/>
          <w:color w:val="0D0D0D"/>
          <w:sz w:val="22"/>
          <w:szCs w:val="22"/>
        </w:rPr>
        <w:t>mantener presionado</w:t>
      </w:r>
      <w:r w:rsidRPr="00D57AD2">
        <w:rPr>
          <w:rFonts w:ascii="Arial" w:hAnsi="Arial" w:cs="Arial"/>
          <w:color w:val="0D0D0D"/>
          <w:sz w:val="22"/>
          <w:szCs w:val="22"/>
        </w:rPr>
        <w:t xml:space="preserve"> un chat, se pueden seleccionar conversaciones y aparecen opciones adicionales.</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Al tocar el buscador, se puede introducir texto para buscar conversaciones.</w:t>
      </w:r>
    </w:p>
    <w:p w:rsidR="00D57AD2" w:rsidRPr="00D57AD2" w:rsidRDefault="00D57AD2" w:rsidP="00D57AD2">
      <w:pPr>
        <w:pStyle w:val="x1yc453h"/>
        <w:numPr>
          <w:ilvl w:val="0"/>
          <w:numId w:val="14"/>
        </w:numPr>
        <w:shd w:val="clear" w:color="auto" w:fill="FCFCFC"/>
        <w:rPr>
          <w:rFonts w:ascii="Arial" w:hAnsi="Arial" w:cs="Arial"/>
          <w:color w:val="0D0D0D"/>
          <w:sz w:val="22"/>
          <w:szCs w:val="22"/>
        </w:rPr>
      </w:pPr>
      <w:r w:rsidRPr="00D57AD2">
        <w:rPr>
          <w:rFonts w:ascii="Arial" w:hAnsi="Arial" w:cs="Arial"/>
          <w:color w:val="0D0D0D"/>
          <w:sz w:val="22"/>
          <w:szCs w:val="22"/>
        </w:rPr>
        <w:t>Al tocar el botón verde de nueva conversación, se puede iniciar un chat nuevo.</w:t>
      </w:r>
    </w:p>
    <w:p w:rsidR="00850CF3" w:rsidRDefault="00850CF3" w:rsidP="00EE61CF">
      <w:pPr>
        <w:pStyle w:val="Ttulo2"/>
        <w:shd w:val="clear" w:color="auto" w:fill="FCFCFC"/>
        <w:spacing w:before="0" w:beforeAutospacing="0"/>
        <w:rPr>
          <w:rFonts w:ascii="Segoe UI" w:hAnsi="Segoe UI" w:cs="Segoe UI"/>
          <w:b w:val="0"/>
          <w:color w:val="0D0D0D"/>
          <w:sz w:val="22"/>
          <w:szCs w:val="22"/>
        </w:rPr>
      </w:pPr>
    </w:p>
    <w:p w:rsidR="00850CF3" w:rsidRDefault="00850CF3" w:rsidP="00EE61CF">
      <w:pPr>
        <w:pStyle w:val="Ttulo2"/>
        <w:shd w:val="clear" w:color="auto" w:fill="FCFCFC"/>
        <w:spacing w:before="0" w:beforeAutospacing="0"/>
        <w:rPr>
          <w:rFonts w:ascii="Segoe UI" w:hAnsi="Segoe UI" w:cs="Segoe UI"/>
          <w:b w:val="0"/>
          <w:color w:val="0D0D0D"/>
          <w:sz w:val="22"/>
          <w:szCs w:val="22"/>
        </w:rPr>
      </w:pPr>
    </w:p>
    <w:p w:rsidR="00EE61CF" w:rsidRPr="00EE61CF" w:rsidRDefault="00EE61CF" w:rsidP="00EE61CF">
      <w:pPr>
        <w:pStyle w:val="Ttulo2"/>
        <w:shd w:val="clear" w:color="auto" w:fill="FCFCFC"/>
        <w:spacing w:before="0" w:beforeAutospacing="0"/>
        <w:rPr>
          <w:rFonts w:ascii="Segoe UI" w:hAnsi="Segoe UI" w:cs="Segoe UI"/>
          <w:b w:val="0"/>
          <w:color w:val="0D0D0D"/>
          <w:sz w:val="22"/>
          <w:szCs w:val="22"/>
        </w:rPr>
      </w:pPr>
      <w:bookmarkStart w:id="0" w:name="_GoBack"/>
      <w:bookmarkEnd w:id="0"/>
      <w:r w:rsidRPr="00EE61CF">
        <w:rPr>
          <w:rFonts w:ascii="Segoe UI" w:hAnsi="Segoe UI" w:cs="Segoe UI"/>
          <w:b w:val="0"/>
          <w:color w:val="0D0D0D"/>
          <w:sz w:val="22"/>
          <w:szCs w:val="22"/>
        </w:rPr>
        <w:lastRenderedPageBreak/>
        <w:t>Cierre de la Parte A</w:t>
      </w:r>
    </w:p>
    <w:p w:rsidR="00EE61CF" w:rsidRPr="00EE61CF" w:rsidRDefault="00EE61CF" w:rsidP="00EE61CF">
      <w:pPr>
        <w:pStyle w:val="x1yc453h"/>
        <w:numPr>
          <w:ilvl w:val="0"/>
          <w:numId w:val="18"/>
        </w:numPr>
        <w:shd w:val="clear" w:color="auto" w:fill="FCFCFC"/>
        <w:rPr>
          <w:rFonts w:ascii="Segoe UI" w:hAnsi="Segoe UI" w:cs="Segoe UI"/>
          <w:color w:val="0D0D0D"/>
          <w:sz w:val="22"/>
          <w:szCs w:val="22"/>
        </w:rPr>
      </w:pPr>
      <w:r w:rsidRPr="00EE61CF">
        <w:rPr>
          <w:rFonts w:ascii="Segoe UI" w:hAnsi="Segoe UI" w:cs="Segoe UI"/>
          <w:color w:val="0D0D0D"/>
          <w:sz w:val="22"/>
          <w:szCs w:val="22"/>
        </w:rPr>
        <w:t>En Instagram, la decisión de diseño que llevaría a mi propio proyecto sería utilizar una jerarquía visual mediante diferentes tamaños de texto y botones fácilmente identificables. Esto mejora la usabilidad porque permite que el usuario distinga rápidamente la información principal de la información secundaria y reconoce cuáles elementos puede tocar. También utilizaría una barra de navegación inferior porque facilita acceder a las funciones principales de la aplicación.</w:t>
      </w:r>
    </w:p>
    <w:p w:rsidR="00EE61CF" w:rsidRPr="00EE61CF" w:rsidRDefault="00EE61CF" w:rsidP="00EE61CF">
      <w:pPr>
        <w:pStyle w:val="x1yc453h"/>
        <w:numPr>
          <w:ilvl w:val="0"/>
          <w:numId w:val="18"/>
        </w:numPr>
        <w:shd w:val="clear" w:color="auto" w:fill="FCFCFC"/>
        <w:rPr>
          <w:rFonts w:ascii="Segoe UI" w:hAnsi="Segoe UI" w:cs="Segoe UI"/>
          <w:color w:val="0D0D0D"/>
          <w:sz w:val="22"/>
          <w:szCs w:val="22"/>
        </w:rPr>
      </w:pPr>
      <w:r w:rsidRPr="00EE61CF">
        <w:rPr>
          <w:rFonts w:ascii="Segoe UI" w:hAnsi="Segoe UI" w:cs="Segoe UI"/>
          <w:color w:val="0D0D0D"/>
          <w:sz w:val="22"/>
          <w:szCs w:val="22"/>
        </w:rPr>
        <w:t>En Spotify, llevaría a mi propio proyecto el uso de categorías acompañadas de imágenes y listas horizontales. Esta organización permite mostrar una gran cantidad de contenido sin saturar la pantalla. Las imágenes ayudan al usuario a reconocer rápidamente los álbumes y las categorías, mientras que los títulos permiten identificar cada elemento. Esto facilita la navegación y hace que encontrar contenido sea más rápido.</w:t>
      </w:r>
    </w:p>
    <w:p w:rsidR="00EE61CF" w:rsidRPr="00EE61CF" w:rsidRDefault="00EE61CF" w:rsidP="00EE61CF">
      <w:pPr>
        <w:pStyle w:val="x1yc453h"/>
        <w:numPr>
          <w:ilvl w:val="0"/>
          <w:numId w:val="18"/>
        </w:numPr>
        <w:shd w:val="clear" w:color="auto" w:fill="FCFCFC"/>
        <w:rPr>
          <w:rFonts w:ascii="Segoe UI" w:hAnsi="Segoe UI" w:cs="Segoe UI"/>
          <w:color w:val="0D0D0D"/>
          <w:sz w:val="22"/>
          <w:szCs w:val="22"/>
        </w:rPr>
      </w:pPr>
      <w:r w:rsidRPr="00EE61CF">
        <w:rPr>
          <w:rFonts w:ascii="Segoe UI" w:hAnsi="Segoe UI" w:cs="Segoe UI"/>
          <w:color w:val="0D0D0D"/>
          <w:sz w:val="22"/>
          <w:szCs w:val="22"/>
        </w:rPr>
        <w:t>En WhatsApp, llevaría a mi propio proyecto el uso de una lista vertical con información resumida. Mostrar la imagen, el nombre, el último mensaje y la hora permite que el usuario identifique rápidamente cada conversación sin tener que abrirla. También considero útil colocar el buscador en una posición visible porque facilita encontrar una conversación cuando existen muchos chats. Esto mejora la eficiencia y reduce el tiempo necesario para realizar una acción.</w:t>
      </w:r>
    </w:p>
    <w:p w:rsidR="00D57AD2" w:rsidRPr="00D57AD2" w:rsidRDefault="00D57AD2" w:rsidP="00B132A1">
      <w:pPr>
        <w:pStyle w:val="x1yc453h"/>
        <w:shd w:val="clear" w:color="auto" w:fill="FCFCFC"/>
        <w:rPr>
          <w:rFonts w:ascii="Arial" w:hAnsi="Arial" w:cs="Arial"/>
          <w:sz w:val="22"/>
          <w:szCs w:val="22"/>
        </w:rPr>
      </w:pPr>
    </w:p>
    <w:sectPr w:rsidR="00D57AD2" w:rsidRPr="00D57A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open_sansregula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66A6C"/>
    <w:multiLevelType w:val="multilevel"/>
    <w:tmpl w:val="03FC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51EF"/>
    <w:multiLevelType w:val="hybridMultilevel"/>
    <w:tmpl w:val="247C18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4D3DFC"/>
    <w:multiLevelType w:val="multilevel"/>
    <w:tmpl w:val="5C6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5E7A"/>
    <w:multiLevelType w:val="multilevel"/>
    <w:tmpl w:val="894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A4E41"/>
    <w:multiLevelType w:val="hybridMultilevel"/>
    <w:tmpl w:val="AF2223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EB7622"/>
    <w:multiLevelType w:val="multilevel"/>
    <w:tmpl w:val="9C40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14F2A"/>
    <w:multiLevelType w:val="hybridMultilevel"/>
    <w:tmpl w:val="6DBAF5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BD11B9"/>
    <w:multiLevelType w:val="multilevel"/>
    <w:tmpl w:val="4CC6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43D7F"/>
    <w:multiLevelType w:val="hybridMultilevel"/>
    <w:tmpl w:val="E07A4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A217F0F"/>
    <w:multiLevelType w:val="hybridMultilevel"/>
    <w:tmpl w:val="8CE25D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DFE181F"/>
    <w:multiLevelType w:val="hybridMultilevel"/>
    <w:tmpl w:val="401E40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38B1624"/>
    <w:multiLevelType w:val="multilevel"/>
    <w:tmpl w:val="11F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D675A"/>
    <w:multiLevelType w:val="hybridMultilevel"/>
    <w:tmpl w:val="86D664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15472A1"/>
    <w:multiLevelType w:val="hybridMultilevel"/>
    <w:tmpl w:val="C908F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4A0713F"/>
    <w:multiLevelType w:val="hybridMultilevel"/>
    <w:tmpl w:val="7FB6E0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8883CA6"/>
    <w:multiLevelType w:val="hybridMultilevel"/>
    <w:tmpl w:val="C25E2E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43F4260"/>
    <w:multiLevelType w:val="hybridMultilevel"/>
    <w:tmpl w:val="559E1C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6BE0430"/>
    <w:multiLevelType w:val="hybridMultilevel"/>
    <w:tmpl w:val="CC14CE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B1D3DE2"/>
    <w:multiLevelType w:val="hybridMultilevel"/>
    <w:tmpl w:val="73AAE5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F1A2C49"/>
    <w:multiLevelType w:val="hybridMultilevel"/>
    <w:tmpl w:val="48AA22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29715CB"/>
    <w:multiLevelType w:val="multilevel"/>
    <w:tmpl w:val="6A1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0"/>
  </w:num>
  <w:num w:numId="3">
    <w:abstractNumId w:val="11"/>
  </w:num>
  <w:num w:numId="4">
    <w:abstractNumId w:val="3"/>
  </w:num>
  <w:num w:numId="5">
    <w:abstractNumId w:val="5"/>
  </w:num>
  <w:num w:numId="6">
    <w:abstractNumId w:val="0"/>
  </w:num>
  <w:num w:numId="7">
    <w:abstractNumId w:val="16"/>
  </w:num>
  <w:num w:numId="8">
    <w:abstractNumId w:val="13"/>
  </w:num>
  <w:num w:numId="9">
    <w:abstractNumId w:val="8"/>
  </w:num>
  <w:num w:numId="10">
    <w:abstractNumId w:val="4"/>
  </w:num>
  <w:num w:numId="11">
    <w:abstractNumId w:val="12"/>
  </w:num>
  <w:num w:numId="12">
    <w:abstractNumId w:val="2"/>
  </w:num>
  <w:num w:numId="13">
    <w:abstractNumId w:val="6"/>
  </w:num>
  <w:num w:numId="14">
    <w:abstractNumId w:val="14"/>
  </w:num>
  <w:num w:numId="15">
    <w:abstractNumId w:val="19"/>
  </w:num>
  <w:num w:numId="16">
    <w:abstractNumId w:val="1"/>
  </w:num>
  <w:num w:numId="17">
    <w:abstractNumId w:val="18"/>
  </w:num>
  <w:num w:numId="18">
    <w:abstractNumId w:val="9"/>
  </w:num>
  <w:num w:numId="19">
    <w:abstractNumId w:val="10"/>
  </w:num>
  <w:num w:numId="20">
    <w:abstractNumId w:val="15"/>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197"/>
    <w:rsid w:val="00603197"/>
    <w:rsid w:val="007D56AA"/>
    <w:rsid w:val="00850CF3"/>
    <w:rsid w:val="009C79E3"/>
    <w:rsid w:val="00B132A1"/>
    <w:rsid w:val="00D57AD2"/>
    <w:rsid w:val="00EE61CF"/>
    <w:rsid w:val="00FD3D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74B2"/>
  <w15:chartTrackingRefBased/>
  <w15:docId w15:val="{93CFD32A-4AB9-4140-9663-34CA60FD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60319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60319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03197"/>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603197"/>
    <w:rPr>
      <w:rFonts w:ascii="Times New Roman" w:eastAsia="Times New Roman" w:hAnsi="Times New Roman" w:cs="Times New Roman"/>
      <w:b/>
      <w:bCs/>
      <w:kern w:val="0"/>
      <w:sz w:val="27"/>
      <w:szCs w:val="27"/>
      <w:lang w:eastAsia="es-MX"/>
      <w14:ligatures w14:val="none"/>
    </w:rPr>
  </w:style>
  <w:style w:type="paragraph" w:customStyle="1" w:styleId="x1yc453h">
    <w:name w:val="x1yc453h"/>
    <w:basedOn w:val="Normal"/>
    <w:rsid w:val="0060319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603197"/>
    <w:rPr>
      <w:b/>
      <w:bCs/>
    </w:rPr>
  </w:style>
  <w:style w:type="character" w:styleId="CdigoHTML">
    <w:name w:val="HTML Code"/>
    <w:basedOn w:val="Fuentedeprrafopredeter"/>
    <w:uiPriority w:val="99"/>
    <w:semiHidden/>
    <w:unhideWhenUsed/>
    <w:rsid w:val="006031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291276">
      <w:bodyDiv w:val="1"/>
      <w:marLeft w:val="0"/>
      <w:marRight w:val="0"/>
      <w:marTop w:val="0"/>
      <w:marBottom w:val="0"/>
      <w:divBdr>
        <w:top w:val="none" w:sz="0" w:space="0" w:color="auto"/>
        <w:left w:val="none" w:sz="0" w:space="0" w:color="auto"/>
        <w:bottom w:val="none" w:sz="0" w:space="0" w:color="auto"/>
        <w:right w:val="none" w:sz="0" w:space="0" w:color="auto"/>
      </w:divBdr>
    </w:div>
    <w:div w:id="547373894">
      <w:bodyDiv w:val="1"/>
      <w:marLeft w:val="0"/>
      <w:marRight w:val="0"/>
      <w:marTop w:val="0"/>
      <w:marBottom w:val="0"/>
      <w:divBdr>
        <w:top w:val="none" w:sz="0" w:space="0" w:color="auto"/>
        <w:left w:val="none" w:sz="0" w:space="0" w:color="auto"/>
        <w:bottom w:val="none" w:sz="0" w:space="0" w:color="auto"/>
        <w:right w:val="none" w:sz="0" w:space="0" w:color="auto"/>
      </w:divBdr>
    </w:div>
    <w:div w:id="860431803">
      <w:bodyDiv w:val="1"/>
      <w:marLeft w:val="0"/>
      <w:marRight w:val="0"/>
      <w:marTop w:val="0"/>
      <w:marBottom w:val="0"/>
      <w:divBdr>
        <w:top w:val="none" w:sz="0" w:space="0" w:color="auto"/>
        <w:left w:val="none" w:sz="0" w:space="0" w:color="auto"/>
        <w:bottom w:val="none" w:sz="0" w:space="0" w:color="auto"/>
        <w:right w:val="none" w:sz="0" w:space="0" w:color="auto"/>
      </w:divBdr>
    </w:div>
    <w:div w:id="955402394">
      <w:bodyDiv w:val="1"/>
      <w:marLeft w:val="0"/>
      <w:marRight w:val="0"/>
      <w:marTop w:val="0"/>
      <w:marBottom w:val="0"/>
      <w:divBdr>
        <w:top w:val="none" w:sz="0" w:space="0" w:color="auto"/>
        <w:left w:val="none" w:sz="0" w:space="0" w:color="auto"/>
        <w:bottom w:val="none" w:sz="0" w:space="0" w:color="auto"/>
        <w:right w:val="none" w:sz="0" w:space="0" w:color="auto"/>
      </w:divBdr>
    </w:div>
    <w:div w:id="1110666899">
      <w:bodyDiv w:val="1"/>
      <w:marLeft w:val="0"/>
      <w:marRight w:val="0"/>
      <w:marTop w:val="0"/>
      <w:marBottom w:val="0"/>
      <w:divBdr>
        <w:top w:val="none" w:sz="0" w:space="0" w:color="auto"/>
        <w:left w:val="none" w:sz="0" w:space="0" w:color="auto"/>
        <w:bottom w:val="none" w:sz="0" w:space="0" w:color="auto"/>
        <w:right w:val="none" w:sz="0" w:space="0" w:color="auto"/>
      </w:divBdr>
    </w:div>
    <w:div w:id="1446533927">
      <w:bodyDiv w:val="1"/>
      <w:marLeft w:val="0"/>
      <w:marRight w:val="0"/>
      <w:marTop w:val="0"/>
      <w:marBottom w:val="0"/>
      <w:divBdr>
        <w:top w:val="none" w:sz="0" w:space="0" w:color="auto"/>
        <w:left w:val="none" w:sz="0" w:space="0" w:color="auto"/>
        <w:bottom w:val="none" w:sz="0" w:space="0" w:color="auto"/>
        <w:right w:val="none" w:sz="0" w:space="0" w:color="auto"/>
      </w:divBdr>
      <w:divsChild>
        <w:div w:id="1206721303">
          <w:marLeft w:val="0"/>
          <w:marRight w:val="0"/>
          <w:marTop w:val="0"/>
          <w:marBottom w:val="0"/>
          <w:divBdr>
            <w:top w:val="none" w:sz="0" w:space="0" w:color="auto"/>
            <w:left w:val="none" w:sz="0" w:space="0" w:color="auto"/>
            <w:bottom w:val="none" w:sz="0" w:space="0" w:color="auto"/>
            <w:right w:val="none" w:sz="0" w:space="0" w:color="auto"/>
          </w:divBdr>
          <w:divsChild>
            <w:div w:id="1111365192">
              <w:marLeft w:val="0"/>
              <w:marRight w:val="0"/>
              <w:marTop w:val="0"/>
              <w:marBottom w:val="0"/>
              <w:divBdr>
                <w:top w:val="none" w:sz="0" w:space="0" w:color="auto"/>
                <w:left w:val="none" w:sz="0" w:space="0" w:color="auto"/>
                <w:bottom w:val="none" w:sz="0" w:space="0" w:color="auto"/>
                <w:right w:val="none" w:sz="0" w:space="0" w:color="auto"/>
              </w:divBdr>
            </w:div>
          </w:divsChild>
        </w:div>
        <w:div w:id="1071076327">
          <w:marLeft w:val="0"/>
          <w:marRight w:val="0"/>
          <w:marTop w:val="0"/>
          <w:marBottom w:val="0"/>
          <w:divBdr>
            <w:top w:val="none" w:sz="0" w:space="0" w:color="auto"/>
            <w:left w:val="none" w:sz="0" w:space="0" w:color="auto"/>
            <w:bottom w:val="none" w:sz="0" w:space="0" w:color="auto"/>
            <w:right w:val="none" w:sz="0" w:space="0" w:color="auto"/>
          </w:divBdr>
          <w:divsChild>
            <w:div w:id="67666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82218">
      <w:bodyDiv w:val="1"/>
      <w:marLeft w:val="0"/>
      <w:marRight w:val="0"/>
      <w:marTop w:val="0"/>
      <w:marBottom w:val="0"/>
      <w:divBdr>
        <w:top w:val="none" w:sz="0" w:space="0" w:color="auto"/>
        <w:left w:val="none" w:sz="0" w:space="0" w:color="auto"/>
        <w:bottom w:val="none" w:sz="0" w:space="0" w:color="auto"/>
        <w:right w:val="none" w:sz="0" w:space="0" w:color="auto"/>
      </w:divBdr>
    </w:div>
    <w:div w:id="1531454153">
      <w:bodyDiv w:val="1"/>
      <w:marLeft w:val="0"/>
      <w:marRight w:val="0"/>
      <w:marTop w:val="0"/>
      <w:marBottom w:val="0"/>
      <w:divBdr>
        <w:top w:val="none" w:sz="0" w:space="0" w:color="auto"/>
        <w:left w:val="none" w:sz="0" w:space="0" w:color="auto"/>
        <w:bottom w:val="none" w:sz="0" w:space="0" w:color="auto"/>
        <w:right w:val="none" w:sz="0" w:space="0" w:color="auto"/>
      </w:divBdr>
    </w:div>
    <w:div w:id="1623874944">
      <w:bodyDiv w:val="1"/>
      <w:marLeft w:val="0"/>
      <w:marRight w:val="0"/>
      <w:marTop w:val="0"/>
      <w:marBottom w:val="0"/>
      <w:divBdr>
        <w:top w:val="none" w:sz="0" w:space="0" w:color="auto"/>
        <w:left w:val="none" w:sz="0" w:space="0" w:color="auto"/>
        <w:bottom w:val="none" w:sz="0" w:space="0" w:color="auto"/>
        <w:right w:val="none" w:sz="0" w:space="0" w:color="auto"/>
      </w:divBdr>
      <w:divsChild>
        <w:div w:id="1156191648">
          <w:marLeft w:val="0"/>
          <w:marRight w:val="0"/>
          <w:marTop w:val="0"/>
          <w:marBottom w:val="0"/>
          <w:divBdr>
            <w:top w:val="none" w:sz="0" w:space="0" w:color="auto"/>
            <w:left w:val="none" w:sz="0" w:space="0" w:color="auto"/>
            <w:bottom w:val="none" w:sz="0" w:space="0" w:color="auto"/>
            <w:right w:val="none" w:sz="0" w:space="0" w:color="auto"/>
          </w:divBdr>
          <w:divsChild>
            <w:div w:id="13967184">
              <w:marLeft w:val="0"/>
              <w:marRight w:val="0"/>
              <w:marTop w:val="0"/>
              <w:marBottom w:val="0"/>
              <w:divBdr>
                <w:top w:val="none" w:sz="0" w:space="0" w:color="auto"/>
                <w:left w:val="none" w:sz="0" w:space="0" w:color="auto"/>
                <w:bottom w:val="none" w:sz="0" w:space="0" w:color="auto"/>
                <w:right w:val="none" w:sz="0" w:space="0" w:color="auto"/>
              </w:divBdr>
            </w:div>
          </w:divsChild>
        </w:div>
        <w:div w:id="569970753">
          <w:marLeft w:val="0"/>
          <w:marRight w:val="0"/>
          <w:marTop w:val="0"/>
          <w:marBottom w:val="0"/>
          <w:divBdr>
            <w:top w:val="none" w:sz="0" w:space="0" w:color="auto"/>
            <w:left w:val="none" w:sz="0" w:space="0" w:color="auto"/>
            <w:bottom w:val="none" w:sz="0" w:space="0" w:color="auto"/>
            <w:right w:val="none" w:sz="0" w:space="0" w:color="auto"/>
          </w:divBdr>
          <w:divsChild>
            <w:div w:id="18307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40296">
      <w:bodyDiv w:val="1"/>
      <w:marLeft w:val="0"/>
      <w:marRight w:val="0"/>
      <w:marTop w:val="0"/>
      <w:marBottom w:val="0"/>
      <w:divBdr>
        <w:top w:val="none" w:sz="0" w:space="0" w:color="auto"/>
        <w:left w:val="none" w:sz="0" w:space="0" w:color="auto"/>
        <w:bottom w:val="none" w:sz="0" w:space="0" w:color="auto"/>
        <w:right w:val="none" w:sz="0" w:space="0" w:color="auto"/>
      </w:divBdr>
    </w:div>
    <w:div w:id="204925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6F192-1FF5-437A-A918-0F8C4EFFF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1198</Words>
  <Characters>6591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PC-24</dc:creator>
  <cp:keywords/>
  <dc:description/>
  <cp:lastModifiedBy>PC-24</cp:lastModifiedBy>
  <cp:revision>2</cp:revision>
  <dcterms:created xsi:type="dcterms:W3CDTF">2026-10-05T22:22:00Z</dcterms:created>
  <dcterms:modified xsi:type="dcterms:W3CDTF">2026-10-05T22:22:00Z</dcterms:modified>
</cp:coreProperties>
</file>