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515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电子技术及逻辑电路期末复习资料</w:t>
      </w:r>
    </w:p>
    <w:p w14:paraId="37E008EB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一、填空题</w:t>
      </w:r>
    </w:p>
    <w:p w14:paraId="28C2F8B0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．数制转换：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57.625=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111001.101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39.a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H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5ACB3F3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-1011010B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的原码为（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11011010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），反码为（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10100101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），补码为（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10100110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4244310A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．逻辑函数中的三种最基本的逻辑运算是（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与运算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）、（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或运算）、（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非运算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4D1A183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4.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由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n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个变量构成逻辑函数的全部最小项有（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2^n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n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变量卡诺图由（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2^n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）个小方格组成。</w:t>
      </w:r>
    </w:p>
    <w:p w14:paraId="7D209A3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5.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一个班级有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58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位学生，先采用二进制编码器对每个学生进行编码，则编码的输出至少需（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6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）位二进制数才能满足要求。</w:t>
      </w:r>
    </w:p>
    <w:p w14:paraId="66C87FA6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6. 8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位二进制串行进行加法器有（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8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）个全加器组成，可完成（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8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）位二进制数相加。</w:t>
      </w:r>
    </w:p>
    <w:p w14:paraId="34D5FD84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7. 4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线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-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七段译码器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/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驱动器输出高电平有效时，用来驱动（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共阴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）极数码管。</w:t>
      </w:r>
    </w:p>
    <w:p w14:paraId="106B6E3F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．由或非门组成的基本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RS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触发器，当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RD=0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SD=1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，触发器（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置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），不允许出现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RD=1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SD=1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存在，其约束条件是（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RD+SD=1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047130B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9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．某寄存器由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触发器构成，有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位代码要存储，此寄存器必须有（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4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）个触发器。</w:t>
      </w:r>
    </w:p>
    <w:p w14:paraId="0565CCE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10.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描述同步时序逻辑电路的三组方程分别是（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输出方程）、（驱动方程）、（状态方程）。</w:t>
      </w:r>
    </w:p>
    <w:p w14:paraId="2D732C50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11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．数制转换：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121.25=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1111001.01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79.4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H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3677C3D8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12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-1001101B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的原码为（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11001101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），反码为（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10110010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），补码为（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10110011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2BA0F396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13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．逻辑代数中的三条重要规则是（代入规则）、（对偶规则）、（反演规则）。</w:t>
      </w:r>
    </w:p>
    <w:p w14:paraId="58AD8B38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14.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由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个变量构成逻辑函数的全部最小项有（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16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）个，其卡诺图由（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16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）个小方格组成。</w:t>
      </w:r>
    </w:p>
    <w:p w14:paraId="14C2D95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15.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一个班级有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48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位学生，先采用二进制编码器对每个学生进行编码，则编码的输出至少需（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6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）位二进制数才能满足要求。</w:t>
      </w:r>
    </w:p>
    <w:p w14:paraId="1219551F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16. n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位二进制串行进行加法器有（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n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）个全加器组成，可完成（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n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）位二进制数相加。</w:t>
      </w:r>
    </w:p>
    <w:p w14:paraId="70E350AA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17.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驱动共阳极数码管，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线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-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七段译码器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/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驱动器要输出（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低）电平。</w:t>
      </w:r>
    </w:p>
    <w:p w14:paraId="5B9A71C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．由与非门组成的基本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RS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触发器，当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，触发器（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置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），当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，触发器（不正常状态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4F0AFDD0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19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．某寄存器由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触发器构成，有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16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位代码要存储，此寄存器必须有（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16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）个触发器。</w:t>
      </w:r>
    </w:p>
    <w:p w14:paraId="73B7E256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．。时序逻辑电路由（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组合）电路和（储存）电路两部分组成，其中（储存电路）是必不可少的</w:t>
      </w:r>
    </w:p>
    <w:p w14:paraId="7072EBE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．数制转换：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125.5=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1111101.1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7d.8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H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03D12E6D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22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-1010101B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的原码为（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11010101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），反码为（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10101010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），补码为（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10101011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0AEECAEA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23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．逻辑函数的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5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种表示方法：（真值表）、（逻辑表达式）、（逻辑电路图）、卡诺图和波形图。</w:t>
      </w:r>
    </w:p>
    <w:p w14:paraId="05EB392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24.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由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个变量构成逻辑函数的全部最小项有（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8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）个，其卡诺图由（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）个小方格组成。</w:t>
      </w:r>
    </w:p>
    <w:p w14:paraId="2BFBF48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25.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一个专业有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250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位学生，先采用二进制编码器对每个学生进行编码，则编码的输出至少需（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）位二进制数才能满足要求。</w:t>
      </w:r>
    </w:p>
    <w:p w14:paraId="7BE04F0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26. 4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位二进制串行进行加法器有（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4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）个全加器组成，可完成（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4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）位二进制数相加。</w:t>
      </w:r>
    </w:p>
    <w:p w14:paraId="6743DE8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27. 4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线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-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七段译码器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/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驱动器输出低电平有效时，用来驱动（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共阳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）极数码管。</w:t>
      </w:r>
    </w:p>
    <w:p w14:paraId="31BC18E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．由与非门组成的基本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RS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触发器，当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，触发器（置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0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），不允许出现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存在，其约束条件是（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RD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非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+SD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非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=1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1813996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29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位的移位寄存器可寄存（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）个数码，如将这些数码全部从串行输出端输出时，需输入（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）个移位脉冲。</w:t>
      </w:r>
    </w:p>
    <w:p w14:paraId="42EFDAB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30.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按各触发器的状态转换与时钟脉冲控制端的关系分类，计数器可分（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同步）计数器和（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异步）计数器。</w:t>
      </w:r>
    </w:p>
    <w:p w14:paraId="06A61BA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．数制转换：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89.75=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1011001.11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59.c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H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2D7EF370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32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-1101101B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的原码为（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11101101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），反码为（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10010010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），补码为（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10010011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7A4DE48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33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．逻辑变量是一种二值变量，其取值只能是（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）或（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0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19441A6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 xml:space="preserve">34.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由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5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个变量构成逻辑函数的全部最小项有（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32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）个，其卡诺图由（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32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）个小方格组成。</w:t>
      </w:r>
    </w:p>
    <w:p w14:paraId="64B4DC4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35.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一个专业有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300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位学生，先采用二进制编码器对每个学生进行编码，则编码的输出至少需（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9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）位二进制数才能满足要求。</w:t>
      </w:r>
    </w:p>
    <w:p w14:paraId="09732587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36. 16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位二进制串行进行加法器有（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16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）个全加器组成，可完成（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16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）位二进制数相加。</w:t>
      </w:r>
    </w:p>
    <w:p w14:paraId="2173531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37.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驱动共阴极数码管，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线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-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七段译码器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/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驱动器要输出（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高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）电平。</w:t>
      </w:r>
    </w:p>
    <w:p w14:paraId="60471874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38.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触发器有两个互非的输出端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，通常规定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时为触发器的（置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0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）状态；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时为触发器的（置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）状态，可见触发器的状态是指（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CP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）端的状态。</w:t>
      </w:r>
    </w:p>
    <w:p w14:paraId="22821374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39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位的移位寄存器可寄存（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）个数码，如将这些数码全部从串行输出端输出时，需输入（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）个移位脉冲。</w:t>
      </w:r>
    </w:p>
    <w:p w14:paraId="7330FF8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40.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时序逻辑电路的特点是，任意时刻的输出不仅取决于该时刻（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输入变量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）的状态，而且还与（原来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）的状态有关。</w:t>
      </w:r>
    </w:p>
    <w:p w14:paraId="39C82607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二、选择题</w:t>
      </w:r>
    </w:p>
    <w:p w14:paraId="4E67ACBD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在二进制计数系统中，每个变量的取值为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(A )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7A5AB276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0~7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0~10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0~F</w:t>
      </w:r>
    </w:p>
    <w:p w14:paraId="047D56FA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十进制数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386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8421BCD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码为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( B )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577E5CE8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0011 0111 0110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0011 1000 0110</w:t>
      </w:r>
    </w:p>
    <w:p w14:paraId="25BF10F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1000 1000 0110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0100 1000 0110</w:t>
      </w:r>
    </w:p>
    <w:p w14:paraId="2DF9AD2B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逻辑函数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Y=AB+CD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在四变量卡诺图中有（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C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）个小格是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“1”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5E75064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5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6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7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8</w:t>
      </w:r>
    </w:p>
    <w:p w14:paraId="4A7E28A8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4.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一个输入为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的两输入端与非门，为保证输出低电平，要求输入为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( D )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64EA999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A=0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B=0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B=1</w:t>
      </w:r>
    </w:p>
    <w:p w14:paraId="1712E03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A=1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B=0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B=1</w:t>
      </w:r>
    </w:p>
    <w:p w14:paraId="4A2F8354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5.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下列对组合逻辑电路特点的叙述中，错误的是（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B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1BCE0AF4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、电路中不存在输出端到输入端的反馈通路</w:t>
      </w:r>
    </w:p>
    <w:p w14:paraId="4A86F986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、电路主要由各种门电路组合而成，还包含存储信息的记忆元件（不包含元件</w:t>
      </w:r>
    </w:p>
    <w:p w14:paraId="371F5D1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、电路的输入状态确定后，输出状态便唯一地确定下来</w:t>
      </w:r>
    </w:p>
    <w:p w14:paraId="4942821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、电路的输出状态不影响输入状态，电路的历史状态不影响输出状态</w:t>
      </w:r>
    </w:p>
    <w:p w14:paraId="17864EB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6. 8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线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-3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线优先编码器正常工作，且有效输入为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，则输出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A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168623C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010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011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100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101</w:t>
      </w:r>
    </w:p>
    <w:p w14:paraId="3316B78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7.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译码器的输入量是（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A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098C492F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二进制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、八进制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十进制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、十六进制</w:t>
      </w:r>
    </w:p>
    <w:p w14:paraId="65E042F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8.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边沿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JK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触发器的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J=1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K=1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时，如输入时钟脉冲的频率为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110kHz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的方波，则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Q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端输出脉冲的频率为（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C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）二分频</w:t>
      </w:r>
    </w:p>
    <w:p w14:paraId="67754AED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220kHz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110kHz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55kHz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27.5kHz</w:t>
      </w:r>
    </w:p>
    <w:p w14:paraId="19C8607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9.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同步时序电路和异步时序电路比较，其差异在于后者（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372933B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、没有触发器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、没有统一的时钟脉冲控制</w:t>
      </w:r>
    </w:p>
    <w:p w14:paraId="42B274D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、没有稳定状态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、输出只与内部状态有关</w:t>
      </w:r>
    </w:p>
    <w:p w14:paraId="5339F34A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 xml:space="preserve">10.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一个三进制计数器和一个八进制计数器串联起来后的最大计数值为（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C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71372FC7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2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7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23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24</w:t>
      </w:r>
    </w:p>
    <w:p w14:paraId="6D30D396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11.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在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N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进制中，字符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N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的取值范围为（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053209B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0~N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1~N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1~N-1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0~N-1</w:t>
      </w:r>
    </w:p>
    <w:p w14:paraId="6BABA4CB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12.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十进制数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127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8421BCD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码为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( A)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32DDEE7E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0001 0010 0111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0100 0101 1010</w:t>
      </w:r>
    </w:p>
    <w:p w14:paraId="07131D3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0001 0100 0111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0100 1010 0101</w:t>
      </w:r>
    </w:p>
    <w:p w14:paraId="035548E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13.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用逻辑函数卡诺图化简中，四个相邻项可合并为一项，它能（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79D9E7E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、消去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个表现形式不同的变量，保留相同变量</w:t>
      </w:r>
    </w:p>
    <w:p w14:paraId="37A1A484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、消去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个表现形式不同的变量，保留相同变量</w:t>
      </w:r>
    </w:p>
    <w:p w14:paraId="4F313D96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、消去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个表现形式不同的变量，保留相同变量</w:t>
      </w:r>
    </w:p>
    <w:p w14:paraId="2F1470F8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、消去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个表现形式不同的变量，保留相同变量</w:t>
      </w:r>
    </w:p>
    <w:p w14:paraId="3E3EACE4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14.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一个输入为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的两输入端与门，为保证输出高电平，要求输入为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(D )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057B75A8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A=0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B=0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B=1</w:t>
      </w:r>
    </w:p>
    <w:p w14:paraId="6C5D64CD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A=1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B=0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B=1</w:t>
      </w:r>
    </w:p>
    <w:p w14:paraId="55F1043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15.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组合逻辑电路通常由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( A )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组合而成。</w:t>
      </w:r>
    </w:p>
    <w:p w14:paraId="1A3B494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、门电路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、触发器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、计数器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、寄存器</w:t>
      </w:r>
    </w:p>
    <w:p w14:paraId="6F773BCD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16. 8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线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-3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线优先编码器正常工作，且有效输入为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，则输出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A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4C3E0FD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010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011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100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101</w:t>
      </w:r>
    </w:p>
    <w:p w14:paraId="03F2D2B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17. 3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个输入端的译码器，其输出端最多为（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158AC35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4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8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16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24</w:t>
      </w:r>
    </w:p>
    <w:p w14:paraId="0774F36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18.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维持阻塞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触发器是一种（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C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）稳态电路。</w:t>
      </w:r>
    </w:p>
    <w:p w14:paraId="2CAA16CD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无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、单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、多</w:t>
      </w:r>
    </w:p>
    <w:p w14:paraId="1439774A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19.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按各触发器的状态转换与时钟脉冲控制端的关系分类，计数器可分（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A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）计数器。</w:t>
      </w:r>
    </w:p>
    <w:p w14:paraId="7BA209ED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、同步和异步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、加计数和减计数</w:t>
      </w:r>
    </w:p>
    <w:p w14:paraId="1263C43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、二进制和十进制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、八进制和六进制</w:t>
      </w:r>
    </w:p>
    <w:p w14:paraId="186AE984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20.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一个四进制计数器和一个八进制计数器串联起来后的最大计数值为（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588D32A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3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7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31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32</w:t>
      </w:r>
    </w:p>
    <w:p w14:paraId="3BDC6E3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21.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十六进制的权值为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( B )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127CBCAD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的幂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的幂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的幂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16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的幂</w:t>
      </w:r>
    </w:p>
    <w:p w14:paraId="565EEF0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22.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在下列数中，不是余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3BCD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码的是（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C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1304792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1011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0111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0010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1001</w:t>
      </w:r>
    </w:p>
    <w:p w14:paraId="2DA9451B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23.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函数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Y(A,B,C)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中，符合逻辑相邻的是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51CCF88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</w:p>
    <w:p w14:paraId="3F66ECBE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</w:p>
    <w:p w14:paraId="6A951A7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24.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一个输入为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的两输入端或非门，为保证输出高电平，要求输入为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(A )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752591E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A=0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B=0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B=1</w:t>
      </w:r>
    </w:p>
    <w:p w14:paraId="3D5B7E7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A=1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B=0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B=1</w:t>
      </w:r>
    </w:p>
    <w:p w14:paraId="7A0EBD58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25.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分析组合逻辑电路的目的是要得到（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B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2282C25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、逻辑电路图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、逻辑电路的功能</w:t>
      </w:r>
    </w:p>
    <w:p w14:paraId="0D65864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、逻辑函数式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、逻辑电路的真值表</w:t>
      </w:r>
    </w:p>
    <w:p w14:paraId="0ADC238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26. 8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线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-3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线优先编码器正常工作，且有效输入为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，则输出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3A4B1F66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010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011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100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101</w:t>
      </w:r>
    </w:p>
    <w:p w14:paraId="6F00587B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27. 4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个输入端的译码器，其输出端最多为（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C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7B4F4B0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4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8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16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24</w:t>
      </w:r>
    </w:p>
    <w:p w14:paraId="2BFD945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28.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当输入端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J=K=1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JK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触发器处于（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）状态。</w:t>
      </w:r>
    </w:p>
    <w:p w14:paraId="3A2FECB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保持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、翻转</w:t>
      </w:r>
    </w:p>
    <w:p w14:paraId="5B99545D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29.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描述时序逻辑电路功能的两个必不可少的重要方程式是（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244667DA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、状态方程和输出方程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、状态方程和驱动方程</w:t>
      </w:r>
    </w:p>
    <w:p w14:paraId="3C0AD78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、驱动方程和时钟方程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、驱动方程和输出方程</w:t>
      </w:r>
    </w:p>
    <w:p w14:paraId="06FB653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30.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利用集成计数器的同步置数功能构成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N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进制计数器，写二进制代码的数是（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C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756766B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2N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N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N-1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N+1</w:t>
      </w:r>
    </w:p>
    <w:p w14:paraId="1ADB817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31.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连续变化的量称为（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7202CB7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、数字量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模拟量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二进制量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16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进制量</w:t>
      </w:r>
    </w:p>
    <w:p w14:paraId="704432C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32.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十进制数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127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码为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( B )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035DC08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0001 0010 0111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0100 0101 1010</w:t>
      </w:r>
    </w:p>
    <w:p w14:paraId="3EAF139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0001 0100 0111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0100 1010 0101</w:t>
      </w:r>
    </w:p>
    <w:p w14:paraId="5D8E816F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33.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下列关于卡诺图化简法的说法中，正确的是（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A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3F085E6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、圈的面积越小，化简结果越简单</w:t>
      </w:r>
    </w:p>
    <w:p w14:paraId="3F1AA8E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、圈的数目越多，可消去的变量越多</w:t>
      </w:r>
    </w:p>
    <w:p w14:paraId="7CCD853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、最小项可以被多次使用</w:t>
      </w:r>
    </w:p>
    <w:p w14:paraId="737BB79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、最简结果总是唯一的</w:t>
      </w:r>
    </w:p>
    <w:p w14:paraId="6C3FE3F7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34.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一个输入为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的两输入端或门，为保证输出低电平，要求输入为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( A )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6A196427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A=0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B=0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B=1</w:t>
      </w:r>
    </w:p>
    <w:p w14:paraId="6B241BE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A=1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B=0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B=1</w:t>
      </w:r>
    </w:p>
    <w:p w14:paraId="634EA6A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35.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设计组合逻辑电路的目的是要得到（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A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5B5B86AB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、逻辑电路图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、逻辑电路的功能</w:t>
      </w:r>
    </w:p>
    <w:p w14:paraId="614A2496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、逻辑函数式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、逻辑电路的真值表</w:t>
      </w:r>
    </w:p>
    <w:p w14:paraId="746A7FDB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36. 8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线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-3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线优先编码器正常工作，且有效输入为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，则输出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=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34B7EDF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010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011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100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101</w:t>
      </w:r>
    </w:p>
    <w:p w14:paraId="0F301A4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37. 3-8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译码器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74LS138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的唯一输出有效电平是（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436D0CEE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高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、低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任意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、三态</w:t>
      </w:r>
    </w:p>
    <w:p w14:paraId="4995D8F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38.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同步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RS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触发器的约束条件为（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A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14B1085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RS=0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RS=1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R+S=0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R+S=1</w:t>
      </w:r>
    </w:p>
    <w:p w14:paraId="6698F90B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39.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时序逻辑电路中一定包含（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1597113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、触发器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、组合逻辑电路</w:t>
      </w:r>
    </w:p>
    <w:p w14:paraId="5F7CF666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、译码器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、移位寄存器</w:t>
      </w:r>
    </w:p>
    <w:p w14:paraId="58058B7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40.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利用集成计数器的异步清零功能构成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N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进制计数器，写二进制代码的数是（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C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）。</w:t>
      </w:r>
    </w:p>
    <w:p w14:paraId="67C3F0A0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A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2N B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N C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N-1 D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N+1</w:t>
      </w:r>
    </w:p>
    <w:p w14:paraId="62F3244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三、判断题</w:t>
      </w:r>
    </w:p>
    <w:p w14:paraId="24C2D4AA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对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）真值表具有唯一性。</w:t>
      </w:r>
    </w:p>
    <w:p w14:paraId="61654BAE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）用卡诺图化简逻辑函数时，合并相邻最小项的个数为偶数个最小项。</w:t>
      </w:r>
    </w:p>
    <w:p w14:paraId="06154ED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）组合逻辑电路全部由门电路组成。</w:t>
      </w:r>
    </w:p>
    <w:p w14:paraId="7A7D846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4.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错）半加器与全加器的区别在于半加器无进位输出，而全加器有。</w:t>
      </w:r>
    </w:p>
    <w:p w14:paraId="3C4CA95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5.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对）编码与译码是互逆的过程。</w:t>
      </w:r>
    </w:p>
    <w:p w14:paraId="64099E0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6.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错）触发器和逻辑门一样，输出取决于输入现态。</w:t>
      </w:r>
    </w:p>
    <w:p w14:paraId="5FFFBB6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7.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）主从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JK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触发器、边沿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JK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触发器和同步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JK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触发器的逻辑功能完全相同。</w:t>
      </w:r>
    </w:p>
    <w:p w14:paraId="70C4F784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8.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对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）时序逻辑电路由触发器和组合逻辑电路组成。</w:t>
      </w:r>
    </w:p>
    <w:p w14:paraId="4F587D6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9.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对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）在计数器中，循环工作的状态称为有效状态，如进入无效状态时，继续输入时钟脉冲后，能自动返回有效状态，称为能自启动。</w:t>
      </w:r>
    </w:p>
    <w:p w14:paraId="10CF1150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10.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）有时也将模拟电路称为逻辑电路。</w:t>
      </w:r>
    </w:p>
    <w:p w14:paraId="72D7F570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11.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对）逻辑变量和逻辑函数的取值只有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两种可能。</w:t>
      </w:r>
    </w:p>
    <w:p w14:paraId="61EFBF8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12.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）利用卡诺图化简逻辑函数时，每个小方格只能被圈一次。</w:t>
      </w:r>
    </w:p>
    <w:p w14:paraId="4594536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13.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）组合逻辑电路有记忆功能。</w:t>
      </w:r>
    </w:p>
    <w:p w14:paraId="66512FD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14.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）加法器是用于对两组二进制数进行比较的电路。</w:t>
      </w:r>
    </w:p>
    <w:p w14:paraId="53A57AF6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 xml:space="preserve">15.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）译码是编码的逆过程，编码是唯一的，译码也一定是唯一的。</w:t>
      </w:r>
    </w:p>
    <w:p w14:paraId="0E6B1520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16.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错）基本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RS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触发器没有约束条件。</w:t>
      </w:r>
    </w:p>
    <w:p w14:paraId="3D16135D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17.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对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）时序逻辑电路与组合逻辑电路的最大区别在于，它具有存储和记忆功能。</w:t>
      </w:r>
    </w:p>
    <w:p w14:paraId="12F1AD1B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18.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错）同步计数器和异步计数器级联后仍为同步计数器。</w:t>
      </w:r>
    </w:p>
    <w:p w14:paraId="5C8AA1E0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19.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错）计数器的模是指构成计数器的触发器的个数。</w:t>
      </w:r>
    </w:p>
    <w:p w14:paraId="4D70E9A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20.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对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）二进制数转换为十进制数的方法是各位加权系之和。</w:t>
      </w:r>
    </w:p>
    <w:p w14:paraId="7FBFF53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）如果两个逻辑函数式相等，它们的真值表不一定相等。</w:t>
      </w:r>
    </w:p>
    <w:p w14:paraId="022E56F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22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对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）一个确定的逻辑函数，其卡诺图是唯一的。</w:t>
      </w:r>
    </w:p>
    <w:p w14:paraId="46CBB087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23.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）组合逻辑电路只有多输出端，没有单输出端。</w:t>
      </w:r>
    </w:p>
    <w:p w14:paraId="0F40009E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24.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）全加器只能用于对两个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位二进制数相加。</w:t>
      </w:r>
    </w:p>
    <w:p w14:paraId="25646226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25.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对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）二进制译码器相当于是一个最小项发生器，便于实现组合逻辑电路。</w:t>
      </w:r>
    </w:p>
    <w:p w14:paraId="171620DA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26.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对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）边沿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JK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触发器在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CP=1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期间，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J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K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端的输入信号变化时，对输出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Q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端的状态没有影响。</w:t>
      </w:r>
    </w:p>
    <w:p w14:paraId="46F704E4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27.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错）时序电路不含有记忆功能的器件。</w:t>
      </w:r>
    </w:p>
    <w:p w14:paraId="0D83736D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28.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）由于每个触发器都有两个稳定状态，因此，存放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8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位二进制数时需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个触发器。</w:t>
      </w:r>
    </w:p>
    <w:p w14:paraId="06EFD2D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29.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）计数器的作用只有一个，就是对输入脉冲个数进行累计计数。</w:t>
      </w:r>
    </w:p>
    <w:p w14:paraId="397895CA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30.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对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）一个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n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位的二进制数，最高位的权值是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2n-1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621740BF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31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）若两个函数具有不同的逻辑函数式，则两个逻辑函数必然不相等。</w:t>
      </w:r>
    </w:p>
    <w:p w14:paraId="311BBB7A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32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．（错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）具有相邻性的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6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个最小项之和可以合并成一项并消去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个因子。</w:t>
      </w:r>
    </w:p>
    <w:p w14:paraId="0FF3F3DE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33.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对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）组合逻辑电路可以有多输出端，也可以有单输出端。</w:t>
      </w:r>
    </w:p>
    <w:p w14:paraId="1CDF362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34.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）如果不考虑来自低位的进位直接将两个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位二进制数相加，称为全加器。</w:t>
      </w:r>
    </w:p>
    <w:p w14:paraId="3A2C8FD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35.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对）译码器的作用是将输入的代码译成特定的信号输出。</w:t>
      </w:r>
    </w:p>
    <w:p w14:paraId="5A961A1E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36.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）由或非门组成的基本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RS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触发器在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R=1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S=0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时，触发器置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1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4B74DEE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37.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错）同步时序逻辑电路中各触发器的时钟脉冲控制端不一定相同。</w:t>
      </w:r>
    </w:p>
    <w:p w14:paraId="5D97C38B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38.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对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）由于每个触发器都有两个稳定状态，因此，存放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4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位二进制数时需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2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个触发器。</w:t>
      </w:r>
    </w:p>
    <w:p w14:paraId="223588D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39.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）一个模为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60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的计数器，能够记录到的最大计数值是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60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。</w:t>
      </w:r>
    </w:p>
    <w:p w14:paraId="7AD01FD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40.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（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错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 xml:space="preserve"> </w:t>
      </w: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）对于二进制数正数，原码、反码和补码都不同。</w:t>
      </w:r>
    </w:p>
    <w:p w14:paraId="1D622C4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四、分析题</w:t>
      </w:r>
    </w:p>
    <w:p w14:paraId="5A48BFCF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写出以下逻辑电路图中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Y1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Y2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Y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的表达式。</w:t>
      </w:r>
    </w:p>
    <w:p w14:paraId="33F34E41" w14:textId="1B6C2793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AA182F4" wp14:editId="0DE16854">
            <wp:extent cx="3766820" cy="2320290"/>
            <wp:effectExtent l="0" t="0" r="5080" b="3810"/>
            <wp:docPr id="201411856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D63A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写出以下逻辑电路图中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Y1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Y2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Y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的表达式。</w:t>
      </w:r>
    </w:p>
    <w:p w14:paraId="65E034E7" w14:textId="036D1823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1299245" wp14:editId="324E5DB1">
            <wp:extent cx="5274310" cy="2743200"/>
            <wp:effectExtent l="0" t="0" r="2540" b="0"/>
            <wp:docPr id="10045514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66D8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写出以下逻辑电路图中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Y1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Y2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Y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的表达式。</w:t>
      </w:r>
    </w:p>
    <w:p w14:paraId="58286002" w14:textId="21778009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2DD53C9" wp14:editId="373FB109">
            <wp:extent cx="2818130" cy="1774190"/>
            <wp:effectExtent l="0" t="0" r="1270" b="0"/>
            <wp:docPr id="5916545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0A04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写出以下逻辑电路图中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Y1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Y2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Y3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Y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的表达式。</w:t>
      </w:r>
    </w:p>
    <w:p w14:paraId="09A4F467" w14:textId="568A39A3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FE3FD04" wp14:editId="5C196D7D">
            <wp:extent cx="2559050" cy="2449830"/>
            <wp:effectExtent l="0" t="0" r="0" b="7620"/>
            <wp:docPr id="9282901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C8B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用卡诺图化简下列逻辑函数。</w:t>
      </w:r>
    </w:p>
    <w:p w14:paraId="08600DC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用卡诺图化简下列逻辑函数。</w:t>
      </w:r>
    </w:p>
    <w:p w14:paraId="67FCB50C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用卡诺图化简下列逻辑函数。</w:t>
      </w:r>
    </w:p>
    <w:p w14:paraId="64BA8AF0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用卡诺图化简下列逻辑函数。</w:t>
      </w:r>
    </w:p>
    <w:p w14:paraId="6371038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写出以下触发器的特性方程，并画出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Q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的波形图，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Q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的初始状态为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14:paraId="01A088C4" w14:textId="61B260E7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86E68BA" wp14:editId="00052D95">
            <wp:extent cx="1924050" cy="1105535"/>
            <wp:effectExtent l="0" t="0" r="0" b="0"/>
            <wp:docPr id="153472837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8852" w14:textId="5FE29389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3EB4A573" wp14:editId="259BAA57">
            <wp:extent cx="5274310" cy="1194435"/>
            <wp:effectExtent l="0" t="0" r="2540" b="5715"/>
            <wp:docPr id="20642579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5F58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Q</w:t>
      </w:r>
    </w:p>
    <w:p w14:paraId="7FEBA916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触发器的特性方程：</w:t>
      </w:r>
    </w:p>
    <w:p w14:paraId="0EC2A42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写出以下触发器的特性方程，并画出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Q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的波形图，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Q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的初始状态为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14:paraId="5C20736A" w14:textId="6A7814D3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333C0C9D" wp14:editId="22D1ECD9">
            <wp:extent cx="1781175" cy="1146175"/>
            <wp:effectExtent l="0" t="0" r="9525" b="0"/>
            <wp:docPr id="181958588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7E06" w14:textId="627661D1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1BCA2BA" wp14:editId="548DE426">
            <wp:extent cx="5274310" cy="1194435"/>
            <wp:effectExtent l="0" t="0" r="2540" b="5715"/>
            <wp:docPr id="75587355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A82F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Q</w:t>
      </w:r>
    </w:p>
    <w:p w14:paraId="73CC048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触发器的特性方程：</w:t>
      </w:r>
    </w:p>
    <w:p w14:paraId="74D615F0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写出以下触发器的特性方程，并画出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Q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的波形图，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Q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的初始状态为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14:paraId="54149E3C" w14:textId="7AEA7002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5CBB7C2E" wp14:editId="177B9406">
            <wp:extent cx="1876425" cy="1207770"/>
            <wp:effectExtent l="0" t="0" r="9525" b="0"/>
            <wp:docPr id="16531230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3BFD" w14:textId="06F1518A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F97DCE9" wp14:editId="29ADADCD">
            <wp:extent cx="5274310" cy="1194435"/>
            <wp:effectExtent l="0" t="0" r="2540" b="5715"/>
            <wp:docPr id="506484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2ABB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Q</w:t>
      </w:r>
    </w:p>
    <w:p w14:paraId="4B952F4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触发器的特性方程：</w:t>
      </w:r>
    </w:p>
    <w:p w14:paraId="3542E35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写出以下触发器的特性方程，并画出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Q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的波形图，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Q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的初始状态为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14:paraId="6217B3A7" w14:textId="609EE76F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0029536" wp14:editId="00F20B0F">
            <wp:extent cx="2320290" cy="1378585"/>
            <wp:effectExtent l="0" t="0" r="3810" b="0"/>
            <wp:docPr id="11426719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F8F7" w14:textId="30709FBD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E2305CC" wp14:editId="0C338B38">
            <wp:extent cx="5274310" cy="1194435"/>
            <wp:effectExtent l="0" t="0" r="2540" b="5715"/>
            <wp:docPr id="4414322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F9C4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Q</w:t>
      </w:r>
    </w:p>
    <w:p w14:paraId="7DB4AC77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222222"/>
          <w:kern w:val="0"/>
          <w:sz w:val="27"/>
          <w:szCs w:val="27"/>
        </w:rPr>
        <w:t>触发器的特性方程：</w:t>
      </w:r>
    </w:p>
    <w:p w14:paraId="17495063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五、设计题</w:t>
      </w:r>
    </w:p>
    <w:p w14:paraId="729DA2E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用一片计数器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74161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及合适的逻辑门电路，利用</w:t>
      </w: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异步清零法构成</w:t>
      </w: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13</w:t>
      </w: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进制加法计数器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，并在下面图中画出逻辑电路图，要求有设计步骤。</w:t>
      </w:r>
    </w:p>
    <w:p w14:paraId="247E856E" w14:textId="5A065179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0A21A08" wp14:editId="644584D8">
            <wp:extent cx="4742815" cy="2859405"/>
            <wp:effectExtent l="0" t="0" r="635" b="0"/>
            <wp:docPr id="18335745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91D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用一片计数器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74161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及合适的逻辑门电路，利用</w:t>
      </w: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异步清零法构成</w:t>
      </w: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8</w:t>
      </w: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进制加法计数器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，并在下面图中画出逻辑电路图，要求有设计步骤。</w:t>
      </w:r>
    </w:p>
    <w:p w14:paraId="16D3FC5C" w14:textId="6393F841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5CD8438" wp14:editId="72092316">
            <wp:extent cx="4742815" cy="2859405"/>
            <wp:effectExtent l="0" t="0" r="635" b="0"/>
            <wp:docPr id="185718456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0B72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用一片计数器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74161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及合适的逻辑门电路，利用</w:t>
      </w: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同步置数法构成</w:t>
      </w: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10</w:t>
      </w: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进制加法计数器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，并在下面图中画出逻辑电路图，要求有设计步骤。</w:t>
      </w:r>
    </w:p>
    <w:p w14:paraId="5414ECD4" w14:textId="570F8A2A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58560D9E" wp14:editId="6A2636C1">
            <wp:extent cx="4742815" cy="2859405"/>
            <wp:effectExtent l="0" t="0" r="635" b="0"/>
            <wp:docPr id="9916642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67BE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用一片计数器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74161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及合适的逻辑门电路，利用</w:t>
      </w: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同步置数法构成</w:t>
      </w: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54</w:t>
      </w:r>
      <w:r w:rsidRPr="00B140D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进制加法计数器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，并在下面图中画出逻辑电路图，要求有设计步骤。</w:t>
      </w:r>
    </w:p>
    <w:p w14:paraId="266EBEFD" w14:textId="31DCBE78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85545DB" wp14:editId="2A559FB5">
            <wp:extent cx="4742815" cy="2859405"/>
            <wp:effectExtent l="0" t="0" r="635" b="0"/>
            <wp:docPr id="15438856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B705" w14:textId="4D645ECC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A65CC21" wp14:editId="0F5BBCBD">
            <wp:extent cx="4742815" cy="2859405"/>
            <wp:effectExtent l="0" t="0" r="635" b="0"/>
            <wp:docPr id="1778433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FCC1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一个射击游戏中，射手可打三枪，一枪打老虎，一枪打狮子，一枪打豹子，规则是命中不少于两枪者获奖。试用用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74LS138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和门电路设计一个判别得奖电路。要求：写出整个设计步骤过程，包括状态描述、真值表、逻辑表达式、画出逻辑图等。</w:t>
      </w:r>
    </w:p>
    <w:p w14:paraId="254B4BF6" w14:textId="770B33DB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E550BA5" wp14:editId="575F1DE8">
            <wp:extent cx="5029200" cy="4865370"/>
            <wp:effectExtent l="0" t="0" r="0" b="0"/>
            <wp:docPr id="614587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E529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跳绳比赛共有三名裁判，其中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号为主裁判，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号、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号为副裁判。按照少数服从多数的原则进行评判，但必须主裁判认为合格时，跳绳才算成功。试用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74LS138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和门电路设计该裁判逻辑电路。要求：写出整个设计步骤过程，包括状态描述、真值表、逻辑表达式、画出逻辑图等。</w:t>
      </w:r>
    </w:p>
    <w:p w14:paraId="2E3D2E59" w14:textId="5CAD2003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FAC83F3" wp14:editId="12AEF301">
            <wp:extent cx="5029200" cy="4865370"/>
            <wp:effectExtent l="0" t="0" r="0" b="0"/>
            <wp:docPr id="1157593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E365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一个监控报警系统，设有湿感、温感和紫外光感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种不同的探测器，为了防止产生了误报警，只有当其中两种或三种探测器发出警告信号时，监控系统才发出报警信号。试用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74LS138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和适当的门电路设计该监控报警系统。要求：写出整个设计步骤过程，包括状态描述、真值表、逻辑表达式、画出逻辑图等。</w:t>
      </w:r>
    </w:p>
    <w:p w14:paraId="214B9C72" w14:textId="0A94F055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684EADEF" wp14:editId="643CC66B">
            <wp:extent cx="5029200" cy="4865370"/>
            <wp:effectExtent l="0" t="0" r="0" b="0"/>
            <wp:docPr id="16246470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738A" w14:textId="77777777" w:rsidR="00B140DA" w:rsidRPr="00B140DA" w:rsidRDefault="00B140DA" w:rsidP="00B140D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拳击比赛共有三名裁判，按照少数服从多数的原则进行评判。试用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74LS138</w:t>
      </w:r>
      <w:r w:rsidRPr="00B140DA">
        <w:rPr>
          <w:rFonts w:ascii="Arial" w:eastAsia="宋体" w:hAnsi="Arial" w:cs="Arial"/>
          <w:color w:val="333333"/>
          <w:kern w:val="0"/>
          <w:sz w:val="27"/>
          <w:szCs w:val="27"/>
        </w:rPr>
        <w:t>和门电路设计该裁判逻辑电路。要求：写出整个设计步骤过程，包括状态描述、真值表、逻辑表达式、画出逻辑图等。</w:t>
      </w:r>
    </w:p>
    <w:p w14:paraId="3B0662D4" w14:textId="58D80383" w:rsidR="00B140DA" w:rsidRPr="00B140DA" w:rsidRDefault="00B140DA" w:rsidP="00B140D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140DA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D738D8E" wp14:editId="6A65A782">
            <wp:extent cx="5029200" cy="4865370"/>
            <wp:effectExtent l="0" t="0" r="0" b="0"/>
            <wp:docPr id="1529112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AE2F" w14:textId="77777777" w:rsidR="000267B2" w:rsidRDefault="000267B2"/>
    <w:sectPr w:rsidR="0002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90"/>
    <w:rsid w:val="000267B2"/>
    <w:rsid w:val="00037303"/>
    <w:rsid w:val="00796590"/>
    <w:rsid w:val="00B140DA"/>
    <w:rsid w:val="00C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D0D5E-10E1-4387-AC1E-DAB00ECB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jh-p">
    <w:name w:val="bjh-p"/>
    <w:basedOn w:val="a0"/>
    <w:rsid w:val="00B140DA"/>
  </w:style>
  <w:style w:type="character" w:customStyle="1" w:styleId="bjh-strong">
    <w:name w:val="bjh-strong"/>
    <w:basedOn w:val="a0"/>
    <w:rsid w:val="00B14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1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4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5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6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8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0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3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37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63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3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32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9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76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67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0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7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92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1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59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0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4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5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5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4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58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3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0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9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4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7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0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0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19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1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5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7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46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88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9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02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7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5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4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3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4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0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6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37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8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6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55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5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9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3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6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8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8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0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7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836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6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2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3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3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5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3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6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8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8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1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102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1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0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8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4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7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3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9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3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5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9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4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7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5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2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6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8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21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83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2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4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75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3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6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9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7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8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2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6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2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7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36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8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0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4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0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7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8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9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0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11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5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4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3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8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6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9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0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24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15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9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01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4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4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43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2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15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8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8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0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5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2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4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96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9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0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8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91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9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8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4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99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6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0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1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0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58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0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91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606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85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177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47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958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23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444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45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1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6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3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54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72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749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3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7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1014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3034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2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9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6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95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436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45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2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7726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495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9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4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2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657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346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25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288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1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1890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788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808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328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10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917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31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919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65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0053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10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泰乾 王</dc:creator>
  <cp:keywords/>
  <dc:description/>
  <cp:lastModifiedBy>泰乾 王</cp:lastModifiedBy>
  <cp:revision>3</cp:revision>
  <dcterms:created xsi:type="dcterms:W3CDTF">2023-12-06T01:30:00Z</dcterms:created>
  <dcterms:modified xsi:type="dcterms:W3CDTF">2023-12-06T01:31:00Z</dcterms:modified>
</cp:coreProperties>
</file>