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670A9">
      <w:pPr>
        <w:pStyle w:val="2"/>
        <w:bidi w:val="0"/>
        <w:rPr>
          <w:rFonts w:hint="default"/>
          <w:lang w:val="vi-VN"/>
        </w:rPr>
      </w:pPr>
      <w:r>
        <w:rPr>
          <w:rFonts w:hint="default"/>
          <w:lang w:val="vi-VN"/>
        </w:rPr>
        <w:t>D3: Biện minh cho thiết kế</w:t>
      </w:r>
    </w:p>
    <w:p w14:paraId="115354F2">
      <w:pPr>
        <w:rPr>
          <w:rFonts w:hint="default"/>
          <w:lang w:val="vi-VN"/>
        </w:rPr>
      </w:pPr>
      <w:r>
        <w:rPr>
          <w:rFonts w:hint="default"/>
          <w:lang w:val="vi-VN"/>
        </w:rPr>
        <w:t>- Q1 -&gt; Q4:</w:t>
      </w:r>
    </w:p>
    <w:p w14:paraId="3A6E0FD9">
      <w:pPr>
        <w:rPr>
          <w:rFonts w:hint="default"/>
          <w:lang w:val="vi-VN"/>
        </w:rPr>
      </w:pPr>
      <w:r>
        <w:rPr>
          <w:rFonts w:hint="default"/>
          <w:lang w:val="vi-VN"/>
        </w:rPr>
        <w:t>+ Q1: Bài toàn cực kỳ cần thứ tự ở khâu xuất danh sách cẩu hàng lên tàu theo thứ tự ưu tiên (là lệnh GET_EXPORT_QUEUE để lấy phần tử từ prioriry queue ra theo thứ tự ưu tiên cẩu lên tàu trước). Cho nên loại ngay Hash table vì nó không giữ được thứ tự</w:t>
      </w:r>
    </w:p>
    <w:p w14:paraId="0F454B5F">
      <w:pPr>
        <w:rPr>
          <w:rFonts w:hint="default"/>
          <w:lang w:val="vi-VN"/>
        </w:rPr>
      </w:pPr>
      <w:r>
        <w:rPr>
          <w:rFonts w:hint="default"/>
          <w:lang w:val="vi-VN"/>
        </w:rPr>
        <w:t>+ Q2: Khóa so sánh (key type) trong hệ thống là một bộ tiêu chí so sánh phức hợp được tạo ra từ nạp chồng toán tử &lt; trong struct Container (3 tiêu chí so sánh là cân nặng (gross_weight), nhãn (contianer_label), container_id). Workload: Hệ thống liên tục nhận yêu cầu lấy container cần xuất khẩu ra (push) và sắp xếp cẩu lên (pop).</w:t>
      </w:r>
    </w:p>
    <w:p w14:paraId="4E42B976">
      <w:pPr>
        <w:rPr>
          <w:rFonts w:hint="default"/>
          <w:lang w:val="vi-VN"/>
        </w:rPr>
      </w:pPr>
      <w:r>
        <w:rPr>
          <w:rFonts w:hint="default"/>
          <w:lang w:val="vi-VN"/>
        </w:rPr>
        <w:t>+ Q3: Đối với việc dùng priority queue cho xuất container đồng nghĩa với việc không chấp nhận việc cây nhị phân hoàn chỉnh bị thoái hóa thành cây nhị phân chưa cân bằng. Đối với việc tìm kiếm container trong bãi để xuất ra có thể chấp nhận trường hợp xấu nhất vì nó không có ảnh hưởng lớn đến tốc độ thực thi của hệ thống.</w:t>
      </w:r>
    </w:p>
    <w:p w14:paraId="36D6A56A">
      <w:pPr>
        <w:rPr>
          <w:rFonts w:hint="default"/>
          <w:lang w:val="vi-VN"/>
        </w:rPr>
      </w:pPr>
      <w:r>
        <w:rPr>
          <w:rFonts w:hint="default"/>
          <w:lang w:val="vi-VN"/>
        </w:rPr>
        <w:t>+ Q4: Các yếu tố phi tiệm cận trong MC2 nằm ở việc cài đặt priority queue bằng mảng động: Cài đặt bằng mảng động chạy trên heap cho priority queue có các vùng nhớ liền kề nhau giúp ngốn RAM ít hơn là cày đặt bằng Node liên kết.</w:t>
      </w:r>
    </w:p>
    <w:p w14:paraId="6BA01CB0">
      <w:pPr>
        <w:rPr>
          <w:rFonts w:hint="default"/>
          <w:lang w:val="vi-VN"/>
        </w:rPr>
      </w:pPr>
    </w:p>
    <w:p w14:paraId="1C128A74">
      <w:pPr>
        <w:rPr>
          <w:rFonts w:hint="default"/>
          <w:lang w:val="vi-VN"/>
        </w:rPr>
      </w:pPr>
      <w:r>
        <w:rPr>
          <w:rFonts w:hint="default"/>
          <w:lang w:val="vi-VN"/>
        </w:rPr>
        <w:t xml:space="preserve">- Biện minh trade-off ở việc chọn quét tuyến tính để tìm container xuất khẩu: Việc quét tuyến tính sẽ tốn thời gain O(N) trong trường hợp xấu nhất là bãi chỉ lưu trữ đúng 1 mã chuyến tàu và mã đó lại chứ tát cả N container cảng hiện có và container cần tìm nằm ở cuối cùng của danh sách (WORST-CASE). Tuy nhiên trong thực tế, việc chỉ có một mã chuyến tàu trong bãi chứa là điều vô cùng khó có thể xảy ra; việc cho tìm kiếm tuyến tính với cảng có sữ chứa chỉ 10000 - 20000 thùng container thực tế chỉ tốn vài mili giây, không gây tắt nghẽn; hơn hết trong lập trình nhóm, việc tím kiếm tuyến tính có thể tối ưu được việc dùng thư viện có sẵn, giúp việc cài đặt và thao tác của các thành viên khác dễ dàng hơn. </w:t>
      </w:r>
    </w:p>
    <w:p w14:paraId="189EFF13">
      <w:pPr>
        <w:rPr>
          <w:rFonts w:hint="default"/>
          <w:lang w:val="vi-VN"/>
        </w:rPr>
      </w:pPr>
    </w:p>
    <w:p w14:paraId="29084174">
      <w:pPr>
        <w:rPr>
          <w:rFonts w:hint="default"/>
          <w:lang w:val="vi-VN"/>
        </w:rPr>
      </w:pPr>
      <w:r>
        <w:rPr>
          <w:rFonts w:hint="default"/>
          <w:lang w:val="vi-VN"/>
        </w:rPr>
        <w:t>- Khi việc tìm kiếm tuyến tính này không còn phù hợp là khi mà cảng không còn là cảng nhỏ, sức chứ của cảng có thể lến đến hàng trăm nghìn  container, khiến cho việc quét tuyến tính bị chậm nhưng không đến mức nghẽn. Giải pháp phù hợp khi đó là trade-off, tạo một bảng băm phụ trong struct Vessel để lưu trữ địa chỉ của các con trỏ Node của danh sách liên kết đôi tự cài đặt cho Container. Khi đã có sẵn địa chỉ thì không cần quét tuyến tính mà chỉ việc tra cứu ID container trong O(1) và lấy đại chỉ con trỏ để đến trực tiếp vị trí container cần tìm trong O(1).</w:t>
      </w:r>
    </w:p>
    <w:p w14:paraId="0AF5B4CC">
      <w:pPr>
        <w:rPr>
          <w:rFonts w:hint="default"/>
          <w:lang w:val="vi-VN"/>
        </w:rPr>
      </w:pPr>
    </w:p>
    <w:p w14:paraId="777F2BAF">
      <w:pPr>
        <w:pStyle w:val="2"/>
        <w:bidi w:val="0"/>
        <w:rPr>
          <w:rFonts w:hint="default"/>
          <w:lang w:val="vi-VN"/>
        </w:rPr>
      </w:pPr>
      <w:r>
        <w:rPr>
          <w:rFonts w:hint="default"/>
          <w:lang w:val="vi-VN"/>
        </w:rPr>
        <w:t>D7: Nhật ký sử dụng AI</w:t>
      </w:r>
    </w:p>
    <w:p w14:paraId="25A6A7BD">
      <w:pPr>
        <w:rPr>
          <w:rFonts w:hint="default"/>
          <w:lang w:val="vi-VN"/>
        </w:rPr>
      </w:pPr>
      <w:r>
        <w:rPr>
          <w:rFonts w:hint="default"/>
          <w:lang w:val="vi-VN"/>
        </w:rPr>
        <w:t>- Công cụ: Google  Antigravity ide</w:t>
      </w:r>
    </w:p>
    <w:p w14:paraId="20D55722">
      <w:pPr>
        <w:rPr>
          <w:rFonts w:hint="default"/>
          <w:lang w:val="vi-VN"/>
        </w:rPr>
      </w:pPr>
      <w:r>
        <w:rPr>
          <w:rFonts w:hint="default"/>
          <w:lang w:val="vi-VN"/>
        </w:rPr>
        <w:t>- Mục đích: Học trước lý thuyết về Priority Queue và cách cài đặt thực tế, Tham khảo cấu trúc chia code base ra thành nhiều file riêng biệt để đảm báo sự sạch sẽ cho code base</w:t>
      </w:r>
      <w:r>
        <w:rPr>
          <w:rFonts w:hint="default"/>
          <w:lang w:val="vi-VN"/>
        </w:rPr>
        <w:br w:type="textWrapping"/>
      </w:r>
      <w:r>
        <w:rPr>
          <w:rFonts w:hint="default"/>
          <w:lang w:val="vi-VN"/>
        </w:rPr>
        <w:t xml:space="preserve">- Kiểm chứng: </w:t>
      </w:r>
      <w:r>
        <w:rPr>
          <w:rFonts w:hint="default"/>
          <w:lang w:val="vi-VN"/>
        </w:rPr>
        <w:br w:type="textWrapping"/>
      </w:r>
      <w:r>
        <w:rPr>
          <w:rFonts w:hint="default"/>
          <w:lang w:val="vi-VN"/>
        </w:rPr>
        <w:t>+ Kiểm chứng về ngữ cảnh: AI đưa ra template của prior</w:t>
      </w:r>
      <w:bookmarkStart w:id="0" w:name="_GoBack"/>
      <w:bookmarkEnd w:id="0"/>
      <w:r>
        <w:rPr>
          <w:rFonts w:hint="default"/>
          <w:lang w:val="vi-VN"/>
        </w:rPr>
        <w:t>ity quá tổng quát vì nó xây dựng rất chi tiết cho việc có thể khởi tạo priority queue cho mọi kiểu dữ liệu. Vì nhận thấy hệ thống chỉ cần priority queue cho kiểu Container nên tôi đã tối giản hóa template thành 1 struct riêng biệt.</w:t>
      </w:r>
    </w:p>
    <w:p w14:paraId="767DFD4A">
      <w:pPr>
        <w:rPr>
          <w:rFonts w:hint="default"/>
          <w:lang w:val="vi-VN"/>
        </w:rPr>
      </w:pPr>
      <w:r>
        <w:rPr>
          <w:rFonts w:hint="default"/>
          <w:lang w:val="vi-VN"/>
        </w:rPr>
        <w:t>+ Kiểm chứng về mặt logic biên: Nhận ra hệ thống cần thông báo khi truy xuất nhưng queue lại rỗng nên  tôi đã tự thêm vào các lệnh thông báo trước khi trả về trong cấu trúc của priority queue</w:t>
      </w:r>
    </w:p>
    <w:p w14:paraId="7DD4A6DD">
      <w:pPr>
        <w:rPr>
          <w:rFonts w:hint="default"/>
          <w:lang w:val="vi-VN"/>
        </w:rPr>
      </w:pPr>
      <w:r>
        <w:rPr>
          <w:rFonts w:hint="default"/>
          <w:lang w:val="vi-VN"/>
        </w:rPr>
        <w:t>+ Kiểm chứng về quản lý bộ nhớ: Tự đặt ra cầu hỏi liệu cài đặt priority queue bằng mảng tĩnh có sao không -&gt; có vì có nguy cơ tràn stack nên quyết định dùng mảng động</w:t>
      </w:r>
    </w:p>
    <w:p w14:paraId="10C2D595">
      <w:pPr>
        <w:rPr>
          <w:rFonts w:hint="default"/>
          <w:lang w:val="vi-VN"/>
        </w:rPr>
      </w:pPr>
      <w:r>
        <w:rPr>
          <w:rFonts w:hint="default"/>
          <w:lang w:val="vi-VN"/>
        </w:rPr>
        <w:t>+ kiểm chứng bằng việc tự tay code cấu trúc priority queue</w:t>
      </w:r>
    </w:p>
    <w:p w14:paraId="131189F6">
      <w:pPr>
        <w:rPr>
          <w:rFonts w:hint="default"/>
          <w:lang w:val="vi-VN"/>
        </w:rPr>
      </w:pPr>
    </w:p>
    <w:p w14:paraId="34297C02">
      <w:pPr>
        <w:pStyle w:val="2"/>
        <w:bidi w:val="0"/>
        <w:rPr>
          <w:rFonts w:hint="default"/>
          <w:lang w:val="vi-VN"/>
        </w:rPr>
      </w:pPr>
      <w:r>
        <w:rPr>
          <w:rFonts w:hint="default"/>
          <w:lang w:val="vi-VN"/>
        </w:rPr>
        <w:t>Danh sach các lựa chọn bị loại:</w:t>
      </w:r>
    </w:p>
    <w:p w14:paraId="37F7A283">
      <w:pPr>
        <w:numPr>
          <w:ilvl w:val="0"/>
          <w:numId w:val="1"/>
        </w:numPr>
        <w:rPr>
          <w:rFonts w:hint="default"/>
          <w:lang w:val="vi-VN"/>
        </w:rPr>
      </w:pPr>
      <w:r>
        <w:rPr>
          <w:rFonts w:hint="default"/>
          <w:lang w:val="vi-VN"/>
        </w:rPr>
        <w:t>Danh sách hàng container bị loại khi khởi tạo bằng vector vì doubly linked list phù hợp hơn cho tính chất LIFO. Nhược điểm của vector là nó tốn chi phí dời mảng.</w:t>
      </w:r>
    </w:p>
    <w:p w14:paraId="2B404D01">
      <w:pPr>
        <w:numPr>
          <w:ilvl w:val="0"/>
          <w:numId w:val="1"/>
        </w:numPr>
        <w:rPr>
          <w:rFonts w:hint="default"/>
          <w:lang w:val="vi-VN"/>
        </w:rPr>
      </w:pPr>
      <w:r>
        <w:rPr>
          <w:rFonts w:hint="default"/>
          <w:lang w:val="vi-VN"/>
        </w:rPr>
        <w:t>Lệnh ADD container thay đổi từ tự tay nhập id container thành chọn số lượng container được phép nhập và hệ thống sẽ tự nhập vào</w:t>
      </w:r>
    </w:p>
    <w:p w14:paraId="5BEA695F">
      <w:pPr>
        <w:numPr>
          <w:ilvl w:val="0"/>
          <w:numId w:val="1"/>
        </w:numPr>
        <w:rPr>
          <w:rFonts w:hint="default"/>
          <w:lang w:val="vi-VN"/>
        </w:rPr>
      </w:pPr>
      <w:r>
        <w:rPr>
          <w:rFonts w:hint="default"/>
          <w:lang w:val="vi-VN"/>
        </w:rPr>
        <w:t>Ở khau sắp xếp container xuất khẩu: Loại bỏ các lựa chọn sắp xếp bằng insertion sort; sắp xếp bằng selection sort, sắp xếp bằng bouble sort,... có độ phức tạp cao và không đúng với thực tế là danh sách cẩu hàng được thêm bớt liên tục.</w:t>
      </w:r>
    </w:p>
    <w:p w14:paraId="4CFDFC27">
      <w:pPr>
        <w:numPr>
          <w:ilvl w:val="0"/>
          <w:numId w:val="1"/>
        </w:numPr>
        <w:rPr>
          <w:rFonts w:hint="default"/>
          <w:lang w:val="vi-VN"/>
        </w:rPr>
      </w:pPr>
      <w:r>
        <w:rPr>
          <w:rFonts w:hint="default"/>
          <w:lang w:val="vi-VN"/>
        </w:rPr>
        <w:t>Loại bỏ việc tạo mảng băm để lưu trữ địa chỉ con trỏ node container vì không cần thiết cho bài sức chứa thấp của kho bãi và để tối ưu quy trình làm việc nhóm.</w:t>
      </w:r>
    </w:p>
    <w:p w14:paraId="6EB30EA2">
      <w:pPr>
        <w:rPr>
          <w:rFonts w:hint="default"/>
          <w:lang w:val="vi-VN"/>
        </w:rPr>
      </w:pPr>
    </w:p>
    <w:p w14:paraId="5669B371">
      <w:pPr>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3E05B0"/>
    <w:multiLevelType w:val="singleLevel"/>
    <w:tmpl w:val="293E05B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DA6B57"/>
    <w:rsid w:val="78DA6B57"/>
    <w:rsid w:val="7DEA7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2026-09-28T03:25:00Z</dcterms:created>
  <dc:creator>Nguyễn Hoàng Gia Bảo</dc:creator>
  <cp:lastModifiedBy>Nguyễn Hoàng Gia Bảo</cp:lastModifiedBy>
  <dcterms:modified xsi:type="dcterms:W3CDTF">2026-09-28T04:40:21Z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4E6FB7D857C44921AE109C099279A2D7_11</vt:lpwstr>
  </property>
</Properties>
</file>