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F920F" w14:textId="03BECE79" w:rsidR="00C31B4C" w:rsidRPr="00C31B4C" w:rsidRDefault="00C31B4C" w:rsidP="00C31B4C">
      <w:pPr>
        <w:rPr>
          <w:b/>
          <w:bCs/>
          <w:sz w:val="28"/>
          <w:szCs w:val="28"/>
        </w:rPr>
      </w:pPr>
      <w:r w:rsidRPr="00C31B4C">
        <w:rPr>
          <w:b/>
          <w:bCs/>
          <w:sz w:val="28"/>
          <w:szCs w:val="28"/>
        </w:rPr>
        <w:t>PROPUESTA DE SERVIDOR</w:t>
      </w:r>
      <w:r>
        <w:rPr>
          <w:b/>
          <w:bCs/>
          <w:sz w:val="28"/>
          <w:szCs w:val="28"/>
        </w:rPr>
        <w:t xml:space="preserve"> EQUIPO 5</w:t>
      </w:r>
      <w:r w:rsidRPr="00C31B4C">
        <w:rPr>
          <w:b/>
          <w:bCs/>
          <w:sz w:val="28"/>
          <w:szCs w:val="28"/>
        </w:rPr>
        <w:br/>
      </w:r>
      <w:r w:rsidRPr="00C31B4C">
        <w:rPr>
          <w:b/>
          <w:bCs/>
          <w:sz w:val="28"/>
          <w:szCs w:val="28"/>
        </w:rPr>
        <w:br/>
      </w:r>
      <w:r w:rsidRPr="00C31B4C">
        <w:rPr>
          <w:b/>
          <w:bCs/>
          <w:sz w:val="28"/>
          <w:szCs w:val="28"/>
        </w:rPr>
        <w:t>Beneficios de AWS</w:t>
      </w:r>
    </w:p>
    <w:p w14:paraId="7C4316C6" w14:textId="77777777" w:rsidR="00C31B4C" w:rsidRPr="00C31B4C" w:rsidRDefault="00C31B4C" w:rsidP="00C31B4C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C31B4C">
        <w:rPr>
          <w:b/>
          <w:bCs/>
          <w:sz w:val="28"/>
          <w:szCs w:val="28"/>
        </w:rPr>
        <w:t>Capa gratuita (Free Tier): Permite usar servicios clave como EC2, RDS y S3 sin costo durante los primeros 12 meses, ideal para proyectos académicos.</w:t>
      </w:r>
    </w:p>
    <w:p w14:paraId="34CD9527" w14:textId="77777777" w:rsidR="00C31B4C" w:rsidRPr="00C31B4C" w:rsidRDefault="00C31B4C" w:rsidP="00C31B4C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C31B4C">
        <w:rPr>
          <w:b/>
          <w:bCs/>
          <w:sz w:val="28"/>
          <w:szCs w:val="28"/>
        </w:rPr>
        <w:t>Escalabilidad y flexibilidad: Permite aumentar o reducir la capacidad del servidor y el almacenamiento de forma inmediata según las necesidades del proyecto.</w:t>
      </w:r>
    </w:p>
    <w:p w14:paraId="4DDFD04F" w14:textId="77777777" w:rsidR="00C31B4C" w:rsidRPr="00C31B4C" w:rsidRDefault="00C31B4C" w:rsidP="00C31B4C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C31B4C">
        <w:rPr>
          <w:b/>
          <w:bCs/>
          <w:sz w:val="28"/>
          <w:szCs w:val="28"/>
        </w:rPr>
        <w:t>Amplia variedad de servicios: Ofrece herramientas integradas para base de datos, cómputo, almacenamiento y seguridad dentro de un mismo ecosistema.</w:t>
      </w:r>
    </w:p>
    <w:p w14:paraId="1E474A0E" w14:textId="77777777" w:rsidR="00C31B4C" w:rsidRDefault="00C31B4C" w:rsidP="00C31B4C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C31B4C">
        <w:rPr>
          <w:b/>
          <w:bCs/>
          <w:sz w:val="28"/>
          <w:szCs w:val="28"/>
        </w:rPr>
        <w:t>Alta disponibilidad y seguridad: Infraestructura global con respaldo constante, alto tiempo de actividad (</w:t>
      </w:r>
      <w:proofErr w:type="spellStart"/>
      <w:r w:rsidRPr="00C31B4C">
        <w:rPr>
          <w:b/>
          <w:bCs/>
          <w:i/>
          <w:iCs/>
          <w:sz w:val="28"/>
          <w:szCs w:val="28"/>
        </w:rPr>
        <w:t>uptime</w:t>
      </w:r>
      <w:proofErr w:type="spellEnd"/>
      <w:r w:rsidRPr="00C31B4C">
        <w:rPr>
          <w:b/>
          <w:bCs/>
          <w:sz w:val="28"/>
          <w:szCs w:val="28"/>
        </w:rPr>
        <w:t>) y gestión centralizada de accesos.</w:t>
      </w:r>
    </w:p>
    <w:p w14:paraId="218E2A23" w14:textId="77777777" w:rsidR="00C31B4C" w:rsidRDefault="00C31B4C" w:rsidP="00C31B4C">
      <w:pPr>
        <w:rPr>
          <w:b/>
          <w:bCs/>
          <w:sz w:val="28"/>
          <w:szCs w:val="28"/>
        </w:rPr>
      </w:pPr>
    </w:p>
    <w:p w14:paraId="3EC9E61A" w14:textId="77777777" w:rsidR="00C31B4C" w:rsidRPr="00C31B4C" w:rsidRDefault="00C31B4C" w:rsidP="00C31B4C">
      <w:pPr>
        <w:rPr>
          <w:b/>
          <w:bCs/>
          <w:sz w:val="28"/>
          <w:szCs w:val="28"/>
        </w:rPr>
      </w:pPr>
    </w:p>
    <w:p w14:paraId="2DF8542F" w14:textId="77777777" w:rsidR="00C31B4C" w:rsidRPr="00C31B4C" w:rsidRDefault="00C31B4C" w:rsidP="00C31B4C">
      <w:pPr>
        <w:rPr>
          <w:b/>
          <w:bCs/>
        </w:rPr>
      </w:pPr>
      <w:r w:rsidRPr="00C31B4C">
        <w:rPr>
          <w:b/>
          <w:bCs/>
        </w:rPr>
        <w:t>https://aws.amazon.com/es/free/?trk=4f374c9d-ac11-490d-8b23-82df6d4e054b&amp;sc_channel=ps&amp;ef_id=CjwKCAjw0LzWBhBOEiwAKQd0cKtCnDhPd5b22v-FwiC9omyf_itWg2gCXm5OFFP4q8hhihRbN-_lnBoCwBkQAvD_BwE:G:s&amp;gads_camp=23528572733&amp;gads_ag=191423953134&amp;gads_ad=795841170154&amp;gads_kw=aws&amp;gads_matchtype=e&amp;gads_network=g&amp;gads_device=c&amp;gads_geo=1010182&amp;gad_campaignid=24292499404&amp;gbraid=0AAAAADjHtp9T3_CAS2u1nAlrPYmDbws6Q&amp;gclid=CjwKCAjw0LzWBhBOEiwAKQd0cKtCnDhPd5b22v-FwiC9omyf_itWg2gCXm5OFFP4q8hhihRbN-_lnBoCwBkQAvD_BwE</w:t>
      </w:r>
    </w:p>
    <w:p w14:paraId="4E5A6BF7" w14:textId="2FF0CF62" w:rsidR="0060229E" w:rsidRPr="00C31B4C" w:rsidRDefault="0060229E">
      <w:pPr>
        <w:rPr>
          <w:b/>
          <w:bCs/>
        </w:rPr>
      </w:pPr>
    </w:p>
    <w:sectPr w:rsidR="0060229E" w:rsidRPr="00C31B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E135C"/>
    <w:multiLevelType w:val="multilevel"/>
    <w:tmpl w:val="C728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826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B4C"/>
    <w:rsid w:val="000B379C"/>
    <w:rsid w:val="0060229E"/>
    <w:rsid w:val="00C31B4C"/>
    <w:rsid w:val="00C8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64702"/>
  <w15:chartTrackingRefBased/>
  <w15:docId w15:val="{4BB800BD-FFFB-4146-9DC2-A4E0B26C1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1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1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1B4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1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1B4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1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1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1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1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1B4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1B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1B4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1B4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1B4C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1B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1B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1B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1B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1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1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1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1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1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1B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1B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1B4C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1B4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1B4C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1B4C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1B4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177</Words>
  <Characters>975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liveSVN07@outlook.com</dc:creator>
  <cp:keywords/>
  <dc:description/>
  <cp:lastModifiedBy>liveSVN07@outlook.com</cp:lastModifiedBy>
  <cp:revision>1</cp:revision>
  <dcterms:created xsi:type="dcterms:W3CDTF">2026-10-14T13:15:00Z</dcterms:created>
  <dcterms:modified xsi:type="dcterms:W3CDTF">2026-10-14T13:18:00Z</dcterms:modified>
</cp:coreProperties>
</file>