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29716" w14:textId="77777777" w:rsidR="007F0A27" w:rsidRPr="007F0A27" w:rsidRDefault="00C31B4C" w:rsidP="007F0A27">
      <w:pPr>
        <w:rPr>
          <w:b/>
          <w:bCs/>
          <w:sz w:val="28"/>
          <w:szCs w:val="28"/>
        </w:rPr>
      </w:pPr>
      <w:r w:rsidRPr="00C31B4C">
        <w:rPr>
          <w:b/>
          <w:bCs/>
          <w:sz w:val="28"/>
          <w:szCs w:val="28"/>
        </w:rPr>
        <w:t>PROPUESTA DE SERVIDOR</w:t>
      </w:r>
      <w:r>
        <w:rPr>
          <w:b/>
          <w:bCs/>
          <w:sz w:val="28"/>
          <w:szCs w:val="28"/>
        </w:rPr>
        <w:t xml:space="preserve"> EQUIPO 5</w:t>
      </w:r>
      <w:r w:rsidRPr="00C31B4C">
        <w:rPr>
          <w:b/>
          <w:bCs/>
          <w:sz w:val="28"/>
          <w:szCs w:val="28"/>
        </w:rPr>
        <w:br/>
      </w:r>
      <w:r w:rsidRPr="00C31B4C">
        <w:rPr>
          <w:b/>
          <w:bCs/>
          <w:sz w:val="28"/>
          <w:szCs w:val="28"/>
        </w:rPr>
        <w:br/>
      </w:r>
      <w:r w:rsidR="007F0A27" w:rsidRPr="007F0A27">
        <w:rPr>
          <w:b/>
          <w:bCs/>
          <w:sz w:val="28"/>
          <w:szCs w:val="28"/>
        </w:rPr>
        <w:t>Beneficios de GitHub</w:t>
      </w:r>
    </w:p>
    <w:p w14:paraId="527AEF26" w14:textId="77777777" w:rsidR="007F0A27" w:rsidRPr="007F0A27" w:rsidRDefault="007F0A27" w:rsidP="007F0A27">
      <w:pPr>
        <w:numPr>
          <w:ilvl w:val="0"/>
          <w:numId w:val="2"/>
        </w:numPr>
        <w:rPr>
          <w:b/>
          <w:bCs/>
          <w:sz w:val="28"/>
          <w:szCs w:val="28"/>
        </w:rPr>
      </w:pPr>
      <w:r w:rsidRPr="007F0A27">
        <w:rPr>
          <w:b/>
          <w:bCs/>
          <w:sz w:val="28"/>
          <w:szCs w:val="28"/>
        </w:rPr>
        <w:t>Control de versiones e historial: Registra cada cambio en el código, lo que permite volver a versiones anteriores en caso de errores y mantener un desarrollo organizado.</w:t>
      </w:r>
    </w:p>
    <w:p w14:paraId="51355B92" w14:textId="77777777" w:rsidR="007F0A27" w:rsidRPr="007F0A27" w:rsidRDefault="007F0A27" w:rsidP="007F0A27">
      <w:pPr>
        <w:numPr>
          <w:ilvl w:val="0"/>
          <w:numId w:val="2"/>
        </w:numPr>
        <w:rPr>
          <w:b/>
          <w:bCs/>
          <w:sz w:val="28"/>
          <w:szCs w:val="28"/>
        </w:rPr>
      </w:pPr>
      <w:r w:rsidRPr="007F0A27">
        <w:rPr>
          <w:b/>
          <w:bCs/>
          <w:sz w:val="28"/>
          <w:szCs w:val="28"/>
        </w:rPr>
        <w:t xml:space="preserve">Seguimiento del trabajo individual: Permite identificar con precisión los avances y contribuciones de cada integrante mediante la pestaña de </w:t>
      </w:r>
      <w:proofErr w:type="spellStart"/>
      <w:r w:rsidRPr="007F0A27">
        <w:rPr>
          <w:b/>
          <w:bCs/>
          <w:i/>
          <w:iCs/>
          <w:sz w:val="28"/>
          <w:szCs w:val="28"/>
        </w:rPr>
        <w:t>Insights</w:t>
      </w:r>
      <w:proofErr w:type="spellEnd"/>
      <w:r w:rsidRPr="007F0A27">
        <w:rPr>
          <w:b/>
          <w:bCs/>
          <w:i/>
          <w:iCs/>
          <w:sz w:val="28"/>
          <w:szCs w:val="28"/>
        </w:rPr>
        <w:t xml:space="preserve"> / </w:t>
      </w:r>
      <w:proofErr w:type="spellStart"/>
      <w:r w:rsidRPr="007F0A27">
        <w:rPr>
          <w:b/>
          <w:bCs/>
          <w:i/>
          <w:iCs/>
          <w:sz w:val="28"/>
          <w:szCs w:val="28"/>
        </w:rPr>
        <w:t>Contributors</w:t>
      </w:r>
      <w:proofErr w:type="spellEnd"/>
      <w:r w:rsidRPr="007F0A27">
        <w:rPr>
          <w:b/>
          <w:bCs/>
          <w:sz w:val="28"/>
          <w:szCs w:val="28"/>
        </w:rPr>
        <w:t xml:space="preserve"> para la revisión en clase.</w:t>
      </w:r>
    </w:p>
    <w:p w14:paraId="0706D6EB" w14:textId="77777777" w:rsidR="007F0A27" w:rsidRPr="007F0A27" w:rsidRDefault="007F0A27" w:rsidP="007F0A27">
      <w:pPr>
        <w:numPr>
          <w:ilvl w:val="0"/>
          <w:numId w:val="2"/>
        </w:numPr>
        <w:rPr>
          <w:b/>
          <w:bCs/>
          <w:sz w:val="28"/>
          <w:szCs w:val="28"/>
        </w:rPr>
      </w:pPr>
      <w:r w:rsidRPr="007F0A27">
        <w:rPr>
          <w:b/>
          <w:bCs/>
          <w:sz w:val="28"/>
          <w:szCs w:val="28"/>
        </w:rPr>
        <w:t xml:space="preserve">Colaboración segura mediante Pull </w:t>
      </w:r>
      <w:proofErr w:type="spellStart"/>
      <w:r w:rsidRPr="007F0A27">
        <w:rPr>
          <w:b/>
          <w:bCs/>
          <w:sz w:val="28"/>
          <w:szCs w:val="28"/>
        </w:rPr>
        <w:t>Requests</w:t>
      </w:r>
      <w:proofErr w:type="spellEnd"/>
      <w:r w:rsidRPr="007F0A27">
        <w:rPr>
          <w:b/>
          <w:bCs/>
          <w:sz w:val="28"/>
          <w:szCs w:val="28"/>
        </w:rPr>
        <w:t>: Facilita la revisión del código entre los compañeros del equipo antes de integrarlo a la rama principal (</w:t>
      </w:r>
      <w:proofErr w:type="spellStart"/>
      <w:r w:rsidRPr="007F0A27">
        <w:rPr>
          <w:b/>
          <w:bCs/>
          <w:sz w:val="28"/>
          <w:szCs w:val="28"/>
        </w:rPr>
        <w:t>main</w:t>
      </w:r>
      <w:proofErr w:type="spellEnd"/>
      <w:r w:rsidRPr="007F0A27">
        <w:rPr>
          <w:b/>
          <w:bCs/>
          <w:sz w:val="28"/>
          <w:szCs w:val="28"/>
        </w:rPr>
        <w:t xml:space="preserve">), evitando </w:t>
      </w:r>
      <w:proofErr w:type="spellStart"/>
      <w:r w:rsidRPr="007F0A27">
        <w:rPr>
          <w:b/>
          <w:bCs/>
          <w:sz w:val="28"/>
          <w:szCs w:val="28"/>
        </w:rPr>
        <w:t>sobreescribir</w:t>
      </w:r>
      <w:proofErr w:type="spellEnd"/>
      <w:r w:rsidRPr="007F0A27">
        <w:rPr>
          <w:b/>
          <w:bCs/>
          <w:sz w:val="28"/>
          <w:szCs w:val="28"/>
        </w:rPr>
        <w:t xml:space="preserve"> o dañar el código estable.</w:t>
      </w:r>
    </w:p>
    <w:p w14:paraId="2C6FB7E9" w14:textId="77777777" w:rsidR="007F0A27" w:rsidRPr="007F0A27" w:rsidRDefault="007F0A27" w:rsidP="007F0A27">
      <w:pPr>
        <w:numPr>
          <w:ilvl w:val="0"/>
          <w:numId w:val="2"/>
        </w:numPr>
        <w:rPr>
          <w:b/>
          <w:bCs/>
          <w:sz w:val="28"/>
          <w:szCs w:val="28"/>
        </w:rPr>
      </w:pPr>
      <w:r w:rsidRPr="007F0A27">
        <w:rPr>
          <w:b/>
          <w:bCs/>
          <w:sz w:val="28"/>
          <w:szCs w:val="28"/>
        </w:rPr>
        <w:t xml:space="preserve">Integración sencilla con AWS: Permite agilizar el despliegue del código hacia el servidor EC2 de forma directa mediante comandos Git o la automatización con GitHub </w:t>
      </w:r>
      <w:proofErr w:type="spellStart"/>
      <w:r w:rsidRPr="007F0A27">
        <w:rPr>
          <w:b/>
          <w:bCs/>
          <w:sz w:val="28"/>
          <w:szCs w:val="28"/>
        </w:rPr>
        <w:t>Actions</w:t>
      </w:r>
      <w:proofErr w:type="spellEnd"/>
      <w:r w:rsidRPr="007F0A27">
        <w:rPr>
          <w:b/>
          <w:bCs/>
          <w:sz w:val="28"/>
          <w:szCs w:val="28"/>
        </w:rPr>
        <w:t>.</w:t>
      </w:r>
    </w:p>
    <w:p w14:paraId="54EF2482" w14:textId="77777777" w:rsidR="007F0A27" w:rsidRPr="007F0A27" w:rsidRDefault="007F0A27" w:rsidP="007F0A27">
      <w:pPr>
        <w:numPr>
          <w:ilvl w:val="0"/>
          <w:numId w:val="2"/>
        </w:numPr>
        <w:rPr>
          <w:b/>
          <w:bCs/>
          <w:sz w:val="28"/>
          <w:szCs w:val="28"/>
        </w:rPr>
      </w:pPr>
      <w:r w:rsidRPr="007F0A27">
        <w:rPr>
          <w:b/>
          <w:bCs/>
          <w:sz w:val="28"/>
          <w:szCs w:val="28"/>
        </w:rPr>
        <w:t>Plataforma gratuita y accesible: Ofrece repositorios privados y públicos sin costo, junto con herramientas integradas para documentar el proyecto (archivos README) y gestionar tareas.</w:t>
      </w:r>
    </w:p>
    <w:p w14:paraId="4E5A6BF7" w14:textId="75587846" w:rsidR="0060229E" w:rsidRPr="00C31B4C" w:rsidRDefault="0060229E" w:rsidP="007F0A27">
      <w:pPr>
        <w:rPr>
          <w:b/>
          <w:bCs/>
        </w:rPr>
      </w:pPr>
    </w:p>
    <w:sectPr w:rsidR="0060229E" w:rsidRPr="00C31B4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E135C"/>
    <w:multiLevelType w:val="multilevel"/>
    <w:tmpl w:val="C728C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710714"/>
    <w:multiLevelType w:val="multilevel"/>
    <w:tmpl w:val="7328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6826827">
    <w:abstractNumId w:val="0"/>
  </w:num>
  <w:num w:numId="2" w16cid:durableId="8139093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B4C"/>
    <w:rsid w:val="000B379C"/>
    <w:rsid w:val="0060229E"/>
    <w:rsid w:val="00795FBD"/>
    <w:rsid w:val="007F0A27"/>
    <w:rsid w:val="00C31B4C"/>
    <w:rsid w:val="00C87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64702"/>
  <w15:chartTrackingRefBased/>
  <w15:docId w15:val="{4BB800BD-FFFB-4146-9DC2-A4E0B26C1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31B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31B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31B4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31B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31B4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31B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31B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31B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31B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31B4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31B4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31B4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31B4C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31B4C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31B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31B4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31B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31B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31B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31B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31B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31B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31B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31B4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31B4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31B4C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31B4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31B4C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31B4C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31B4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23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150</Words>
  <Characters>829</Characters>
  <Application>Microsoft Office Word</Application>
  <DocSecurity>0</DocSecurity>
  <Lines>6</Lines>
  <Paragraphs>1</Paragraphs>
  <ScaleCrop>false</ScaleCrop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liveSVN07@outlook.com</dc:creator>
  <cp:keywords/>
  <dc:description/>
  <cp:lastModifiedBy>liveSVN07@outlook.com</cp:lastModifiedBy>
  <cp:revision>2</cp:revision>
  <dcterms:created xsi:type="dcterms:W3CDTF">2026-10-14T13:15:00Z</dcterms:created>
  <dcterms:modified xsi:type="dcterms:W3CDTF">2026-10-20T05:42:00Z</dcterms:modified>
</cp:coreProperties>
</file>