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20" w:rsidRDefault="001006F1">
      <w:pPr>
        <w:pStyle w:val="a3"/>
        <w:spacing w:before="0" w:beforeAutospacing="0" w:after="0" w:afterAutospacing="0"/>
        <w:rPr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填空题</w:t>
      </w:r>
    </w:p>
    <w:p w:rsidR="004D0920" w:rsidRDefault="001006F1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25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 w:cs="Calibri"/>
          <w:color w:val="808080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星期二</w:t>
      </w:r>
    </w:p>
    <w:p w:rsidR="004D0920" w:rsidRDefault="001006F1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1:07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1.</w:t>
      </w:r>
      <w:r w:rsidR="00B739B5">
        <w:rPr>
          <w:rFonts w:ascii="Calibri" w:hAnsi="Calibri" w:cs="Calibri" w:hint="eastAsia"/>
          <w:b/>
          <w:bCs/>
          <w:color w:val="366092"/>
        </w:rPr>
        <w:t>计算机图形系统</w:t>
      </w:r>
      <w:r>
        <w:rPr>
          <w:rFonts w:hint="eastAsia"/>
          <w:b/>
          <w:bCs/>
          <w:color w:val="366092"/>
        </w:rPr>
        <w:t>工作方式：</w:t>
      </w:r>
      <w:r>
        <w:rPr>
          <w:rFonts w:hint="eastAsia"/>
          <w:b/>
          <w:bCs/>
          <w:color w:val="FF0000"/>
        </w:rPr>
        <w:t>被动式，交互式</w:t>
      </w:r>
      <w:r>
        <w:rPr>
          <w:rFonts w:hint="eastAsia"/>
          <w:b/>
          <w:bCs/>
          <w:color w:val="366092"/>
        </w:rPr>
        <w:t>。</w:t>
      </w:r>
    </w:p>
    <w:p w:rsidR="004D0920" w:rsidRPr="00B739B5" w:rsidRDefault="001006F1">
      <w:pPr>
        <w:pStyle w:val="a3"/>
        <w:spacing w:before="0" w:beforeAutospacing="0" w:after="0" w:afterAutospacing="0"/>
        <w:rPr>
          <w:color w:val="FF0000"/>
        </w:rPr>
      </w:pPr>
      <w:r>
        <w:rPr>
          <w:rFonts w:ascii="Calibri" w:hAnsi="Calibri" w:cs="Calibri"/>
          <w:b/>
          <w:bCs/>
          <w:color w:val="366092"/>
        </w:rPr>
        <w:t>2.</w:t>
      </w:r>
      <w:r>
        <w:rPr>
          <w:rFonts w:hint="eastAsia"/>
          <w:b/>
          <w:bCs/>
          <w:color w:val="366092"/>
        </w:rPr>
        <w:t>在计算机内构建二、三维图形所用几何群体表示方法：</w:t>
      </w:r>
      <w:r>
        <w:rPr>
          <w:rFonts w:hint="eastAsia"/>
          <w:b/>
          <w:bCs/>
          <w:color w:val="FF0000"/>
        </w:rPr>
        <w:t>平移变换、比例变换、旋转变换</w:t>
      </w:r>
      <w:r>
        <w:rPr>
          <w:rFonts w:hint="eastAsia"/>
          <w:b/>
          <w:bCs/>
          <w:color w:val="366092"/>
        </w:rPr>
        <w:t>。</w:t>
      </w:r>
      <w:r w:rsidR="00B739B5">
        <w:rPr>
          <w:rFonts w:hint="eastAsia"/>
          <w:b/>
          <w:bCs/>
          <w:color w:val="366092"/>
        </w:rPr>
        <w:t xml:space="preserve">  </w:t>
      </w:r>
      <w:r w:rsidR="00B739B5">
        <w:rPr>
          <w:b/>
          <w:bCs/>
          <w:color w:val="366092"/>
        </w:rPr>
        <w:t xml:space="preserve">  </w:t>
      </w:r>
      <w:r w:rsidR="00B739B5" w:rsidRPr="00B739B5">
        <w:rPr>
          <w:rFonts w:hint="eastAsia"/>
          <w:b/>
          <w:bCs/>
          <w:color w:val="FF0000"/>
        </w:rPr>
        <w:t>？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3.</w:t>
      </w:r>
      <w:r>
        <w:rPr>
          <w:rFonts w:hint="eastAsia"/>
          <w:b/>
          <w:bCs/>
          <w:color w:val="366092"/>
        </w:rPr>
        <w:t>真实感图形生成是在计算机中生成有：</w:t>
      </w:r>
      <w:r>
        <w:rPr>
          <w:rFonts w:hint="eastAsia"/>
          <w:b/>
          <w:bCs/>
          <w:color w:val="FF0000"/>
        </w:rPr>
        <w:t>色彩，纹理，阴影，层次</w:t>
      </w:r>
      <w:r>
        <w:rPr>
          <w:rFonts w:hint="eastAsia"/>
          <w:b/>
          <w:bCs/>
          <w:color w:val="366092"/>
        </w:rPr>
        <w:t>。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4.</w:t>
      </w:r>
      <w:r>
        <w:rPr>
          <w:rFonts w:hint="eastAsia"/>
          <w:b/>
          <w:bCs/>
          <w:color w:val="366092"/>
        </w:rPr>
        <w:t>直线的属性包含：</w:t>
      </w:r>
      <w:r>
        <w:rPr>
          <w:rFonts w:hint="eastAsia"/>
          <w:b/>
          <w:bCs/>
          <w:color w:val="FF0000"/>
        </w:rPr>
        <w:t>颜色，线型，线宽</w:t>
      </w:r>
      <w:r>
        <w:rPr>
          <w:rFonts w:hint="eastAsia"/>
          <w:b/>
          <w:bCs/>
          <w:color w:val="366092"/>
        </w:rPr>
        <w:t>。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5.</w:t>
      </w:r>
      <w:r>
        <w:rPr>
          <w:rFonts w:hint="eastAsia"/>
          <w:b/>
          <w:bCs/>
          <w:color w:val="366092"/>
        </w:rPr>
        <w:t>颜色通常用红、绿、蓝，对于不具备显示彩色功能的显示系统，颜色显示为：</w:t>
      </w:r>
      <w:r>
        <w:rPr>
          <w:rFonts w:hint="eastAsia"/>
          <w:b/>
          <w:bCs/>
          <w:color w:val="FF0000"/>
        </w:rPr>
        <w:t>灰度级</w:t>
      </w:r>
      <w:r>
        <w:rPr>
          <w:rFonts w:hint="eastAsia"/>
          <w:b/>
          <w:bCs/>
          <w:color w:val="366092"/>
        </w:rPr>
        <w:t>。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6.</w:t>
      </w:r>
      <w:r>
        <w:rPr>
          <w:rFonts w:hint="eastAsia"/>
          <w:b/>
          <w:bCs/>
          <w:color w:val="366092"/>
        </w:rPr>
        <w:t>字符作为图形有：</w:t>
      </w:r>
      <w:r w:rsidRPr="00B739B5">
        <w:rPr>
          <w:rFonts w:hint="eastAsia"/>
          <w:b/>
          <w:bCs/>
          <w:color w:val="FF0000"/>
        </w:rPr>
        <w:t>矢量字符</w:t>
      </w:r>
      <w:r>
        <w:rPr>
          <w:rFonts w:hint="eastAsia"/>
          <w:b/>
          <w:bCs/>
          <w:color w:val="366092"/>
        </w:rPr>
        <w:t>和</w:t>
      </w:r>
      <w:r>
        <w:rPr>
          <w:rFonts w:hint="eastAsia"/>
          <w:b/>
          <w:bCs/>
          <w:color w:val="FF0000"/>
        </w:rPr>
        <w:t>点阵字符</w:t>
      </w:r>
      <w:r>
        <w:rPr>
          <w:rFonts w:hint="eastAsia"/>
          <w:b/>
          <w:bCs/>
          <w:color w:val="366092"/>
        </w:rPr>
        <w:t>之分。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7.</w:t>
      </w:r>
      <w:r>
        <w:rPr>
          <w:rFonts w:hint="eastAsia"/>
          <w:b/>
          <w:bCs/>
          <w:color w:val="366092"/>
        </w:rPr>
        <w:t>区域填充有：</w:t>
      </w:r>
      <w:r>
        <w:rPr>
          <w:rFonts w:hint="eastAsia"/>
          <w:b/>
          <w:bCs/>
          <w:color w:val="FF0000"/>
        </w:rPr>
        <w:t>边界填充算法、泛填充算法</w:t>
      </w:r>
      <w:r>
        <w:rPr>
          <w:rFonts w:hint="eastAsia"/>
          <w:b/>
          <w:bCs/>
          <w:color w:val="366092"/>
        </w:rPr>
        <w:t>。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8.</w:t>
      </w:r>
      <w:r>
        <w:rPr>
          <w:rFonts w:hint="eastAsia"/>
          <w:b/>
          <w:bCs/>
          <w:color w:val="366092"/>
        </w:rPr>
        <w:t>反走样和反锯齿的方法有：</w:t>
      </w:r>
      <w:r>
        <w:rPr>
          <w:rFonts w:hint="eastAsia"/>
          <w:b/>
          <w:bCs/>
          <w:color w:val="FF0000"/>
        </w:rPr>
        <w:t>过取样、区域取样</w:t>
      </w:r>
      <w:r>
        <w:rPr>
          <w:rFonts w:hint="eastAsia"/>
          <w:b/>
          <w:bCs/>
          <w:color w:val="366092"/>
        </w:rPr>
        <w:t>。</w:t>
      </w:r>
    </w:p>
    <w:p w:rsidR="004D0920" w:rsidRPr="00B739B5" w:rsidRDefault="001006F1">
      <w:pPr>
        <w:pStyle w:val="a3"/>
        <w:spacing w:before="0" w:beforeAutospacing="0" w:after="0" w:afterAutospacing="0"/>
        <w:rPr>
          <w:color w:val="FF0000"/>
        </w:rPr>
      </w:pPr>
      <w:r>
        <w:rPr>
          <w:rFonts w:ascii="Calibri" w:hAnsi="Calibri" w:cs="Calibri"/>
          <w:b/>
          <w:bCs/>
          <w:color w:val="366092"/>
        </w:rPr>
        <w:t>9.</w:t>
      </w:r>
      <w:r>
        <w:rPr>
          <w:rFonts w:hint="eastAsia"/>
          <w:b/>
          <w:bCs/>
          <w:color w:val="366092"/>
        </w:rPr>
        <w:t>常用的坐标系有：</w:t>
      </w:r>
      <w:r>
        <w:rPr>
          <w:rFonts w:hint="eastAsia"/>
          <w:b/>
          <w:bCs/>
          <w:color w:val="FF0000"/>
        </w:rPr>
        <w:t>齐次坐标、极坐标</w:t>
      </w:r>
      <w:r>
        <w:rPr>
          <w:rFonts w:hint="eastAsia"/>
          <w:b/>
          <w:bCs/>
          <w:color w:val="366092"/>
        </w:rPr>
        <w:t>、</w:t>
      </w:r>
      <w:r w:rsidR="00B739B5" w:rsidRPr="00B739B5">
        <w:rPr>
          <w:rFonts w:hint="eastAsia"/>
          <w:b/>
          <w:bCs/>
          <w:color w:val="FF0000"/>
        </w:rPr>
        <w:t>*</w:t>
      </w:r>
      <w:r w:rsidR="00B739B5" w:rsidRPr="00B739B5">
        <w:rPr>
          <w:b/>
          <w:bCs/>
          <w:color w:val="FF0000"/>
        </w:rPr>
        <w:t>**、****。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10.</w:t>
      </w:r>
      <w:r>
        <w:rPr>
          <w:rFonts w:hint="eastAsia"/>
          <w:b/>
          <w:bCs/>
          <w:color w:val="366092"/>
        </w:rPr>
        <w:t>一个交互式系统有：</w:t>
      </w:r>
      <w:r>
        <w:rPr>
          <w:rFonts w:hint="eastAsia"/>
          <w:b/>
          <w:bCs/>
          <w:color w:val="FF0000"/>
        </w:rPr>
        <w:t>计算，存储，输入，输出，</w:t>
      </w:r>
      <w:bookmarkStart w:id="0" w:name="_GoBack"/>
      <w:bookmarkEnd w:id="0"/>
      <w:r w:rsidR="00F773DE">
        <w:rPr>
          <w:b/>
          <w:bCs/>
          <w:color w:val="FF0000"/>
        </w:rPr>
        <w:t>对话</w:t>
      </w:r>
      <w:r>
        <w:rPr>
          <w:rFonts w:hint="eastAsia"/>
          <w:b/>
          <w:bCs/>
          <w:color w:val="366092"/>
        </w:rPr>
        <w:t>的功能。</w:t>
      </w:r>
    </w:p>
    <w:p w:rsidR="004D0920" w:rsidRDefault="001006F1">
      <w:pPr>
        <w:pStyle w:val="a3"/>
        <w:spacing w:before="0" w:beforeAutospacing="0" w:after="0" w:afterAutospacing="0"/>
        <w:rPr>
          <w:b/>
          <w:bCs/>
          <w:color w:val="366092"/>
        </w:rPr>
      </w:pPr>
      <w:r>
        <w:rPr>
          <w:rFonts w:ascii="Calibri" w:hAnsi="Calibri" w:cs="Calibri"/>
          <w:b/>
          <w:bCs/>
          <w:color w:val="366092"/>
        </w:rPr>
        <w:t>11.</w:t>
      </w:r>
      <w:r>
        <w:rPr>
          <w:rFonts w:hint="eastAsia"/>
          <w:b/>
          <w:bCs/>
          <w:color w:val="366092"/>
        </w:rPr>
        <w:t>像素的彩色存储在</w:t>
      </w:r>
      <w:r w:rsidRPr="00B739B5">
        <w:rPr>
          <w:rFonts w:hint="eastAsia"/>
          <w:b/>
          <w:bCs/>
          <w:color w:val="FF0000"/>
        </w:rPr>
        <w:t>帧缓存</w:t>
      </w:r>
      <w:r>
        <w:rPr>
          <w:rFonts w:hint="eastAsia"/>
          <w:b/>
          <w:bCs/>
          <w:color w:val="366092"/>
        </w:rPr>
        <w:t>中</w:t>
      </w:r>
      <w:r w:rsidR="00B739B5">
        <w:rPr>
          <w:rFonts w:hint="eastAsia"/>
          <w:b/>
          <w:bCs/>
          <w:color w:val="366092"/>
        </w:rPr>
        <w:t>，</w:t>
      </w:r>
      <w:r>
        <w:rPr>
          <w:rFonts w:hint="eastAsia"/>
          <w:b/>
          <w:bCs/>
          <w:color w:val="366092"/>
        </w:rPr>
        <w:t>存储方式为</w:t>
      </w:r>
      <w:r>
        <w:rPr>
          <w:rFonts w:hint="eastAsia"/>
          <w:b/>
          <w:bCs/>
          <w:color w:val="FF0000"/>
        </w:rPr>
        <w:t>组合像素法、颜色位面法</w:t>
      </w:r>
      <w:r>
        <w:rPr>
          <w:rFonts w:hint="eastAsia"/>
          <w:b/>
          <w:bCs/>
          <w:color w:val="366092"/>
        </w:rPr>
        <w:t>。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12.</w:t>
      </w:r>
      <w:r>
        <w:rPr>
          <w:rFonts w:hint="eastAsia"/>
          <w:b/>
          <w:bCs/>
          <w:color w:val="366092"/>
        </w:rPr>
        <w:t>平面几何投影有：</w:t>
      </w:r>
      <w:r>
        <w:rPr>
          <w:rFonts w:hint="eastAsia"/>
          <w:b/>
          <w:bCs/>
          <w:color w:val="FF0000"/>
        </w:rPr>
        <w:t>平行投影，透视投影</w:t>
      </w:r>
      <w:r>
        <w:rPr>
          <w:rFonts w:hint="eastAsia"/>
          <w:b/>
          <w:bCs/>
          <w:color w:val="366092"/>
        </w:rPr>
        <w:t>。</w:t>
      </w:r>
    </w:p>
    <w:p w:rsidR="004D0920" w:rsidRDefault="001006F1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color w:val="366092"/>
        </w:rPr>
        <w:t>13.</w:t>
      </w:r>
      <w:r>
        <w:rPr>
          <w:rFonts w:hint="eastAsia"/>
          <w:b/>
          <w:bCs/>
          <w:color w:val="366092"/>
        </w:rPr>
        <w:t>阴极射线管分为：</w:t>
      </w:r>
      <w:r>
        <w:rPr>
          <w:rFonts w:hint="eastAsia"/>
          <w:b/>
          <w:bCs/>
          <w:color w:val="FF0000"/>
        </w:rPr>
        <w:t>电子枪、偏转系统、荧光屏</w:t>
      </w:r>
      <w:r>
        <w:rPr>
          <w:rFonts w:hint="eastAsia"/>
          <w:b/>
          <w:bCs/>
          <w:color w:val="366092"/>
        </w:rPr>
        <w:t>部分。</w:t>
      </w:r>
    </w:p>
    <w:p w:rsidR="004D0920" w:rsidRDefault="001006F1">
      <w:pPr>
        <w:pStyle w:val="a3"/>
        <w:spacing w:before="0" w:beforeAutospacing="0" w:after="0" w:afterAutospacing="0"/>
        <w:rPr>
          <w:b/>
          <w:bCs/>
          <w:color w:val="366092"/>
        </w:rPr>
      </w:pPr>
      <w:r>
        <w:rPr>
          <w:rFonts w:ascii="Calibri" w:hAnsi="Calibri" w:cs="Calibri"/>
          <w:b/>
          <w:bCs/>
          <w:color w:val="366092"/>
        </w:rPr>
        <w:t>14.</w:t>
      </w:r>
      <w:r>
        <w:rPr>
          <w:rFonts w:hint="eastAsia"/>
          <w:b/>
          <w:bCs/>
          <w:color w:val="366092"/>
        </w:rPr>
        <w:t>区域填充</w:t>
      </w:r>
      <w:r>
        <w:rPr>
          <w:rFonts w:ascii="Calibri" w:hAnsi="Calibri" w:cs="Calibri"/>
          <w:b/>
          <w:bCs/>
          <w:color w:val="366092"/>
        </w:rPr>
        <w:t>x</w:t>
      </w:r>
      <w:r>
        <w:rPr>
          <w:rFonts w:hint="eastAsia"/>
          <w:b/>
          <w:bCs/>
          <w:color w:val="366092"/>
        </w:rPr>
        <w:t>扫描线，对于一条扫描线，包括</w:t>
      </w:r>
      <w:r>
        <w:rPr>
          <w:rFonts w:ascii="Calibri" w:hAnsi="Calibri" w:cs="Calibri"/>
          <w:b/>
          <w:bCs/>
          <w:color w:val="366092"/>
        </w:rPr>
        <w:t>4</w:t>
      </w:r>
      <w:r>
        <w:rPr>
          <w:rFonts w:hint="eastAsia"/>
          <w:b/>
          <w:bCs/>
          <w:color w:val="366092"/>
        </w:rPr>
        <w:t>步骤。</w:t>
      </w:r>
    </w:p>
    <w:p w:rsidR="00F773DE" w:rsidRDefault="00F773DE">
      <w:pPr>
        <w:pStyle w:val="a3"/>
        <w:spacing w:before="0" w:beforeAutospacing="0" w:after="0" w:afterAutospacing="0"/>
        <w:rPr>
          <w:color w:val="366092"/>
        </w:rPr>
      </w:pPr>
      <w:r>
        <w:rPr>
          <w:b/>
          <w:bCs/>
          <w:color w:val="366092"/>
        </w:rPr>
        <w:tab/>
      </w:r>
      <w:r w:rsidRPr="00F773DE">
        <w:rPr>
          <w:rFonts w:hint="eastAsia"/>
          <w:b/>
          <w:bCs/>
          <w:color w:val="FF0000"/>
        </w:rPr>
        <w:t>求交</w:t>
      </w:r>
      <w:r w:rsidRPr="00F773DE">
        <w:rPr>
          <w:b/>
          <w:bCs/>
          <w:color w:val="FF0000"/>
        </w:rPr>
        <w:t>，排序，配对，填色</w:t>
      </w:r>
    </w:p>
    <w:p w:rsidR="004D0920" w:rsidRDefault="001006F1">
      <w:pPr>
        <w:pStyle w:val="a3"/>
        <w:spacing w:before="0" w:beforeAutospacing="0" w:after="0" w:afterAutospacing="0"/>
        <w:rPr>
          <w:b/>
          <w:bCs/>
          <w:color w:val="366092"/>
        </w:rPr>
      </w:pPr>
      <w:r>
        <w:rPr>
          <w:rFonts w:ascii="Calibri" w:hAnsi="Calibri" w:cs="Calibri"/>
          <w:b/>
          <w:bCs/>
          <w:color w:val="366092"/>
        </w:rPr>
        <w:t>15.</w:t>
      </w:r>
      <w:r>
        <w:rPr>
          <w:rFonts w:hint="eastAsia"/>
          <w:b/>
          <w:bCs/>
          <w:color w:val="366092"/>
        </w:rPr>
        <w:t>采用颜色位面法，帧缓存中存的是：</w:t>
      </w:r>
      <w:r w:rsidR="00B739B5">
        <w:rPr>
          <w:rFonts w:hint="eastAsia"/>
          <w:b/>
          <w:bCs/>
          <w:color w:val="FF0000"/>
        </w:rPr>
        <w:t>实际的</w:t>
      </w:r>
      <w:r w:rsidR="00B739B5">
        <w:rPr>
          <w:b/>
          <w:bCs/>
          <w:color w:val="FF0000"/>
        </w:rPr>
        <w:t>颜色值</w:t>
      </w:r>
      <w:r>
        <w:rPr>
          <w:rFonts w:hint="eastAsia"/>
          <w:b/>
          <w:bCs/>
          <w:color w:val="366092"/>
        </w:rPr>
        <w:t>。</w:t>
      </w:r>
    </w:p>
    <w:p w:rsidR="00F773DE" w:rsidRPr="00F773DE" w:rsidRDefault="00F773DE">
      <w:pPr>
        <w:pStyle w:val="a3"/>
        <w:spacing w:before="0" w:beforeAutospacing="0" w:after="0" w:afterAutospacing="0"/>
        <w:rPr>
          <w:b/>
          <w:bCs/>
          <w:color w:val="FF0000"/>
        </w:rPr>
      </w:pPr>
      <w:r>
        <w:rPr>
          <w:b/>
          <w:bCs/>
          <w:color w:val="366092"/>
        </w:rPr>
        <w:tab/>
      </w:r>
      <w:r w:rsidRPr="00F773DE">
        <w:rPr>
          <w:rFonts w:hint="eastAsia"/>
          <w:b/>
          <w:bCs/>
          <w:color w:val="FF0000"/>
        </w:rPr>
        <w:t>颜色，</w:t>
      </w:r>
      <w:r w:rsidRPr="00F773DE">
        <w:rPr>
          <w:b/>
          <w:bCs/>
          <w:color w:val="FF0000"/>
        </w:rPr>
        <w:t>索引，地址</w:t>
      </w:r>
    </w:p>
    <w:p w:rsidR="00B739B5" w:rsidRDefault="00B739B5">
      <w:pPr>
        <w:pStyle w:val="a3"/>
        <w:spacing w:before="0" w:beforeAutospacing="0" w:after="0" w:afterAutospacing="0"/>
      </w:pPr>
      <w:r>
        <w:rPr>
          <w:b/>
          <w:bCs/>
          <w:color w:val="366092"/>
        </w:rPr>
        <w:tab/>
      </w:r>
    </w:p>
    <w:sectPr w:rsidR="00B739B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A55" w:rsidRDefault="00BA3A55" w:rsidP="001006F1">
      <w:r>
        <w:separator/>
      </w:r>
    </w:p>
  </w:endnote>
  <w:endnote w:type="continuationSeparator" w:id="0">
    <w:p w:rsidR="00BA3A55" w:rsidRDefault="00BA3A55" w:rsidP="0010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A55" w:rsidRDefault="00BA3A55" w:rsidP="001006F1">
      <w:r>
        <w:separator/>
      </w:r>
    </w:p>
  </w:footnote>
  <w:footnote w:type="continuationSeparator" w:id="0">
    <w:p w:rsidR="00BA3A55" w:rsidRDefault="00BA3A55" w:rsidP="00100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1006F1"/>
    <w:rsid w:val="001006F1"/>
    <w:rsid w:val="003D3B73"/>
    <w:rsid w:val="004D0920"/>
    <w:rsid w:val="0076750E"/>
    <w:rsid w:val="00B739B5"/>
    <w:rsid w:val="00BA3A55"/>
    <w:rsid w:val="00F7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C8D53E-DB0C-4F06-887C-6744F78F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100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06F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06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06F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</cp:lastModifiedBy>
  <cp:revision>5</cp:revision>
  <dcterms:created xsi:type="dcterms:W3CDTF">2017-05-01T09:01:00Z</dcterms:created>
  <dcterms:modified xsi:type="dcterms:W3CDTF">2017-05-03T15:30:00Z</dcterms:modified>
</cp:coreProperties>
</file>