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841CB">
      <w:pPr>
        <w:pStyle w:val="a3"/>
        <w:spacing w:before="0" w:beforeAutospacing="0" w:after="0" w:afterAutospacing="0"/>
        <w:rPr>
          <w:color w:val="17365D"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color w:val="17365D"/>
          <w:sz w:val="32"/>
          <w:szCs w:val="32"/>
        </w:rPr>
        <w:t>程序设计</w:t>
      </w:r>
    </w:p>
    <w:p w:rsidR="00000000" w:rsidRDefault="00B841CB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25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 w:cs="Calibri"/>
          <w:color w:val="808080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星期二</w:t>
      </w:r>
    </w:p>
    <w:p w:rsidR="00000000" w:rsidRDefault="00B841CB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1:27</w:t>
      </w:r>
    </w:p>
    <w:p w:rsidR="00000000" w:rsidRDefault="00B841CB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B841CB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1.</w:t>
      </w:r>
      <w:r>
        <w:rPr>
          <w:rFonts w:hint="eastAsia"/>
          <w:b/>
          <w:bCs/>
          <w:color w:val="366092"/>
        </w:rPr>
        <w:t>中点绘制圆法。（绘制填充的圆）</w:t>
      </w:r>
    </w:p>
    <w:p w:rsidR="00000000" w:rsidRDefault="00B841CB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2.</w:t>
      </w:r>
      <w:r>
        <w:rPr>
          <w:rFonts w:hint="eastAsia"/>
          <w:b/>
          <w:bCs/>
          <w:color w:val="366092"/>
        </w:rPr>
        <w:t>直线绘制</w:t>
      </w:r>
      <w:r>
        <w:rPr>
          <w:rFonts w:ascii="Calibri" w:hAnsi="Calibri" w:cs="Calibri"/>
          <w:b/>
          <w:bCs/>
          <w:color w:val="366092"/>
        </w:rPr>
        <w:t>BRESENHAM</w:t>
      </w:r>
      <w:r>
        <w:rPr>
          <w:rFonts w:hint="eastAsia"/>
          <w:b/>
          <w:bCs/>
          <w:color w:val="366092"/>
        </w:rPr>
        <w:t>算法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1CB" w:rsidRDefault="00B841CB" w:rsidP="00B841CB">
      <w:r>
        <w:separator/>
      </w:r>
    </w:p>
  </w:endnote>
  <w:endnote w:type="continuationSeparator" w:id="0">
    <w:p w:rsidR="00B841CB" w:rsidRDefault="00B841CB" w:rsidP="00B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1CB" w:rsidRDefault="00B841CB" w:rsidP="00B841CB">
      <w:r>
        <w:separator/>
      </w:r>
    </w:p>
  </w:footnote>
  <w:footnote w:type="continuationSeparator" w:id="0">
    <w:p w:rsidR="00B841CB" w:rsidRDefault="00B841CB" w:rsidP="00B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841CB"/>
    <w:rsid w:val="00B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B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41C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41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41CB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B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41C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41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41C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2017-05-01T09:02:00Z</dcterms:created>
  <dcterms:modified xsi:type="dcterms:W3CDTF">2017-05-01T09:02:00Z</dcterms:modified>
</cp:coreProperties>
</file>