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00C" w:rsidRDefault="0097600C"/>
    <w:p w:rsidR="0097600C" w:rsidRDefault="009B79B0" w:rsidP="00377C56">
      <w:pPr>
        <w:spacing w:line="300" w:lineRule="auto"/>
        <w:jc w:val="center"/>
        <w:rPr>
          <w:rFonts w:asciiTheme="minorEastAsia" w:hAnsiTheme="minorEastAsia"/>
          <w:b/>
          <w:sz w:val="24"/>
        </w:rPr>
      </w:pPr>
      <w:r w:rsidRPr="007D0B14">
        <w:rPr>
          <w:rFonts w:asciiTheme="minorEastAsia" w:hAnsiTheme="minorEastAsia" w:hint="eastAsia"/>
          <w:b/>
          <w:sz w:val="24"/>
        </w:rPr>
        <w:t>《光纤光学与半导体激光器电光特性实验》预习要求：</w:t>
      </w:r>
    </w:p>
    <w:p w:rsidR="007D0B14" w:rsidRPr="007D0B14" w:rsidRDefault="007D0B14" w:rsidP="00377C56">
      <w:pPr>
        <w:spacing w:line="300" w:lineRule="auto"/>
        <w:jc w:val="center"/>
        <w:rPr>
          <w:rFonts w:asciiTheme="minorEastAsia" w:hAnsiTheme="minorEastAsia"/>
          <w:b/>
          <w:sz w:val="24"/>
        </w:rPr>
      </w:pPr>
    </w:p>
    <w:p w:rsidR="0097600C" w:rsidRPr="00DD34FE" w:rsidRDefault="009B79B0" w:rsidP="00DD34FE">
      <w:pPr>
        <w:spacing w:line="300" w:lineRule="auto"/>
        <w:rPr>
          <w:rFonts w:asciiTheme="minorEastAsia" w:hAnsiTheme="minorEastAsia"/>
          <w:b/>
        </w:rPr>
      </w:pPr>
      <w:r w:rsidRPr="00DD34FE">
        <w:rPr>
          <w:rFonts w:asciiTheme="minorEastAsia" w:hAnsiTheme="minorEastAsia" w:hint="eastAsia"/>
          <w:b/>
        </w:rPr>
        <w:t>（一）通过认真阅读讲义及查阅相关资料，达到下列目标：</w:t>
      </w:r>
    </w:p>
    <w:p w:rsidR="00363028" w:rsidRDefault="009B79B0" w:rsidP="00DD34FE">
      <w:pPr>
        <w:pStyle w:val="a3"/>
        <w:numPr>
          <w:ilvl w:val="0"/>
          <w:numId w:val="10"/>
        </w:numPr>
        <w:spacing w:line="300" w:lineRule="auto"/>
        <w:ind w:firstLineChars="0"/>
        <w:rPr>
          <w:rFonts w:asciiTheme="minorEastAsia" w:hAnsiTheme="minorEastAsia"/>
        </w:rPr>
      </w:pPr>
      <w:r w:rsidRPr="00DD34FE">
        <w:rPr>
          <w:rFonts w:asciiTheme="minorEastAsia" w:hAnsiTheme="minorEastAsia" w:hint="eastAsia"/>
        </w:rPr>
        <w:t>了解半导体激光器的</w:t>
      </w:r>
      <w:r w:rsidR="00363028">
        <w:rPr>
          <w:rFonts w:asciiTheme="minorEastAsia" w:hAnsiTheme="minorEastAsia" w:hint="eastAsia"/>
        </w:rPr>
        <w:t>的特点，基本特性，及基本使用方法</w:t>
      </w:r>
      <w:r w:rsidR="005364C7">
        <w:rPr>
          <w:rFonts w:asciiTheme="minorEastAsia" w:hAnsiTheme="minorEastAsia" w:hint="eastAsia"/>
        </w:rPr>
        <w:t>；</w:t>
      </w:r>
    </w:p>
    <w:p w:rsidR="0097600C" w:rsidRDefault="00363028" w:rsidP="00DD34FE">
      <w:pPr>
        <w:pStyle w:val="a3"/>
        <w:numPr>
          <w:ilvl w:val="0"/>
          <w:numId w:val="10"/>
        </w:numPr>
        <w:spacing w:line="300" w:lineRule="auto"/>
        <w:ind w:firstLineChars="0"/>
        <w:rPr>
          <w:rFonts w:asciiTheme="minorEastAsia" w:hAnsiTheme="minorEastAsia"/>
        </w:rPr>
      </w:pPr>
      <w:r>
        <w:rPr>
          <w:rFonts w:asciiTheme="minorEastAsia" w:hAnsiTheme="minorEastAsia" w:hint="eastAsia"/>
        </w:rPr>
        <w:t>了解</w:t>
      </w:r>
      <w:r w:rsidR="009B79B0" w:rsidRPr="00DD34FE">
        <w:rPr>
          <w:rFonts w:asciiTheme="minorEastAsia" w:hAnsiTheme="minorEastAsia" w:hint="eastAsia"/>
        </w:rPr>
        <w:t>光纤的基本结构及</w:t>
      </w:r>
      <w:r>
        <w:rPr>
          <w:rFonts w:asciiTheme="minorEastAsia" w:hAnsiTheme="minorEastAsia" w:hint="eastAsia"/>
        </w:rPr>
        <w:t>分类；</w:t>
      </w:r>
    </w:p>
    <w:p w:rsidR="00363028" w:rsidRDefault="005B4A4C" w:rsidP="00DD34FE">
      <w:pPr>
        <w:pStyle w:val="a3"/>
        <w:numPr>
          <w:ilvl w:val="0"/>
          <w:numId w:val="10"/>
        </w:numPr>
        <w:spacing w:line="300" w:lineRule="auto"/>
        <w:ind w:firstLineChars="0"/>
        <w:rPr>
          <w:rFonts w:asciiTheme="minorEastAsia" w:hAnsiTheme="minorEastAsia"/>
        </w:rPr>
      </w:pPr>
      <w:r>
        <w:rPr>
          <w:rFonts w:asciiTheme="minorEastAsia" w:hAnsiTheme="minorEastAsia" w:hint="eastAsia"/>
        </w:rPr>
        <w:t>了解光纤的耦合方式</w:t>
      </w:r>
      <w:r w:rsidR="0022038D">
        <w:rPr>
          <w:rFonts w:asciiTheme="minorEastAsia" w:hAnsiTheme="minorEastAsia" w:hint="eastAsia"/>
        </w:rPr>
        <w:t>；</w:t>
      </w:r>
    </w:p>
    <w:p w:rsidR="0022038D" w:rsidRPr="00DD34FE" w:rsidRDefault="0022038D" w:rsidP="00DD34FE">
      <w:pPr>
        <w:pStyle w:val="a3"/>
        <w:numPr>
          <w:ilvl w:val="0"/>
          <w:numId w:val="10"/>
        </w:numPr>
        <w:spacing w:line="300" w:lineRule="auto"/>
        <w:ind w:firstLineChars="0"/>
        <w:rPr>
          <w:rFonts w:asciiTheme="minorEastAsia" w:hAnsiTheme="minorEastAsia"/>
        </w:rPr>
      </w:pPr>
      <w:r>
        <w:rPr>
          <w:rFonts w:asciiTheme="minorEastAsia" w:hAnsiTheme="minorEastAsia" w:hint="eastAsia"/>
        </w:rPr>
        <w:t>了解</w:t>
      </w:r>
      <w:r w:rsidR="002D0826">
        <w:rPr>
          <w:rFonts w:asciiTheme="minorEastAsia" w:hAnsiTheme="minorEastAsia" w:hint="eastAsia"/>
        </w:rPr>
        <w:t>光在</w:t>
      </w:r>
      <w:r>
        <w:rPr>
          <w:rFonts w:asciiTheme="minorEastAsia" w:hAnsiTheme="minorEastAsia" w:hint="eastAsia"/>
        </w:rPr>
        <w:t>光纤</w:t>
      </w:r>
      <w:r w:rsidR="002D0826">
        <w:rPr>
          <w:rFonts w:asciiTheme="minorEastAsia" w:hAnsiTheme="minorEastAsia" w:hint="eastAsia"/>
        </w:rPr>
        <w:t>中</w:t>
      </w:r>
      <w:r>
        <w:rPr>
          <w:rFonts w:asciiTheme="minorEastAsia" w:hAnsiTheme="minorEastAsia" w:hint="eastAsia"/>
        </w:rPr>
        <w:t>的传输模式</w:t>
      </w:r>
      <w:r w:rsidR="005364C7">
        <w:rPr>
          <w:rFonts w:asciiTheme="minorEastAsia" w:hAnsiTheme="minorEastAsia" w:hint="eastAsia"/>
        </w:rPr>
        <w:t>；</w:t>
      </w:r>
    </w:p>
    <w:p w:rsidR="0097600C" w:rsidRPr="00DD34FE" w:rsidRDefault="009B79B0" w:rsidP="00DD34FE">
      <w:pPr>
        <w:pStyle w:val="a3"/>
        <w:numPr>
          <w:ilvl w:val="0"/>
          <w:numId w:val="10"/>
        </w:numPr>
        <w:spacing w:line="300" w:lineRule="auto"/>
        <w:ind w:firstLineChars="0"/>
        <w:rPr>
          <w:rFonts w:asciiTheme="minorEastAsia" w:hAnsiTheme="minorEastAsia"/>
        </w:rPr>
      </w:pPr>
      <w:r w:rsidRPr="00DD34FE">
        <w:rPr>
          <w:rFonts w:asciiTheme="minorEastAsia" w:hAnsiTheme="minorEastAsia" w:hint="eastAsia"/>
        </w:rPr>
        <w:t>初步了解光纤通信原理。</w:t>
      </w:r>
    </w:p>
    <w:p w:rsidR="0097600C" w:rsidRDefault="009B79B0" w:rsidP="00DD34FE">
      <w:pPr>
        <w:spacing w:line="300" w:lineRule="auto"/>
        <w:rPr>
          <w:rFonts w:asciiTheme="minorEastAsia" w:hAnsiTheme="minorEastAsia"/>
        </w:rPr>
      </w:pPr>
      <w:r w:rsidRPr="00DD34FE">
        <w:rPr>
          <w:rFonts w:asciiTheme="minorEastAsia" w:hAnsiTheme="minorEastAsia" w:hint="eastAsia"/>
        </w:rPr>
        <w:t>（以上不需写在预习报告中）</w:t>
      </w:r>
    </w:p>
    <w:p w:rsidR="0097600C" w:rsidRPr="00D9785A" w:rsidRDefault="009B79B0" w:rsidP="00DD34FE">
      <w:pPr>
        <w:spacing w:line="300" w:lineRule="auto"/>
        <w:rPr>
          <w:rFonts w:asciiTheme="minorEastAsia" w:hAnsiTheme="minorEastAsia"/>
          <w:b/>
        </w:rPr>
      </w:pPr>
      <w:r w:rsidRPr="00D9785A">
        <w:rPr>
          <w:rFonts w:asciiTheme="minorEastAsia" w:hAnsiTheme="minorEastAsia" w:hint="eastAsia"/>
          <w:b/>
        </w:rPr>
        <w:t>（二）在预习报告中回答下列预习题：</w:t>
      </w:r>
    </w:p>
    <w:p w:rsidR="00363028" w:rsidRDefault="005B4A4C" w:rsidP="00DD34FE">
      <w:pPr>
        <w:pStyle w:val="a3"/>
        <w:numPr>
          <w:ilvl w:val="0"/>
          <w:numId w:val="7"/>
        </w:numPr>
        <w:spacing w:line="300" w:lineRule="auto"/>
        <w:ind w:firstLineChars="0"/>
        <w:rPr>
          <w:rFonts w:asciiTheme="minorEastAsia" w:hAnsiTheme="minorEastAsia"/>
        </w:rPr>
      </w:pPr>
      <w:r>
        <w:rPr>
          <w:rFonts w:asciiTheme="minorEastAsia" w:hAnsiTheme="minorEastAsia" w:hint="eastAsia"/>
        </w:rPr>
        <w:t>什么是半导体激光器的阈值电流？</w:t>
      </w:r>
      <w:r w:rsidR="0022038D">
        <w:rPr>
          <w:rFonts w:asciiTheme="minorEastAsia" w:hAnsiTheme="minorEastAsia" w:hint="eastAsia"/>
        </w:rPr>
        <w:t>画图说明利用</w:t>
      </w:r>
      <w:r w:rsidR="0022038D" w:rsidRPr="00DD34FE">
        <w:rPr>
          <w:rFonts w:asciiTheme="minorEastAsia" w:hAnsiTheme="minorEastAsia" w:hint="eastAsia"/>
        </w:rPr>
        <w:t>作图法获得</w:t>
      </w:r>
      <w:r w:rsidR="00363028" w:rsidRPr="00443896">
        <w:rPr>
          <w:rFonts w:asciiTheme="minorEastAsia" w:hAnsiTheme="minorEastAsia" w:hint="eastAsia"/>
        </w:rPr>
        <w:t>半导体激光器</w:t>
      </w:r>
      <w:r w:rsidR="00363028">
        <w:rPr>
          <w:rFonts w:asciiTheme="minorEastAsia" w:hAnsiTheme="minorEastAsia" w:hint="eastAsia"/>
        </w:rPr>
        <w:t>的</w:t>
      </w:r>
      <w:r>
        <w:rPr>
          <w:rFonts w:asciiTheme="minorEastAsia" w:hAnsiTheme="minorEastAsia" w:hint="eastAsia"/>
        </w:rPr>
        <w:t>阈值电流</w:t>
      </w:r>
      <w:r w:rsidR="0022038D">
        <w:rPr>
          <w:rFonts w:asciiTheme="minorEastAsia" w:hAnsiTheme="minorEastAsia" w:hint="eastAsia"/>
        </w:rPr>
        <w:t>的方法</w:t>
      </w:r>
      <w:r>
        <w:rPr>
          <w:rFonts w:asciiTheme="minorEastAsia" w:hAnsiTheme="minorEastAsia" w:hint="eastAsia"/>
        </w:rPr>
        <w:t>。</w:t>
      </w:r>
    </w:p>
    <w:p w:rsidR="00363028" w:rsidRPr="00063DCE" w:rsidRDefault="00363028" w:rsidP="00363028">
      <w:pPr>
        <w:pStyle w:val="a3"/>
        <w:numPr>
          <w:ilvl w:val="0"/>
          <w:numId w:val="7"/>
        </w:numPr>
        <w:spacing w:line="300" w:lineRule="auto"/>
        <w:ind w:firstLineChars="0"/>
        <w:rPr>
          <w:rFonts w:asciiTheme="minorEastAsia" w:hAnsiTheme="minorEastAsia"/>
        </w:rPr>
      </w:pPr>
      <w:r w:rsidRPr="00063DCE">
        <w:rPr>
          <w:rFonts w:asciiTheme="minorEastAsia" w:hAnsiTheme="minorEastAsia" w:hint="eastAsia"/>
        </w:rPr>
        <w:t>光纤</w:t>
      </w:r>
      <w:r>
        <w:rPr>
          <w:rFonts w:asciiTheme="minorEastAsia" w:hAnsiTheme="minorEastAsia"/>
        </w:rPr>
        <w:t>的数值孔径如何定义</w:t>
      </w:r>
      <w:r>
        <w:rPr>
          <w:rFonts w:asciiTheme="minorEastAsia" w:hAnsiTheme="minorEastAsia" w:hint="eastAsia"/>
        </w:rPr>
        <w:t>？</w:t>
      </w:r>
      <w:r>
        <w:rPr>
          <w:rFonts w:asciiTheme="minorEastAsia" w:hAnsiTheme="minorEastAsia"/>
        </w:rPr>
        <w:t>写出</w:t>
      </w:r>
      <w:r>
        <w:rPr>
          <w:rFonts w:asciiTheme="minorEastAsia" w:hAnsiTheme="minorEastAsia" w:hint="eastAsia"/>
        </w:rPr>
        <w:t>测量</w:t>
      </w:r>
      <w:r w:rsidRPr="00063DCE">
        <w:rPr>
          <w:rFonts w:asciiTheme="minorEastAsia" w:hAnsiTheme="minorEastAsia"/>
        </w:rPr>
        <w:t>公式并解释其</w:t>
      </w:r>
      <w:r w:rsidRPr="00063DCE">
        <w:rPr>
          <w:rFonts w:asciiTheme="minorEastAsia" w:hAnsiTheme="minorEastAsia" w:hint="eastAsia"/>
        </w:rPr>
        <w:t>意义</w:t>
      </w:r>
      <w:r w:rsidR="005364C7">
        <w:rPr>
          <w:rFonts w:asciiTheme="minorEastAsia" w:hAnsiTheme="minorEastAsia" w:hint="eastAsia"/>
        </w:rPr>
        <w:t>。</w:t>
      </w:r>
    </w:p>
    <w:p w:rsidR="0022038D" w:rsidRDefault="0022038D" w:rsidP="00DD34FE">
      <w:pPr>
        <w:pStyle w:val="a3"/>
        <w:numPr>
          <w:ilvl w:val="0"/>
          <w:numId w:val="7"/>
        </w:numPr>
        <w:spacing w:line="300" w:lineRule="auto"/>
        <w:ind w:firstLineChars="0"/>
        <w:rPr>
          <w:rFonts w:asciiTheme="minorEastAsia" w:hAnsiTheme="minorEastAsia"/>
        </w:rPr>
      </w:pPr>
      <w:r>
        <w:rPr>
          <w:rFonts w:asciiTheme="minorEastAsia" w:hAnsiTheme="minorEastAsia" w:hint="eastAsia"/>
        </w:rPr>
        <w:t>什么是光纤的耦合效率？写出计算光纤耦合效率的公式，说明耦合效率的大小与哪些因素有关。</w:t>
      </w:r>
    </w:p>
    <w:p w:rsidR="00346A7F" w:rsidRDefault="00346A7F" w:rsidP="00DD34FE">
      <w:pPr>
        <w:pStyle w:val="a3"/>
        <w:numPr>
          <w:ilvl w:val="0"/>
          <w:numId w:val="7"/>
        </w:numPr>
        <w:spacing w:line="300" w:lineRule="auto"/>
        <w:ind w:firstLineChars="0"/>
        <w:rPr>
          <w:rFonts w:asciiTheme="minorEastAsia" w:hAnsiTheme="minorEastAsia"/>
        </w:rPr>
      </w:pPr>
      <w:r>
        <w:rPr>
          <w:rFonts w:asciiTheme="minorEastAsia" w:hAnsiTheme="minorEastAsia" w:hint="eastAsia"/>
        </w:rPr>
        <w:t>本实验中采用的是哪种耦合方式？</w:t>
      </w:r>
      <w:r w:rsidRPr="00DD34FE">
        <w:rPr>
          <w:rFonts w:asciiTheme="minorEastAsia" w:hAnsiTheme="minorEastAsia" w:hint="eastAsia"/>
        </w:rPr>
        <w:t>结合</w:t>
      </w:r>
      <w:r w:rsidRPr="00DD34FE">
        <w:rPr>
          <w:rFonts w:asciiTheme="minorEastAsia" w:hAnsiTheme="minorEastAsia"/>
        </w:rPr>
        <w:t>教材及</w:t>
      </w:r>
      <w:r w:rsidRPr="00DD34FE">
        <w:rPr>
          <w:rFonts w:asciiTheme="minorEastAsia" w:hAnsiTheme="minorEastAsia" w:hint="eastAsia"/>
        </w:rPr>
        <w:t>自己的</w:t>
      </w:r>
      <w:r w:rsidRPr="00DD34FE">
        <w:rPr>
          <w:rFonts w:asciiTheme="minorEastAsia" w:hAnsiTheme="minorEastAsia"/>
        </w:rPr>
        <w:t>理解，简要叙述</w:t>
      </w:r>
      <w:r>
        <w:rPr>
          <w:rFonts w:asciiTheme="minorEastAsia" w:hAnsiTheme="minorEastAsia" w:hint="eastAsia"/>
        </w:rPr>
        <w:t>实验中将光耦合到光纤中的操作方法</w:t>
      </w:r>
      <w:r w:rsidR="005364C7">
        <w:rPr>
          <w:rFonts w:asciiTheme="minorEastAsia" w:hAnsiTheme="minorEastAsia" w:hint="eastAsia"/>
        </w:rPr>
        <w:t>。</w:t>
      </w:r>
    </w:p>
    <w:p w:rsidR="00346A7F" w:rsidRDefault="00346A7F" w:rsidP="007B7154">
      <w:pPr>
        <w:pStyle w:val="a3"/>
        <w:numPr>
          <w:ilvl w:val="0"/>
          <w:numId w:val="7"/>
        </w:numPr>
        <w:spacing w:line="300" w:lineRule="auto"/>
        <w:ind w:firstLineChars="0"/>
        <w:rPr>
          <w:rFonts w:asciiTheme="minorEastAsia" w:hAnsiTheme="minorEastAsia"/>
        </w:rPr>
      </w:pPr>
      <w:r>
        <w:rPr>
          <w:rFonts w:asciiTheme="minorEastAsia" w:hAnsiTheme="minorEastAsia" w:hint="eastAsia"/>
        </w:rPr>
        <w:t>简要说明通过光纤传输声音信号的过程</w:t>
      </w:r>
      <w:r w:rsidR="005364C7">
        <w:rPr>
          <w:rFonts w:asciiTheme="minorEastAsia" w:hAnsiTheme="minorEastAsia" w:hint="eastAsia"/>
        </w:rPr>
        <w:t>。</w:t>
      </w:r>
    </w:p>
    <w:p w:rsidR="0097600C" w:rsidRPr="00490925" w:rsidRDefault="00490925" w:rsidP="007B7154">
      <w:pPr>
        <w:pStyle w:val="a3"/>
        <w:numPr>
          <w:ilvl w:val="0"/>
          <w:numId w:val="7"/>
        </w:numPr>
        <w:spacing w:line="300" w:lineRule="auto"/>
        <w:ind w:firstLineChars="0"/>
        <w:rPr>
          <w:rFonts w:asciiTheme="minorEastAsia" w:hAnsiTheme="minorEastAsia"/>
        </w:rPr>
      </w:pPr>
      <w:r w:rsidRPr="00490925">
        <w:rPr>
          <w:rFonts w:asciiTheme="minorEastAsia" w:hAnsiTheme="minorEastAsia" w:hint="eastAsia"/>
        </w:rPr>
        <w:t>初步设计出</w:t>
      </w:r>
      <w:r w:rsidRPr="00490925">
        <w:rPr>
          <w:rFonts w:asciiTheme="minorEastAsia" w:hAnsiTheme="minorEastAsia"/>
        </w:rPr>
        <w:t>相应的数据记录表格</w:t>
      </w:r>
      <w:r w:rsidRPr="00490925">
        <w:rPr>
          <w:rFonts w:asciiTheme="minorEastAsia" w:hAnsiTheme="minorEastAsia" w:hint="eastAsia"/>
        </w:rPr>
        <w:t>。</w:t>
      </w:r>
    </w:p>
    <w:p w:rsidR="00D162B3" w:rsidRPr="00D162B3" w:rsidRDefault="00061372" w:rsidP="00D162B3">
      <w:pPr>
        <w:spacing w:line="300" w:lineRule="auto"/>
        <w:rPr>
          <w:rFonts w:asciiTheme="minorEastAsia" w:hAnsiTheme="minorEastAsia"/>
        </w:rPr>
      </w:pPr>
      <w:r>
        <w:rPr>
          <w:rFonts w:asciiTheme="minorEastAsia" w:hAnsiTheme="minorEastAsia" w:hint="eastAsia"/>
        </w:rPr>
        <w:t>7</w:t>
      </w:r>
      <w:r w:rsidR="00D162B3" w:rsidRPr="00D162B3">
        <w:rPr>
          <w:rFonts w:asciiTheme="minorEastAsia" w:hAnsiTheme="minorEastAsia" w:hint="eastAsia"/>
        </w:rPr>
        <w:t>.  本实验中有哪些注意事项？</w:t>
      </w:r>
    </w:p>
    <w:p w:rsidR="0097600C" w:rsidRPr="00063DCE" w:rsidRDefault="009B79B0" w:rsidP="00DD34FE">
      <w:pPr>
        <w:spacing w:line="300" w:lineRule="auto"/>
        <w:rPr>
          <w:rFonts w:asciiTheme="minorEastAsia" w:hAnsiTheme="minorEastAsia"/>
          <w:b/>
        </w:rPr>
      </w:pPr>
      <w:r w:rsidRPr="00063DCE">
        <w:rPr>
          <w:rFonts w:asciiTheme="minorEastAsia" w:hAnsiTheme="minorEastAsia" w:hint="eastAsia"/>
          <w:b/>
        </w:rPr>
        <w:t>（三）预习思考题（不需写在报告上，上课提问）</w:t>
      </w:r>
    </w:p>
    <w:p w:rsidR="00D162B3" w:rsidRPr="00D37454" w:rsidRDefault="00D162B3" w:rsidP="00D162B3">
      <w:pPr>
        <w:pStyle w:val="a3"/>
        <w:numPr>
          <w:ilvl w:val="0"/>
          <w:numId w:val="11"/>
        </w:numPr>
        <w:spacing w:line="300" w:lineRule="auto"/>
        <w:ind w:firstLineChars="0"/>
        <w:rPr>
          <w:rFonts w:asciiTheme="minorEastAsia" w:hAnsiTheme="minorEastAsia"/>
        </w:rPr>
      </w:pPr>
      <w:r w:rsidRPr="00D37454">
        <w:rPr>
          <w:rFonts w:asciiTheme="minorEastAsia" w:hAnsiTheme="minorEastAsia" w:hint="eastAsia"/>
        </w:rPr>
        <w:t>测量光纤</w:t>
      </w:r>
      <w:r w:rsidRPr="00D37454">
        <w:rPr>
          <w:rFonts w:asciiTheme="minorEastAsia" w:hAnsiTheme="minorEastAsia"/>
        </w:rPr>
        <w:t>的数值孔径，除</w:t>
      </w:r>
      <w:r w:rsidRPr="00D37454">
        <w:rPr>
          <w:rFonts w:asciiTheme="minorEastAsia" w:hAnsiTheme="minorEastAsia" w:hint="eastAsia"/>
        </w:rPr>
        <w:t>了</w:t>
      </w:r>
      <w:r w:rsidRPr="00D37454">
        <w:rPr>
          <w:rFonts w:asciiTheme="minorEastAsia" w:hAnsiTheme="minorEastAsia"/>
        </w:rPr>
        <w:t>远场强度法，还有</w:t>
      </w:r>
      <w:r w:rsidRPr="00D37454">
        <w:rPr>
          <w:rFonts w:asciiTheme="minorEastAsia" w:hAnsiTheme="minorEastAsia" w:hint="eastAsia"/>
        </w:rPr>
        <w:t>哪些</w:t>
      </w:r>
      <w:r w:rsidRPr="00D37454">
        <w:rPr>
          <w:rFonts w:asciiTheme="minorEastAsia" w:hAnsiTheme="minorEastAsia"/>
        </w:rPr>
        <w:t>常用的测量</w:t>
      </w:r>
      <w:r w:rsidRPr="00D37454">
        <w:rPr>
          <w:rFonts w:asciiTheme="minorEastAsia" w:hAnsiTheme="minorEastAsia" w:hint="eastAsia"/>
        </w:rPr>
        <w:t>方法</w:t>
      </w:r>
      <w:r w:rsidRPr="00D37454">
        <w:rPr>
          <w:rFonts w:asciiTheme="minorEastAsia" w:hAnsiTheme="minorEastAsia"/>
        </w:rPr>
        <w:t>？</w:t>
      </w:r>
    </w:p>
    <w:p w:rsidR="00D162B3" w:rsidRPr="00D37454" w:rsidRDefault="00D162B3" w:rsidP="00D162B3">
      <w:pPr>
        <w:pStyle w:val="a3"/>
        <w:numPr>
          <w:ilvl w:val="0"/>
          <w:numId w:val="11"/>
        </w:numPr>
        <w:spacing w:line="300" w:lineRule="auto"/>
        <w:ind w:firstLineChars="0"/>
        <w:rPr>
          <w:rFonts w:asciiTheme="minorEastAsia" w:hAnsiTheme="minorEastAsia"/>
        </w:rPr>
      </w:pPr>
      <w:r w:rsidRPr="00D37454">
        <w:rPr>
          <w:rFonts w:asciiTheme="minorEastAsia" w:hAnsiTheme="minorEastAsia" w:hint="eastAsia"/>
        </w:rPr>
        <w:t>模拟</w:t>
      </w:r>
      <w:r w:rsidRPr="00D37454">
        <w:rPr>
          <w:rFonts w:asciiTheme="minorEastAsia" w:hAnsiTheme="minorEastAsia"/>
        </w:rPr>
        <w:t>信号与数字信号的传输形式</w:t>
      </w:r>
      <w:r w:rsidRPr="00D37454">
        <w:rPr>
          <w:rFonts w:asciiTheme="minorEastAsia" w:hAnsiTheme="minorEastAsia" w:hint="eastAsia"/>
        </w:rPr>
        <w:t>有何</w:t>
      </w:r>
      <w:r w:rsidRPr="00D37454">
        <w:rPr>
          <w:rFonts w:asciiTheme="minorEastAsia" w:hAnsiTheme="minorEastAsia"/>
        </w:rPr>
        <w:t>异同</w:t>
      </w:r>
      <w:r w:rsidR="005364C7">
        <w:rPr>
          <w:rFonts w:asciiTheme="minorEastAsia" w:hAnsiTheme="minorEastAsia" w:hint="eastAsia"/>
        </w:rPr>
        <w:t>？</w:t>
      </w:r>
    </w:p>
    <w:p w:rsidR="0022038D" w:rsidRPr="00D37454" w:rsidRDefault="0022038D" w:rsidP="0022038D">
      <w:pPr>
        <w:pStyle w:val="a3"/>
        <w:numPr>
          <w:ilvl w:val="0"/>
          <w:numId w:val="11"/>
        </w:numPr>
        <w:spacing w:line="300" w:lineRule="auto"/>
        <w:ind w:firstLineChars="0"/>
        <w:rPr>
          <w:rFonts w:asciiTheme="minorEastAsia" w:hAnsiTheme="minorEastAsia"/>
        </w:rPr>
      </w:pPr>
      <w:r w:rsidRPr="00D37454">
        <w:rPr>
          <w:rFonts w:asciiTheme="minorEastAsia" w:hAnsiTheme="minorEastAsia" w:hint="eastAsia"/>
        </w:rPr>
        <w:t>单模光纤与</w:t>
      </w:r>
      <w:r w:rsidRPr="00D37454">
        <w:rPr>
          <w:rFonts w:asciiTheme="minorEastAsia" w:hAnsiTheme="minorEastAsia"/>
        </w:rPr>
        <w:t>多模</w:t>
      </w:r>
      <w:r w:rsidRPr="00D37454">
        <w:rPr>
          <w:rFonts w:asciiTheme="minorEastAsia" w:hAnsiTheme="minorEastAsia" w:hint="eastAsia"/>
        </w:rPr>
        <w:t>光纤</w:t>
      </w:r>
      <w:r w:rsidRPr="00D37454">
        <w:rPr>
          <w:rFonts w:asciiTheme="minorEastAsia" w:hAnsiTheme="minorEastAsia"/>
        </w:rPr>
        <w:t>的区别有哪些</w:t>
      </w:r>
      <w:r w:rsidR="005364C7">
        <w:rPr>
          <w:rFonts w:asciiTheme="minorEastAsia" w:hAnsiTheme="minorEastAsia" w:hint="eastAsia"/>
        </w:rPr>
        <w:t>？</w:t>
      </w:r>
    </w:p>
    <w:p w:rsidR="00D162B3" w:rsidRDefault="00D162B3" w:rsidP="00D162B3">
      <w:pPr>
        <w:pStyle w:val="a3"/>
        <w:numPr>
          <w:ilvl w:val="0"/>
          <w:numId w:val="11"/>
        </w:numPr>
        <w:spacing w:line="300" w:lineRule="auto"/>
        <w:ind w:firstLineChars="0"/>
        <w:rPr>
          <w:rFonts w:asciiTheme="minorEastAsia" w:hAnsiTheme="minorEastAsia"/>
        </w:rPr>
      </w:pPr>
      <w:r w:rsidRPr="00DD34FE">
        <w:rPr>
          <w:rFonts w:asciiTheme="minorEastAsia" w:hAnsiTheme="minorEastAsia" w:hint="eastAsia"/>
        </w:rPr>
        <w:t>常见的激光器-光纤耦合方式</w:t>
      </w:r>
      <w:r>
        <w:rPr>
          <w:rFonts w:asciiTheme="minorEastAsia" w:hAnsiTheme="minorEastAsia" w:hint="eastAsia"/>
        </w:rPr>
        <w:t>有几种？</w:t>
      </w:r>
    </w:p>
    <w:p w:rsidR="0097600C" w:rsidRPr="00DD34FE" w:rsidRDefault="0097600C" w:rsidP="00DD34FE">
      <w:pPr>
        <w:spacing w:line="300" w:lineRule="auto"/>
        <w:rPr>
          <w:rFonts w:asciiTheme="minorEastAsia" w:hAnsiTheme="minorEastAsia"/>
        </w:rPr>
      </w:pPr>
    </w:p>
    <w:p w:rsidR="0097600C" w:rsidRPr="00D37454" w:rsidRDefault="009B79B0" w:rsidP="00DD34FE">
      <w:pPr>
        <w:spacing w:line="300" w:lineRule="auto"/>
        <w:rPr>
          <w:rFonts w:asciiTheme="minorEastAsia" w:hAnsiTheme="minorEastAsia"/>
          <w:b/>
        </w:rPr>
      </w:pPr>
      <w:r w:rsidRPr="00D37454">
        <w:rPr>
          <w:rFonts w:asciiTheme="minorEastAsia" w:hAnsiTheme="minorEastAsia" w:hint="eastAsia"/>
          <w:b/>
        </w:rPr>
        <w:t>（四）拓展题（选做）</w:t>
      </w:r>
    </w:p>
    <w:p w:rsidR="005B4A4C" w:rsidRPr="00443896" w:rsidRDefault="005B4A4C" w:rsidP="005B4A4C">
      <w:pPr>
        <w:pStyle w:val="a3"/>
        <w:numPr>
          <w:ilvl w:val="0"/>
          <w:numId w:val="12"/>
        </w:numPr>
        <w:spacing w:line="300" w:lineRule="auto"/>
        <w:ind w:firstLineChars="0"/>
        <w:rPr>
          <w:rFonts w:asciiTheme="minorEastAsia" w:hAnsiTheme="minorEastAsia"/>
        </w:rPr>
      </w:pPr>
      <w:r>
        <w:rPr>
          <w:rFonts w:asciiTheme="minorEastAsia" w:hAnsiTheme="minorEastAsia" w:hint="eastAsia"/>
        </w:rPr>
        <w:t>设计一种简单的测量电光特性曲线的方法，并列出需要的仪器设备；</w:t>
      </w:r>
    </w:p>
    <w:p w:rsidR="00D162B3" w:rsidRPr="00DD34FE" w:rsidRDefault="00D162B3" w:rsidP="00D162B3">
      <w:pPr>
        <w:pStyle w:val="a3"/>
        <w:numPr>
          <w:ilvl w:val="0"/>
          <w:numId w:val="12"/>
        </w:numPr>
        <w:spacing w:line="300" w:lineRule="auto"/>
        <w:ind w:firstLineChars="0"/>
        <w:rPr>
          <w:rFonts w:asciiTheme="minorEastAsia" w:hAnsiTheme="minorEastAsia"/>
        </w:rPr>
      </w:pPr>
      <w:r>
        <w:rPr>
          <w:rFonts w:asciiTheme="minorEastAsia" w:hAnsiTheme="minorEastAsia" w:hint="eastAsia"/>
        </w:rPr>
        <w:t>根据</w:t>
      </w:r>
      <w:r>
        <w:rPr>
          <w:rFonts w:asciiTheme="minorEastAsia" w:hAnsiTheme="minorEastAsia"/>
        </w:rPr>
        <w:t>自己的理解</w:t>
      </w:r>
      <w:r>
        <w:rPr>
          <w:rFonts w:asciiTheme="minorEastAsia" w:hAnsiTheme="minorEastAsia" w:hint="eastAsia"/>
        </w:rPr>
        <w:t>及</w:t>
      </w:r>
      <w:r>
        <w:rPr>
          <w:rFonts w:asciiTheme="minorEastAsia" w:hAnsiTheme="minorEastAsia"/>
        </w:rPr>
        <w:t>参考资料，</w:t>
      </w:r>
      <w:r w:rsidRPr="00DD34FE">
        <w:rPr>
          <w:rFonts w:asciiTheme="minorEastAsia" w:hAnsiTheme="minorEastAsia" w:hint="eastAsia"/>
        </w:rPr>
        <w:t>用</w:t>
      </w:r>
      <w:r>
        <w:rPr>
          <w:rFonts w:asciiTheme="minorEastAsia" w:hAnsiTheme="minorEastAsia" w:hint="eastAsia"/>
        </w:rPr>
        <w:t>示意图和文字简单</w:t>
      </w:r>
      <w:r w:rsidRPr="00DD34FE">
        <w:rPr>
          <w:rFonts w:asciiTheme="minorEastAsia" w:hAnsiTheme="minorEastAsia" w:hint="eastAsia"/>
        </w:rPr>
        <w:t>描述一下激光在不同入射角下在纤芯和包层界面发生的折射和反射现象（</w:t>
      </w:r>
      <w:r w:rsidRPr="00DD34FE">
        <w:rPr>
          <w:rFonts w:asciiTheme="minorEastAsia" w:hAnsiTheme="minorEastAsia"/>
        </w:rPr>
        <w:t>只考虑轴截面内传输情形）</w:t>
      </w:r>
      <w:r>
        <w:rPr>
          <w:rFonts w:asciiTheme="minorEastAsia" w:hAnsiTheme="minorEastAsia" w:hint="eastAsia"/>
        </w:rPr>
        <w:t>；</w:t>
      </w:r>
    </w:p>
    <w:p w:rsidR="0097600C" w:rsidRPr="00D162B3" w:rsidRDefault="007A7561" w:rsidP="00D162B3">
      <w:pPr>
        <w:pStyle w:val="a3"/>
        <w:numPr>
          <w:ilvl w:val="0"/>
          <w:numId w:val="12"/>
        </w:numPr>
        <w:spacing w:line="300" w:lineRule="auto"/>
        <w:ind w:firstLineChars="0"/>
        <w:rPr>
          <w:rFonts w:asciiTheme="minorEastAsia" w:hAnsiTheme="minorEastAsia"/>
        </w:rPr>
      </w:pPr>
      <w:r>
        <w:rPr>
          <w:rFonts w:asciiTheme="minorEastAsia" w:hAnsiTheme="minorEastAsia" w:hint="eastAsia"/>
        </w:rPr>
        <w:t>基于本实验装置，</w:t>
      </w:r>
      <w:r w:rsidR="00D162B3" w:rsidRPr="00D162B3">
        <w:rPr>
          <w:rFonts w:asciiTheme="minorEastAsia" w:hAnsiTheme="minorEastAsia" w:hint="eastAsia"/>
        </w:rPr>
        <w:t>如何利用示波器测量光纤材料的平均折射率</w:t>
      </w:r>
      <w:r w:rsidR="00D162B3">
        <w:rPr>
          <w:rFonts w:asciiTheme="minorEastAsia" w:hAnsiTheme="minorEastAsia" w:hint="eastAsia"/>
        </w:rPr>
        <w:t>？</w:t>
      </w:r>
    </w:p>
    <w:sectPr w:rsidR="0097600C" w:rsidRPr="00D162B3" w:rsidSect="004A0E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765" w:rsidRDefault="00BC7765" w:rsidP="0068614F">
      <w:r>
        <w:separator/>
      </w:r>
    </w:p>
  </w:endnote>
  <w:endnote w:type="continuationSeparator" w:id="0">
    <w:p w:rsidR="00BC7765" w:rsidRDefault="00BC7765" w:rsidP="00686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765" w:rsidRDefault="00BC7765" w:rsidP="0068614F">
      <w:r>
        <w:separator/>
      </w:r>
    </w:p>
  </w:footnote>
  <w:footnote w:type="continuationSeparator" w:id="0">
    <w:p w:rsidR="00BC7765" w:rsidRDefault="00BC7765" w:rsidP="006861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14C"/>
    <w:multiLevelType w:val="hybridMultilevel"/>
    <w:tmpl w:val="719A9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C5CC6"/>
    <w:multiLevelType w:val="hybridMultilevel"/>
    <w:tmpl w:val="A650B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6A76C3"/>
    <w:multiLevelType w:val="hybridMultilevel"/>
    <w:tmpl w:val="ECEC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176AEF"/>
    <w:multiLevelType w:val="hybridMultilevel"/>
    <w:tmpl w:val="ABCADFDC"/>
    <w:lvl w:ilvl="0" w:tplc="E96A0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280D8F"/>
    <w:multiLevelType w:val="hybridMultilevel"/>
    <w:tmpl w:val="11206F2E"/>
    <w:lvl w:ilvl="0" w:tplc="2772B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576994"/>
    <w:multiLevelType w:val="hybridMultilevel"/>
    <w:tmpl w:val="2AB6D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5A6683"/>
    <w:multiLevelType w:val="hybridMultilevel"/>
    <w:tmpl w:val="03DEB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0369CF"/>
    <w:multiLevelType w:val="singleLevel"/>
    <w:tmpl w:val="570369CF"/>
    <w:lvl w:ilvl="0">
      <w:start w:val="1"/>
      <w:numFmt w:val="decimal"/>
      <w:lvlText w:val="%1."/>
      <w:lvlJc w:val="left"/>
      <w:pPr>
        <w:tabs>
          <w:tab w:val="left" w:pos="425"/>
        </w:tabs>
        <w:ind w:left="425" w:hanging="425"/>
      </w:pPr>
      <w:rPr>
        <w:rFonts w:hint="default"/>
      </w:rPr>
    </w:lvl>
  </w:abstractNum>
  <w:abstractNum w:abstractNumId="8">
    <w:nsid w:val="570372B5"/>
    <w:multiLevelType w:val="singleLevel"/>
    <w:tmpl w:val="570372B5"/>
    <w:lvl w:ilvl="0">
      <w:start w:val="1"/>
      <w:numFmt w:val="decimal"/>
      <w:suff w:val="space"/>
      <w:lvlText w:val="%1."/>
      <w:lvlJc w:val="left"/>
    </w:lvl>
  </w:abstractNum>
  <w:abstractNum w:abstractNumId="9">
    <w:nsid w:val="65C464B7"/>
    <w:multiLevelType w:val="hybridMultilevel"/>
    <w:tmpl w:val="E7043320"/>
    <w:lvl w:ilvl="0" w:tplc="8E8C38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A46062"/>
    <w:multiLevelType w:val="hybridMultilevel"/>
    <w:tmpl w:val="C4AC6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931548"/>
    <w:multiLevelType w:val="hybridMultilevel"/>
    <w:tmpl w:val="1D686C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6"/>
  </w:num>
  <w:num w:numId="5">
    <w:abstractNumId w:val="3"/>
  </w:num>
  <w:num w:numId="6">
    <w:abstractNumId w:val="5"/>
  </w:num>
  <w:num w:numId="7">
    <w:abstractNumId w:val="10"/>
  </w:num>
  <w:num w:numId="8">
    <w:abstractNumId w:val="2"/>
  </w:num>
  <w:num w:numId="9">
    <w:abstractNumId w:val="9"/>
  </w:num>
  <w:num w:numId="10">
    <w:abstractNumId w:val="0"/>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600C"/>
    <w:rsid w:val="00037071"/>
    <w:rsid w:val="00061372"/>
    <w:rsid w:val="00063DCE"/>
    <w:rsid w:val="00081C7D"/>
    <w:rsid w:val="000A2C16"/>
    <w:rsid w:val="0022038D"/>
    <w:rsid w:val="002D0826"/>
    <w:rsid w:val="002D7081"/>
    <w:rsid w:val="00346A7F"/>
    <w:rsid w:val="00363028"/>
    <w:rsid w:val="00377C56"/>
    <w:rsid w:val="003E6B80"/>
    <w:rsid w:val="00434FE5"/>
    <w:rsid w:val="00442973"/>
    <w:rsid w:val="00443896"/>
    <w:rsid w:val="00490925"/>
    <w:rsid w:val="004A0E61"/>
    <w:rsid w:val="004E4595"/>
    <w:rsid w:val="005364C7"/>
    <w:rsid w:val="005B4A4C"/>
    <w:rsid w:val="00647AF4"/>
    <w:rsid w:val="006730D6"/>
    <w:rsid w:val="00674696"/>
    <w:rsid w:val="0068614F"/>
    <w:rsid w:val="00716AA2"/>
    <w:rsid w:val="007A7561"/>
    <w:rsid w:val="007D0B14"/>
    <w:rsid w:val="00971540"/>
    <w:rsid w:val="0097600C"/>
    <w:rsid w:val="009B79B0"/>
    <w:rsid w:val="00B85DC9"/>
    <w:rsid w:val="00BA6B5C"/>
    <w:rsid w:val="00BC7765"/>
    <w:rsid w:val="00C13E82"/>
    <w:rsid w:val="00D162B3"/>
    <w:rsid w:val="00D37454"/>
    <w:rsid w:val="00D50B82"/>
    <w:rsid w:val="00D85832"/>
    <w:rsid w:val="00D9785A"/>
    <w:rsid w:val="00DD34FE"/>
    <w:rsid w:val="00E40248"/>
    <w:rsid w:val="09496192"/>
    <w:rsid w:val="14370818"/>
    <w:rsid w:val="14FA6C15"/>
    <w:rsid w:val="169B1C87"/>
    <w:rsid w:val="2476059B"/>
    <w:rsid w:val="3F820442"/>
    <w:rsid w:val="49EF0161"/>
    <w:rsid w:val="545F680C"/>
    <w:rsid w:val="6A97014E"/>
    <w:rsid w:val="74F43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0E6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A6B5C"/>
    <w:pPr>
      <w:ind w:firstLineChars="200" w:firstLine="420"/>
    </w:pPr>
  </w:style>
  <w:style w:type="paragraph" w:styleId="a4">
    <w:name w:val="header"/>
    <w:basedOn w:val="a"/>
    <w:link w:val="Char"/>
    <w:rsid w:val="006861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8614F"/>
    <w:rPr>
      <w:rFonts w:asciiTheme="minorHAnsi" w:eastAsiaTheme="minorEastAsia" w:hAnsiTheme="minorHAnsi" w:cstheme="minorBidi"/>
      <w:kern w:val="2"/>
      <w:sz w:val="18"/>
      <w:szCs w:val="18"/>
    </w:rPr>
  </w:style>
  <w:style w:type="paragraph" w:styleId="a5">
    <w:name w:val="footer"/>
    <w:basedOn w:val="a"/>
    <w:link w:val="Char0"/>
    <w:rsid w:val="0068614F"/>
    <w:pPr>
      <w:tabs>
        <w:tab w:val="center" w:pos="4153"/>
        <w:tab w:val="right" w:pos="8306"/>
      </w:tabs>
      <w:snapToGrid w:val="0"/>
      <w:jc w:val="left"/>
    </w:pPr>
    <w:rPr>
      <w:sz w:val="18"/>
      <w:szCs w:val="18"/>
    </w:rPr>
  </w:style>
  <w:style w:type="character" w:customStyle="1" w:styleId="Char0">
    <w:name w:val="页脚 Char"/>
    <w:basedOn w:val="a0"/>
    <w:link w:val="a5"/>
    <w:rsid w:val="0068614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sgliu</dc:creator>
  <cp:lastModifiedBy>ylmf-PC</cp:lastModifiedBy>
  <cp:revision>7</cp:revision>
  <dcterms:created xsi:type="dcterms:W3CDTF">2017-03-07T11:11:00Z</dcterms:created>
  <dcterms:modified xsi:type="dcterms:W3CDTF">2017-03-08T01:18:00Z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