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STREESHIELD</w:t>
      </w:r>
    </w:p>
    <w:p>
      <w:pPr>
        <w:jc w:val="center"/>
      </w:pPr>
      <w:r>
        <w:rPr>
          <w:b/>
          <w:sz w:val="36"/>
        </w:rPr>
        <w:t>Deepfake Detection System</w:t>
      </w:r>
    </w:p>
    <w:p>
      <w:pPr>
        <w:jc w:val="center"/>
      </w:pPr>
      <w:r>
        <w:rPr>
          <w:sz w:val="26"/>
        </w:rPr>
        <w:t>Final Project Documentation — Phase 10G</w:t>
      </w:r>
    </w:p>
    <w:p/>
    <w:p>
      <w:pPr>
        <w:jc w:val="center"/>
      </w:pPr>
      <w:r>
        <w:rPr>
          <w:i/>
        </w:rPr>
        <w:t>Image-based CNN + Video-sequence 3D CNN + Streamlit Application</w:t>
      </w:r>
    </w:p>
    <w:p>
      <w:r>
        <w:br w:type="page"/>
      </w:r>
    </w:p>
    <w:p>
      <w:pPr>
        <w:pStyle w:val="Heading1"/>
      </w:pPr>
      <w:r>
        <w:t>Contents</w:t>
      </w:r>
    </w:p>
    <w:p>
      <w:r>
        <w:t>1. Introduction</w:t>
      </w:r>
    </w:p>
    <w:p>
      <w:r>
        <w:t>2. Problem Statement</w:t>
      </w:r>
    </w:p>
    <w:p>
      <w:r>
        <w:t>3. Objectives</w:t>
      </w:r>
    </w:p>
    <w:p>
      <w:r>
        <w:t>4. Dataset</w:t>
      </w:r>
    </w:p>
    <w:p>
      <w:r>
        <w:t>5. Methodology and System Workflow</w:t>
      </w:r>
    </w:p>
    <w:p>
      <w:r>
        <w:t>6. Data Preprocessing</w:t>
      </w:r>
    </w:p>
    <w:p>
      <w:r>
        <w:t>7. Basic CNN Architecture</w:t>
      </w:r>
    </w:p>
    <w:p>
      <w:r>
        <w:t>8. 3D CNN Architecture</w:t>
      </w:r>
    </w:p>
    <w:p>
      <w:r>
        <w:t>9. Training and Evaluation</w:t>
      </w:r>
    </w:p>
    <w:p>
      <w:r>
        <w:t>10. Results</w:t>
      </w:r>
    </w:p>
    <w:p>
      <w:r>
        <w:t>11. CNN vs 3D CNN Comparison</w:t>
      </w:r>
    </w:p>
    <w:p>
      <w:r>
        <w:t>12. Error Analysis</w:t>
      </w:r>
    </w:p>
    <w:p>
      <w:r>
        <w:t>13. Streamlit Application</w:t>
      </w:r>
    </w:p>
    <w:p>
      <w:r>
        <w:t>14. Limitations</w:t>
      </w:r>
    </w:p>
    <w:p>
      <w:r>
        <w:t>15. Future Scope</w:t>
      </w:r>
    </w:p>
    <w:p>
      <w:r>
        <w:t>16. Conclusion</w:t>
      </w:r>
    </w:p>
    <w:p>
      <w:r>
        <w:t>17. Project Artifacts</w:t>
      </w:r>
    </w:p>
    <w:p>
      <w:r>
        <w:br w:type="page"/>
      </w:r>
    </w:p>
    <w:p>
      <w:pPr>
        <w:pStyle w:val="Heading1"/>
      </w:pPr>
      <w:r>
        <w:t>1. Introduction</w:t>
      </w:r>
    </w:p>
    <w:p>
      <w:r>
        <w:t>STREESHIELD is a deepfake detection project designed to identify manipulated facial content using two complementary approaches. The first approach is an image-based Basic CNN that classifies an individual face image as REAL or FAKE. The second approach is a 3D CNN that consumes a sequence of video frames and attempts to learn spatial and temporal patterns associated with deepfake content. A Streamlit interface was then developed so that users can upload images or videos and receive a prediction with a confidence score.</w:t>
      </w:r>
    </w:p>
    <w:p>
      <w:pPr>
        <w:pStyle w:val="Heading1"/>
      </w:pPr>
      <w:r>
        <w:t>2. Problem Statement</w:t>
      </w:r>
    </w:p>
    <w:p>
      <w:r>
        <w:t>Deepfake generation techniques can create convincing synthetic faces and videos that are difficult to distinguish from authentic media. A practical detection system should therefore support both frame-level analysis and, where possible, temporal analysis across consecutive video frames. STREESHIELD addresses this problem by combining an image CNN baseline with a video-sequence 3D CNN and exposing both through a simple web interface.</w:t>
      </w:r>
    </w:p>
    <w:p>
      <w:pPr>
        <w:pStyle w:val="Heading1"/>
      </w:pPr>
      <w:r>
        <w:t>3. Objectives</w:t>
      </w:r>
    </w:p>
    <w:p>
      <w:pPr>
        <w:pStyle w:val="ListBullet"/>
      </w:pPr>
      <w:r>
        <w:t>Build an image-based CNN for REAL/FAKE face classification.</w:t>
      </w:r>
    </w:p>
    <w:p>
      <w:pPr>
        <w:pStyle w:val="ListBullet"/>
      </w:pPr>
      <w:r>
        <w:t>Prepare a controlled FaceForensics++ video subset for temporal modeling.</w:t>
      </w:r>
    </w:p>
    <w:p>
      <w:pPr>
        <w:pStyle w:val="ListBullet"/>
      </w:pPr>
      <w:r>
        <w:t>Extract frames, detect faces, create fixed-length 16-frame sequences, and validate the resulting dataset.</w:t>
      </w:r>
    </w:p>
    <w:p>
      <w:pPr>
        <w:pStyle w:val="ListBullet"/>
      </w:pPr>
      <w:r>
        <w:t>Build and evaluate a 3D CNN for video-based deepfake detection.</w:t>
      </w:r>
    </w:p>
    <w:p>
      <w:pPr>
        <w:pStyle w:val="ListBullet"/>
      </w:pPr>
      <w:r>
        <w:t>Compare the Basic CNN and 3D CNN using standard classification metrics.</w:t>
      </w:r>
    </w:p>
    <w:p>
      <w:pPr>
        <w:pStyle w:val="ListBullet"/>
      </w:pPr>
      <w:r>
        <w:t>Deploy both inference paths through a Streamlit application.</w:t>
      </w:r>
    </w:p>
    <w:p>
      <w:pPr>
        <w:pStyle w:val="ListBullet"/>
      </w:pPr>
      <w:r>
        <w:t>Document model strengths, limitations, and future improvement opportunities.</w:t>
      </w:r>
    </w:p>
    <w:p>
      <w:r>
        <w:br w:type="page"/>
      </w:r>
    </w:p>
    <w:p>
      <w:pPr>
        <w:pStyle w:val="Heading1"/>
      </w:pPr>
      <w:r>
        <w:t>4. Dataset</w:t>
      </w:r>
    </w:p>
    <w:p>
      <w:r>
        <w:t>The project used two derived datasets: a processed image dataset for the Basic CNN and a controlled FaceForensics++ video subset for the 3D CNN.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3024"/>
            <w:vAlign w:val="center"/>
            <w:shd w:fill="D9EAF7"/>
          </w:tcPr>
          <w:p>
            <w:r/>
            <w:r>
              <w:rPr>
                <w:b/>
              </w:rPr>
              <w:t>Dataset component</w:t>
            </w:r>
          </w:p>
        </w:tc>
        <w:tc>
          <w:tcPr>
            <w:tcW w:type="dxa" w:w="1008"/>
            <w:vAlign w:val="center"/>
            <w:shd w:fill="D9EAF7"/>
          </w:tcPr>
          <w:p>
            <w:r/>
            <w:r>
              <w:rPr>
                <w:b/>
              </w:rPr>
              <w:t>REAL</w:t>
            </w:r>
          </w:p>
        </w:tc>
        <w:tc>
          <w:tcPr>
            <w:tcW w:type="dxa" w:w="1008"/>
            <w:vAlign w:val="center"/>
            <w:shd w:fill="D9EAF7"/>
          </w:tcPr>
          <w:p>
            <w:r/>
            <w:r>
              <w:rPr>
                <w:b/>
              </w:rPr>
              <w:t>FAKE</w:t>
            </w:r>
          </w:p>
        </w:tc>
        <w:tc>
          <w:tcPr>
            <w:tcW w:type="dxa" w:w="1008"/>
            <w:vAlign w:val="center"/>
            <w:shd w:fill="D9EAF7"/>
          </w:tcPr>
          <w:p>
            <w:r/>
            <w:r>
              <w:rPr>
                <w:b/>
              </w:rPr>
              <w:t>Total</w:t>
            </w:r>
          </w:p>
        </w:tc>
        <w:tc>
          <w:tcPr>
            <w:tcW w:type="dxa" w:w="3456"/>
            <w:vAlign w:val="center"/>
            <w:shd w:fill="D9EAF7"/>
          </w:tcPr>
          <w:p>
            <w:r/>
            <w:r>
              <w:rPr>
                <w:b/>
              </w:rPr>
              <w:t>Purpose</w:t>
            </w:r>
          </w:p>
        </w:tc>
      </w:tr>
      <w:tr>
        <w:tc>
          <w:tcPr>
            <w:tcW w:type="dxa" w:w="3024"/>
            <w:vAlign w:val="center"/>
          </w:tcPr>
          <w:p>
            <w:r/>
            <w:r>
              <w:rPr>
                <w:b w:val="0"/>
              </w:rPr>
              <w:t>Image dataset training</w:t>
            </w:r>
          </w:p>
        </w:tc>
        <w:tc>
          <w:tcPr>
            <w:tcW w:type="dxa" w:w="1008"/>
            <w:vAlign w:val="center"/>
          </w:tcPr>
          <w:p>
            <w:r/>
            <w:r>
              <w:rPr>
                <w:b w:val="0"/>
              </w:rPr>
              <w:t>1,000</w:t>
            </w:r>
          </w:p>
        </w:tc>
        <w:tc>
          <w:tcPr>
            <w:tcW w:type="dxa" w:w="1008"/>
            <w:vAlign w:val="center"/>
          </w:tcPr>
          <w:p>
            <w:r/>
            <w:r>
              <w:rPr>
                <w:b w:val="0"/>
              </w:rPr>
              <w:t>1,000</w:t>
            </w:r>
          </w:p>
        </w:tc>
        <w:tc>
          <w:tcPr>
            <w:tcW w:type="dxa" w:w="1008"/>
            <w:vAlign w:val="center"/>
          </w:tcPr>
          <w:p>
            <w:r/>
            <w:r>
              <w:rPr>
                <w:b w:val="0"/>
              </w:rPr>
              <w:t>2,000</w:t>
            </w:r>
          </w:p>
        </w:tc>
        <w:tc>
          <w:tcPr>
            <w:tcW w:type="dxa" w:w="3456"/>
            <w:vAlign w:val="center"/>
          </w:tcPr>
          <w:p>
            <w:r/>
            <w:r>
              <w:rPr>
                <w:b w:val="0"/>
              </w:rPr>
              <w:t>Basic CNN training</w:t>
            </w:r>
          </w:p>
        </w:tc>
      </w:tr>
      <w:tr>
        <w:tc>
          <w:tcPr>
            <w:tcW w:type="dxa" w:w="3024"/>
            <w:vAlign w:val="center"/>
          </w:tcPr>
          <w:p>
            <w:r/>
            <w:r>
              <w:rPr>
                <w:b w:val="0"/>
              </w:rPr>
              <w:t>Image dataset validation</w:t>
            </w:r>
          </w:p>
        </w:tc>
        <w:tc>
          <w:tcPr>
            <w:tcW w:type="dxa" w:w="1008"/>
            <w:vAlign w:val="center"/>
          </w:tcPr>
          <w:p>
            <w:r/>
            <w:r>
              <w:rPr>
                <w:b w:val="0"/>
              </w:rPr>
              <w:t>200</w:t>
            </w:r>
          </w:p>
        </w:tc>
        <w:tc>
          <w:tcPr>
            <w:tcW w:type="dxa" w:w="1008"/>
            <w:vAlign w:val="center"/>
          </w:tcPr>
          <w:p>
            <w:r/>
            <w:r>
              <w:rPr>
                <w:b w:val="0"/>
              </w:rPr>
              <w:t>200</w:t>
            </w:r>
          </w:p>
        </w:tc>
        <w:tc>
          <w:tcPr>
            <w:tcW w:type="dxa" w:w="1008"/>
            <w:vAlign w:val="center"/>
          </w:tcPr>
          <w:p>
            <w:r/>
            <w:r>
              <w:rPr>
                <w:b w:val="0"/>
              </w:rPr>
              <w:t>400</w:t>
            </w:r>
          </w:p>
        </w:tc>
        <w:tc>
          <w:tcPr>
            <w:tcW w:type="dxa" w:w="3456"/>
            <w:vAlign w:val="center"/>
          </w:tcPr>
          <w:p>
            <w:r/>
            <w:r>
              <w:rPr>
                <w:b w:val="0"/>
              </w:rPr>
              <w:t>Basic CNN validation</w:t>
            </w:r>
          </w:p>
        </w:tc>
      </w:tr>
      <w:tr>
        <w:tc>
          <w:tcPr>
            <w:tcW w:type="dxa" w:w="3024"/>
            <w:vAlign w:val="center"/>
          </w:tcPr>
          <w:p>
            <w:r/>
            <w:r>
              <w:rPr>
                <w:b w:val="0"/>
              </w:rPr>
              <w:t>Image dataset test</w:t>
            </w:r>
          </w:p>
        </w:tc>
        <w:tc>
          <w:tcPr>
            <w:tcW w:type="dxa" w:w="1008"/>
            <w:vAlign w:val="center"/>
          </w:tcPr>
          <w:p>
            <w:r/>
            <w:r>
              <w:rPr>
                <w:b w:val="0"/>
              </w:rPr>
              <w:t>200</w:t>
            </w:r>
          </w:p>
        </w:tc>
        <w:tc>
          <w:tcPr>
            <w:tcW w:type="dxa" w:w="1008"/>
            <w:vAlign w:val="center"/>
          </w:tcPr>
          <w:p>
            <w:r/>
            <w:r>
              <w:rPr>
                <w:b w:val="0"/>
              </w:rPr>
              <w:t>200</w:t>
            </w:r>
          </w:p>
        </w:tc>
        <w:tc>
          <w:tcPr>
            <w:tcW w:type="dxa" w:w="1008"/>
            <w:vAlign w:val="center"/>
          </w:tcPr>
          <w:p>
            <w:r/>
            <w:r>
              <w:rPr>
                <w:b w:val="0"/>
              </w:rPr>
              <w:t>400</w:t>
            </w:r>
          </w:p>
        </w:tc>
        <w:tc>
          <w:tcPr>
            <w:tcW w:type="dxa" w:w="3456"/>
            <w:vAlign w:val="center"/>
          </w:tcPr>
          <w:p>
            <w:r/>
            <w:r>
              <w:rPr>
                <w:b w:val="0"/>
              </w:rPr>
              <w:t>Basic CNN test</w:t>
            </w:r>
          </w:p>
        </w:tc>
      </w:tr>
      <w:tr>
        <w:tc>
          <w:tcPr>
            <w:tcW w:type="dxa" w:w="3024"/>
            <w:vAlign w:val="center"/>
          </w:tcPr>
          <w:p>
            <w:r/>
            <w:r>
              <w:rPr>
                <w:b w:val="0"/>
              </w:rPr>
              <w:t>Video source subset</w:t>
            </w:r>
          </w:p>
        </w:tc>
        <w:tc>
          <w:tcPr>
            <w:tcW w:type="dxa" w:w="1008"/>
            <w:vAlign w:val="center"/>
          </w:tcPr>
          <w:p>
            <w:r/>
            <w:r>
              <w:rPr>
                <w:b w:val="0"/>
              </w:rPr>
              <w:t>50</w:t>
            </w:r>
          </w:p>
        </w:tc>
        <w:tc>
          <w:tcPr>
            <w:tcW w:type="dxa" w:w="1008"/>
            <w:vAlign w:val="center"/>
          </w:tcPr>
          <w:p>
            <w:r/>
            <w:r>
              <w:rPr>
                <w:b w:val="0"/>
              </w:rPr>
              <w:t>50</w:t>
            </w:r>
          </w:p>
        </w:tc>
        <w:tc>
          <w:tcPr>
            <w:tcW w:type="dxa" w:w="1008"/>
            <w:vAlign w:val="center"/>
          </w:tcPr>
          <w:p>
            <w:r/>
            <w:r>
              <w:rPr>
                <w:b w:val="0"/>
              </w:rPr>
              <w:t>100</w:t>
            </w:r>
          </w:p>
        </w:tc>
        <w:tc>
          <w:tcPr>
            <w:tcW w:type="dxa" w:w="3456"/>
            <w:vAlign w:val="center"/>
          </w:tcPr>
          <w:p>
            <w:r/>
            <w:r>
              <w:rPr>
                <w:b w:val="0"/>
              </w:rPr>
              <w:t>FaceForensics++ temporal pipeline</w:t>
            </w:r>
          </w:p>
        </w:tc>
      </w:tr>
      <w:tr>
        <w:tc>
          <w:tcPr>
            <w:tcW w:type="dxa" w:w="3024"/>
            <w:vAlign w:val="center"/>
          </w:tcPr>
          <w:p>
            <w:r/>
            <w:r>
              <w:rPr>
                <w:b w:val="0"/>
              </w:rPr>
              <w:t>Video sequences</w:t>
            </w:r>
          </w:p>
        </w:tc>
        <w:tc>
          <w:tcPr>
            <w:tcW w:type="dxa" w:w="1008"/>
            <w:vAlign w:val="center"/>
          </w:tcPr>
          <w:p>
            <w:r/>
            <w:r>
              <w:rPr>
                <w:b w:val="0"/>
              </w:rPr>
              <w:t>60</w:t>
            </w:r>
          </w:p>
        </w:tc>
        <w:tc>
          <w:tcPr>
            <w:tcW w:type="dxa" w:w="1008"/>
            <w:vAlign w:val="center"/>
          </w:tcPr>
          <w:p>
            <w:r/>
            <w:r>
              <w:rPr>
                <w:b w:val="0"/>
              </w:rPr>
              <w:t>60</w:t>
            </w:r>
          </w:p>
        </w:tc>
        <w:tc>
          <w:tcPr>
            <w:tcW w:type="dxa" w:w="1008"/>
            <w:vAlign w:val="center"/>
          </w:tcPr>
          <w:p>
            <w:r/>
            <w:r>
              <w:rPr>
                <w:b w:val="0"/>
              </w:rPr>
              <w:t>120</w:t>
            </w:r>
          </w:p>
        </w:tc>
        <w:tc>
          <w:tcPr>
            <w:tcW w:type="dxa" w:w="3456"/>
            <w:vAlign w:val="center"/>
          </w:tcPr>
          <w:p>
            <w:r/>
            <w:r>
              <w:rPr>
                <w:b w:val="0"/>
              </w:rPr>
              <w:t>3D CNN data</w:t>
            </w:r>
          </w:p>
        </w:tc>
      </w:tr>
      <w:tr>
        <w:tc>
          <w:tcPr>
            <w:tcW w:type="dxa" w:w="3024"/>
            <w:vAlign w:val="center"/>
          </w:tcPr>
          <w:p>
            <w:r/>
            <w:r>
              <w:rPr>
                <w:b w:val="0"/>
              </w:rPr>
              <w:t>Video train/validation/test</w:t>
            </w:r>
          </w:p>
        </w:tc>
        <w:tc>
          <w:tcPr>
            <w:tcW w:type="dxa" w:w="1008"/>
            <w:vAlign w:val="center"/>
          </w:tcPr>
          <w:p>
            <w:r/>
            <w:r>
              <w:rPr>
                <w:b w:val="0"/>
              </w:rPr>
              <w:t>40/10/10</w:t>
            </w:r>
          </w:p>
        </w:tc>
        <w:tc>
          <w:tcPr>
            <w:tcW w:type="dxa" w:w="1008"/>
            <w:vAlign w:val="center"/>
          </w:tcPr>
          <w:p>
            <w:r/>
            <w:r>
              <w:rPr>
                <w:b w:val="0"/>
              </w:rPr>
              <w:t>40/10/10</w:t>
            </w:r>
          </w:p>
        </w:tc>
        <w:tc>
          <w:tcPr>
            <w:tcW w:type="dxa" w:w="1008"/>
            <w:vAlign w:val="center"/>
          </w:tcPr>
          <w:p>
            <w:r/>
            <w:r>
              <w:rPr>
                <w:b w:val="0"/>
              </w:rPr>
              <w:t>80/20/20</w:t>
            </w:r>
          </w:p>
        </w:tc>
        <w:tc>
          <w:tcPr>
            <w:tcW w:type="dxa" w:w="3456"/>
            <w:vAlign w:val="center"/>
          </w:tcPr>
          <w:p>
            <w:r/>
            <w:r>
              <w:rPr>
                <w:b w:val="0"/>
              </w:rPr>
              <w:t>3D CNN training/evaluation</w:t>
            </w:r>
          </w:p>
        </w:tc>
      </w:tr>
    </w:tbl>
    <w:p/>
    <w:p>
      <w:r>
        <w:t>The video pipeline used 100 source videos (50 REAL and 50 FAKE), sampled frames at an interval of 20, detected 2,636 usable faces out of 2,640 sampled frames, and generated 120 valid sequences. Each sequence has shape 16 × 128 × 128 × 3. Dataset validation reported zero corrupted images in the prepared 2,800-image STREESHIELD image subset and balanced classes across the video sequence splits.</w:t>
      </w:r>
    </w:p>
    <w:p>
      <w:pPr>
        <w:pStyle w:val="Heading1"/>
      </w:pPr>
      <w:r>
        <w:t>5. Methodology and System Workflow</w:t>
      </w:r>
    </w:p>
    <w:p>
      <w:pPr>
        <w:pStyle w:val="ListNumber"/>
      </w:pPr>
      <w:r>
        <w:t>Collect and validate image and video data.</w:t>
      </w:r>
    </w:p>
    <w:p>
      <w:pPr>
        <w:pStyle w:val="ListNumber"/>
      </w:pPr>
      <w:r>
        <w:t>Prepare processed face images for the Basic CNN.</w:t>
      </w:r>
    </w:p>
    <w:p>
      <w:pPr>
        <w:pStyle w:val="ListNumber"/>
      </w:pPr>
      <w:r>
        <w:t>Extract video frames at a fixed sampling interval.</w:t>
      </w:r>
    </w:p>
    <w:p>
      <w:pPr>
        <w:pStyle w:val="ListNumber"/>
      </w:pPr>
      <w:r>
        <w:t>Detect and crop faces, resize them to 128 × 128, and normalize pixels to 0–1.</w:t>
      </w:r>
    </w:p>
    <w:p>
      <w:pPr>
        <w:pStyle w:val="ListNumber"/>
      </w:pPr>
      <w:r>
        <w:t>Create fixed-length 16-frame sequences for the 3D CNN.</w:t>
      </w:r>
    </w:p>
    <w:p>
      <w:pPr>
        <w:pStyle w:val="ListNumber"/>
      </w:pPr>
      <w:r>
        <w:t>Train, validate, and evaluate the Basic CNN and 3D CNN separately.</w:t>
      </w:r>
    </w:p>
    <w:p>
      <w:pPr>
        <w:pStyle w:val="ListNumber"/>
      </w:pPr>
      <w:r>
        <w:t>Generate predictions and confusion matrices.</w:t>
      </w:r>
    </w:p>
    <w:p>
      <w:pPr>
        <w:pStyle w:val="ListNumber"/>
      </w:pPr>
      <w:r>
        <w:t>Compare both models using accuracy, precision, recall, F1-score, and ROC-AUC.</w:t>
      </w:r>
    </w:p>
    <w:p>
      <w:pPr>
        <w:pStyle w:val="ListNumber"/>
      </w:pPr>
      <w:r>
        <w:t>Deploy the trained models in Streamlit for interactive image/video inference.</w:t>
      </w:r>
    </w:p>
    <w:p>
      <w:pPr>
        <w:jc w:val="center"/>
      </w:pPr>
      <w:r>
        <w:rPr>
          <w:b/>
        </w:rPr>
        <w:t>DATASET → PREPROCESSING → IMAGE CNN / 3D CNN → EVALUATION → COMPARISON → STREAMLIT</w:t>
      </w:r>
    </w:p>
    <w:p>
      <w:pPr>
        <w:pStyle w:val="Heading1"/>
      </w:pPr>
      <w:r>
        <w:t>6. Data Preprocessing</w:t>
      </w:r>
    </w:p>
    <w:p>
      <w:r>
        <w:t>Image preprocessing for the Basic CNN:</w:t>
      </w:r>
    </w:p>
    <w:p>
      <w:pPr>
        <w:pStyle w:val="ListBullet"/>
      </w:pPr>
      <w:r>
        <w:t>Images are represented as RGB input with target size 128 × 128 × 3.</w:t>
      </w:r>
    </w:p>
    <w:p>
      <w:pPr>
        <w:pStyle w:val="ListBullet"/>
      </w:pPr>
      <w:r>
        <w:t>Pixel values are converted to float32 and normalized by dividing by 255.</w:t>
      </w:r>
    </w:p>
    <w:p>
      <w:pPr>
        <w:pStyle w:val="ListBullet"/>
      </w:pPr>
      <w:r>
        <w:t>The trained Basic CNN uses label mapping REAL = 0 and FAKE = 1.</w:t>
      </w:r>
    </w:p>
    <w:p>
      <w:pPr>
        <w:pStyle w:val="ListBullet"/>
      </w:pPr>
      <w:r>
        <w:t>The final Streamlit image path was corrected to avoid re-cropping already processed 128 × 128 face images.</w:t>
      </w:r>
    </w:p>
    <w:p>
      <w:r>
        <w:t>Video preprocessing for the 3D CNN:</w:t>
      </w:r>
    </w:p>
    <w:p>
      <w:pPr>
        <w:pStyle w:val="ListBullet"/>
      </w:pPr>
      <w:r>
        <w:t>Sample video frames at interval 20 during the controlled dataset preparation.</w:t>
      </w:r>
    </w:p>
    <w:p>
      <w:pPr>
        <w:pStyle w:val="ListBullet"/>
      </w:pPr>
      <w:r>
        <w:t>Detect the largest face in each sampled frame.</w:t>
      </w:r>
    </w:p>
    <w:p>
      <w:pPr>
        <w:pStyle w:val="ListBullet"/>
      </w:pPr>
      <w:r>
        <w:t>Crop and resize the face to 128 × 128 pixels.</w:t>
      </w:r>
    </w:p>
    <w:p>
      <w:pPr>
        <w:pStyle w:val="ListBullet"/>
      </w:pPr>
      <w:r>
        <w:t>Convert BGR to RGB and normalize to the 0–1 range.</w:t>
      </w:r>
    </w:p>
    <w:p>
      <w:pPr>
        <w:pStyle w:val="ListBullet"/>
      </w:pPr>
      <w:r>
        <w:t>Group 16 usable face frames into a fixed sequence with shape 16 × 128 × 128 × 3.</w:t>
      </w:r>
    </w:p>
    <w:p>
      <w:pPr>
        <w:pStyle w:val="ListBullet"/>
      </w:pPr>
      <w:r>
        <w:t>For Streamlit inference, a fallback dense scan was added when a video does not yield 16 faces at the normal sampling interval.</w:t>
      </w:r>
    </w:p>
    <w:p>
      <w:pPr>
        <w:pStyle w:val="Heading1"/>
      </w:pPr>
      <w:r>
        <w:t>7. Basic CNN Architecture</w:t>
      </w:r>
    </w:p>
    <w:p>
      <w:r>
        <w:t>The Basic CNN is the image-level baseline. It receives one processed 128 × 128 RGB face image and outputs a binary probability.</w:t>
      </w:r>
    </w:p>
    <w:tbl>
      <w:tblPr>
        <w:tblStyle w:val="TableGrid"/>
        <w:tblW w:type="auto" w:w="0"/>
        <w:jc w:val="center"/>
        <w:tblLook w:firstColumn="1" w:firstRow="1" w:lastColumn="0" w:lastRow="0" w:noHBand="0" w:noVBand="1" w:val="04A0"/>
      </w:tblPr>
      <w:tblGrid>
        <w:gridCol w:w="5040"/>
        <w:gridCol w:w="5040"/>
      </w:tblGrid>
      <w:tr>
        <w:tc>
          <w:tcPr>
            <w:tcW w:type="dxa" w:w="3312"/>
            <w:vAlign w:val="center"/>
            <w:shd w:fill="D9EAF7"/>
          </w:tcPr>
          <w:p>
            <w:r/>
            <w:r>
              <w:rPr>
                <w:b/>
              </w:rPr>
              <w:t>Property</w:t>
            </w:r>
          </w:p>
        </w:tc>
        <w:tc>
          <w:tcPr>
            <w:tcW w:type="dxa" w:w="5472"/>
            <w:vAlign w:val="center"/>
            <w:shd w:fill="D9EAF7"/>
          </w:tcPr>
          <w:p>
            <w:r/>
            <w:r>
              <w:rPr>
                <w:b/>
              </w:rPr>
              <w:t>Configuration</w:t>
            </w:r>
          </w:p>
        </w:tc>
      </w:tr>
      <w:tr>
        <w:tc>
          <w:tcPr>
            <w:tcW w:type="dxa" w:w="3312"/>
            <w:vAlign w:val="center"/>
          </w:tcPr>
          <w:p>
            <w:r/>
            <w:r>
              <w:rPr>
                <w:b w:val="0"/>
              </w:rPr>
              <w:t>Input</w:t>
            </w:r>
          </w:p>
        </w:tc>
        <w:tc>
          <w:tcPr>
            <w:tcW w:type="dxa" w:w="5472"/>
            <w:vAlign w:val="center"/>
          </w:tcPr>
          <w:p>
            <w:r/>
            <w:r>
              <w:rPr>
                <w:b w:val="0"/>
              </w:rPr>
              <w:t>(128, 128, 3)</w:t>
            </w:r>
          </w:p>
        </w:tc>
      </w:tr>
      <w:tr>
        <w:tc>
          <w:tcPr>
            <w:tcW w:type="dxa" w:w="3312"/>
            <w:vAlign w:val="center"/>
          </w:tcPr>
          <w:p>
            <w:r/>
            <w:r>
              <w:rPr>
                <w:b w:val="0"/>
              </w:rPr>
              <w:t>Training image size</w:t>
            </w:r>
          </w:p>
        </w:tc>
        <w:tc>
          <w:tcPr>
            <w:tcW w:type="dxa" w:w="5472"/>
            <w:vAlign w:val="center"/>
          </w:tcPr>
          <w:p>
            <w:r/>
            <w:r>
              <w:rPr>
                <w:b w:val="0"/>
              </w:rPr>
              <w:t>128 × 128</w:t>
            </w:r>
          </w:p>
        </w:tc>
      </w:tr>
      <w:tr>
        <w:tc>
          <w:tcPr>
            <w:tcW w:type="dxa" w:w="3312"/>
            <w:vAlign w:val="center"/>
          </w:tcPr>
          <w:p>
            <w:r/>
            <w:r>
              <w:rPr>
                <w:b w:val="0"/>
              </w:rPr>
              <w:t>Normalization</w:t>
            </w:r>
          </w:p>
        </w:tc>
        <w:tc>
          <w:tcPr>
            <w:tcW w:type="dxa" w:w="5472"/>
            <w:vAlign w:val="center"/>
          </w:tcPr>
          <w:p>
            <w:r/>
            <w:r>
              <w:rPr>
                <w:b w:val="0"/>
              </w:rPr>
              <w:t>pixel / 255</w:t>
            </w:r>
          </w:p>
        </w:tc>
      </w:tr>
      <w:tr>
        <w:tc>
          <w:tcPr>
            <w:tcW w:type="dxa" w:w="3312"/>
            <w:vAlign w:val="center"/>
          </w:tcPr>
          <w:p>
            <w:r/>
            <w:r>
              <w:rPr>
                <w:b w:val="0"/>
              </w:rPr>
              <w:t>Labels</w:t>
            </w:r>
          </w:p>
        </w:tc>
        <w:tc>
          <w:tcPr>
            <w:tcW w:type="dxa" w:w="5472"/>
            <w:vAlign w:val="center"/>
          </w:tcPr>
          <w:p>
            <w:r/>
            <w:r>
              <w:rPr>
                <w:b w:val="0"/>
              </w:rPr>
              <w:t>REAL = 0, FAKE = 1</w:t>
            </w:r>
          </w:p>
        </w:tc>
      </w:tr>
      <w:tr>
        <w:tc>
          <w:tcPr>
            <w:tcW w:type="dxa" w:w="3312"/>
            <w:vAlign w:val="center"/>
          </w:tcPr>
          <w:p>
            <w:r/>
            <w:r>
              <w:rPr>
                <w:b w:val="0"/>
              </w:rPr>
              <w:t>Output activation</w:t>
            </w:r>
          </w:p>
        </w:tc>
        <w:tc>
          <w:tcPr>
            <w:tcW w:type="dxa" w:w="5472"/>
            <w:vAlign w:val="center"/>
          </w:tcPr>
          <w:p>
            <w:r/>
            <w:r>
              <w:rPr>
                <w:b w:val="0"/>
              </w:rPr>
              <w:t>Sigmoid</w:t>
            </w:r>
          </w:p>
        </w:tc>
      </w:tr>
      <w:tr>
        <w:tc>
          <w:tcPr>
            <w:tcW w:type="dxa" w:w="3312"/>
            <w:vAlign w:val="center"/>
          </w:tcPr>
          <w:p>
            <w:r/>
            <w:r>
              <w:rPr>
                <w:b w:val="0"/>
              </w:rPr>
              <w:t>Loss</w:t>
            </w:r>
          </w:p>
        </w:tc>
        <w:tc>
          <w:tcPr>
            <w:tcW w:type="dxa" w:w="5472"/>
            <w:vAlign w:val="center"/>
          </w:tcPr>
          <w:p>
            <w:r/>
            <w:r>
              <w:rPr>
                <w:b w:val="0"/>
              </w:rPr>
              <w:t>Binary Crossentropy</w:t>
            </w:r>
          </w:p>
        </w:tc>
      </w:tr>
      <w:tr>
        <w:tc>
          <w:tcPr>
            <w:tcW w:type="dxa" w:w="3312"/>
            <w:vAlign w:val="center"/>
          </w:tcPr>
          <w:p>
            <w:r/>
            <w:r>
              <w:rPr>
                <w:b w:val="0"/>
              </w:rPr>
              <w:t>Optimizer</w:t>
            </w:r>
          </w:p>
        </w:tc>
        <w:tc>
          <w:tcPr>
            <w:tcW w:type="dxa" w:w="5472"/>
            <w:vAlign w:val="center"/>
          </w:tcPr>
          <w:p>
            <w:r/>
            <w:r>
              <w:rPr>
                <w:b w:val="0"/>
              </w:rPr>
              <w:t>Adam</w:t>
            </w:r>
          </w:p>
        </w:tc>
      </w:tr>
    </w:tbl>
    <w:p/>
    <w:p>
      <w:pPr>
        <w:pStyle w:val="Heading1"/>
      </w:pPr>
      <w:r>
        <w:t>8. 3D CNN Architecture</w:t>
      </w:r>
    </w:p>
    <w:p>
      <w:r>
        <w:t>The 3D CNN was designed to learn spatial and temporal features jointly from a 16-frame video sequence.</w:t>
      </w:r>
    </w:p>
    <w:tbl>
      <w:tblPr>
        <w:tblStyle w:val="TableGrid"/>
        <w:tblW w:type="auto" w:w="0"/>
        <w:jc w:val="center"/>
        <w:tblLook w:firstColumn="1" w:firstRow="1" w:lastColumn="0" w:lastRow="0" w:noHBand="0" w:noVBand="1" w:val="04A0"/>
      </w:tblPr>
      <w:tblGrid>
        <w:gridCol w:w="5040"/>
        <w:gridCol w:w="5040"/>
      </w:tblGrid>
      <w:tr>
        <w:tc>
          <w:tcPr>
            <w:tcW w:type="dxa" w:w="3312"/>
            <w:vAlign w:val="center"/>
            <w:shd w:fill="D9EAF7"/>
          </w:tcPr>
          <w:p>
            <w:r/>
            <w:r>
              <w:rPr>
                <w:b/>
              </w:rPr>
              <w:t>Layer / stage</w:t>
            </w:r>
          </w:p>
        </w:tc>
        <w:tc>
          <w:tcPr>
            <w:tcW w:type="dxa" w:w="5472"/>
            <w:vAlign w:val="center"/>
            <w:shd w:fill="D9EAF7"/>
          </w:tcPr>
          <w:p>
            <w:r/>
            <w:r>
              <w:rPr>
                <w:b/>
              </w:rPr>
              <w:t>Configuration</w:t>
            </w:r>
          </w:p>
        </w:tc>
      </w:tr>
      <w:tr>
        <w:tc>
          <w:tcPr>
            <w:tcW w:type="dxa" w:w="3312"/>
            <w:vAlign w:val="center"/>
          </w:tcPr>
          <w:p>
            <w:r/>
            <w:r>
              <w:rPr>
                <w:b w:val="0"/>
              </w:rPr>
              <w:t>Input</w:t>
            </w:r>
          </w:p>
        </w:tc>
        <w:tc>
          <w:tcPr>
            <w:tcW w:type="dxa" w:w="5472"/>
            <w:vAlign w:val="center"/>
          </w:tcPr>
          <w:p>
            <w:r/>
            <w:r>
              <w:rPr>
                <w:b w:val="0"/>
              </w:rPr>
              <w:t>(16, 128, 128, 3)</w:t>
            </w:r>
          </w:p>
        </w:tc>
      </w:tr>
      <w:tr>
        <w:tc>
          <w:tcPr>
            <w:tcW w:type="dxa" w:w="3312"/>
            <w:vAlign w:val="center"/>
          </w:tcPr>
          <w:p>
            <w:r/>
            <w:r>
              <w:rPr>
                <w:b w:val="0"/>
              </w:rPr>
              <w:t>Conv3D block 1</w:t>
            </w:r>
          </w:p>
        </w:tc>
        <w:tc>
          <w:tcPr>
            <w:tcW w:type="dxa" w:w="5472"/>
            <w:vAlign w:val="center"/>
          </w:tcPr>
          <w:p>
            <w:r/>
            <w:r>
              <w:rPr>
                <w:b w:val="0"/>
              </w:rPr>
              <w:t>32 filters, 3×3×3, ReLU, padding=same</w:t>
            </w:r>
          </w:p>
        </w:tc>
      </w:tr>
      <w:tr>
        <w:tc>
          <w:tcPr>
            <w:tcW w:type="dxa" w:w="3312"/>
            <w:vAlign w:val="center"/>
          </w:tcPr>
          <w:p>
            <w:r/>
            <w:r>
              <w:rPr>
                <w:b w:val="0"/>
              </w:rPr>
              <w:t>Max Pooling 1</w:t>
            </w:r>
          </w:p>
        </w:tc>
        <w:tc>
          <w:tcPr>
            <w:tcW w:type="dxa" w:w="5472"/>
            <w:vAlign w:val="center"/>
          </w:tcPr>
          <w:p>
            <w:r/>
            <w:r>
              <w:rPr>
                <w:b w:val="0"/>
              </w:rPr>
              <w:t>2×2×2</w:t>
            </w:r>
          </w:p>
        </w:tc>
      </w:tr>
      <w:tr>
        <w:tc>
          <w:tcPr>
            <w:tcW w:type="dxa" w:w="3312"/>
            <w:vAlign w:val="center"/>
          </w:tcPr>
          <w:p>
            <w:r/>
            <w:r>
              <w:rPr>
                <w:b w:val="0"/>
              </w:rPr>
              <w:t>Conv3D block 2</w:t>
            </w:r>
          </w:p>
        </w:tc>
        <w:tc>
          <w:tcPr>
            <w:tcW w:type="dxa" w:w="5472"/>
            <w:vAlign w:val="center"/>
          </w:tcPr>
          <w:p>
            <w:r/>
            <w:r>
              <w:rPr>
                <w:b w:val="0"/>
              </w:rPr>
              <w:t>64 filters, 3×3×3, ReLU, padding=same</w:t>
            </w:r>
          </w:p>
        </w:tc>
      </w:tr>
      <w:tr>
        <w:tc>
          <w:tcPr>
            <w:tcW w:type="dxa" w:w="3312"/>
            <w:vAlign w:val="center"/>
          </w:tcPr>
          <w:p>
            <w:r/>
            <w:r>
              <w:rPr>
                <w:b w:val="0"/>
              </w:rPr>
              <w:t>Max Pooling 2</w:t>
            </w:r>
          </w:p>
        </w:tc>
        <w:tc>
          <w:tcPr>
            <w:tcW w:type="dxa" w:w="5472"/>
            <w:vAlign w:val="center"/>
          </w:tcPr>
          <w:p>
            <w:r/>
            <w:r>
              <w:rPr>
                <w:b w:val="0"/>
              </w:rPr>
              <w:t>2×2×2</w:t>
            </w:r>
          </w:p>
        </w:tc>
      </w:tr>
      <w:tr>
        <w:tc>
          <w:tcPr>
            <w:tcW w:type="dxa" w:w="3312"/>
            <w:vAlign w:val="center"/>
          </w:tcPr>
          <w:p>
            <w:r/>
            <w:r>
              <w:rPr>
                <w:b w:val="0"/>
              </w:rPr>
              <w:t>Conv3D block 3</w:t>
            </w:r>
          </w:p>
        </w:tc>
        <w:tc>
          <w:tcPr>
            <w:tcW w:type="dxa" w:w="5472"/>
            <w:vAlign w:val="center"/>
          </w:tcPr>
          <w:p>
            <w:r/>
            <w:r>
              <w:rPr>
                <w:b w:val="0"/>
              </w:rPr>
              <w:t>128 filters, 3×3×3, ReLU, padding=same</w:t>
            </w:r>
          </w:p>
        </w:tc>
      </w:tr>
      <w:tr>
        <w:tc>
          <w:tcPr>
            <w:tcW w:type="dxa" w:w="3312"/>
            <w:vAlign w:val="center"/>
          </w:tcPr>
          <w:p>
            <w:r/>
            <w:r>
              <w:rPr>
                <w:b w:val="0"/>
              </w:rPr>
              <w:t>Max Pooling 3</w:t>
            </w:r>
          </w:p>
        </w:tc>
        <w:tc>
          <w:tcPr>
            <w:tcW w:type="dxa" w:w="5472"/>
            <w:vAlign w:val="center"/>
          </w:tcPr>
          <w:p>
            <w:r/>
            <w:r>
              <w:rPr>
                <w:b w:val="0"/>
              </w:rPr>
              <w:t>2×2×2</w:t>
            </w:r>
          </w:p>
        </w:tc>
      </w:tr>
      <w:tr>
        <w:tc>
          <w:tcPr>
            <w:tcW w:type="dxa" w:w="3312"/>
            <w:vAlign w:val="center"/>
          </w:tcPr>
          <w:p>
            <w:r/>
            <w:r>
              <w:rPr>
                <w:b w:val="0"/>
              </w:rPr>
              <w:t>Flatten / dense stage</w:t>
            </w:r>
          </w:p>
        </w:tc>
        <w:tc>
          <w:tcPr>
            <w:tcW w:type="dxa" w:w="5472"/>
            <w:vAlign w:val="center"/>
          </w:tcPr>
          <w:p>
            <w:r/>
            <w:r>
              <w:rPr>
                <w:b w:val="0"/>
              </w:rPr>
              <w:t>Dense layers followed by dropout in the final trained baseline</w:t>
            </w:r>
          </w:p>
        </w:tc>
      </w:tr>
      <w:tr>
        <w:tc>
          <w:tcPr>
            <w:tcW w:type="dxa" w:w="3312"/>
            <w:vAlign w:val="center"/>
          </w:tcPr>
          <w:p>
            <w:r/>
            <w:r>
              <w:rPr>
                <w:b w:val="0"/>
              </w:rPr>
              <w:t>Output</w:t>
            </w:r>
          </w:p>
        </w:tc>
        <w:tc>
          <w:tcPr>
            <w:tcW w:type="dxa" w:w="5472"/>
            <w:vAlign w:val="center"/>
          </w:tcPr>
          <w:p>
            <w:r/>
            <w:r>
              <w:rPr>
                <w:b w:val="0"/>
              </w:rPr>
              <w:t>Sigmoid, 1 unit</w:t>
            </w:r>
          </w:p>
        </w:tc>
      </w:tr>
      <w:tr>
        <w:tc>
          <w:tcPr>
            <w:tcW w:type="dxa" w:w="3312"/>
            <w:vAlign w:val="center"/>
          </w:tcPr>
          <w:p>
            <w:r/>
            <w:r>
              <w:rPr>
                <w:b w:val="0"/>
              </w:rPr>
              <w:t>Loss</w:t>
            </w:r>
          </w:p>
        </w:tc>
        <w:tc>
          <w:tcPr>
            <w:tcW w:type="dxa" w:w="5472"/>
            <w:vAlign w:val="center"/>
          </w:tcPr>
          <w:p>
            <w:r/>
            <w:r>
              <w:rPr>
                <w:b w:val="0"/>
              </w:rPr>
              <w:t>Binary Crossentropy</w:t>
            </w:r>
          </w:p>
        </w:tc>
      </w:tr>
      <w:tr>
        <w:tc>
          <w:tcPr>
            <w:tcW w:type="dxa" w:w="3312"/>
            <w:vAlign w:val="center"/>
          </w:tcPr>
          <w:p>
            <w:r/>
            <w:r>
              <w:rPr>
                <w:b w:val="0"/>
              </w:rPr>
              <w:t>Optimizer</w:t>
            </w:r>
          </w:p>
        </w:tc>
        <w:tc>
          <w:tcPr>
            <w:tcW w:type="dxa" w:w="5472"/>
            <w:vAlign w:val="center"/>
          </w:tcPr>
          <w:p>
            <w:r/>
            <w:r>
              <w:rPr>
                <w:b w:val="0"/>
              </w:rPr>
              <w:t>Adam</w:t>
            </w:r>
          </w:p>
        </w:tc>
      </w:tr>
    </w:tbl>
    <w:p/>
    <w:p>
      <w:r>
        <w:t>The original architecture summary contained 8,668,161 trainable parameters. Subsequent 3D CNN experiments reduced parameter count and explored stronger regularization, but the final baseline still generalized poorly on the held-out video test set.</w:t>
      </w:r>
    </w:p>
    <w:p>
      <w:pPr>
        <w:pStyle w:val="Heading1"/>
      </w:pPr>
      <w:r>
        <w:t>9. Training and Evaluation</w:t>
      </w:r>
    </w:p>
    <w:p>
      <w:r>
        <w:t>Training was performed separately for the image and video models. Test data were kept separate from training and validation.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center"/>
            <w:shd w:fill="D9EAF7"/>
          </w:tcPr>
          <w:p>
            <w:r/>
            <w:r>
              <w:rPr>
                <w:b/>
              </w:rPr>
              <w:t>Model</w:t>
            </w:r>
          </w:p>
        </w:tc>
        <w:tc>
          <w:tcPr>
            <w:tcW w:type="dxa" w:w="2880"/>
            <w:vAlign w:val="center"/>
            <w:shd w:fill="D9EAF7"/>
          </w:tcPr>
          <w:p>
            <w:r/>
            <w:r>
              <w:rPr>
                <w:b/>
              </w:rPr>
              <w:t>Training data</w:t>
            </w:r>
          </w:p>
        </w:tc>
        <w:tc>
          <w:tcPr>
            <w:tcW w:type="dxa" w:w="2880"/>
            <w:vAlign w:val="center"/>
            <w:shd w:fill="D9EAF7"/>
          </w:tcPr>
          <w:p>
            <w:r/>
            <w:r>
              <w:rPr>
                <w:b/>
              </w:rPr>
              <w:t>Validation data</w:t>
            </w:r>
          </w:p>
        </w:tc>
        <w:tc>
          <w:tcPr>
            <w:tcW w:type="dxa" w:w="2592"/>
            <w:vAlign w:val="center"/>
            <w:shd w:fill="D9EAF7"/>
          </w:tcPr>
          <w:p>
            <w:r/>
            <w:r>
              <w:rPr>
                <w:b/>
              </w:rPr>
              <w:t>Test data</w:t>
            </w:r>
          </w:p>
        </w:tc>
      </w:tr>
      <w:tr>
        <w:tc>
          <w:tcPr>
            <w:tcW w:type="dxa" w:w="2160"/>
            <w:vAlign w:val="center"/>
          </w:tcPr>
          <w:p>
            <w:r/>
            <w:r>
              <w:rPr>
                <w:b w:val="0"/>
              </w:rPr>
              <w:t>Basic CNN</w:t>
            </w:r>
          </w:p>
        </w:tc>
        <w:tc>
          <w:tcPr>
            <w:tcW w:type="dxa" w:w="2880"/>
            <w:vAlign w:val="center"/>
          </w:tcPr>
          <w:p>
            <w:r/>
            <w:r>
              <w:rPr>
                <w:b w:val="0"/>
              </w:rPr>
              <w:t>2,000 images</w:t>
            </w:r>
          </w:p>
        </w:tc>
        <w:tc>
          <w:tcPr>
            <w:tcW w:type="dxa" w:w="2880"/>
            <w:vAlign w:val="center"/>
          </w:tcPr>
          <w:p>
            <w:r/>
            <w:r>
              <w:rPr>
                <w:b w:val="0"/>
              </w:rPr>
              <w:t>400 images</w:t>
            </w:r>
          </w:p>
        </w:tc>
        <w:tc>
          <w:tcPr>
            <w:tcW w:type="dxa" w:w="2592"/>
            <w:vAlign w:val="center"/>
          </w:tcPr>
          <w:p>
            <w:r/>
            <w:r>
              <w:rPr>
                <w:b w:val="0"/>
              </w:rPr>
              <w:t>400 images</w:t>
            </w:r>
          </w:p>
        </w:tc>
      </w:tr>
      <w:tr>
        <w:tc>
          <w:tcPr>
            <w:tcW w:type="dxa" w:w="2160"/>
            <w:vAlign w:val="center"/>
          </w:tcPr>
          <w:p>
            <w:r/>
            <w:r>
              <w:rPr>
                <w:b w:val="0"/>
              </w:rPr>
              <w:t>3D CNN</w:t>
            </w:r>
          </w:p>
        </w:tc>
        <w:tc>
          <w:tcPr>
            <w:tcW w:type="dxa" w:w="2880"/>
            <w:vAlign w:val="center"/>
          </w:tcPr>
          <w:p>
            <w:r/>
            <w:r>
              <w:rPr>
                <w:b w:val="0"/>
              </w:rPr>
              <w:t>80 sequences</w:t>
            </w:r>
          </w:p>
        </w:tc>
        <w:tc>
          <w:tcPr>
            <w:tcW w:type="dxa" w:w="2880"/>
            <w:vAlign w:val="center"/>
          </w:tcPr>
          <w:p>
            <w:r/>
            <w:r>
              <w:rPr>
                <w:b w:val="0"/>
              </w:rPr>
              <w:t>20 sequences</w:t>
            </w:r>
          </w:p>
        </w:tc>
        <w:tc>
          <w:tcPr>
            <w:tcW w:type="dxa" w:w="2592"/>
            <w:vAlign w:val="center"/>
          </w:tcPr>
          <w:p>
            <w:r/>
            <w:r>
              <w:rPr>
                <w:b w:val="0"/>
              </w:rPr>
              <w:t>20 sequences</w:t>
            </w:r>
          </w:p>
        </w:tc>
      </w:tr>
    </w:tbl>
    <w:p/>
    <w:p>
      <w:r>
        <w:t>The video model was subjected to an overfit sanity test on a small subset and successfully memorized that subset, confirming that the implementation could learn from the sequence data. However, the full training configuration generalized poorly, with validation and test predictions collapsing toward the FAKE class.</w:t>
      </w:r>
    </w:p>
    <w:p>
      <w:pPr>
        <w:pStyle w:val="Heading1"/>
      </w:pPr>
      <w:r>
        <w:t>10. Results</w:t>
      </w:r>
    </w:p>
    <w:tbl>
      <w:tblPr>
        <w:tblStyle w:val="TableGrid"/>
        <w:tblW w:type="auto" w:w="0"/>
        <w:jc w:val="center"/>
        <w:tblLook w:firstColumn="1" w:firstRow="1" w:lastColumn="0" w:lastRow="0" w:noHBand="0" w:noVBand="1" w:val="04A0"/>
      </w:tblPr>
      <w:tblGrid>
        <w:gridCol w:w="3360"/>
        <w:gridCol w:w="3360"/>
        <w:gridCol w:w="3360"/>
      </w:tblGrid>
      <w:tr>
        <w:tc>
          <w:tcPr>
            <w:tcW w:type="dxa" w:w="3600"/>
            <w:vAlign w:val="center"/>
            <w:shd w:fill="D9EAF7"/>
          </w:tcPr>
          <w:p>
            <w:r/>
            <w:r>
              <w:rPr>
                <w:b/>
              </w:rPr>
              <w:t>Metric</w:t>
            </w:r>
          </w:p>
        </w:tc>
        <w:tc>
          <w:tcPr>
            <w:tcW w:type="dxa" w:w="2880"/>
            <w:vAlign w:val="center"/>
            <w:shd w:fill="D9EAF7"/>
          </w:tcPr>
          <w:p>
            <w:r/>
            <w:r>
              <w:rPr>
                <w:b/>
              </w:rPr>
              <w:t>Basic CNN</w:t>
            </w:r>
          </w:p>
        </w:tc>
        <w:tc>
          <w:tcPr>
            <w:tcW w:type="dxa" w:w="2880"/>
            <w:vAlign w:val="center"/>
            <w:shd w:fill="D9EAF7"/>
          </w:tcPr>
          <w:p>
            <w:r/>
            <w:r>
              <w:rPr>
                <w:b/>
              </w:rPr>
              <w:t>3D CNN</w:t>
            </w:r>
          </w:p>
        </w:tc>
      </w:tr>
      <w:tr>
        <w:tc>
          <w:tcPr>
            <w:tcW w:type="dxa" w:w="3600"/>
            <w:vAlign w:val="center"/>
          </w:tcPr>
          <w:p>
            <w:r/>
            <w:r>
              <w:rPr>
                <w:b w:val="0"/>
              </w:rPr>
              <w:t>Accuracy</w:t>
            </w:r>
          </w:p>
        </w:tc>
        <w:tc>
          <w:tcPr>
            <w:tcW w:type="dxa" w:w="2880"/>
            <w:vAlign w:val="center"/>
          </w:tcPr>
          <w:p>
            <w:r/>
            <w:r>
              <w:rPr>
                <w:b w:val="0"/>
              </w:rPr>
              <w:t>67.34%</w:t>
            </w:r>
          </w:p>
        </w:tc>
        <w:tc>
          <w:tcPr>
            <w:tcW w:type="dxa" w:w="2880"/>
            <w:vAlign w:val="center"/>
          </w:tcPr>
          <w:p>
            <w:r/>
            <w:r>
              <w:rPr>
                <w:b w:val="0"/>
              </w:rPr>
              <w:t>50.00%</w:t>
            </w:r>
          </w:p>
        </w:tc>
      </w:tr>
      <w:tr>
        <w:tc>
          <w:tcPr>
            <w:tcW w:type="dxa" w:w="3600"/>
            <w:vAlign w:val="center"/>
          </w:tcPr>
          <w:p>
            <w:r/>
            <w:r>
              <w:rPr>
                <w:b w:val="0"/>
              </w:rPr>
              <w:t>Precision</w:t>
            </w:r>
          </w:p>
        </w:tc>
        <w:tc>
          <w:tcPr>
            <w:tcW w:type="dxa" w:w="2880"/>
            <w:vAlign w:val="center"/>
          </w:tcPr>
          <w:p>
            <w:r/>
            <w:r>
              <w:rPr>
                <w:b w:val="0"/>
              </w:rPr>
              <w:t>69.44%</w:t>
            </w:r>
          </w:p>
        </w:tc>
        <w:tc>
          <w:tcPr>
            <w:tcW w:type="dxa" w:w="2880"/>
            <w:vAlign w:val="center"/>
          </w:tcPr>
          <w:p>
            <w:r/>
            <w:r>
              <w:rPr>
                <w:b w:val="0"/>
              </w:rPr>
              <w:t>50.00%</w:t>
            </w:r>
          </w:p>
        </w:tc>
      </w:tr>
      <w:tr>
        <w:tc>
          <w:tcPr>
            <w:tcW w:type="dxa" w:w="3600"/>
            <w:vAlign w:val="center"/>
          </w:tcPr>
          <w:p>
            <w:r/>
            <w:r>
              <w:rPr>
                <w:b w:val="0"/>
              </w:rPr>
              <w:t>Recall</w:t>
            </w:r>
          </w:p>
        </w:tc>
        <w:tc>
          <w:tcPr>
            <w:tcW w:type="dxa" w:w="2880"/>
            <w:vAlign w:val="center"/>
          </w:tcPr>
          <w:p>
            <w:r/>
            <w:r>
              <w:rPr>
                <w:b w:val="0"/>
              </w:rPr>
              <w:t>62.50%</w:t>
            </w:r>
          </w:p>
        </w:tc>
        <w:tc>
          <w:tcPr>
            <w:tcW w:type="dxa" w:w="2880"/>
            <w:vAlign w:val="center"/>
          </w:tcPr>
          <w:p>
            <w:r/>
            <w:r>
              <w:rPr>
                <w:b w:val="0"/>
              </w:rPr>
              <w:t>100.00%</w:t>
            </w:r>
          </w:p>
        </w:tc>
      </w:tr>
      <w:tr>
        <w:tc>
          <w:tcPr>
            <w:tcW w:type="dxa" w:w="3600"/>
            <w:vAlign w:val="center"/>
          </w:tcPr>
          <w:p>
            <w:r/>
            <w:r>
              <w:rPr>
                <w:b w:val="0"/>
              </w:rPr>
              <w:t>F1-score</w:t>
            </w:r>
          </w:p>
        </w:tc>
        <w:tc>
          <w:tcPr>
            <w:tcW w:type="dxa" w:w="2880"/>
            <w:vAlign w:val="center"/>
          </w:tcPr>
          <w:p>
            <w:r/>
            <w:r>
              <w:rPr>
                <w:b w:val="0"/>
              </w:rPr>
              <w:t>65.79%</w:t>
            </w:r>
          </w:p>
        </w:tc>
        <w:tc>
          <w:tcPr>
            <w:tcW w:type="dxa" w:w="2880"/>
            <w:vAlign w:val="center"/>
          </w:tcPr>
          <w:p>
            <w:r/>
            <w:r>
              <w:rPr>
                <w:b w:val="0"/>
              </w:rPr>
              <w:t>66.67%</w:t>
            </w:r>
          </w:p>
        </w:tc>
      </w:tr>
      <w:tr>
        <w:tc>
          <w:tcPr>
            <w:tcW w:type="dxa" w:w="3600"/>
            <w:vAlign w:val="center"/>
          </w:tcPr>
          <w:p>
            <w:r/>
            <w:r>
              <w:rPr>
                <w:b w:val="0"/>
              </w:rPr>
              <w:t>ROC-AUC</w:t>
            </w:r>
          </w:p>
        </w:tc>
        <w:tc>
          <w:tcPr>
            <w:tcW w:type="dxa" w:w="2880"/>
            <w:vAlign w:val="center"/>
          </w:tcPr>
          <w:p>
            <w:r/>
            <w:r>
              <w:rPr>
                <w:b w:val="0"/>
              </w:rPr>
              <w:t>74.07%</w:t>
            </w:r>
          </w:p>
        </w:tc>
        <w:tc>
          <w:tcPr>
            <w:tcW w:type="dxa" w:w="2880"/>
            <w:vAlign w:val="center"/>
          </w:tcPr>
          <w:p>
            <w:r/>
            <w:r>
              <w:rPr>
                <w:b w:val="0"/>
              </w:rPr>
              <w:t>47.00%</w:t>
            </w:r>
          </w:p>
        </w:tc>
      </w:tr>
    </w:tbl>
    <w:p/>
    <w:p>
      <w:r>
        <w:t>The Basic CNN is the stronger overall baseline for this experiment. The 3D CNN achieved 100% recall only because it predicted all 20 test sequences as FAKE. Its accuracy was therefore 50%, its precision was 50%, and its ROC-AUC was 47%, indicating poor discrimination on the held-out test set.</w:t>
      </w:r>
    </w:p>
    <w:p>
      <w:pPr>
        <w:pStyle w:val="Heading1"/>
      </w:pPr>
      <w:r>
        <w:t>11. CNN vs 3D CNN Comparison</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D9EAF7"/>
          </w:tcPr>
          <w:p>
            <w:r/>
            <w:r>
              <w:rPr>
                <w:b/>
              </w:rPr>
              <w:t>Metric</w:t>
            </w:r>
          </w:p>
        </w:tc>
        <w:tc>
          <w:tcPr>
            <w:tcW w:type="dxa" w:w="2016"/>
            <w:vAlign w:val="center"/>
            <w:shd w:fill="D9EAF7"/>
          </w:tcPr>
          <w:p>
            <w:r/>
            <w:r>
              <w:rPr>
                <w:b/>
              </w:rPr>
              <w:t>Winner</w:t>
            </w:r>
          </w:p>
        </w:tc>
        <w:tc>
          <w:tcPr>
            <w:tcW w:type="dxa" w:w="5328"/>
            <w:vAlign w:val="center"/>
            <w:shd w:fill="D9EAF7"/>
          </w:tcPr>
          <w:p>
            <w:r/>
            <w:r>
              <w:rPr>
                <w:b/>
              </w:rPr>
              <w:t>Reason</w:t>
            </w:r>
          </w:p>
        </w:tc>
      </w:tr>
      <w:tr>
        <w:tc>
          <w:tcPr>
            <w:tcW w:type="dxa" w:w="2016"/>
            <w:vAlign w:val="center"/>
          </w:tcPr>
          <w:p>
            <w:r/>
            <w:r>
              <w:rPr>
                <w:b w:val="0"/>
              </w:rPr>
              <w:t>Accuracy</w:t>
            </w:r>
          </w:p>
        </w:tc>
        <w:tc>
          <w:tcPr>
            <w:tcW w:type="dxa" w:w="2016"/>
            <w:vAlign w:val="center"/>
          </w:tcPr>
          <w:p>
            <w:r/>
            <w:r>
              <w:rPr>
                <w:b w:val="0"/>
              </w:rPr>
              <w:t>Basic CNN</w:t>
            </w:r>
          </w:p>
        </w:tc>
        <w:tc>
          <w:tcPr>
            <w:tcW w:type="dxa" w:w="5328"/>
            <w:vAlign w:val="center"/>
          </w:tcPr>
          <w:p>
            <w:r/>
            <w:r>
              <w:rPr>
                <w:b w:val="0"/>
              </w:rPr>
              <w:t>67.34% vs 50.00%</w:t>
            </w:r>
          </w:p>
        </w:tc>
      </w:tr>
      <w:tr>
        <w:tc>
          <w:tcPr>
            <w:tcW w:type="dxa" w:w="2016"/>
            <w:vAlign w:val="center"/>
          </w:tcPr>
          <w:p>
            <w:r/>
            <w:r>
              <w:rPr>
                <w:b w:val="0"/>
              </w:rPr>
              <w:t>Precision</w:t>
            </w:r>
          </w:p>
        </w:tc>
        <w:tc>
          <w:tcPr>
            <w:tcW w:type="dxa" w:w="2016"/>
            <w:vAlign w:val="center"/>
          </w:tcPr>
          <w:p>
            <w:r/>
            <w:r>
              <w:rPr>
                <w:b w:val="0"/>
              </w:rPr>
              <w:t>Basic CNN</w:t>
            </w:r>
          </w:p>
        </w:tc>
        <w:tc>
          <w:tcPr>
            <w:tcW w:type="dxa" w:w="5328"/>
            <w:vAlign w:val="center"/>
          </w:tcPr>
          <w:p>
            <w:r/>
            <w:r>
              <w:rPr>
                <w:b w:val="0"/>
              </w:rPr>
              <w:t>69.44% vs 50.00%</w:t>
            </w:r>
          </w:p>
        </w:tc>
      </w:tr>
      <w:tr>
        <w:tc>
          <w:tcPr>
            <w:tcW w:type="dxa" w:w="2016"/>
            <w:vAlign w:val="center"/>
          </w:tcPr>
          <w:p>
            <w:r/>
            <w:r>
              <w:rPr>
                <w:b w:val="0"/>
              </w:rPr>
              <w:t>Recall</w:t>
            </w:r>
          </w:p>
        </w:tc>
        <w:tc>
          <w:tcPr>
            <w:tcW w:type="dxa" w:w="2016"/>
            <w:vAlign w:val="center"/>
          </w:tcPr>
          <w:p>
            <w:r/>
            <w:r>
              <w:rPr>
                <w:b w:val="0"/>
              </w:rPr>
              <w:t>3D CNN</w:t>
            </w:r>
          </w:p>
        </w:tc>
        <w:tc>
          <w:tcPr>
            <w:tcW w:type="dxa" w:w="5328"/>
            <w:vAlign w:val="center"/>
          </w:tcPr>
          <w:p>
            <w:r/>
            <w:r>
              <w:rPr>
                <w:b w:val="0"/>
              </w:rPr>
              <w:t>100% vs 62.50%, but all samples were predicted FAKE</w:t>
            </w:r>
          </w:p>
        </w:tc>
      </w:tr>
      <w:tr>
        <w:tc>
          <w:tcPr>
            <w:tcW w:type="dxa" w:w="2016"/>
            <w:vAlign w:val="center"/>
          </w:tcPr>
          <w:p>
            <w:r/>
            <w:r>
              <w:rPr>
                <w:b w:val="0"/>
              </w:rPr>
              <w:t>F1-score</w:t>
            </w:r>
          </w:p>
        </w:tc>
        <w:tc>
          <w:tcPr>
            <w:tcW w:type="dxa" w:w="2016"/>
            <w:vAlign w:val="center"/>
          </w:tcPr>
          <w:p>
            <w:r/>
            <w:r>
              <w:rPr>
                <w:b w:val="0"/>
              </w:rPr>
              <w:t>3D CNN</w:t>
            </w:r>
          </w:p>
        </w:tc>
        <w:tc>
          <w:tcPr>
            <w:tcW w:type="dxa" w:w="5328"/>
            <w:vAlign w:val="center"/>
          </w:tcPr>
          <w:p>
            <w:r/>
            <w:r>
              <w:rPr>
                <w:b w:val="0"/>
              </w:rPr>
              <w:t>66.67% vs 65.79%</w:t>
            </w:r>
          </w:p>
        </w:tc>
      </w:tr>
      <w:tr>
        <w:tc>
          <w:tcPr>
            <w:tcW w:type="dxa" w:w="2016"/>
            <w:vAlign w:val="center"/>
          </w:tcPr>
          <w:p>
            <w:r/>
            <w:r>
              <w:rPr>
                <w:b w:val="0"/>
              </w:rPr>
              <w:t>ROC-AUC</w:t>
            </w:r>
          </w:p>
        </w:tc>
        <w:tc>
          <w:tcPr>
            <w:tcW w:type="dxa" w:w="2016"/>
            <w:vAlign w:val="center"/>
          </w:tcPr>
          <w:p>
            <w:r/>
            <w:r>
              <w:rPr>
                <w:b w:val="0"/>
              </w:rPr>
              <w:t>Basic CNN</w:t>
            </w:r>
          </w:p>
        </w:tc>
        <w:tc>
          <w:tcPr>
            <w:tcW w:type="dxa" w:w="5328"/>
            <w:vAlign w:val="center"/>
          </w:tcPr>
          <w:p>
            <w:r/>
            <w:r>
              <w:rPr>
                <w:b w:val="0"/>
              </w:rPr>
              <w:t>74.07% vs 47.00%</w:t>
            </w:r>
          </w:p>
        </w:tc>
      </w:tr>
    </w:tbl>
    <w:p/>
    <w:p>
      <w:r>
        <w:t>Overall baseline winner: Basic CNN. It wins 3 of the 5 tracked metrics and provides a more balanced decision pattern.</w:t>
      </w:r>
    </w:p>
    <w:p>
      <w:r>
        <w:t>Important comparison limitation: the Basic CNN was evaluated on 398 image-level predictions, while the 3D CNN was evaluated on only 20 video sequences. Therefore the comparison is useful as a baseline but is not a perfectly controlled apples-to-apples benchmark.</w:t>
      </w:r>
    </w:p>
    <w:p>
      <w:pPr>
        <w:pStyle w:val="Heading1"/>
      </w:pPr>
      <w:r>
        <w:t>12. Error Analysis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2304"/>
            <w:vAlign w:val="center"/>
            <w:shd w:fill="D9EAF7"/>
          </w:tcPr>
          <w:p>
            <w:r/>
            <w:r>
              <w:rPr>
                <w:b/>
              </w:rPr>
              <w:t>Model</w:t>
            </w:r>
          </w:p>
        </w:tc>
        <w:tc>
          <w:tcPr>
            <w:tcW w:type="dxa" w:w="1008"/>
            <w:vAlign w:val="center"/>
            <w:shd w:fill="D9EAF7"/>
          </w:tcPr>
          <w:p>
            <w:r/>
            <w:r>
              <w:rPr>
                <w:b/>
              </w:rPr>
              <w:t>TN</w:t>
            </w:r>
          </w:p>
        </w:tc>
        <w:tc>
          <w:tcPr>
            <w:tcW w:type="dxa" w:w="1008"/>
            <w:vAlign w:val="center"/>
            <w:shd w:fill="D9EAF7"/>
          </w:tcPr>
          <w:p>
            <w:r/>
            <w:r>
              <w:rPr>
                <w:b/>
              </w:rPr>
              <w:t>FP</w:t>
            </w:r>
          </w:p>
        </w:tc>
        <w:tc>
          <w:tcPr>
            <w:tcW w:type="dxa" w:w="1008"/>
            <w:vAlign w:val="center"/>
            <w:shd w:fill="D9EAF7"/>
          </w:tcPr>
          <w:p>
            <w:r/>
            <w:r>
              <w:rPr>
                <w:b/>
              </w:rPr>
              <w:t>FN</w:t>
            </w:r>
          </w:p>
        </w:tc>
        <w:tc>
          <w:tcPr>
            <w:tcW w:type="dxa" w:w="1008"/>
            <w:vAlign w:val="center"/>
            <w:shd w:fill="D9EAF7"/>
          </w:tcPr>
          <w:p>
            <w:r/>
            <w:r>
              <w:rPr>
                <w:b/>
              </w:rPr>
              <w:t>TP</w:t>
            </w:r>
          </w:p>
        </w:tc>
        <w:tc>
          <w:tcPr>
            <w:tcW w:type="dxa" w:w="1584"/>
            <w:vAlign w:val="center"/>
            <w:shd w:fill="D9EAF7"/>
          </w:tcPr>
          <w:p>
            <w:r/>
            <w:r>
              <w:rPr>
                <w:b/>
              </w:rPr>
              <w:t>Total errors</w:t>
            </w:r>
          </w:p>
        </w:tc>
      </w:tr>
      <w:tr>
        <w:tc>
          <w:tcPr>
            <w:tcW w:type="dxa" w:w="2304"/>
            <w:vAlign w:val="center"/>
          </w:tcPr>
          <w:p>
            <w:r/>
            <w:r>
              <w:rPr>
                <w:b w:val="0"/>
              </w:rPr>
              <w:t>Basic CNN</w:t>
            </w:r>
          </w:p>
        </w:tc>
        <w:tc>
          <w:tcPr>
            <w:tcW w:type="dxa" w:w="1008"/>
            <w:vAlign w:val="center"/>
          </w:tcPr>
          <w:p>
            <w:r/>
            <w:r>
              <w:rPr>
                <w:b w:val="0"/>
              </w:rPr>
              <w:t>143</w:t>
            </w:r>
          </w:p>
        </w:tc>
        <w:tc>
          <w:tcPr>
            <w:tcW w:type="dxa" w:w="1008"/>
            <w:vAlign w:val="center"/>
          </w:tcPr>
          <w:p>
            <w:r/>
            <w:r>
              <w:rPr>
                <w:b w:val="0"/>
              </w:rPr>
              <w:t>55</w:t>
            </w:r>
          </w:p>
        </w:tc>
        <w:tc>
          <w:tcPr>
            <w:tcW w:type="dxa" w:w="1008"/>
            <w:vAlign w:val="center"/>
          </w:tcPr>
          <w:p>
            <w:r/>
            <w:r>
              <w:rPr>
                <w:b w:val="0"/>
              </w:rPr>
              <w:t>75</w:t>
            </w:r>
          </w:p>
        </w:tc>
        <w:tc>
          <w:tcPr>
            <w:tcW w:type="dxa" w:w="1008"/>
            <w:vAlign w:val="center"/>
          </w:tcPr>
          <w:p>
            <w:r/>
            <w:r>
              <w:rPr>
                <w:b w:val="0"/>
              </w:rPr>
              <w:t>125</w:t>
            </w:r>
          </w:p>
        </w:tc>
        <w:tc>
          <w:tcPr>
            <w:tcW w:type="dxa" w:w="1584"/>
            <w:vAlign w:val="center"/>
          </w:tcPr>
          <w:p>
            <w:r/>
            <w:r>
              <w:rPr>
                <w:b w:val="0"/>
              </w:rPr>
              <w:t>130</w:t>
            </w:r>
          </w:p>
        </w:tc>
      </w:tr>
      <w:tr>
        <w:tc>
          <w:tcPr>
            <w:tcW w:type="dxa" w:w="2304"/>
            <w:vAlign w:val="center"/>
          </w:tcPr>
          <w:p>
            <w:r/>
            <w:r>
              <w:rPr>
                <w:b w:val="0"/>
              </w:rPr>
              <w:t>3D CNN</w:t>
            </w:r>
          </w:p>
        </w:tc>
        <w:tc>
          <w:tcPr>
            <w:tcW w:type="dxa" w:w="1008"/>
            <w:vAlign w:val="center"/>
          </w:tcPr>
          <w:p>
            <w:r/>
            <w:r>
              <w:rPr>
                <w:b w:val="0"/>
              </w:rPr>
              <w:t>0</w:t>
            </w:r>
          </w:p>
        </w:tc>
        <w:tc>
          <w:tcPr>
            <w:tcW w:type="dxa" w:w="1008"/>
            <w:vAlign w:val="center"/>
          </w:tcPr>
          <w:p>
            <w:r/>
            <w:r>
              <w:rPr>
                <w:b w:val="0"/>
              </w:rPr>
              <w:t>10</w:t>
            </w:r>
          </w:p>
        </w:tc>
        <w:tc>
          <w:tcPr>
            <w:tcW w:type="dxa" w:w="1008"/>
            <w:vAlign w:val="center"/>
          </w:tcPr>
          <w:p>
            <w:r/>
            <w:r>
              <w:rPr>
                <w:b w:val="0"/>
              </w:rPr>
              <w:t>0</w:t>
            </w:r>
          </w:p>
        </w:tc>
        <w:tc>
          <w:tcPr>
            <w:tcW w:type="dxa" w:w="1008"/>
            <w:vAlign w:val="center"/>
          </w:tcPr>
          <w:p>
            <w:r/>
            <w:r>
              <w:rPr>
                <w:b w:val="0"/>
              </w:rPr>
              <w:t>10</w:t>
            </w:r>
          </w:p>
        </w:tc>
        <w:tc>
          <w:tcPr>
            <w:tcW w:type="dxa" w:w="1584"/>
            <w:vAlign w:val="center"/>
          </w:tcPr>
          <w:p>
            <w:r/>
            <w:r>
              <w:rPr>
                <w:b w:val="0"/>
              </w:rPr>
              <w:t>10</w:t>
            </w:r>
          </w:p>
        </w:tc>
      </w:tr>
    </w:tbl>
    <w:p/>
    <w:p>
      <w:r>
        <w:t>Basic CNN false positives may arise from compression artifacts, lighting, blur, unusual facial characteristics, or differences between training and deployment inputs. False negatives can occur when fake faces are high quality and contain few visible artifacts; single-image analysis also lacks temporal information.</w:t>
      </w:r>
    </w:p>
    <w:p>
      <w:r>
        <w:t>The 3D CNN has 10 false positives and zero false negatives only because it classifies every test sequence as FAKE. This is a strong class-bias failure, not evidence of a robust detector.</w:t>
      </w:r>
    </w:p>
    <w:p>
      <w:pPr>
        <w:pStyle w:val="Heading1"/>
      </w:pPr>
      <w:r>
        <w:t>13. Streamlit Application</w:t>
      </w:r>
    </w:p>
    <w:p>
      <w:r>
        <w:t>A Streamlit application was built to expose both trained models through a user-friendly interface.</w:t>
      </w:r>
    </w:p>
    <w:p>
      <w:pPr>
        <w:pStyle w:val="ListBullet"/>
      </w:pPr>
      <w:r>
        <w:t>Image mode: upload a JPG/JPEG/PNG image, prepare a 128 × 128 face input, run the Basic CNN, and display REAL/FAKE plus confidence.</w:t>
      </w:r>
    </w:p>
    <w:p>
      <w:pPr>
        <w:pStyle w:val="ListBullet"/>
      </w:pPr>
      <w:r>
        <w:t>Video mode: upload MP4/AVI/MOV/MKV, extract frames, detect faces, build a 16-frame sequence, run the 3D CNN, and display REAL/FAKE plus confidence.</w:t>
      </w:r>
    </w:p>
    <w:p>
      <w:pPr>
        <w:pStyle w:val="ListBullet"/>
      </w:pPr>
      <w:r>
        <w:t>Progress indicators show the processing stage for image and video analysis.</w:t>
      </w:r>
    </w:p>
    <w:p>
      <w:pPr>
        <w:pStyle w:val="ListBullet"/>
      </w:pPr>
      <w:r>
        <w:t>Friendly validation and error messages were added for missing faces, invalid videos, and processing failures.</w:t>
      </w:r>
    </w:p>
    <w:p>
      <w:pPr>
        <w:pStyle w:val="ListBullet"/>
      </w:pPr>
      <w:r>
        <w:t>A Reset button clears the upload state and returns the interface to a fresh detection screen.</w:t>
      </w:r>
    </w:p>
    <w:p>
      <w:pPr>
        <w:pStyle w:val="ListBullet"/>
      </w:pPr>
      <w:r>
        <w:t>A fallback video scan was added to handle uploads that produce fewer than 16 detectable faces at the normal frame interval.</w:t>
      </w:r>
    </w:p>
    <w:p>
      <w:r>
        <w:t>Application structure:</w:t>
      </w:r>
    </w:p>
    <w:p>
      <w:pPr>
        <w:pStyle w:val="ListBullet"/>
      </w:pPr>
      <w:r>
        <w:t>app/app.py</w:t>
      </w:r>
    </w:p>
    <w:p>
      <w:pPr>
        <w:pStyle w:val="ListBullet"/>
      </w:pPr>
      <w:r>
        <w:t>app/models/basic_cnn.keras</w:t>
      </w:r>
    </w:p>
    <w:p>
      <w:pPr>
        <w:pStyle w:val="ListBullet"/>
      </w:pPr>
      <w:r>
        <w:t>app/models/3d_cnn.keras</w:t>
      </w:r>
    </w:p>
    <w:p>
      <w:pPr>
        <w:pStyle w:val="ListBullet"/>
      </w:pPr>
      <w:r>
        <w:t>app/preprocessing/video_processor.py</w:t>
      </w:r>
    </w:p>
    <w:p>
      <w:pPr>
        <w:pStyle w:val="ListBullet"/>
      </w:pPr>
      <w:r>
        <w:t>app/preprocessing/prediction_display.py</w:t>
      </w:r>
    </w:p>
    <w:p>
      <w:pPr>
        <w:pStyle w:val="Heading1"/>
      </w:pPr>
      <w:r>
        <w:t>14. Limitations</w:t>
      </w:r>
    </w:p>
    <w:p>
      <w:pPr>
        <w:pStyle w:val="ListBullet"/>
      </w:pPr>
      <w:r>
        <w:t>The 3D CNN video training set is small: only 80 training sequences were used for the final baseline.</w:t>
      </w:r>
    </w:p>
    <w:p>
      <w:pPr>
        <w:pStyle w:val="ListBullet"/>
      </w:pPr>
      <w:r>
        <w:t>The 3D CNN generalized poorly and collapsed toward predicting FAKE.</w:t>
      </w:r>
    </w:p>
    <w:p>
      <w:pPr>
        <w:pStyle w:val="ListBullet"/>
      </w:pPr>
      <w:r>
        <w:t>The image and video evaluations use different sample counts and input units.</w:t>
      </w:r>
    </w:p>
    <w:p>
      <w:pPr>
        <w:pStyle w:val="ListBullet"/>
      </w:pPr>
      <w:r>
        <w:t>Confidence values near 50% indicate uncertainty and should not be interpreted as calibrated probabilities without further calibration analysis.</w:t>
      </w:r>
    </w:p>
    <w:p>
      <w:pPr>
        <w:pStyle w:val="ListBullet"/>
      </w:pPr>
      <w:r>
        <w:t>The Streamlit system uses the trained baseline models; it does not improve the underlying model quality automatically.</w:t>
      </w:r>
    </w:p>
    <w:p>
      <w:pPr>
        <w:pStyle w:val="Heading1"/>
      </w:pPr>
      <w:r>
        <w:t>15. Future Scope</w:t>
      </w:r>
    </w:p>
    <w:p>
      <w:pPr>
        <w:pStyle w:val="ListBullet"/>
      </w:pPr>
      <w:r>
        <w:t>Expand the video dataset substantially and generate more independent sequences per source video.</w:t>
      </w:r>
    </w:p>
    <w:p>
      <w:pPr>
        <w:pStyle w:val="ListBullet"/>
      </w:pPr>
      <w:r>
        <w:t>Use a video split at the source-video level to prevent leakage between train/validation/test.</w:t>
      </w:r>
    </w:p>
    <w:p>
      <w:pPr>
        <w:pStyle w:val="ListBullet"/>
      </w:pPr>
      <w:r>
        <w:t>Explore stronger temporal architectures such as ConvLSTM, CNN+LSTM, or video transformers.</w:t>
      </w:r>
    </w:p>
    <w:p>
      <w:pPr>
        <w:pStyle w:val="ListBullet"/>
      </w:pPr>
      <w:r>
        <w:t>Apply data augmentation and more robust face alignment/tracking.</w:t>
      </w:r>
    </w:p>
    <w:p>
      <w:pPr>
        <w:pStyle w:val="ListBullet"/>
      </w:pPr>
      <w:r>
        <w:t>Tune thresholds using a validation set rather than assuming 0.5 for all deployments.</w:t>
      </w:r>
    </w:p>
    <w:p>
      <w:pPr>
        <w:pStyle w:val="ListBullet"/>
      </w:pPr>
      <w:r>
        <w:t>Calibrate confidence scores and evaluate calibration metrics.</w:t>
      </w:r>
    </w:p>
    <w:p>
      <w:pPr>
        <w:pStyle w:val="ListBullet"/>
      </w:pPr>
      <w:r>
        <w:t>Use a GPU-enabled training environment for larger video models.</w:t>
      </w:r>
    </w:p>
    <w:p>
      <w:pPr>
        <w:pStyle w:val="ListBullet"/>
      </w:pPr>
      <w:r>
        <w:t>Add batch processing and downloadable detection reports to the Streamlit application.</w:t>
      </w:r>
    </w:p>
    <w:p>
      <w:pPr>
        <w:pStyle w:val="Heading1"/>
      </w:pPr>
      <w:r>
        <w:t>16. Conclusion</w:t>
      </w:r>
    </w:p>
    <w:p>
      <w:r>
        <w:t>STREESHIELD successfully implements a complete deepfake-detection workflow from dataset preparation and preprocessing through model training, evaluation, comparison, and interactive deployment. The Basic CNN achieved the stronger baseline performance with 67.34% accuracy and 74.07% ROC-AUC, while the 3D CNN demonstrated the intended temporal-processing capability but did not generalize reliably on the small video dataset. The project therefore establishes a working end-to-end platform and a clear baseline for future temporal-model improvements.</w:t>
      </w:r>
    </w:p>
    <w:p>
      <w:pPr>
        <w:pStyle w:val="Heading1"/>
      </w:pPr>
      <w:r>
        <w:t>17. Project Artifacts</w:t>
      </w:r>
    </w:p>
    <w:p>
      <w:r>
        <w:t>Key project artifacts are stored under the STREESHIELD project root E:\streesheild\.</w:t>
      </w:r>
    </w:p>
    <w:p>
      <w:pPr>
        <w:pStyle w:val="ListBullet"/>
      </w:pPr>
      <w:r>
        <w:t>models\trained_basic_cnn.keras — trained Basic CNN.</w:t>
      </w:r>
    </w:p>
    <w:p>
      <w:pPr>
        <w:pStyle w:val="ListBullet"/>
      </w:pPr>
      <w:r>
        <w:t>models\trained_3d_cnn.keras — trained 3D CNN.</w:t>
      </w:r>
    </w:p>
    <w:p>
      <w:pPr>
        <w:pStyle w:val="ListBullet"/>
      </w:pPr>
      <w:r>
        <w:t>evaluation\phase8_final_report.txt — Phase 8 comparison report.</w:t>
      </w:r>
    </w:p>
    <w:p>
      <w:pPr>
        <w:pStyle w:val="ListBullet"/>
      </w:pPr>
      <w:r>
        <w:t>evaluation\phase10_final_results.json — consolidated final metrics.</w:t>
      </w:r>
    </w:p>
    <w:p>
      <w:pPr>
        <w:pStyle w:val="ListBullet"/>
      </w:pPr>
      <w:r>
        <w:t>evaluation\phase10_accuracy.png — accuracy graph.</w:t>
      </w:r>
    </w:p>
    <w:p>
      <w:pPr>
        <w:pStyle w:val="ListBullet"/>
      </w:pPr>
      <w:r>
        <w:t>evaluation\phase10_loss.png — loss graph.</w:t>
      </w:r>
    </w:p>
    <w:p>
      <w:pPr>
        <w:pStyle w:val="ListBullet"/>
      </w:pPr>
      <w:r>
        <w:t>evaluation\phase10_precision.png — precision graph.</w:t>
      </w:r>
    </w:p>
    <w:p>
      <w:pPr>
        <w:pStyle w:val="ListBullet"/>
      </w:pPr>
      <w:r>
        <w:t>evaluation\phase10_recall.png — recall graph.</w:t>
      </w:r>
    </w:p>
    <w:p>
      <w:pPr>
        <w:pStyle w:val="ListBullet"/>
      </w:pPr>
      <w:r>
        <w:t>evaluation\phase10_f1_score.png — F1-score graph.</w:t>
      </w:r>
    </w:p>
    <w:p>
      <w:pPr>
        <w:pStyle w:val="ListBullet"/>
      </w:pPr>
      <w:r>
        <w:t>evaluation\phase10_basic_cnn_confusion_matrix.png — Basic CNN confusion matrix.</w:t>
      </w:r>
    </w:p>
    <w:p>
      <w:pPr>
        <w:pStyle w:val="ListBullet"/>
      </w:pPr>
      <w:r>
        <w:t>evaluation\phase10_3d_cnn_confusion_matrix.png — 3D CNN confusion matrix.</w:t>
      </w:r>
    </w:p>
    <w:p>
      <w:pPr>
        <w:pStyle w:val="ListBullet"/>
      </w:pPr>
      <w:r>
        <w:t>evaluation\phase10_model_comparison.csv — final model comparison table.</w:t>
      </w:r>
    </w:p>
    <w:p>
      <w:pPr>
        <w:pStyle w:val="ListBullet"/>
      </w:pPr>
      <w:r>
        <w:t>evaluation\phase10_error_analysis.txt — error analysis.</w:t>
      </w:r>
    </w:p>
    <w:p>
      <w:pPr>
        <w:pStyle w:val="ListBullet"/>
      </w:pPr>
      <w:r>
        <w:t>app\app.py — Streamlit application.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STREESHIELD — Final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STREESHIELD Final Project Documentation</dc:title>
  <dc:subject>Deepfake Detection using Basic CNN and 3D CNN</dc:subject>
  <dc:creator>python-docx</dc:creator>
  <cp:keywords>STREESHIELD, deepfake detection, CNN, 3D CNN, Streamlit</cp:keywords>
  <dc:description>generated by python-docx</dc:description>
  <cp:lastModifiedBy/>
  <cp:revision>1</cp:revision>
  <dcterms:created xsi:type="dcterms:W3CDTF">2013-12-23T23:15:00Z</dcterms:created>
  <dcterms:modified xsi:type="dcterms:W3CDTF">2013-12-23T23:15:00Z</dcterms:modified>
  <cp:category/>
</cp:coreProperties>
</file>