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footer_page.xml" ContentType="application/vnd.openxmlformats-officedocument.wordprocessingml.footer+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D728F" w14:textId="77777777" w:rsidR="00260ECD" w:rsidRDefault="00000000">
      <w:pPr>
        <w:spacing w:after="0"/>
        <w:jc w:val="center"/>
      </w:pPr>
      <w:r>
        <w:rPr>
          <w:rFonts w:ascii="Times New Roman" w:eastAsia="Times New Roman" w:hAnsi="Times New Roman"/>
          <w:b/>
          <w:color w:val="000000"/>
          <w:sz w:val="28"/>
          <w:szCs w:val="28"/>
        </w:rPr>
        <w:t>ĐẠI HỌC QUỐC GIA TP. HỒ CHÍ MINH</w:t>
      </w:r>
    </w:p>
    <w:p w14:paraId="2850CF03" w14:textId="77777777" w:rsidR="00260ECD" w:rsidRDefault="00000000">
      <w:pPr>
        <w:spacing w:after="0"/>
        <w:jc w:val="center"/>
      </w:pPr>
      <w:r>
        <w:rPr>
          <w:rFonts w:ascii="Times New Roman" w:eastAsia="Times New Roman" w:hAnsi="Times New Roman"/>
          <w:b/>
          <w:color w:val="000000"/>
          <w:sz w:val="32"/>
          <w:szCs w:val="32"/>
        </w:rPr>
        <w:t>TRƯỜNG ĐẠI HỌC CÔNG NGHỆ THÔNG TIN</w:t>
      </w:r>
    </w:p>
    <w:p w14:paraId="3F22719E" w14:textId="77777777" w:rsidR="00260ECD" w:rsidRDefault="00000000">
      <w:pPr>
        <w:spacing w:after="0"/>
        <w:jc w:val="center"/>
      </w:pPr>
      <w:r>
        <w:rPr>
          <w:rFonts w:ascii="Times New Roman" w:eastAsia="Times New Roman" w:hAnsi="Times New Roman"/>
          <w:b/>
          <w:color w:val="000000"/>
          <w:sz w:val="32"/>
          <w:szCs w:val="32"/>
        </w:rPr>
        <w:t>KHOA CÔNG NGHỆ THÔNG TIN</w:t>
      </w:r>
    </w:p>
    <w:p w14:paraId="276D97D6" w14:textId="77777777" w:rsidR="00260ECD" w:rsidRDefault="00260ECD">
      <w:pPr>
        <w:spacing w:after="0"/>
      </w:pPr>
    </w:p>
    <w:p w14:paraId="3266B3A0" w14:textId="77777777" w:rsidR="00260ECD" w:rsidRDefault="00260ECD">
      <w:pPr>
        <w:spacing w:after="0"/>
      </w:pPr>
    </w:p>
    <w:p w14:paraId="2905D486" w14:textId="77777777" w:rsidR="00260ECD" w:rsidRDefault="00000000">
      <w:pPr>
        <w:spacing w:after="0"/>
        <w:jc w:val="center"/>
      </w:pPr>
      <w:r>
        <w:rPr>
          <w:rFonts w:ascii="Times New Roman" w:eastAsia="Times New Roman" w:hAnsi="Times New Roman"/>
          <w:b/>
          <w:color w:val="000000"/>
          <w:sz w:val="28"/>
          <w:szCs w:val="28"/>
        </w:rPr>
        <w:t>TÔ MINH HẢI</w:t>
      </w:r>
    </w:p>
    <w:p w14:paraId="5FB6D286" w14:textId="77777777" w:rsidR="00260ECD" w:rsidRDefault="00260ECD">
      <w:pPr>
        <w:spacing w:after="0"/>
      </w:pPr>
    </w:p>
    <w:p w14:paraId="03B74137" w14:textId="77777777" w:rsidR="00260ECD" w:rsidRDefault="00260ECD">
      <w:pPr>
        <w:spacing w:after="0"/>
      </w:pPr>
    </w:p>
    <w:p w14:paraId="284D88FD" w14:textId="77777777" w:rsidR="00260ECD" w:rsidRDefault="00000000">
      <w:pPr>
        <w:spacing w:after="0"/>
        <w:jc w:val="center"/>
      </w:pPr>
      <w:r>
        <w:rPr>
          <w:rFonts w:ascii="Times New Roman" w:eastAsia="Times New Roman" w:hAnsi="Times New Roman"/>
          <w:b/>
          <w:color w:val="000000"/>
          <w:sz w:val="32"/>
          <w:szCs w:val="32"/>
        </w:rPr>
        <w:t>ĐỒ ÁN TỐT NGHIỆP</w:t>
      </w:r>
    </w:p>
    <w:p w14:paraId="418D199E" w14:textId="77777777" w:rsidR="00260ECD" w:rsidRDefault="00260ECD">
      <w:pPr>
        <w:spacing w:after="0"/>
      </w:pPr>
    </w:p>
    <w:p w14:paraId="5D1C95B8" w14:textId="77777777" w:rsidR="00260ECD" w:rsidRDefault="00000000">
      <w:pPr>
        <w:spacing w:after="0"/>
        <w:jc w:val="center"/>
      </w:pPr>
      <w:r>
        <w:rPr>
          <w:rFonts w:ascii="Times New Roman" w:eastAsia="Times New Roman" w:hAnsi="Times New Roman"/>
          <w:b/>
          <w:color w:val="000000"/>
          <w:sz w:val="36"/>
          <w:szCs w:val="36"/>
        </w:rPr>
        <w:t>XÂY DỰNG WEB NHẬN DIỆN VÀ PHÂN LOẠI BỆNH LÝ CHO CÂY ỚT</w:t>
      </w:r>
    </w:p>
    <w:p w14:paraId="2CA88D16" w14:textId="77777777" w:rsidR="00260ECD" w:rsidRDefault="00260ECD">
      <w:pPr>
        <w:spacing w:after="0"/>
      </w:pPr>
    </w:p>
    <w:p w14:paraId="59394548" w14:textId="77777777" w:rsidR="00260ECD" w:rsidRDefault="00000000">
      <w:pPr>
        <w:spacing w:after="0"/>
        <w:jc w:val="center"/>
      </w:pPr>
      <w:r>
        <w:rPr>
          <w:rFonts w:ascii="Times New Roman" w:eastAsia="Times New Roman" w:hAnsi="Times New Roman"/>
          <w:b/>
          <w:color w:val="000000"/>
          <w:sz w:val="30"/>
          <w:szCs w:val="30"/>
        </w:rPr>
        <w:t>BUILDING A WEB APPLICATION FOR CHILI PLANT DISEASE DETECTION AND CLASSIFICATION</w:t>
      </w:r>
    </w:p>
    <w:p w14:paraId="0523AF28" w14:textId="77777777" w:rsidR="00260ECD" w:rsidRDefault="00260ECD">
      <w:pPr>
        <w:spacing w:after="0"/>
      </w:pPr>
    </w:p>
    <w:p w14:paraId="45033665" w14:textId="77777777" w:rsidR="00260ECD" w:rsidRDefault="00260ECD">
      <w:pPr>
        <w:spacing w:after="0"/>
      </w:pPr>
    </w:p>
    <w:p w14:paraId="274AA89E" w14:textId="77777777" w:rsidR="00260ECD" w:rsidRDefault="00000000">
      <w:pPr>
        <w:spacing w:after="0"/>
        <w:jc w:val="center"/>
      </w:pPr>
      <w:r>
        <w:rPr>
          <w:rFonts w:ascii="Times New Roman" w:eastAsia="Times New Roman" w:hAnsi="Times New Roman"/>
          <w:b/>
          <w:color w:val="000000"/>
          <w:sz w:val="28"/>
          <w:szCs w:val="28"/>
        </w:rPr>
        <w:t>KỸ SƯ/ CỬ NHÂN NGÀNH CÔNG NGHỆ THÔNG TIN</w:t>
      </w:r>
    </w:p>
    <w:p w14:paraId="76338CC3" w14:textId="77777777" w:rsidR="00260ECD" w:rsidRDefault="00260ECD">
      <w:pPr>
        <w:spacing w:after="0"/>
      </w:pPr>
    </w:p>
    <w:p w14:paraId="32AC0D1A" w14:textId="77777777" w:rsidR="00260ECD" w:rsidRDefault="00260ECD">
      <w:pPr>
        <w:spacing w:after="0"/>
      </w:pPr>
    </w:p>
    <w:p w14:paraId="0D7F6674" w14:textId="77777777" w:rsidR="00260ECD" w:rsidRDefault="00260ECD">
      <w:pPr>
        <w:spacing w:after="0"/>
      </w:pPr>
    </w:p>
    <w:p w14:paraId="6B8A38F8" w14:textId="77777777" w:rsidR="00260ECD" w:rsidRDefault="00000000">
      <w:pPr>
        <w:spacing w:after="0"/>
        <w:jc w:val="center"/>
      </w:pPr>
      <w:r>
        <w:rPr>
          <w:rFonts w:ascii="Times New Roman" w:eastAsia="Times New Roman" w:hAnsi="Times New Roman"/>
          <w:b/>
          <w:color w:val="000000"/>
        </w:rPr>
        <w:t>TP. HỒ CHÍ MINH, 2026</w:t>
      </w:r>
    </w:p>
    <w:p w14:paraId="30B87137" w14:textId="77777777" w:rsidR="00260ECD" w:rsidRDefault="00000000">
      <w:r>
        <w:br w:type="page"/>
      </w:r>
    </w:p>
    <w:p w14:paraId="2EDC0CD8" w14:textId="77777777" w:rsidR="00260ECD" w:rsidRDefault="00000000">
      <w:pPr>
        <w:spacing w:after="0"/>
        <w:jc w:val="center"/>
      </w:pPr>
      <w:r>
        <w:rPr>
          <w:rFonts w:ascii="Times New Roman" w:eastAsia="Times New Roman" w:hAnsi="Times New Roman"/>
          <w:b/>
          <w:color w:val="000000"/>
          <w:sz w:val="28"/>
          <w:szCs w:val="28"/>
        </w:rPr>
        <w:lastRenderedPageBreak/>
        <w:t>ĐẠI HỌC QUỐC GIA TP. HỒ CHÍ MINH</w:t>
      </w:r>
    </w:p>
    <w:p w14:paraId="4AE58758" w14:textId="77777777" w:rsidR="00260ECD" w:rsidRDefault="00000000">
      <w:pPr>
        <w:spacing w:after="0"/>
        <w:jc w:val="center"/>
      </w:pPr>
      <w:r>
        <w:rPr>
          <w:rFonts w:ascii="Times New Roman" w:eastAsia="Times New Roman" w:hAnsi="Times New Roman"/>
          <w:b/>
          <w:color w:val="000000"/>
          <w:sz w:val="32"/>
          <w:szCs w:val="32"/>
        </w:rPr>
        <w:t>TRƯỜNG ĐẠI HỌC CÔNG NGHỆ THÔNG TIN</w:t>
      </w:r>
    </w:p>
    <w:p w14:paraId="628622BE" w14:textId="77777777" w:rsidR="00260ECD" w:rsidRDefault="00000000">
      <w:pPr>
        <w:spacing w:after="0"/>
        <w:jc w:val="center"/>
      </w:pPr>
      <w:r>
        <w:rPr>
          <w:rFonts w:ascii="Times New Roman" w:eastAsia="Times New Roman" w:hAnsi="Times New Roman"/>
          <w:b/>
          <w:color w:val="000000"/>
          <w:sz w:val="32"/>
          <w:szCs w:val="32"/>
        </w:rPr>
        <w:t>KHOA CÔNG NGHỆ THÔNG TIN</w:t>
      </w:r>
    </w:p>
    <w:p w14:paraId="4EEFC2D1" w14:textId="77777777" w:rsidR="00260ECD" w:rsidRDefault="00260ECD">
      <w:pPr>
        <w:spacing w:after="0"/>
      </w:pPr>
    </w:p>
    <w:p w14:paraId="5F11A610" w14:textId="77777777" w:rsidR="00260ECD" w:rsidRDefault="00260ECD">
      <w:pPr>
        <w:spacing w:after="0"/>
      </w:pPr>
    </w:p>
    <w:p w14:paraId="431CA15C" w14:textId="77777777" w:rsidR="00260ECD" w:rsidRDefault="00000000">
      <w:pPr>
        <w:spacing w:after="0"/>
        <w:jc w:val="center"/>
      </w:pPr>
      <w:r>
        <w:rPr>
          <w:rFonts w:ascii="Times New Roman" w:eastAsia="Times New Roman" w:hAnsi="Times New Roman"/>
          <w:b/>
          <w:color w:val="000000"/>
          <w:sz w:val="28"/>
        </w:rPr>
        <w:t>TÔ MINH HẢI – 25410197</w:t>
      </w:r>
    </w:p>
    <w:p w14:paraId="3C670F54" w14:textId="77777777" w:rsidR="00260ECD" w:rsidRDefault="00260ECD">
      <w:pPr>
        <w:spacing w:after="0"/>
      </w:pPr>
    </w:p>
    <w:p w14:paraId="58C3D93D" w14:textId="77777777" w:rsidR="00260ECD" w:rsidRDefault="00260ECD">
      <w:pPr>
        <w:spacing w:after="0"/>
      </w:pPr>
    </w:p>
    <w:p w14:paraId="6C71DD30" w14:textId="77777777" w:rsidR="00260ECD" w:rsidRDefault="00000000">
      <w:pPr>
        <w:spacing w:after="0"/>
        <w:jc w:val="center"/>
      </w:pPr>
      <w:r>
        <w:rPr>
          <w:rFonts w:ascii="Times New Roman" w:eastAsia="Times New Roman" w:hAnsi="Times New Roman"/>
          <w:b/>
          <w:color w:val="000000"/>
          <w:sz w:val="32"/>
          <w:szCs w:val="32"/>
        </w:rPr>
        <w:t>ĐỒ ÁN TỐT NGHIỆP</w:t>
      </w:r>
    </w:p>
    <w:p w14:paraId="673F6715" w14:textId="77777777" w:rsidR="00260ECD" w:rsidRDefault="00260ECD">
      <w:pPr>
        <w:spacing w:after="0"/>
      </w:pPr>
    </w:p>
    <w:p w14:paraId="06627928" w14:textId="77777777" w:rsidR="00260ECD" w:rsidRDefault="00000000">
      <w:pPr>
        <w:spacing w:after="0"/>
        <w:jc w:val="center"/>
      </w:pPr>
      <w:r>
        <w:rPr>
          <w:rFonts w:ascii="Times New Roman" w:eastAsia="Times New Roman" w:hAnsi="Times New Roman"/>
          <w:b/>
          <w:color w:val="000000"/>
          <w:sz w:val="36"/>
          <w:szCs w:val="36"/>
        </w:rPr>
        <w:t>XÂY DỰNG WEB NHẬN DIỆN VÀ PHÂN LOẠI BỆNH LÝ CHO CÂY ỚT</w:t>
      </w:r>
    </w:p>
    <w:p w14:paraId="0ACEB5EC" w14:textId="77777777" w:rsidR="00260ECD" w:rsidRDefault="00260ECD">
      <w:pPr>
        <w:spacing w:after="0"/>
      </w:pPr>
    </w:p>
    <w:p w14:paraId="3725CFAA" w14:textId="77777777" w:rsidR="00260ECD" w:rsidRDefault="00000000">
      <w:pPr>
        <w:spacing w:after="0"/>
        <w:jc w:val="center"/>
      </w:pPr>
      <w:r>
        <w:rPr>
          <w:rFonts w:ascii="Times New Roman" w:eastAsia="Times New Roman" w:hAnsi="Times New Roman"/>
          <w:b/>
          <w:color w:val="000000"/>
          <w:sz w:val="30"/>
          <w:szCs w:val="30"/>
        </w:rPr>
        <w:t>BUILDING A WEB APPLICATION FOR CHILI PLANT DISEASE DETECTION AND CLASSIFICATION</w:t>
      </w:r>
    </w:p>
    <w:p w14:paraId="409C77B0" w14:textId="77777777" w:rsidR="00260ECD" w:rsidRDefault="00260ECD">
      <w:pPr>
        <w:spacing w:after="0"/>
      </w:pPr>
    </w:p>
    <w:p w14:paraId="4DA866FD" w14:textId="77777777" w:rsidR="00260ECD" w:rsidRDefault="00260ECD">
      <w:pPr>
        <w:spacing w:after="0"/>
      </w:pPr>
    </w:p>
    <w:p w14:paraId="5083DFC3" w14:textId="77777777" w:rsidR="00260ECD" w:rsidRDefault="00000000">
      <w:pPr>
        <w:spacing w:after="0"/>
        <w:jc w:val="center"/>
      </w:pPr>
      <w:r>
        <w:rPr>
          <w:rFonts w:ascii="Times New Roman" w:eastAsia="Times New Roman" w:hAnsi="Times New Roman"/>
          <w:b/>
          <w:color w:val="000000"/>
          <w:sz w:val="28"/>
          <w:szCs w:val="28"/>
        </w:rPr>
        <w:t>KỸ SƯ/ CỬ NHÂN NGÀNH CÔNG NGHỆ THÔNG TIN</w:t>
      </w:r>
    </w:p>
    <w:p w14:paraId="6E2C0C3C" w14:textId="77777777" w:rsidR="00260ECD" w:rsidRDefault="00260ECD">
      <w:pPr>
        <w:spacing w:after="0"/>
      </w:pPr>
    </w:p>
    <w:p w14:paraId="2ADE562E" w14:textId="77777777" w:rsidR="00260ECD" w:rsidRDefault="00260ECD">
      <w:pPr>
        <w:spacing w:after="0"/>
      </w:pPr>
    </w:p>
    <w:p w14:paraId="2E9CEA45" w14:textId="77777777" w:rsidR="00260ECD" w:rsidRDefault="00000000">
      <w:pPr>
        <w:spacing w:after="0"/>
        <w:jc w:val="center"/>
      </w:pPr>
      <w:r>
        <w:rPr>
          <w:rFonts w:ascii="Times New Roman" w:eastAsia="Times New Roman" w:hAnsi="Times New Roman"/>
          <w:b/>
          <w:color w:val="000000"/>
          <w:sz w:val="28"/>
          <w:szCs w:val="28"/>
        </w:rPr>
        <w:t>GIẢNG VIÊN HƯỚNG DẪN</w:t>
      </w:r>
    </w:p>
    <w:p w14:paraId="54D41E73" w14:textId="77777777" w:rsidR="00260ECD" w:rsidRDefault="00000000">
      <w:pPr>
        <w:spacing w:after="0"/>
        <w:jc w:val="center"/>
      </w:pPr>
      <w:r>
        <w:rPr>
          <w:rFonts w:ascii="Times New Roman" w:eastAsia="Times New Roman" w:hAnsi="Times New Roman"/>
          <w:b/>
          <w:color w:val="000000"/>
          <w:sz w:val="28"/>
          <w:szCs w:val="28"/>
        </w:rPr>
        <w:t>THS. ĐỖ MINH TIẾN</w:t>
      </w:r>
    </w:p>
    <w:p w14:paraId="68A10342" w14:textId="77777777" w:rsidR="00260ECD" w:rsidRDefault="00260ECD">
      <w:pPr>
        <w:spacing w:after="0"/>
      </w:pPr>
    </w:p>
    <w:p w14:paraId="0406E0E2" w14:textId="77777777" w:rsidR="00260ECD" w:rsidRDefault="00260ECD">
      <w:pPr>
        <w:spacing w:after="0"/>
      </w:pPr>
    </w:p>
    <w:p w14:paraId="16EDF2C7" w14:textId="77777777" w:rsidR="00260ECD" w:rsidRDefault="00260ECD">
      <w:pPr>
        <w:spacing w:after="0"/>
      </w:pPr>
    </w:p>
    <w:p w14:paraId="41878A5E" w14:textId="77777777" w:rsidR="00260ECD" w:rsidRDefault="00000000">
      <w:pPr>
        <w:spacing w:after="0"/>
        <w:jc w:val="center"/>
      </w:pPr>
      <w:r>
        <w:rPr>
          <w:rFonts w:ascii="Times New Roman" w:eastAsia="Times New Roman" w:hAnsi="Times New Roman"/>
          <w:b/>
          <w:color w:val="000000"/>
        </w:rPr>
        <w:t>TP. HỒ CHÍ MINH, 2026</w:t>
      </w:r>
    </w:p>
    <w:p w14:paraId="07D41C55" w14:textId="77777777" w:rsidR="00260ECD" w:rsidRDefault="00000000">
      <w:r>
        <w:br w:type="page"/>
      </w:r>
    </w:p>
    <w:p>
      <w:pPr>
        <w:jc w:val="center"/>
      </w:pPr>
      <w:r>
        <w:rPr>
          <w:rFonts w:ascii="Times New Roman" w:eastAsia="Times New Roman" w:hAnsi="Times New Roman"/>
          <w:b/>
          <w:sz w:val="28"/>
          <w:szCs w:val="28"/>
        </w:rPr>
        <w:t xml:space="preserve">DANH SÁCH HỘI ĐỒNG BẢO VỆ KHÓA LUẬN</w:t>
      </w:r>
    </w:p>
    <w:p/>
    <w:p>
      <w:pPr>
        <w:ind w:firstLine="709"/>
        <w:jc w:val="both"/>
      </w:pPr>
      <w:r>
        <w:rPr>
          <w:rFonts w:ascii="Times New Roman" w:eastAsia="Times New Roman" w:hAnsi="Times New Roman"/>
        </w:rPr>
        <w:t xml:space="preserve">Hội đồng chấm khóa luận tốt nghiệp, thành lập theo Quyết định số ........................ ngày ....................... của Hiệu trưởng Trường Đại học Công nghệ Thông tin.</w:t>
      </w:r>
    </w:p>
    <w:p/>
    <w:p>
      <w:r>
        <w:rPr>
          <w:rFonts w:ascii="Times New Roman" w:eastAsia="Times New Roman" w:hAnsi="Times New Roman"/>
        </w:rPr>
        <w:t xml:space="preserve">................................................. – Chủ tịch.</w:t>
      </w:r>
    </w:p>
    <w:p>
      <w:r>
        <w:rPr>
          <w:rFonts w:ascii="Times New Roman" w:eastAsia="Times New Roman" w:hAnsi="Times New Roman"/>
        </w:rPr>
        <w:t xml:space="preserve">................................................. – Thư ký.</w:t>
      </w:r>
    </w:p>
    <w:p>
      <w:r>
        <w:rPr>
          <w:rFonts w:ascii="Times New Roman" w:eastAsia="Times New Roman" w:hAnsi="Times New Roman"/>
        </w:rPr>
        <w:t xml:space="preserve">................................................. – Ủy viên.</w:t>
      </w:r>
    </w:p>
    <w:p>
      <w:r>
        <w:rPr>
          <w:rFonts w:ascii="Times New Roman" w:eastAsia="Times New Roman" w:hAnsi="Times New Roman"/>
        </w:rPr>
        <w:t xml:space="preserve">................................................. – Ủy viên.</w:t>
      </w:r>
    </w:p>
    <w:p>
      <w:r>
        <w:br w:type="page"/>
      </w:r>
    </w:p>
    <w:p w14:paraId="6F4F96BC" w14:textId="77777777" w:rsidR="00260ECD" w:rsidRDefault="00000000">
      <w:pPr>
        <w:spacing w:after="0"/>
        <w:jc w:val="center"/>
      </w:pPr>
      <w:r>
        <w:rPr>
          <w:rFonts w:ascii="Times New Roman" w:eastAsia="Times New Roman" w:hAnsi="Times New Roman"/>
          <w:b/>
          <w:color w:val="000000"/>
          <w:sz w:val="28"/>
        </w:rPr>
        <w:lastRenderedPageBreak/>
        <w:t>NHẬN XÉT CỦA CBHD</w:t>
      </w:r>
    </w:p>
    <w:p w14:paraId="5B568A6E" w14:textId="77777777" w:rsidR="00260ECD" w:rsidRDefault="00000000">
      <w:pPr>
        <w:tabs>
          <w:tab w:val="left" w:leader="dot" w:pos="8787"/>
        </w:tabs>
        <w:spacing w:after="0"/>
      </w:pPr>
      <w:r>
        <w:rPr>
          <w:rFonts w:ascii="Times New Roman" w:eastAsia="Times New Roman" w:hAnsi="Times New Roman"/>
          <w:color w:val="000000"/>
        </w:rPr>
        <w:tab/>
      </w:r>
    </w:p>
    <w:p w14:paraId="2209799A" w14:textId="77777777" w:rsidR="00260ECD" w:rsidRDefault="00000000">
      <w:pPr>
        <w:tabs>
          <w:tab w:val="left" w:leader="dot" w:pos="8787"/>
        </w:tabs>
        <w:spacing w:after="0"/>
      </w:pPr>
      <w:r>
        <w:rPr>
          <w:rFonts w:ascii="Times New Roman" w:eastAsia="Times New Roman" w:hAnsi="Times New Roman"/>
          <w:color w:val="000000"/>
        </w:rPr>
        <w:tab/>
      </w:r>
    </w:p>
    <w:p w14:paraId="608AC20A" w14:textId="77777777" w:rsidR="00260ECD" w:rsidRDefault="00000000">
      <w:pPr>
        <w:tabs>
          <w:tab w:val="left" w:leader="dot" w:pos="8787"/>
        </w:tabs>
        <w:spacing w:after="0"/>
      </w:pPr>
      <w:r>
        <w:rPr>
          <w:rFonts w:ascii="Times New Roman" w:eastAsia="Times New Roman" w:hAnsi="Times New Roman"/>
          <w:color w:val="000000"/>
        </w:rPr>
        <w:tab/>
      </w:r>
    </w:p>
    <w:p w14:paraId="4642E335" w14:textId="77777777" w:rsidR="00260ECD" w:rsidRDefault="00000000">
      <w:pPr>
        <w:tabs>
          <w:tab w:val="left" w:leader="dot" w:pos="8787"/>
        </w:tabs>
        <w:spacing w:after="0"/>
      </w:pPr>
      <w:r>
        <w:rPr>
          <w:rFonts w:ascii="Times New Roman" w:eastAsia="Times New Roman" w:hAnsi="Times New Roman"/>
          <w:color w:val="000000"/>
        </w:rPr>
        <w:tab/>
      </w:r>
    </w:p>
    <w:p w14:paraId="0F133F79" w14:textId="77777777" w:rsidR="00260ECD" w:rsidRDefault="00000000">
      <w:pPr>
        <w:tabs>
          <w:tab w:val="left" w:leader="dot" w:pos="8787"/>
        </w:tabs>
        <w:spacing w:after="0"/>
      </w:pPr>
      <w:r>
        <w:rPr>
          <w:rFonts w:ascii="Times New Roman" w:eastAsia="Times New Roman" w:hAnsi="Times New Roman"/>
          <w:color w:val="000000"/>
        </w:rPr>
        <w:tab/>
      </w:r>
    </w:p>
    <w:p w14:paraId="7076C8EA" w14:textId="77777777" w:rsidR="00260ECD" w:rsidRDefault="00000000">
      <w:pPr>
        <w:tabs>
          <w:tab w:val="left" w:leader="dot" w:pos="8787"/>
        </w:tabs>
        <w:spacing w:after="0"/>
      </w:pPr>
      <w:r>
        <w:rPr>
          <w:rFonts w:ascii="Times New Roman" w:eastAsia="Times New Roman" w:hAnsi="Times New Roman"/>
          <w:color w:val="000000"/>
        </w:rPr>
        <w:tab/>
      </w:r>
    </w:p>
    <w:p w14:paraId="1806AF8C" w14:textId="77777777" w:rsidR="00260ECD" w:rsidRDefault="00000000">
      <w:pPr>
        <w:tabs>
          <w:tab w:val="left" w:leader="dot" w:pos="8787"/>
        </w:tabs>
        <w:spacing w:after="0"/>
      </w:pPr>
      <w:r>
        <w:rPr>
          <w:rFonts w:ascii="Times New Roman" w:eastAsia="Times New Roman" w:hAnsi="Times New Roman"/>
          <w:color w:val="000000"/>
        </w:rPr>
        <w:tab/>
      </w:r>
    </w:p>
    <w:p w14:paraId="53894F1F" w14:textId="77777777" w:rsidR="00260ECD" w:rsidRDefault="00000000">
      <w:pPr>
        <w:tabs>
          <w:tab w:val="left" w:leader="dot" w:pos="8787"/>
        </w:tabs>
        <w:spacing w:after="0"/>
      </w:pPr>
      <w:r>
        <w:rPr>
          <w:rFonts w:ascii="Times New Roman" w:eastAsia="Times New Roman" w:hAnsi="Times New Roman"/>
          <w:color w:val="000000"/>
        </w:rPr>
        <w:tab/>
      </w:r>
    </w:p>
    <w:p w14:paraId="55AD3A1E" w14:textId="77777777" w:rsidR="00260ECD" w:rsidRDefault="00000000">
      <w:pPr>
        <w:tabs>
          <w:tab w:val="left" w:leader="dot" w:pos="8787"/>
        </w:tabs>
        <w:spacing w:after="0"/>
      </w:pPr>
      <w:r>
        <w:rPr>
          <w:rFonts w:ascii="Times New Roman" w:eastAsia="Times New Roman" w:hAnsi="Times New Roman"/>
          <w:color w:val="000000"/>
        </w:rPr>
        <w:tab/>
      </w:r>
    </w:p>
    <w:p w14:paraId="719B7347" w14:textId="77777777" w:rsidR="00260ECD" w:rsidRDefault="00000000">
      <w:pPr>
        <w:tabs>
          <w:tab w:val="left" w:leader="dot" w:pos="8787"/>
        </w:tabs>
        <w:spacing w:after="0"/>
      </w:pPr>
      <w:r>
        <w:rPr>
          <w:rFonts w:ascii="Times New Roman" w:eastAsia="Times New Roman" w:hAnsi="Times New Roman"/>
          <w:color w:val="000000"/>
        </w:rPr>
        <w:tab/>
      </w:r>
    </w:p>
    <w:p w14:paraId="73A25796" w14:textId="77777777" w:rsidR="00260ECD" w:rsidRDefault="00000000">
      <w:pPr>
        <w:tabs>
          <w:tab w:val="left" w:leader="dot" w:pos="8787"/>
        </w:tabs>
        <w:spacing w:after="0"/>
      </w:pPr>
      <w:r>
        <w:rPr>
          <w:rFonts w:ascii="Times New Roman" w:eastAsia="Times New Roman" w:hAnsi="Times New Roman"/>
          <w:color w:val="000000"/>
        </w:rPr>
        <w:tab/>
      </w:r>
    </w:p>
    <w:p w14:paraId="36070BCE" w14:textId="77777777" w:rsidR="00260ECD" w:rsidRDefault="00000000">
      <w:pPr>
        <w:tabs>
          <w:tab w:val="left" w:leader="dot" w:pos="8787"/>
        </w:tabs>
        <w:spacing w:after="0"/>
      </w:pPr>
      <w:r>
        <w:rPr>
          <w:rFonts w:ascii="Times New Roman" w:eastAsia="Times New Roman" w:hAnsi="Times New Roman"/>
          <w:color w:val="000000"/>
        </w:rPr>
        <w:tab/>
      </w:r>
    </w:p>
    <w:p w14:paraId="475CB07B" w14:textId="77777777" w:rsidR="00260ECD" w:rsidRDefault="00000000">
      <w:pPr>
        <w:tabs>
          <w:tab w:val="left" w:leader="dot" w:pos="8787"/>
        </w:tabs>
        <w:spacing w:after="0"/>
      </w:pPr>
      <w:r>
        <w:rPr>
          <w:rFonts w:ascii="Times New Roman" w:eastAsia="Times New Roman" w:hAnsi="Times New Roman"/>
          <w:color w:val="000000"/>
        </w:rPr>
        <w:tab/>
      </w:r>
    </w:p>
    <w:p w14:paraId="49EB45EF" w14:textId="77777777" w:rsidR="00260ECD" w:rsidRDefault="00000000">
      <w:pPr>
        <w:tabs>
          <w:tab w:val="left" w:leader="dot" w:pos="8787"/>
        </w:tabs>
        <w:spacing w:after="0"/>
      </w:pPr>
      <w:r>
        <w:rPr>
          <w:rFonts w:ascii="Times New Roman" w:eastAsia="Times New Roman" w:hAnsi="Times New Roman"/>
          <w:color w:val="000000"/>
        </w:rPr>
        <w:tab/>
      </w:r>
    </w:p>
    <w:p w14:paraId="61E6C733" w14:textId="77777777" w:rsidR="00260ECD" w:rsidRDefault="00000000">
      <w:pPr>
        <w:tabs>
          <w:tab w:val="left" w:leader="dot" w:pos="8787"/>
        </w:tabs>
        <w:spacing w:after="0"/>
      </w:pPr>
      <w:r>
        <w:rPr>
          <w:rFonts w:ascii="Times New Roman" w:eastAsia="Times New Roman" w:hAnsi="Times New Roman"/>
          <w:color w:val="000000"/>
        </w:rPr>
        <w:tab/>
      </w:r>
    </w:p>
    <w:p w14:paraId="6D74E683" w14:textId="77777777" w:rsidR="00260ECD" w:rsidRDefault="00000000">
      <w:pPr>
        <w:tabs>
          <w:tab w:val="left" w:leader="dot" w:pos="8787"/>
        </w:tabs>
        <w:spacing w:after="0"/>
      </w:pPr>
      <w:r>
        <w:rPr>
          <w:rFonts w:ascii="Times New Roman" w:eastAsia="Times New Roman" w:hAnsi="Times New Roman"/>
          <w:color w:val="000000"/>
        </w:rPr>
        <w:tab/>
      </w:r>
    </w:p>
    <w:p w14:paraId="38BC1A83" w14:textId="77777777" w:rsidR="00260ECD" w:rsidRDefault="00000000">
      <w:pPr>
        <w:tabs>
          <w:tab w:val="left" w:leader="dot" w:pos="8787"/>
        </w:tabs>
        <w:spacing w:after="0"/>
      </w:pPr>
      <w:r>
        <w:rPr>
          <w:rFonts w:ascii="Times New Roman" w:eastAsia="Times New Roman" w:hAnsi="Times New Roman"/>
          <w:color w:val="000000"/>
        </w:rPr>
        <w:tab/>
      </w:r>
    </w:p>
    <w:p w14:paraId="2351F539" w14:textId="77777777" w:rsidR="00260ECD" w:rsidRDefault="00000000">
      <w:pPr>
        <w:tabs>
          <w:tab w:val="left" w:leader="dot" w:pos="8787"/>
        </w:tabs>
        <w:spacing w:after="0"/>
      </w:pPr>
      <w:r>
        <w:rPr>
          <w:rFonts w:ascii="Times New Roman" w:eastAsia="Times New Roman" w:hAnsi="Times New Roman"/>
          <w:color w:val="000000"/>
        </w:rPr>
        <w:tab/>
      </w:r>
    </w:p>
    <w:p w14:paraId="1A39592F" w14:textId="77777777" w:rsidR="00260ECD" w:rsidRDefault="00000000">
      <w:pPr>
        <w:tabs>
          <w:tab w:val="left" w:leader="dot" w:pos="8787"/>
        </w:tabs>
        <w:spacing w:after="0"/>
      </w:pPr>
      <w:r>
        <w:rPr>
          <w:rFonts w:ascii="Times New Roman" w:eastAsia="Times New Roman" w:hAnsi="Times New Roman"/>
          <w:color w:val="000000"/>
        </w:rPr>
        <w:tab/>
      </w:r>
    </w:p>
    <w:p w14:paraId="251F32DF" w14:textId="77777777" w:rsidR="00260ECD" w:rsidRDefault="00000000">
      <w:pPr>
        <w:tabs>
          <w:tab w:val="left" w:leader="dot" w:pos="8787"/>
        </w:tabs>
        <w:spacing w:after="0"/>
      </w:pPr>
      <w:r>
        <w:rPr>
          <w:rFonts w:ascii="Times New Roman" w:eastAsia="Times New Roman" w:hAnsi="Times New Roman"/>
          <w:color w:val="000000"/>
        </w:rPr>
        <w:tab/>
      </w:r>
    </w:p>
    <w:p w14:paraId="38EF63D6" w14:textId="77777777" w:rsidR="00260ECD" w:rsidRDefault="00000000">
      <w:pPr>
        <w:tabs>
          <w:tab w:val="left" w:leader="dot" w:pos="8787"/>
        </w:tabs>
        <w:spacing w:after="0"/>
      </w:pPr>
      <w:r>
        <w:rPr>
          <w:rFonts w:ascii="Times New Roman" w:eastAsia="Times New Roman" w:hAnsi="Times New Roman"/>
          <w:color w:val="000000"/>
        </w:rPr>
        <w:tab/>
      </w:r>
    </w:p>
    <w:p w14:paraId="52D5E5E1" w14:textId="77777777" w:rsidR="00260ECD" w:rsidRDefault="00000000">
      <w:pPr>
        <w:tabs>
          <w:tab w:val="left" w:leader="dot" w:pos="8787"/>
        </w:tabs>
        <w:spacing w:after="0"/>
      </w:pPr>
      <w:r>
        <w:rPr>
          <w:rFonts w:ascii="Times New Roman" w:eastAsia="Times New Roman" w:hAnsi="Times New Roman"/>
          <w:color w:val="000000"/>
        </w:rPr>
        <w:tab/>
      </w:r>
    </w:p>
    <w:p w14:paraId="72E0BA1C" w14:textId="77777777" w:rsidR="00260ECD" w:rsidRDefault="00000000">
      <w:pPr>
        <w:tabs>
          <w:tab w:val="left" w:leader="dot" w:pos="8787"/>
        </w:tabs>
        <w:spacing w:after="0"/>
      </w:pPr>
      <w:r>
        <w:rPr>
          <w:rFonts w:ascii="Times New Roman" w:eastAsia="Times New Roman" w:hAnsi="Times New Roman"/>
          <w:color w:val="000000"/>
        </w:rPr>
        <w:tab/>
      </w:r>
    </w:p>
    <w:p w14:paraId="3250A80D" w14:textId="77777777" w:rsidR="00260ECD" w:rsidRDefault="00000000">
      <w:pPr>
        <w:tabs>
          <w:tab w:val="left" w:leader="dot" w:pos="8787"/>
        </w:tabs>
        <w:spacing w:after="0"/>
      </w:pPr>
      <w:r>
        <w:rPr>
          <w:rFonts w:ascii="Times New Roman" w:eastAsia="Times New Roman" w:hAnsi="Times New Roman"/>
          <w:color w:val="000000"/>
        </w:rPr>
        <w:tab/>
      </w:r>
    </w:p>
    <w:p w14:paraId="5B4BD981" w14:textId="77777777" w:rsidR="00260ECD" w:rsidRDefault="00000000">
      <w:pPr>
        <w:tabs>
          <w:tab w:val="left" w:leader="dot" w:pos="8787"/>
        </w:tabs>
        <w:spacing w:after="0"/>
      </w:pPr>
      <w:r>
        <w:rPr>
          <w:rFonts w:ascii="Times New Roman" w:eastAsia="Times New Roman" w:hAnsi="Times New Roman"/>
          <w:color w:val="000000"/>
        </w:rPr>
        <w:tab/>
      </w:r>
    </w:p>
    <w:p w14:paraId="07E42174" w14:textId="77777777" w:rsidR="00260ECD" w:rsidRDefault="00000000">
      <w:pPr>
        <w:tabs>
          <w:tab w:val="left" w:leader="dot" w:pos="8787"/>
        </w:tabs>
        <w:spacing w:after="0"/>
      </w:pPr>
      <w:r>
        <w:rPr>
          <w:rFonts w:ascii="Times New Roman" w:eastAsia="Times New Roman" w:hAnsi="Times New Roman"/>
          <w:color w:val="000000"/>
        </w:rPr>
        <w:tab/>
      </w:r>
    </w:p>
    <w:p w14:paraId="55E40EB8" w14:textId="77777777" w:rsidR="00260ECD" w:rsidRDefault="00000000">
      <w:r>
        <w:br w:type="page"/>
      </w:r>
    </w:p>
    <w:p w14:paraId="29158FCC" w14:textId="77777777" w:rsidR="00260ECD" w:rsidRDefault="00000000">
      <w:pPr>
        <w:spacing w:after="0"/>
        <w:jc w:val="center"/>
      </w:pPr>
      <w:r>
        <w:rPr>
          <w:rFonts w:ascii="Times New Roman" w:eastAsia="Times New Roman" w:hAnsi="Times New Roman"/>
          <w:b/>
          <w:color w:val="000000"/>
          <w:sz w:val="28"/>
        </w:rPr>
        <w:lastRenderedPageBreak/>
        <w:t>NHẬN XÉT CBPB</w:t>
      </w:r>
    </w:p>
    <w:p w14:paraId="3B3A4E9D" w14:textId="77777777" w:rsidR="00260ECD" w:rsidRDefault="00000000">
      <w:pPr>
        <w:tabs>
          <w:tab w:val="left" w:leader="dot" w:pos="8787"/>
        </w:tabs>
        <w:spacing w:after="0"/>
      </w:pPr>
      <w:r>
        <w:rPr>
          <w:rFonts w:ascii="Times New Roman" w:eastAsia="Times New Roman" w:hAnsi="Times New Roman"/>
          <w:color w:val="000000"/>
        </w:rPr>
        <w:tab/>
      </w:r>
    </w:p>
    <w:p w14:paraId="46E6BE24" w14:textId="77777777" w:rsidR="00260ECD" w:rsidRDefault="00000000">
      <w:pPr>
        <w:tabs>
          <w:tab w:val="left" w:leader="dot" w:pos="8787"/>
        </w:tabs>
        <w:spacing w:after="0"/>
      </w:pPr>
      <w:r>
        <w:rPr>
          <w:rFonts w:ascii="Times New Roman" w:eastAsia="Times New Roman" w:hAnsi="Times New Roman"/>
          <w:color w:val="000000"/>
        </w:rPr>
        <w:tab/>
      </w:r>
    </w:p>
    <w:p w14:paraId="1D195481" w14:textId="77777777" w:rsidR="00260ECD" w:rsidRDefault="00000000">
      <w:pPr>
        <w:tabs>
          <w:tab w:val="left" w:leader="dot" w:pos="8787"/>
        </w:tabs>
        <w:spacing w:after="0"/>
      </w:pPr>
      <w:r>
        <w:rPr>
          <w:rFonts w:ascii="Times New Roman" w:eastAsia="Times New Roman" w:hAnsi="Times New Roman"/>
          <w:color w:val="000000"/>
        </w:rPr>
        <w:tab/>
      </w:r>
    </w:p>
    <w:p w14:paraId="6FCBA224" w14:textId="77777777" w:rsidR="00260ECD" w:rsidRDefault="00000000">
      <w:pPr>
        <w:tabs>
          <w:tab w:val="left" w:leader="dot" w:pos="8787"/>
        </w:tabs>
        <w:spacing w:after="0"/>
      </w:pPr>
      <w:r>
        <w:rPr>
          <w:rFonts w:ascii="Times New Roman" w:eastAsia="Times New Roman" w:hAnsi="Times New Roman"/>
          <w:color w:val="000000"/>
        </w:rPr>
        <w:tab/>
      </w:r>
    </w:p>
    <w:p w14:paraId="721831A4" w14:textId="77777777" w:rsidR="00260ECD" w:rsidRDefault="00000000">
      <w:pPr>
        <w:tabs>
          <w:tab w:val="left" w:leader="dot" w:pos="8787"/>
        </w:tabs>
        <w:spacing w:after="0"/>
      </w:pPr>
      <w:r>
        <w:rPr>
          <w:rFonts w:ascii="Times New Roman" w:eastAsia="Times New Roman" w:hAnsi="Times New Roman"/>
          <w:color w:val="000000"/>
        </w:rPr>
        <w:tab/>
      </w:r>
    </w:p>
    <w:p w14:paraId="25355671" w14:textId="77777777" w:rsidR="00260ECD" w:rsidRDefault="00000000">
      <w:pPr>
        <w:tabs>
          <w:tab w:val="left" w:leader="dot" w:pos="8787"/>
        </w:tabs>
        <w:spacing w:after="0"/>
      </w:pPr>
      <w:r>
        <w:rPr>
          <w:rFonts w:ascii="Times New Roman" w:eastAsia="Times New Roman" w:hAnsi="Times New Roman"/>
          <w:color w:val="000000"/>
        </w:rPr>
        <w:tab/>
      </w:r>
    </w:p>
    <w:p w14:paraId="0A41FC41" w14:textId="77777777" w:rsidR="00260ECD" w:rsidRDefault="00000000">
      <w:pPr>
        <w:tabs>
          <w:tab w:val="left" w:leader="dot" w:pos="8787"/>
        </w:tabs>
        <w:spacing w:after="0"/>
      </w:pPr>
      <w:r>
        <w:rPr>
          <w:rFonts w:ascii="Times New Roman" w:eastAsia="Times New Roman" w:hAnsi="Times New Roman"/>
          <w:color w:val="000000"/>
        </w:rPr>
        <w:tab/>
      </w:r>
    </w:p>
    <w:p w14:paraId="2076FCDE" w14:textId="77777777" w:rsidR="00260ECD" w:rsidRDefault="00000000">
      <w:pPr>
        <w:tabs>
          <w:tab w:val="left" w:leader="dot" w:pos="8787"/>
        </w:tabs>
        <w:spacing w:after="0"/>
      </w:pPr>
      <w:r>
        <w:rPr>
          <w:rFonts w:ascii="Times New Roman" w:eastAsia="Times New Roman" w:hAnsi="Times New Roman"/>
          <w:color w:val="000000"/>
        </w:rPr>
        <w:tab/>
      </w:r>
    </w:p>
    <w:p w14:paraId="0FCF8D6B" w14:textId="77777777" w:rsidR="00260ECD" w:rsidRDefault="00000000">
      <w:pPr>
        <w:tabs>
          <w:tab w:val="left" w:leader="dot" w:pos="8787"/>
        </w:tabs>
        <w:spacing w:after="0"/>
      </w:pPr>
      <w:r>
        <w:rPr>
          <w:rFonts w:ascii="Times New Roman" w:eastAsia="Times New Roman" w:hAnsi="Times New Roman"/>
          <w:color w:val="000000"/>
        </w:rPr>
        <w:tab/>
      </w:r>
    </w:p>
    <w:p w14:paraId="28710143" w14:textId="77777777" w:rsidR="00260ECD" w:rsidRDefault="00000000">
      <w:pPr>
        <w:tabs>
          <w:tab w:val="left" w:leader="dot" w:pos="8787"/>
        </w:tabs>
        <w:spacing w:after="0"/>
      </w:pPr>
      <w:r>
        <w:rPr>
          <w:rFonts w:ascii="Times New Roman" w:eastAsia="Times New Roman" w:hAnsi="Times New Roman"/>
          <w:color w:val="000000"/>
        </w:rPr>
        <w:tab/>
      </w:r>
    </w:p>
    <w:p w14:paraId="124A3472" w14:textId="77777777" w:rsidR="00260ECD" w:rsidRDefault="00000000">
      <w:pPr>
        <w:tabs>
          <w:tab w:val="left" w:leader="dot" w:pos="8787"/>
        </w:tabs>
        <w:spacing w:after="0"/>
      </w:pPr>
      <w:r>
        <w:rPr>
          <w:rFonts w:ascii="Times New Roman" w:eastAsia="Times New Roman" w:hAnsi="Times New Roman"/>
          <w:color w:val="000000"/>
        </w:rPr>
        <w:tab/>
      </w:r>
    </w:p>
    <w:p w14:paraId="43CAA95E" w14:textId="77777777" w:rsidR="00260ECD" w:rsidRDefault="00000000">
      <w:pPr>
        <w:tabs>
          <w:tab w:val="left" w:leader="dot" w:pos="8787"/>
        </w:tabs>
        <w:spacing w:after="0"/>
      </w:pPr>
      <w:r>
        <w:rPr>
          <w:rFonts w:ascii="Times New Roman" w:eastAsia="Times New Roman" w:hAnsi="Times New Roman"/>
          <w:color w:val="000000"/>
        </w:rPr>
        <w:tab/>
      </w:r>
    </w:p>
    <w:p w14:paraId="50D05E94" w14:textId="77777777" w:rsidR="00260ECD" w:rsidRDefault="00000000">
      <w:pPr>
        <w:tabs>
          <w:tab w:val="left" w:leader="dot" w:pos="8787"/>
        </w:tabs>
        <w:spacing w:after="0"/>
      </w:pPr>
      <w:r>
        <w:rPr>
          <w:rFonts w:ascii="Times New Roman" w:eastAsia="Times New Roman" w:hAnsi="Times New Roman"/>
          <w:color w:val="000000"/>
        </w:rPr>
        <w:tab/>
      </w:r>
    </w:p>
    <w:p w14:paraId="64C92F07" w14:textId="77777777" w:rsidR="00260ECD" w:rsidRDefault="00000000">
      <w:pPr>
        <w:tabs>
          <w:tab w:val="left" w:leader="dot" w:pos="8787"/>
        </w:tabs>
        <w:spacing w:after="0"/>
      </w:pPr>
      <w:r>
        <w:rPr>
          <w:rFonts w:ascii="Times New Roman" w:eastAsia="Times New Roman" w:hAnsi="Times New Roman"/>
          <w:color w:val="000000"/>
        </w:rPr>
        <w:tab/>
      </w:r>
    </w:p>
    <w:p w14:paraId="151E0287" w14:textId="77777777" w:rsidR="00260ECD" w:rsidRDefault="00000000">
      <w:pPr>
        <w:tabs>
          <w:tab w:val="left" w:leader="dot" w:pos="8787"/>
        </w:tabs>
        <w:spacing w:after="0"/>
      </w:pPr>
      <w:r>
        <w:rPr>
          <w:rFonts w:ascii="Times New Roman" w:eastAsia="Times New Roman" w:hAnsi="Times New Roman"/>
          <w:color w:val="000000"/>
        </w:rPr>
        <w:tab/>
      </w:r>
    </w:p>
    <w:p w14:paraId="3B53A67F" w14:textId="77777777" w:rsidR="00260ECD" w:rsidRDefault="00000000">
      <w:pPr>
        <w:tabs>
          <w:tab w:val="left" w:leader="dot" w:pos="8787"/>
        </w:tabs>
        <w:spacing w:after="0"/>
      </w:pPr>
      <w:r>
        <w:rPr>
          <w:rFonts w:ascii="Times New Roman" w:eastAsia="Times New Roman" w:hAnsi="Times New Roman"/>
          <w:color w:val="000000"/>
        </w:rPr>
        <w:tab/>
      </w:r>
    </w:p>
    <w:p w14:paraId="13272B7C" w14:textId="77777777" w:rsidR="00260ECD" w:rsidRDefault="00000000">
      <w:pPr>
        <w:tabs>
          <w:tab w:val="left" w:leader="dot" w:pos="8787"/>
        </w:tabs>
        <w:spacing w:after="0"/>
      </w:pPr>
      <w:r>
        <w:rPr>
          <w:rFonts w:ascii="Times New Roman" w:eastAsia="Times New Roman" w:hAnsi="Times New Roman"/>
          <w:color w:val="000000"/>
        </w:rPr>
        <w:tab/>
      </w:r>
    </w:p>
    <w:p w14:paraId="60BBE340" w14:textId="77777777" w:rsidR="00260ECD" w:rsidRDefault="00000000">
      <w:pPr>
        <w:tabs>
          <w:tab w:val="left" w:leader="dot" w:pos="8787"/>
        </w:tabs>
        <w:spacing w:after="0"/>
      </w:pPr>
      <w:r>
        <w:rPr>
          <w:rFonts w:ascii="Times New Roman" w:eastAsia="Times New Roman" w:hAnsi="Times New Roman"/>
          <w:color w:val="000000"/>
        </w:rPr>
        <w:tab/>
      </w:r>
    </w:p>
    <w:p w14:paraId="2309F8BA" w14:textId="77777777" w:rsidR="00260ECD" w:rsidRDefault="00000000">
      <w:pPr>
        <w:tabs>
          <w:tab w:val="left" w:leader="dot" w:pos="8787"/>
        </w:tabs>
        <w:spacing w:after="0"/>
      </w:pPr>
      <w:r>
        <w:rPr>
          <w:rFonts w:ascii="Times New Roman" w:eastAsia="Times New Roman" w:hAnsi="Times New Roman"/>
          <w:color w:val="000000"/>
        </w:rPr>
        <w:tab/>
      </w:r>
    </w:p>
    <w:p w14:paraId="5097AF51" w14:textId="77777777" w:rsidR="00260ECD" w:rsidRDefault="00000000">
      <w:pPr>
        <w:tabs>
          <w:tab w:val="left" w:leader="dot" w:pos="8787"/>
        </w:tabs>
        <w:spacing w:after="0"/>
      </w:pPr>
      <w:r>
        <w:rPr>
          <w:rFonts w:ascii="Times New Roman" w:eastAsia="Times New Roman" w:hAnsi="Times New Roman"/>
          <w:color w:val="000000"/>
        </w:rPr>
        <w:tab/>
      </w:r>
    </w:p>
    <w:p w14:paraId="662D95A8" w14:textId="77777777" w:rsidR="00260ECD" w:rsidRDefault="00000000">
      <w:pPr>
        <w:tabs>
          <w:tab w:val="left" w:leader="dot" w:pos="8787"/>
        </w:tabs>
        <w:spacing w:after="0"/>
      </w:pPr>
      <w:r>
        <w:rPr>
          <w:rFonts w:ascii="Times New Roman" w:eastAsia="Times New Roman" w:hAnsi="Times New Roman"/>
          <w:color w:val="000000"/>
        </w:rPr>
        <w:tab/>
      </w:r>
    </w:p>
    <w:p w14:paraId="7DD3490F" w14:textId="77777777" w:rsidR="00260ECD" w:rsidRDefault="00000000">
      <w:pPr>
        <w:tabs>
          <w:tab w:val="left" w:leader="dot" w:pos="8787"/>
        </w:tabs>
        <w:spacing w:after="0"/>
      </w:pPr>
      <w:r>
        <w:rPr>
          <w:rFonts w:ascii="Times New Roman" w:eastAsia="Times New Roman" w:hAnsi="Times New Roman"/>
          <w:color w:val="000000"/>
        </w:rPr>
        <w:tab/>
      </w:r>
    </w:p>
    <w:p w14:paraId="2DA6CE65" w14:textId="77777777" w:rsidR="00260ECD" w:rsidRDefault="00000000">
      <w:pPr>
        <w:tabs>
          <w:tab w:val="left" w:leader="dot" w:pos="8787"/>
        </w:tabs>
        <w:spacing w:after="0"/>
      </w:pPr>
      <w:r>
        <w:rPr>
          <w:rFonts w:ascii="Times New Roman" w:eastAsia="Times New Roman" w:hAnsi="Times New Roman"/>
          <w:color w:val="000000"/>
        </w:rPr>
        <w:tab/>
      </w:r>
    </w:p>
    <w:p w14:paraId="7348BB99" w14:textId="77777777" w:rsidR="00260ECD" w:rsidRDefault="00000000">
      <w:pPr>
        <w:tabs>
          <w:tab w:val="left" w:leader="dot" w:pos="8787"/>
        </w:tabs>
        <w:spacing w:after="0"/>
      </w:pPr>
      <w:r>
        <w:rPr>
          <w:rFonts w:ascii="Times New Roman" w:eastAsia="Times New Roman" w:hAnsi="Times New Roman"/>
          <w:color w:val="000000"/>
        </w:rPr>
        <w:tab/>
      </w:r>
    </w:p>
    <w:p w14:paraId="4851E4A7" w14:textId="77777777" w:rsidR="00260ECD" w:rsidRDefault="00000000">
      <w:pPr>
        <w:tabs>
          <w:tab w:val="left" w:leader="dot" w:pos="8787"/>
        </w:tabs>
        <w:spacing w:after="0"/>
      </w:pPr>
      <w:r>
        <w:rPr>
          <w:rFonts w:ascii="Times New Roman" w:eastAsia="Times New Roman" w:hAnsi="Times New Roman"/>
          <w:color w:val="000000"/>
        </w:rPr>
        <w:tab/>
      </w:r>
    </w:p>
    <w:p w14:paraId="08BDAF1E" w14:textId="77777777" w:rsidR="00260ECD" w:rsidRDefault="00000000">
      <w:pPr>
        <w:tabs>
          <w:tab w:val="left" w:leader="dot" w:pos="8787"/>
        </w:tabs>
        <w:spacing w:after="0"/>
      </w:pPr>
      <w:r>
        <w:rPr>
          <w:rFonts w:ascii="Times New Roman" w:eastAsia="Times New Roman" w:hAnsi="Times New Roman"/>
          <w:color w:val="000000"/>
        </w:rPr>
        <w:tab/>
      </w:r>
    </w:p>
    <w:p w14:paraId="6FF3BA35" w14:textId="77777777" w:rsidR="00260ECD" w:rsidRDefault="00000000">
      <w:r>
        <w:br w:type="page"/>
      </w:r>
    </w:p>
    <w:p w14:paraId="743B78D0" w14:textId="77777777" w:rsidR="00260ECD" w:rsidRDefault="00000000">
      <w:pPr>
        <w:jc w:val="center"/>
      </w:pPr>
      <w:r>
        <w:rPr>
          <w:rFonts w:ascii="Times New Roman" w:eastAsia="Times New Roman" w:hAnsi="Times New Roman"/>
          <w:b/>
          <w:color w:val="000000"/>
          <w:sz w:val="32"/>
        </w:rPr>
        <w:lastRenderedPageBreak/>
        <w:t>LỜI CAM ĐOAN</w:t>
      </w:r>
    </w:p>
    <w:p w14:paraId="2896C39E" w14:textId="77777777" w:rsidR="00260ECD" w:rsidRDefault="00000000">
      <w:pPr>
        <w:ind w:firstLine="709"/>
        <w:jc w:val="both"/>
      </w:pPr>
      <w:r>
        <w:rPr>
          <w:rFonts w:ascii="Times New Roman" w:eastAsia="Times New Roman" w:hAnsi="Times New Roman"/>
          <w:color w:val="000000"/>
        </w:rPr>
        <w:t>Em xin cam đoan đồ án tốt nghiệp "Xây dựng web nhận diện và phân loại bệnh lý cho cây ớt" là công trình nghiên cứu do chính em thực hiện dưới sự hướng dẫn của giảng viên hướng dẫn. Các số liệu, kết quả thực nghiệm trình bày trong đồ án là trung thực, được đo đạc trực tiếp từ mã nguồn và nhật ký huấn luyện của đề tài, không sao chép từ bất kỳ công trình nào khác. Các nội dung tham khảo từ tài liệu bên ngoài đều được trích dẫn rõ nguồn gốc trong phần Tài liệu tham khảo. Em xin chịu hoàn toàn trách nhiệm về tính trung thực của nội dung đồ án này.</w:t>
      </w:r>
    </w:p>
    <w:p w14:paraId="3ADB4836" w14:textId="77777777" w:rsidR="00260ECD" w:rsidRDefault="00260ECD">
      <w:pPr>
        <w:spacing w:after="0"/>
      </w:pPr>
    </w:p>
    <w:p w14:paraId="096E01DC" w14:textId="77777777" w:rsidR="00260ECD" w:rsidRDefault="00260ECD">
      <w:pPr>
        <w:spacing w:after="0"/>
      </w:pPr>
    </w:p>
    <w:p w14:paraId="5C49F7E9" w14:textId="77777777" w:rsidR="00260ECD" w:rsidRDefault="00260ECD">
      <w:pPr>
        <w:spacing w:after="0"/>
      </w:pPr>
    </w:p>
    <w:p w14:paraId="1CB89F2E" w14:textId="77777777" w:rsidR="00260ECD" w:rsidRDefault="00000000">
      <w:pPr>
        <w:spacing w:after="0"/>
        <w:jc w:val="right"/>
      </w:pPr>
      <w:r>
        <w:rPr>
          <w:rFonts w:ascii="Times New Roman" w:eastAsia="Times New Roman" w:hAnsi="Times New Roman"/>
          <w:i/>
          <w:color w:val="000000"/>
        </w:rPr>
        <w:t>TP. Hồ Chí Minh, ngày ….. tháng ….. năm 2026</w:t>
      </w:r>
    </w:p>
    <w:p w14:paraId="71BF7303" w14:textId="77777777" w:rsidR="00260ECD" w:rsidRDefault="00000000">
      <w:pPr>
        <w:spacing w:after="0"/>
        <w:jc w:val="right"/>
      </w:pPr>
      <w:r>
        <w:rPr>
          <w:rFonts w:ascii="Times New Roman" w:eastAsia="Times New Roman" w:hAnsi="Times New Roman"/>
          <w:b/>
          <w:color w:val="000000"/>
        </w:rPr>
        <w:t>Sinh viên thực hiện</w:t>
      </w:r>
    </w:p>
    <w:p w14:paraId="58AC28FC" w14:textId="77777777" w:rsidR="00260ECD" w:rsidRDefault="00260ECD">
      <w:pPr>
        <w:spacing w:after="0"/>
      </w:pPr>
    </w:p>
    <w:p w14:paraId="5FAD1ECA" w14:textId="77777777" w:rsidR="00260ECD" w:rsidRDefault="00260ECD">
      <w:pPr>
        <w:spacing w:after="0"/>
      </w:pPr>
    </w:p>
    <w:p w14:paraId="0F832405" w14:textId="77777777" w:rsidR="00260ECD" w:rsidRDefault="00260ECD">
      <w:pPr>
        <w:spacing w:after="0"/>
      </w:pPr>
    </w:p>
    <w:p w14:paraId="3509983A" w14:textId="77777777" w:rsidR="00260ECD" w:rsidRDefault="00260ECD">
      <w:pPr>
        <w:spacing w:after="0"/>
      </w:pPr>
    </w:p>
    <w:p w14:paraId="4C21BCB1" w14:textId="77777777" w:rsidR="00260ECD" w:rsidRDefault="00000000">
      <w:pPr>
        <w:spacing w:after="0"/>
        <w:jc w:val="right"/>
      </w:pPr>
      <w:r>
        <w:rPr>
          <w:rFonts w:ascii="Times New Roman" w:eastAsia="Times New Roman" w:hAnsi="Times New Roman"/>
          <w:b/>
          <w:color w:val="000000"/>
        </w:rPr>
        <w:t>Tô Minh Hải</w:t>
      </w:r>
    </w:p>
    <w:p w14:paraId="4550A10D" w14:textId="77777777" w:rsidR="00260ECD" w:rsidRDefault="00000000">
      <w:r>
        <w:br w:type="page"/>
      </w:r>
    </w:p>
    <w:p w14:paraId="413F45E4" w14:textId="77777777" w:rsidR="00260ECD" w:rsidRDefault="00000000">
      <w:pPr>
        <w:jc w:val="center"/>
      </w:pPr>
      <w:r>
        <w:rPr>
          <w:rFonts w:ascii="Times New Roman" w:eastAsia="Times New Roman" w:hAnsi="Times New Roman"/>
          <w:b/>
          <w:color w:val="000000"/>
          <w:sz w:val="32"/>
        </w:rPr>
        <w:lastRenderedPageBreak/>
        <w:t>LỜI CẢM ƠN</w:t>
      </w:r>
    </w:p>
    <w:p w14:paraId="33691153" w14:textId="77777777" w:rsidR="00260ECD" w:rsidRDefault="00000000">
      <w:pPr>
        <w:ind w:firstLine="709"/>
        <w:jc w:val="both"/>
      </w:pPr>
      <w:r>
        <w:rPr>
          <w:rFonts w:ascii="Times New Roman" w:eastAsia="Times New Roman" w:hAnsi="Times New Roman"/>
          <w:color w:val="000000"/>
        </w:rPr>
        <w:t>Đồ án này là kết quả của một chặng đường học tập tại Trường Đại học Công nghệ Thông tin, Đại học Quốc gia Thành phố Hồ Chí Minh. Em xin gửi lời cảm ơn chân thành đến Quý Thầy Cô của trường, đặc biệt là Khoa Công nghệ Thông tin, đã truyền đạt những kiến thức chuyên môn và tạo điều kiện để em hoàn thành đồ án này.</w:t>
      </w:r>
    </w:p>
    <w:p w14:paraId="60CA5A4B" w14:textId="77777777" w:rsidR="00260ECD" w:rsidRDefault="00000000">
      <w:pPr>
        <w:ind w:firstLine="709"/>
        <w:jc w:val="both"/>
      </w:pPr>
      <w:r>
        <w:rPr>
          <w:rFonts w:ascii="Times New Roman" w:eastAsia="Times New Roman" w:hAnsi="Times New Roman"/>
          <w:color w:val="000000"/>
        </w:rPr>
        <w:t>Em xin bày tỏ lòng biết ơn sâu sắc đến ThS. Đỗ Minh Tiến, giảng viên hướng dẫn, đã tận tình chỉ bảo, góp ý và định hướng trong suốt quá trình thực hiện đề tài - từ giai đoạn xây dựng bộ dữ liệu, thiết kế kiến trúc mô hình, cho đến khi hoàn thiện bài báo khoa học và đồ án này.</w:t>
      </w:r>
    </w:p>
    <w:p w14:paraId="4DF6D17A" w14:textId="77777777" w:rsidR="00260ECD" w:rsidRDefault="00000000">
      <w:pPr>
        <w:ind w:firstLine="709"/>
        <w:jc w:val="both"/>
      </w:pPr>
      <w:r>
        <w:rPr>
          <w:rFonts w:ascii="Times New Roman" w:eastAsia="Times New Roman" w:hAnsi="Times New Roman"/>
          <w:color w:val="000000"/>
        </w:rPr>
        <w:t>Do thời gian và kinh nghiệm còn hạn chế, đồ án khó tránh khỏi thiếu sót. Em rất mong nhận được sự góp ý của Quý Thầy Cô để hoàn thiện hơn nữa.</w:t>
      </w:r>
    </w:p>
    <w:p w14:paraId="10CF142F" w14:textId="77777777" w:rsidR="00260ECD" w:rsidRDefault="00000000">
      <w:pPr>
        <w:ind w:firstLine="709"/>
        <w:jc w:val="both"/>
      </w:pPr>
      <w:r>
        <w:rPr>
          <w:rFonts w:ascii="Times New Roman" w:eastAsia="Times New Roman" w:hAnsi="Times New Roman"/>
          <w:color w:val="000000"/>
        </w:rPr>
        <w:t>Em xin chân thành cảm ơn!</w:t>
      </w:r>
    </w:p>
    <w:p w14:paraId="734600E6" w14:textId="77777777" w:rsidR="00260ECD" w:rsidRDefault="00260ECD">
      <w:pPr>
        <w:spacing w:after="0"/>
      </w:pPr>
    </w:p>
    <w:p w14:paraId="5F9D6FBD" w14:textId="77777777" w:rsidR="00260ECD" w:rsidRDefault="00260ECD">
      <w:pPr>
        <w:spacing w:after="0"/>
      </w:pPr>
    </w:p>
    <w:p w14:paraId="35D48CFD" w14:textId="77777777" w:rsidR="00260ECD" w:rsidRDefault="00000000">
      <w:pPr>
        <w:spacing w:after="0"/>
        <w:jc w:val="right"/>
      </w:pPr>
      <w:r>
        <w:rPr>
          <w:rFonts w:ascii="Times New Roman" w:eastAsia="Times New Roman" w:hAnsi="Times New Roman"/>
          <w:i/>
          <w:color w:val="000000"/>
        </w:rPr>
        <w:t>TP. Hồ Chí Minh, ngày ….. tháng ….. năm 2026</w:t>
      </w:r>
    </w:p>
    <w:p w14:paraId="36318BE5" w14:textId="77777777" w:rsidR="00260ECD" w:rsidRDefault="00000000">
      <w:pPr>
        <w:spacing w:after="0"/>
        <w:jc w:val="right"/>
      </w:pPr>
      <w:r>
        <w:rPr>
          <w:rFonts w:ascii="Times New Roman" w:eastAsia="Times New Roman" w:hAnsi="Times New Roman"/>
          <w:b/>
          <w:color w:val="000000"/>
        </w:rPr>
        <w:t>Sinh viên thực hiện</w:t>
      </w:r>
    </w:p>
    <w:p w14:paraId="25D09CB2" w14:textId="77777777" w:rsidR="00260ECD" w:rsidRDefault="00260ECD">
      <w:pPr>
        <w:spacing w:after="0"/>
      </w:pPr>
    </w:p>
    <w:p w14:paraId="4F181D99" w14:textId="77777777" w:rsidR="00260ECD" w:rsidRDefault="00260ECD">
      <w:pPr>
        <w:spacing w:after="0"/>
      </w:pPr>
    </w:p>
    <w:p w14:paraId="6B34549D" w14:textId="77777777" w:rsidR="00260ECD" w:rsidRDefault="00260ECD">
      <w:pPr>
        <w:spacing w:after="0"/>
      </w:pPr>
    </w:p>
    <w:p w14:paraId="519F09AA" w14:textId="77777777" w:rsidR="00260ECD" w:rsidRDefault="00260ECD">
      <w:pPr>
        <w:spacing w:after="0"/>
      </w:pPr>
    </w:p>
    <w:p w14:paraId="5D4297B2" w14:textId="77777777" w:rsidR="00260ECD" w:rsidRDefault="00000000">
      <w:pPr>
        <w:spacing w:after="0"/>
        <w:jc w:val="right"/>
      </w:pPr>
      <w:r>
        <w:rPr>
          <w:rFonts w:ascii="Times New Roman" w:eastAsia="Times New Roman" w:hAnsi="Times New Roman"/>
          <w:b/>
          <w:color w:val="000000"/>
        </w:rPr>
        <w:t>Tô Minh Hải</w:t>
      </w:r>
    </w:p>
    <w:p w14:paraId="5EC278CE" w14:textId="77777777" w:rsidR="00260ECD" w:rsidRDefault="00000000">
      <w:r>
        <w:br w:type="page"/>
      </w:r>
    </w:p>
    <w:p>
      <w:pPr>
        <w:jc w:val="center"/>
      </w:pPr>
      <w:r>
        <w:rPr>
          <w:rFonts w:ascii="Times New Roman" w:eastAsia="Times New Roman" w:hAnsi="Times New Roman"/>
          <w:b/>
          <w:sz w:val="28"/>
          <w:szCs w:val="28"/>
        </w:rPr>
        <w:t xml:space="preserve">ĐỀ CƯƠNG CHI TIẾT</w:t>
      </w:r>
    </w:p>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tblPr>
      <w:tblGrid>
        <w:gridCol w:w="2500"/>
        <w:gridCol w:w="6850"/>
      </w:tblGrid>
      <w:tr>
        <w:tc>
          <w:tcPr>
            <w:tcW w:w="2500" w:type="dxa"/>
          </w:tcPr>
          <w:p>
            <w:r>
              <w:rPr>
                <w:rFonts w:ascii="Times New Roman" w:eastAsia="Times New Roman" w:hAnsi="Times New Roman"/>
                <w:b/>
              </w:rPr>
              <w:t xml:space="preserve">TÊN ĐỀ TÀI:</w:t>
            </w:r>
          </w:p>
        </w:tc>
        <w:tc>
          <w:tcPr>
            <w:tcW w:w="6850" w:type="dxa"/>
          </w:tcPr>
          <w:p>
            <w:r>
              <w:rPr>
                <w:rFonts w:ascii="Times New Roman" w:eastAsia="Times New Roman" w:hAnsi="Times New Roman"/>
              </w:rPr>
              <w:t xml:space="preserve">Xây dựng web nhận diện và phân loại bệnh lý cho cây ớt (Building a Web Application for Chili Plant Disease Detection and Classification)</w:t>
            </w:r>
          </w:p>
        </w:tc>
      </w:tr>
      <w:tr>
        <w:tc>
          <w:tcPr>
            <w:tcW w:w="2500" w:type="dxa"/>
          </w:tcPr>
          <w:p>
            <w:r>
              <w:rPr>
                <w:rFonts w:ascii="Times New Roman" w:eastAsia="Times New Roman" w:hAnsi="Times New Roman"/>
                <w:b/>
              </w:rPr>
              <w:t xml:space="preserve">Cán bộ hướng dẫn:</w:t>
            </w:r>
          </w:p>
        </w:tc>
        <w:tc>
          <w:tcPr>
            <w:tcW w:w="6850" w:type="dxa"/>
          </w:tcPr>
          <w:p>
            <w:r>
              <w:rPr>
                <w:rFonts w:ascii="Times New Roman" w:eastAsia="Times New Roman" w:hAnsi="Times New Roman"/>
              </w:rPr>
              <w:t xml:space="preserve">ThS. Đỗ Minh Tiến</w:t>
            </w:r>
          </w:p>
        </w:tc>
      </w:tr>
      <w:tr>
        <w:tc>
          <w:tcPr>
            <w:tcW w:w="2500" w:type="dxa"/>
          </w:tcPr>
          <w:p>
            <w:r>
              <w:rPr>
                <w:rFonts w:ascii="Times New Roman" w:eastAsia="Times New Roman" w:hAnsi="Times New Roman"/>
                <w:b/>
              </w:rPr>
              <w:t xml:space="preserve">Thời gian thực hiện:</w:t>
            </w:r>
          </w:p>
        </w:tc>
        <w:tc>
          <w:tcPr>
            <w:tcW w:w="6850" w:type="dxa"/>
          </w:tcPr>
          <w:p>
            <w:r>
              <w:rPr>
                <w:rFonts w:ascii="Times New Roman" w:eastAsia="Times New Roman" w:hAnsi="Times New Roman"/>
              </w:rPr>
              <w:t xml:space="preserve">Từ ngày .................. đến ngày ..................</w:t>
            </w:r>
          </w:p>
        </w:tc>
      </w:tr>
      <w:tr>
        <w:tc>
          <w:tcPr>
            <w:tcW w:w="2500" w:type="dxa"/>
          </w:tcPr>
          <w:p>
            <w:r>
              <w:rPr>
                <w:rFonts w:ascii="Times New Roman" w:eastAsia="Times New Roman" w:hAnsi="Times New Roman"/>
                <w:b/>
              </w:rPr>
              <w:t xml:space="preserve">Sinh viên thực hiện:</w:t>
            </w:r>
          </w:p>
        </w:tc>
        <w:tc>
          <w:tcPr>
            <w:tcW w:w="6850" w:type="dxa"/>
          </w:tcPr>
          <w:p>
            <w:r>
              <w:rPr>
                <w:rFonts w:ascii="Times New Roman" w:eastAsia="Times New Roman" w:hAnsi="Times New Roman"/>
              </w:rPr>
              <w:t xml:space="preserve">Tô Minh Hải – 25410197</w:t>
            </w:r>
          </w:p>
        </w:tc>
      </w:tr>
      <w:tr>
        <w:tc>
          <w:tcPr>
            <w:tcW w:w="2500" w:type="dxa"/>
          </w:tcPr>
          <w:p>
            <w:r>
              <w:rPr>
                <w:rFonts w:ascii="Times New Roman" w:eastAsia="Times New Roman" w:hAnsi="Times New Roman"/>
                <w:b/>
              </w:rPr>
              <w:t xml:space="preserve">Nội dung đề tài:</w:t>
            </w:r>
          </w:p>
        </w:tc>
        <w:tc>
          <w:tcPr>
            <w:tcW w:w="6850" w:type="dxa"/>
          </w:tcPr>
          <w:p>
            <w:r>
              <w:rPr>
                <w:rFonts w:ascii="Times New Roman" w:eastAsia="Times New Roman" w:hAnsi="Times New Roman"/>
              </w:rPr>
              <w:t xml:space="preserve">(Mô tả chi tiết mục tiêu, phạm vi, đối tượng, phương pháp thực hiện, kết quả mong đợi của đề tài) — sinh viên bổ sung trước khi in.</w:t>
            </w:r>
          </w:p>
        </w:tc>
      </w:tr>
      <w:tr>
        <w:tc>
          <w:tcPr>
            <w:tcW w:w="2500" w:type="dxa"/>
          </w:tcPr>
          <w:p>
            <w:r>
              <w:rPr>
                <w:rFonts w:ascii="Times New Roman" w:eastAsia="Times New Roman" w:hAnsi="Times New Roman"/>
                <w:b/>
              </w:rPr>
              <w:t xml:space="preserve">Kế hoạch thực hiện:</w:t>
            </w:r>
          </w:p>
        </w:tc>
        <w:tc>
          <w:tcPr>
            <w:tcW w:w="6850" w:type="dxa"/>
          </w:tcPr>
          <w:p>
            <w:r>
              <w:rPr>
                <w:rFonts w:ascii="Times New Roman" w:eastAsia="Times New Roman" w:hAnsi="Times New Roman"/>
              </w:rPr>
              <w:t xml:space="preserve">(Mô tả kế hoạch làm việc và phân công công việc cho từng sinh viên tham gia) — sinh viên bổ sung trước khi in.</w:t>
            </w:r>
          </w:p>
        </w:tc>
      </w:tr>
    </w:tbl>
    <w:p/>
    <w:tbl>
      <w:tblPr>
        <w:tblW w:w="93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75"/>
        <w:gridCol w:w="4675"/>
      </w:tblGrid>
      <w:tr>
        <w:tc>
          <w:tcPr>
            <w:tcW w:w="4675" w:type="dxa"/>
          </w:tcPr>
          <w:p>
            <w:pPr>
              <w:jc w:val="center"/>
            </w:pPr>
            <w:r>
              <w:rPr>
                <w:rFonts w:ascii="Times New Roman" w:eastAsia="Times New Roman" w:hAnsi="Times New Roman"/>
                <w:b/>
              </w:rPr>
              <w:t xml:space="preserve">Xác nhận của CBHD</w:t>
            </w:r>
          </w:p>
          <w:p>
            <w:pPr>
              <w:jc w:val="center"/>
            </w:pPr>
            <w:r>
              <w:rPr>
                <w:rFonts w:ascii="Times New Roman" w:eastAsia="Times New Roman" w:hAnsi="Times New Roman"/>
              </w:rPr>
              <w:t xml:space="preserve">(Ký tên và ghi rõ họ tên)</w:t>
            </w:r>
          </w:p>
        </w:tc>
        <w:tc>
          <w:tcPr>
            <w:tcW w:w="4675" w:type="dxa"/>
          </w:tcPr>
          <w:p>
            <w:pPr>
              <w:jc w:val="center"/>
            </w:pPr>
            <w:r>
              <w:rPr>
                <w:rFonts w:ascii="Times New Roman" w:eastAsia="Times New Roman" w:hAnsi="Times New Roman"/>
                <w:b/>
              </w:rPr>
              <w:t xml:space="preserve">TP. HCM, ngày .... tháng .... năm ....</w:t>
            </w:r>
          </w:p>
          <w:p>
            <w:pPr>
              <w:jc w:val="center"/>
            </w:pPr>
            <w:r>
              <w:rPr>
                <w:rFonts w:ascii="Times New Roman" w:eastAsia="Times New Roman" w:hAnsi="Times New Roman"/>
                <w:b/>
              </w:rPr>
              <w:t xml:space="preserve">Sinh viên</w:t>
            </w:r>
          </w:p>
          <w:p>
            <w:pPr>
              <w:jc w:val="center"/>
            </w:pPr>
            <w:r>
              <w:rPr>
                <w:rFonts w:ascii="Times New Roman" w:eastAsia="Times New Roman" w:hAnsi="Times New Roman"/>
              </w:rPr>
              <w:t xml:space="preserve">(Ký tên và ghi rõ họ tên)</w:t>
            </w:r>
          </w:p>
        </w:tc>
      </w:tr>
    </w:tbl>
    <w:p/>
    <w:p>
      <w:r>
        <w:br w:type="page"/>
      </w:r>
    </w:p>
    <w:p w14:paraId="65A15B50" w14:textId="77777777" w:rsidR="00260ECD" w:rsidRDefault="00000000">
      <w:pPr>
        <w:jc w:val="center"/>
      </w:pPr>
      <w:r>
        <w:rPr>
          <w:rFonts w:ascii="Times New Roman" w:eastAsia="Times New Roman" w:hAnsi="Times New Roman"/>
          <w:b/>
          <w:color w:val="000000"/>
          <w:sz w:val="32"/>
        </w:rPr>
        <w:lastRenderedPageBreak/>
        <w:t>MỤC LỤC</w:t>
      </w:r>
    </w:p>
    <w:p w14:paraId="15E2579F" w14:textId="36791771" w:rsidR="00C60653" w:rsidRDefault="00000000">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r>
        <w:rPr>
          <w:rFonts w:ascii="Times New Roman" w:eastAsia="Times New Roman" w:hAnsi="Times New Roman"/>
        </w:rPr>
        <w:fldChar w:fldCharType="begin"/>
        <w:instrText xml:space="preserve"> TOC \o "1-3" \h \z \u </w:instrText>
        <w:fldChar w:fldCharType="separate"/>
      </w:r>
      <w:hyperlink w:anchor="_Toc239435234" w:history="1">
        <w:r>
          <w:rPr>
            <w:rStyle w:val="Hyperlink"/>
            <w:noProof/>
          </w:rPr>
          <w:t>Chương 1.</w:t>
        </w:r>
        <w:r>
          <w:rPr>
            <w:rFonts w:asciiTheme="minorHAnsi" w:eastAsiaTheme="minorEastAsia" w:hAnsiTheme="minorHAnsi"/>
            <w:noProof/>
            <w:kern w:val="2"/>
            <w:sz w:val="24"/>
            <w:szCs w:val="24"/>
            <w:lang w:val="en-US"/>
            <w14:ligatures w14:val="standardContextual"/>
          </w:rPr>
          <w:tab/>
        </w:r>
        <w:r>
          <w:rPr>
            <w:rStyle w:val="Hyperlink"/>
            <w:noProof/>
          </w:rPr>
          <w:t>TỔNG QUAN</w:t>
        </w:r>
        <w:r>
          <w:rPr>
            <w:noProof/>
            <w:webHidden/>
          </w:rPr>
          <w:tab/>
          <w:fldChar w:fldCharType="begin"/>
          <w:instrText xml:space="preserve"> PAGEREF _Toc239435234 \h </w:instrText>
          <w:fldChar w:fldCharType="separate"/>
          <w:t>15</w:t>
          <w:fldChar w:fldCharType="end"/>
        </w:r>
      </w:hyperlink>
    </w:p>
    <w:p w14:paraId="27483113" w14:textId="35400DAE"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35" w:history="1">
        <w:r>
          <w:rPr>
            <w:rStyle w:val="Hyperlink"/>
            <w:noProof/>
          </w:rPr>
          <w:t>1.1.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Lý do chọn đề tài</w:t>
        </w:r>
        <w:r>
          <w:rPr>
            <w:noProof/>
            <w:webHidden/>
          </w:rPr>
          <w:tab/>
          <w:fldChar w:fldCharType="begin"/>
          <w:instrText xml:space="preserve"> PAGEREF _Toc239435235 \h </w:instrText>
          <w:fldChar w:fldCharType="separate"/>
          <w:t>15</w:t>
          <w:fldChar w:fldCharType="end"/>
        </w:r>
      </w:hyperlink>
    </w:p>
    <w:p w14:paraId="178F763A" w14:textId="0C27282E"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36" w:history="1">
        <w:r>
          <w:rPr>
            <w:rStyle w:val="Hyperlink"/>
            <w:noProof/>
          </w:rPr>
          <w:t>1.2.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Mục tiêu nghiên cứu</w:t>
        </w:r>
        <w:r>
          <w:rPr>
            <w:noProof/>
            <w:webHidden/>
          </w:rPr>
          <w:tab/>
          <w:fldChar w:fldCharType="begin"/>
          <w:instrText xml:space="preserve"> PAGEREF _Toc239435236 \h </w:instrText>
          <w:fldChar w:fldCharType="separate"/>
          <w:t>16</w:t>
          <w:fldChar w:fldCharType="end"/>
        </w:r>
      </w:hyperlink>
    </w:p>
    <w:p w14:paraId="75B75E1E" w14:textId="27EE41BF"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37" w:history="1">
        <w:r>
          <w:rPr>
            <w:rStyle w:val="Hyperlink"/>
            <w:noProof/>
          </w:rPr>
          <w:t>1.3.</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Đối tượng và phạm vi nghiên cứu</w:t>
        </w:r>
        <w:r>
          <w:rPr>
            <w:noProof/>
            <w:webHidden/>
          </w:rPr>
          <w:tab/>
          <w:fldChar w:fldCharType="begin"/>
          <w:instrText xml:space="preserve"> PAGEREF _Toc239435237 \h </w:instrText>
          <w:fldChar w:fldCharType="separate"/>
          <w:t>17</w:t>
          <w:fldChar w:fldCharType="end"/>
        </w:r>
      </w:hyperlink>
    </w:p>
    <w:p w14:paraId="16A296F1" w14:textId="5BFD30DA"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38" w:history="1">
        <w:r>
          <w:rPr>
            <w:rStyle w:val="Hyperlink"/>
            <w:noProof/>
          </w:rPr>
          <w:t>1.4.</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Phương pháp nghiên cứu</w:t>
        </w:r>
        <w:r>
          <w:rPr>
            <w:noProof/>
            <w:webHidden/>
          </w:rPr>
          <w:tab/>
          <w:fldChar w:fldCharType="begin"/>
          <w:instrText xml:space="preserve"> PAGEREF _Toc239435238 \h </w:instrText>
          <w:fldChar w:fldCharType="separate"/>
          <w:t>18</w:t>
          <w:fldChar w:fldCharType="end"/>
        </w:r>
      </w:hyperlink>
    </w:p>
    <w:p w14:paraId="768560B5" w14:textId="324B2F0C"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39" w:history="1">
        <w:r>
          <w:rPr>
            <w:rStyle w:val="Hyperlink"/>
            <w:noProof/>
          </w:rPr>
          <w:t>1.5.</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Đóng góp của đề tài</w:t>
        </w:r>
        <w:r>
          <w:rPr>
            <w:noProof/>
            <w:webHidden/>
          </w:rPr>
          <w:tab/>
          <w:fldChar w:fldCharType="begin"/>
          <w:instrText xml:space="preserve"> PAGEREF _Toc239435239 \h </w:instrText>
          <w:fldChar w:fldCharType="separate"/>
          <w:t>18</w:t>
          <w:fldChar w:fldCharType="end"/>
        </w:r>
      </w:hyperlink>
    </w:p>
    <w:p w14:paraId="75DBF2B1" w14:textId="294787E9"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40" w:history="1">
        <w:r>
          <w:rPr>
            <w:rStyle w:val="Hyperlink"/>
            <w:noProof/>
          </w:rPr>
          <w:t>1.6.</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Bố cục đồ án</w:t>
        </w:r>
        <w:r>
          <w:rPr>
            <w:noProof/>
            <w:webHidden/>
          </w:rPr>
          <w:tab/>
          <w:fldChar w:fldCharType="begin"/>
          <w:instrText xml:space="preserve"> PAGEREF _Toc239435240 \h </w:instrText>
          <w:fldChar w:fldCharType="separate"/>
          <w:t>19</w:t>
          <w:fldChar w:fldCharType="end"/>
        </w:r>
      </w:hyperlink>
    </w:p>
    <w:p w14:paraId="11FA62B8" w14:textId="02742496" w:rsidR="00C60653" w:rsidRDefault="00C60653">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41" w:history="1">
        <w:r>
          <w:rPr>
            <w:rStyle w:val="Hyperlink"/>
            <w:noProof/>
          </w:rPr>
          <w:t>Chương 2.</w:t>
        </w:r>
        <w:r>
          <w:rPr>
            <w:rFonts w:asciiTheme="minorHAnsi" w:eastAsiaTheme="minorEastAsia" w:hAnsiTheme="minorHAnsi"/>
            <w:noProof/>
            <w:kern w:val="2"/>
            <w:sz w:val="24"/>
            <w:szCs w:val="24"/>
            <w:lang w:val="en-US"/>
            <w14:ligatures w14:val="standardContextual"/>
          </w:rPr>
          <w:tab/>
        </w:r>
        <w:r>
          <w:rPr>
            <w:rStyle w:val="Hyperlink"/>
            <w:noProof/>
          </w:rPr>
          <w:t>CƠ SỞ LÝ THUYẾT</w:t>
        </w:r>
        <w:r>
          <w:rPr>
            <w:noProof/>
            <w:webHidden/>
          </w:rPr>
          <w:tab/>
          <w:fldChar w:fldCharType="begin"/>
          <w:instrText xml:space="preserve"> PAGEREF _Toc239435241 \h </w:instrText>
          <w:fldChar w:fldCharType="separate"/>
          <w:t>21</w:t>
          <w:fldChar w:fldCharType="end"/>
        </w:r>
      </w:hyperlink>
    </w:p>
    <w:p w14:paraId="4DA9EE68" w14:textId="377CD7FE"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42" w:history="1">
        <w:r>
          <w:rPr>
            <w:rStyle w:val="Hyperlink"/>
            <w:noProof/>
          </w:rPr>
          <w:t>2.1.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Bài toán phân loại ảnh bệnh cây trồng bằng học sâu</w:t>
        </w:r>
        <w:r>
          <w:rPr>
            <w:noProof/>
            <w:webHidden/>
          </w:rPr>
          <w:tab/>
          <w:fldChar w:fldCharType="begin"/>
          <w:instrText xml:space="preserve"> PAGEREF _Toc239435242 \h </w:instrText>
          <w:fldChar w:fldCharType="separate"/>
          <w:t>21</w:t>
          <w:fldChar w:fldCharType="end"/>
        </w:r>
      </w:hyperlink>
    </w:p>
    <w:p w14:paraId="0B2BE327" w14:textId="2FB89EF5"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43" w:history="1">
        <w:r>
          <w:rPr>
            <w:rStyle w:val="Hyperlink"/>
            <w:noProof/>
          </w:rPr>
          <w:t>2.2.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Mạng nơ-ron tích chập và kiến trúc MobileNetV2</w:t>
        </w:r>
        <w:r>
          <w:rPr>
            <w:noProof/>
            <w:webHidden/>
          </w:rPr>
          <w:tab/>
          <w:fldChar w:fldCharType="begin"/>
          <w:instrText xml:space="preserve"> PAGEREF _Toc239435243 \h </w:instrText>
          <w:fldChar w:fldCharType="separate"/>
          <w:t>21</w:t>
          <w:fldChar w:fldCharType="end"/>
        </w:r>
      </w:hyperlink>
    </w:p>
    <w:p w14:paraId="2DB5FAB4" w14:textId="7EC0E748"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44" w:history="1">
        <w:r>
          <w:rPr>
            <w:rStyle w:val="Hyperlink"/>
            <w:noProof/>
          </w:rPr>
          <w:t>2.3.</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Vision Transformer và cơ chế tự chú ý</w:t>
        </w:r>
        <w:r>
          <w:rPr>
            <w:noProof/>
            <w:webHidden/>
          </w:rPr>
          <w:tab/>
          <w:fldChar w:fldCharType="begin"/>
          <w:instrText xml:space="preserve"> PAGEREF _Toc239435244 \h </w:instrText>
          <w:fldChar w:fldCharType="separate"/>
          <w:t>22</w:t>
          <w:fldChar w:fldCharType="end"/>
        </w:r>
      </w:hyperlink>
    </w:p>
    <w:p w14:paraId="395F9353" w14:textId="456D68B7"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45" w:history="1">
        <w:r>
          <w:rPr>
            <w:rStyle w:val="Hyperlink"/>
            <w:noProof/>
          </w:rPr>
          <w:t>2.4.</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Ba kỹ thuật tiết kiệm tham số vay mượn từ kiến trúc LLM</w:t>
        </w:r>
        <w:r>
          <w:rPr>
            <w:noProof/>
            <w:webHidden/>
          </w:rPr>
          <w:tab/>
          <w:fldChar w:fldCharType="begin"/>
          <w:instrText xml:space="preserve"> PAGEREF _Toc239435245 \h </w:instrText>
          <w:fldChar w:fldCharType="separate"/>
          <w:t>23</w:t>
          <w:fldChar w:fldCharType="end"/>
        </w:r>
      </w:hyperlink>
    </w:p>
    <w:p w14:paraId="22A39904" w14:textId="548DC8CC"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46" w:history="1">
        <w:r>
          <w:rPr>
            <w:rStyle w:val="Hyperlink"/>
            <w:noProof/>
          </w:rPr>
          <w:t>2.4.1.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Rotary Position Embedding (RoPE)</w:t>
        </w:r>
        <w:r>
          <w:rPr>
            <w:noProof/>
            <w:webHidden/>
          </w:rPr>
          <w:tab/>
          <w:fldChar w:fldCharType="begin"/>
          <w:instrText xml:space="preserve"> PAGEREF _Toc239435246 \h </w:instrText>
          <w:fldChar w:fldCharType="separate"/>
          <w:t>23</w:t>
          <w:fldChar w:fldCharType="end"/>
        </w:r>
      </w:hyperlink>
    </w:p>
    <w:p w14:paraId="7931FB54" w14:textId="329F90CA"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47" w:history="1">
        <w:r>
          <w:rPr>
            <w:rStyle w:val="Hyperlink"/>
            <w:noProof/>
          </w:rPr>
          <w:t>2.4.2.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Grouped-Query Attention (GQA)</w:t>
        </w:r>
        <w:r>
          <w:rPr>
            <w:noProof/>
            <w:webHidden/>
          </w:rPr>
          <w:tab/>
          <w:fldChar w:fldCharType="begin"/>
          <w:instrText xml:space="preserve"> PAGEREF _Toc239435247 \h </w:instrText>
          <w:fldChar w:fldCharType="separate"/>
          <w:t>24</w:t>
          <w:fldChar w:fldCharType="end"/>
        </w:r>
      </w:hyperlink>
    </w:p>
    <w:p w14:paraId="0D83AD4B" w14:textId="59F7F1A6"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48" w:history="1">
        <w:r>
          <w:rPr>
            <w:rStyle w:val="Hyperlink"/>
            <w:noProof/>
          </w:rPr>
          <w:t>2.4.3.</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RMSNorm</w:t>
        </w:r>
        <w:r>
          <w:rPr>
            <w:noProof/>
            <w:webHidden/>
          </w:rPr>
          <w:tab/>
          <w:fldChar w:fldCharType="begin"/>
          <w:instrText xml:space="preserve"> PAGEREF _Toc239435248 \h </w:instrText>
          <w:fldChar w:fldCharType="separate"/>
          <w:t>25</w:t>
          <w:fldChar w:fldCharType="end"/>
        </w:r>
      </w:hyperlink>
    </w:p>
    <w:p w14:paraId="0F9BDFC1" w14:textId="1399E9FC"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49" w:history="1">
        <w:r>
          <w:rPr>
            <w:rStyle w:val="Hyperlink"/>
            <w:noProof/>
          </w:rPr>
          <w:t>2.5.</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Cơ chế Triplet Attention và khối RES_Block</w:t>
        </w:r>
        <w:r>
          <w:rPr>
            <w:noProof/>
            <w:webHidden/>
          </w:rPr>
          <w:tab/>
          <w:fldChar w:fldCharType="begin"/>
          <w:instrText xml:space="preserve"> PAGEREF _Toc239435249 \h </w:instrText>
          <w:fldChar w:fldCharType="separate"/>
          <w:t>26</w:t>
          <w:fldChar w:fldCharType="end"/>
        </w:r>
      </w:hyperlink>
    </w:p>
    <w:p w14:paraId="69E3A9DB" w14:textId="55AD8691"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50" w:history="1">
        <w:r>
          <w:rPr>
            <w:rStyle w:val="Hyperlink"/>
            <w:noProof/>
          </w:rPr>
          <w:t>2.6.</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Các kỹ thuật AI giải thích được (XAI)</w:t>
        </w:r>
        <w:r>
          <w:rPr>
            <w:noProof/>
            <w:webHidden/>
          </w:rPr>
          <w:tab/>
          <w:fldChar w:fldCharType="begin"/>
          <w:instrText xml:space="preserve"> PAGEREF _Toc239435250 \h </w:instrText>
          <w:fldChar w:fldCharType="separate"/>
          <w:t>26</w:t>
          <w:fldChar w:fldCharType="end"/>
        </w:r>
      </w:hyperlink>
    </w:p>
    <w:p w14:paraId="5DF81FFB" w14:textId="753BE375"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51" w:history="1">
        <w:r>
          <w:rPr>
            <w:rStyle w:val="Hyperlink"/>
            <w:noProof/>
          </w:rPr>
          <w:t>2.7.</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Phương pháp kiểm định thống kê</w:t>
        </w:r>
        <w:r>
          <w:rPr>
            <w:noProof/>
            <w:webHidden/>
          </w:rPr>
          <w:tab/>
          <w:fldChar w:fldCharType="begin"/>
          <w:instrText xml:space="preserve"> PAGEREF _Toc239435251 \h </w:instrText>
          <w:fldChar w:fldCharType="separate"/>
          <w:t>27</w:t>
          <w:fldChar w:fldCharType="end"/>
        </w:r>
      </w:hyperlink>
    </w:p>
    <w:p w14:paraId="12EFCFD4" w14:textId="1A87B179"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52" w:history="1">
        <w:r>
          <w:rPr>
            <w:rStyle w:val="Hyperlink"/>
            <w:noProof/>
          </w:rPr>
          <w:t>2.7.1.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Khoảng tin cậy Wilson</w:t>
        </w:r>
        <w:r>
          <w:rPr>
            <w:noProof/>
            <w:webHidden/>
          </w:rPr>
          <w:tab/>
          <w:fldChar w:fldCharType="begin"/>
          <w:instrText xml:space="preserve"> PAGEREF _Toc239435252 \h </w:instrText>
          <w:fldChar w:fldCharType="separate"/>
          <w:t>27</w:t>
          <w:fldChar w:fldCharType="end"/>
        </w:r>
      </w:hyperlink>
    </w:p>
    <w:p w14:paraId="1504C438" w14:textId="1B7BDE9C"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53" w:history="1">
        <w:r>
          <w:rPr>
            <w:rStyle w:val="Hyperlink"/>
            <w:noProof/>
          </w:rPr>
          <w:t>2.7.2.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Kiểm định McNemar ghép cặp</w:t>
        </w:r>
        <w:r>
          <w:rPr>
            <w:noProof/>
            <w:webHidden/>
          </w:rPr>
          <w:tab/>
          <w:fldChar w:fldCharType="begin"/>
          <w:instrText xml:space="preserve"> PAGEREF _Toc239435253 \h </w:instrText>
          <w:fldChar w:fldCharType="separate"/>
          <w:t>28</w:t>
          <w:fldChar w:fldCharType="end"/>
        </w:r>
      </w:hyperlink>
    </w:p>
    <w:p w14:paraId="72E867C4" w14:textId="7C7AE7E5"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54" w:history="1">
        <w:r>
          <w:rPr>
            <w:rStyle w:val="Hyperlink"/>
            <w:noProof/>
          </w:rPr>
          <w:t>2.7.3.</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Hiệu chỉnh Holm cho kiểm định nhiều giả thuyết</w:t>
        </w:r>
        <w:r>
          <w:rPr>
            <w:noProof/>
            <w:webHidden/>
          </w:rPr>
          <w:tab/>
          <w:fldChar w:fldCharType="begin"/>
          <w:instrText xml:space="preserve"> PAGEREF _Toc239435254 \h </w:instrText>
          <w:fldChar w:fldCharType="separate"/>
          <w:t>28</w:t>
          <w:fldChar w:fldCharType="end"/>
        </w:r>
      </w:hyperlink>
    </w:p>
    <w:p w14:paraId="58E1B8B9" w14:textId="51B35394" w:rsidR="00C60653" w:rsidRDefault="00C60653">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55" w:history="1">
        <w:r>
          <w:rPr>
            <w:rStyle w:val="Hyperlink"/>
            <w:noProof/>
          </w:rPr>
          <w:t>Chương 3.</w:t>
        </w:r>
        <w:r>
          <w:rPr>
            <w:rFonts w:asciiTheme="minorHAnsi" w:eastAsiaTheme="minorEastAsia" w:hAnsiTheme="minorHAnsi"/>
            <w:noProof/>
            <w:kern w:val="2"/>
            <w:sz w:val="24"/>
            <w:szCs w:val="24"/>
            <w:lang w:val="en-US"/>
            <w14:ligatures w14:val="standardContextual"/>
          </w:rPr>
          <w:tab/>
        </w:r>
        <w:r>
          <w:rPr>
            <w:rStyle w:val="Hyperlink"/>
            <w:noProof/>
          </w:rPr>
          <w:t>CÁC NGHIÊN CỨU LIÊN QUAN</w:t>
        </w:r>
        <w:r>
          <w:rPr>
            <w:noProof/>
            <w:webHidden/>
          </w:rPr>
          <w:tab/>
          <w:fldChar w:fldCharType="begin"/>
          <w:instrText xml:space="preserve"> PAGEREF _Toc239435255 \h </w:instrText>
          <w:fldChar w:fldCharType="separate"/>
          <w:t>30</w:t>
          <w:fldChar w:fldCharType="end"/>
        </w:r>
      </w:hyperlink>
    </w:p>
    <w:p w14:paraId="6678680C" w14:textId="215F5D75"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56" w:history="1">
        <w:r>
          <w:rPr>
            <w:rStyle w:val="Hyperlink"/>
            <w:noProof/>
          </w:rPr>
          <w:t>3.1.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Tiêu chí lựa chọn nhóm baseline</w:t>
        </w:r>
        <w:r>
          <w:rPr>
            <w:noProof/>
            <w:webHidden/>
          </w:rPr>
          <w:tab/>
          <w:fldChar w:fldCharType="begin"/>
          <w:instrText xml:space="preserve"> PAGEREF _Toc239435256 \h </w:instrText>
          <w:fldChar w:fldCharType="separate"/>
          <w:t>30</w:t>
          <w:fldChar w:fldCharType="end"/>
        </w:r>
      </w:hyperlink>
    </w:p>
    <w:p w14:paraId="343C8235" w14:textId="71C933B9"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57" w:history="1">
        <w:r>
          <w:rPr>
            <w:rStyle w:val="Hyperlink"/>
            <w:noProof/>
          </w:rPr>
          <w:t>3.2.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CNN nhẹ cho phân loại bệnh cây trồng</w:t>
        </w:r>
        <w:r>
          <w:rPr>
            <w:noProof/>
            <w:webHidden/>
          </w:rPr>
          <w:tab/>
          <w:fldChar w:fldCharType="begin"/>
          <w:instrText xml:space="preserve"> PAGEREF _Toc239435257 \h </w:instrText>
          <w:fldChar w:fldCharType="separate"/>
          <w:t>31</w:t>
          <w:fldChar w:fldCharType="end"/>
        </w:r>
      </w:hyperlink>
    </w:p>
    <w:p w14:paraId="105BE9AC" w14:textId="6FA81460"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58" w:history="1">
        <w:r>
          <w:rPr>
            <w:rStyle w:val="Hyperlink"/>
            <w:noProof/>
          </w:rPr>
          <w:t>3.3.</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Vision Transformer cho phân loại bệnh cây trồng</w:t>
        </w:r>
        <w:r>
          <w:rPr>
            <w:noProof/>
            <w:webHidden/>
          </w:rPr>
          <w:tab/>
          <w:fldChar w:fldCharType="begin"/>
          <w:instrText xml:space="preserve"> PAGEREF _Toc239435258 \h </w:instrText>
          <w:fldChar w:fldCharType="separate"/>
          <w:t>31</w:t>
          <w:fldChar w:fldCharType="end"/>
        </w:r>
      </w:hyperlink>
    </w:p>
    <w:p w14:paraId="31202ABA" w14:textId="2E294D5D"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59" w:history="1">
        <w:r>
          <w:rPr>
            <w:rStyle w:val="Hyperlink"/>
            <w:noProof/>
          </w:rPr>
          <w:t>3.4.</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Kiến trúc lai CNN-Transformer</w:t>
        </w:r>
        <w:r>
          <w:rPr>
            <w:noProof/>
            <w:webHidden/>
          </w:rPr>
          <w:tab/>
          <w:fldChar w:fldCharType="begin"/>
          <w:instrText xml:space="preserve"> PAGEREF _Toc239435259 \h </w:instrText>
          <w:fldChar w:fldCharType="separate"/>
          <w:t>31</w:t>
          <w:fldChar w:fldCharType="end"/>
        </w:r>
      </w:hyperlink>
    </w:p>
    <w:p w14:paraId="3A13E0BC" w14:textId="18D79585"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60" w:history="1">
        <w:r>
          <w:rPr>
            <w:rStyle w:val="Hyperlink"/>
            <w:noProof/>
          </w:rPr>
          <w:t>3.5.</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Các nghiên cứu so sánh diện rộng</w:t>
        </w:r>
        <w:r>
          <w:rPr>
            <w:noProof/>
            <w:webHidden/>
          </w:rPr>
          <w:tab/>
          <w:fldChar w:fldCharType="begin"/>
          <w:instrText xml:space="preserve"> PAGEREF _Toc239435260 \h </w:instrText>
          <w:fldChar w:fldCharType="separate"/>
          <w:t>32</w:t>
          <w:fldChar w:fldCharType="end"/>
        </w:r>
      </w:hyperlink>
    </w:p>
    <w:p w14:paraId="27A16ADC" w14:textId="26CB7968"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61" w:history="1">
        <w:r>
          <w:rPr>
            <w:rStyle w:val="Hyperlink"/>
            <w:noProof/>
          </w:rPr>
          <w:t>3.6.</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Khoảng trống nghiên cứu</w:t>
        </w:r>
        <w:r>
          <w:rPr>
            <w:noProof/>
            <w:webHidden/>
          </w:rPr>
          <w:tab/>
          <w:fldChar w:fldCharType="begin"/>
          <w:instrText xml:space="preserve"> PAGEREF _Toc239435261 \h </w:instrText>
          <w:fldChar w:fldCharType="separate"/>
          <w:t>32</w:t>
          <w:fldChar w:fldCharType="end"/>
        </w:r>
      </w:hyperlink>
    </w:p>
    <w:p w14:paraId="768D363C" w14:textId="2164B0DF" w:rsidR="00C60653" w:rsidRDefault="00C60653">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62" w:history="1">
        <w:r>
          <w:rPr>
            <w:rStyle w:val="Hyperlink"/>
            <w:noProof/>
          </w:rPr>
          <w:t>Chương 4.</w:t>
        </w:r>
        <w:r>
          <w:rPr>
            <w:rFonts w:asciiTheme="minorHAnsi" w:eastAsiaTheme="minorEastAsia" w:hAnsiTheme="minorHAnsi"/>
            <w:noProof/>
            <w:kern w:val="2"/>
            <w:sz w:val="24"/>
            <w:szCs w:val="24"/>
            <w:lang w:val="en-US"/>
            <w14:ligatures w14:val="standardContextual"/>
          </w:rPr>
          <w:tab/>
        </w:r>
        <w:r>
          <w:rPr>
            <w:rStyle w:val="Hyperlink"/>
            <w:noProof/>
          </w:rPr>
          <w:t>PHƯƠNG PHÁP ĐỀ XUẤT</w:t>
        </w:r>
        <w:r>
          <w:rPr>
            <w:noProof/>
            <w:webHidden/>
          </w:rPr>
          <w:tab/>
          <w:fldChar w:fldCharType="begin"/>
          <w:instrText xml:space="preserve"> PAGEREF _Toc239435262 \h </w:instrText>
          <w:fldChar w:fldCharType="separate"/>
          <w:t>34</w:t>
          <w:fldChar w:fldCharType="end"/>
        </w:r>
      </w:hyperlink>
    </w:p>
    <w:p w14:paraId="2266A478" w14:textId="3526D6FC"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63" w:history="1">
        <w:r>
          <w:rPr>
            <w:rStyle w:val="Hyperlink"/>
            <w:noProof/>
          </w:rPr>
          <w:t>4.1.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Bộ dữ liệu ChiliEdge-DS</w:t>
        </w:r>
        <w:r>
          <w:rPr>
            <w:noProof/>
            <w:webHidden/>
          </w:rPr>
          <w:tab/>
          <w:fldChar w:fldCharType="begin"/>
          <w:instrText xml:space="preserve"> PAGEREF _Toc239435263 \h </w:instrText>
          <w:fldChar w:fldCharType="separate"/>
          <w:t>34</w:t>
          <w:fldChar w:fldCharType="end"/>
        </w:r>
      </w:hyperlink>
    </w:p>
    <w:p w14:paraId="56C04F0F" w14:textId="0D970130"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64" w:history="1">
        <w:r>
          <w:rPr>
            <w:rStyle w:val="Hyperlink"/>
            <w:noProof/>
          </w:rPr>
          <w:t>4.2.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Kiến trúc ChiliEdgeNet</w:t>
        </w:r>
        <w:r>
          <w:rPr>
            <w:noProof/>
            <w:webHidden/>
          </w:rPr>
          <w:tab/>
          <w:fldChar w:fldCharType="begin"/>
          <w:instrText xml:space="preserve"> PAGEREF _Toc239435264 \h </w:instrText>
          <w:fldChar w:fldCharType="separate"/>
          <w:t>36</w:t>
          <w:fldChar w:fldCharType="end"/>
        </w:r>
      </w:hyperlink>
    </w:p>
    <w:p w14:paraId="2AA5C685" w14:textId="4D7449D3"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65" w:history="1">
        <w:r>
          <w:rPr>
            <w:rStyle w:val="Hyperlink"/>
            <w:noProof/>
          </w:rPr>
          <w:t>4.2.1.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Điểm cắt xương sống MobileNetV2</w:t>
        </w:r>
        <w:r>
          <w:rPr>
            <w:noProof/>
            <w:webHidden/>
          </w:rPr>
          <w:tab/>
          <w:fldChar w:fldCharType="begin"/>
          <w:instrText xml:space="preserve"> PAGEREF _Toc239435265 \h </w:instrText>
          <w:fldChar w:fldCharType="separate"/>
          <w:t>37</w:t>
          <w:fldChar w:fldCharType="end"/>
        </w:r>
      </w:hyperlink>
    </w:p>
    <w:p w14:paraId="34BDAE84" w14:textId="3458274F"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66" w:history="1">
        <w:r>
          <w:rPr>
            <w:rStyle w:val="Hyperlink"/>
            <w:noProof/>
          </w:rPr>
          <w:t>4.2.2.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Đường đi của đặc trưng qua mô hình</w:t>
        </w:r>
        <w:r>
          <w:rPr>
            <w:noProof/>
            <w:webHidden/>
          </w:rPr>
          <w:tab/>
          <w:fldChar w:fldCharType="begin"/>
          <w:instrText xml:space="preserve"> PAGEREF _Toc239435266 \h </w:instrText>
          <w:fldChar w:fldCharType="separate"/>
          <w:t>37</w:t>
          <w:fldChar w:fldCharType="end"/>
        </w:r>
      </w:hyperlink>
    </w:p>
    <w:p w14:paraId="6BDCBB64" w14:textId="644C5987"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67" w:history="1">
        <w:r>
          <w:rPr>
            <w:rStyle w:val="Hyperlink"/>
            <w:noProof/>
          </w:rPr>
          <w:t>4.2.3.</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Khối Tiny Transformer và ba kỹ thuật tiết kiệm tham số</w:t>
        </w:r>
        <w:r>
          <w:rPr>
            <w:noProof/>
            <w:webHidden/>
          </w:rPr>
          <w:tab/>
          <w:fldChar w:fldCharType="begin"/>
          <w:instrText xml:space="preserve"> PAGEREF _Toc239435267 \h </w:instrText>
          <w:fldChar w:fldCharType="separate"/>
          <w:t>38</w:t>
          <w:fldChar w:fldCharType="end"/>
        </w:r>
      </w:hyperlink>
    </w:p>
    <w:p w14:paraId="0E0DE970" w14:textId="67FDB4C4"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68" w:history="1">
        <w:r>
          <w:rPr>
            <w:rStyle w:val="Hyperlink"/>
            <w:noProof/>
          </w:rPr>
          <w:t>4.2.4.</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Loại bỏ Triplet Attention và RES_Block</w:t>
        </w:r>
        <w:r>
          <w:rPr>
            <w:noProof/>
            <w:webHidden/>
          </w:rPr>
          <w:tab/>
          <w:fldChar w:fldCharType="begin"/>
          <w:instrText xml:space="preserve"> PAGEREF _Toc239435268 \h </w:instrText>
          <w:fldChar w:fldCharType="separate"/>
          <w:t>39</w:t>
          <w:fldChar w:fldCharType="end"/>
        </w:r>
      </w:hyperlink>
    </w:p>
    <w:p w14:paraId="46C115C6" w14:textId="7EEE7549" w:rsidR="00C60653" w:rsidRDefault="00C60653">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69" w:history="1">
        <w:r>
          <w:rPr>
            <w:rStyle w:val="Hyperlink"/>
            <w:noProof/>
          </w:rPr>
          <w:t>4.2.5.</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i/>
            <w:noProof/>
          </w:rPr>
          <w:t>Tổng số tham số mô hình</w:t>
        </w:r>
        <w:r>
          <w:rPr>
            <w:noProof/>
            <w:webHidden/>
          </w:rPr>
          <w:tab/>
          <w:fldChar w:fldCharType="begin"/>
          <w:instrText xml:space="preserve"> PAGEREF _Toc239435269 \h </w:instrText>
          <w:fldChar w:fldCharType="separate"/>
          <w:t>39</w:t>
          <w:fldChar w:fldCharType="end"/>
        </w:r>
      </w:hyperlink>
    </w:p>
    <w:p w14:paraId="786D2D96" w14:textId="7E6976BB"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70" w:history="1">
        <w:r>
          <w:rPr>
            <w:rStyle w:val="Hyperlink"/>
            <w:noProof/>
          </w:rPr>
          <w:t>4.3.</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Độ đo đánh giá</w:t>
        </w:r>
        <w:r>
          <w:rPr>
            <w:noProof/>
            <w:webHidden/>
          </w:rPr>
          <w:tab/>
          <w:fldChar w:fldCharType="begin"/>
          <w:instrText xml:space="preserve"> PAGEREF _Toc239435270 \h </w:instrText>
          <w:fldChar w:fldCharType="separate"/>
          <w:t>39</w:t>
          <w:fldChar w:fldCharType="end"/>
        </w:r>
      </w:hyperlink>
    </w:p>
    <w:p w14:paraId="0F7AB979" w14:textId="3544D5D9" w:rsidR="00C60653" w:rsidRDefault="00C60653">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71" w:history="1">
        <w:r>
          <w:rPr>
            <w:rStyle w:val="Hyperlink"/>
            <w:noProof/>
          </w:rPr>
          <w:t>Chương 5.</w:t>
        </w:r>
        <w:r>
          <w:rPr>
            <w:rFonts w:asciiTheme="minorHAnsi" w:eastAsiaTheme="minorEastAsia" w:hAnsiTheme="minorHAnsi"/>
            <w:noProof/>
            <w:kern w:val="2"/>
            <w:sz w:val="24"/>
            <w:szCs w:val="24"/>
            <w:lang w:val="en-US"/>
            <w14:ligatures w14:val="standardContextual"/>
          </w:rPr>
          <w:tab/>
        </w:r>
        <w:r>
          <w:rPr>
            <w:rStyle w:val="Hyperlink"/>
            <w:noProof/>
          </w:rPr>
          <w:t>THỰC NGHIỆM VÀ KẾT QUẢ</w:t>
        </w:r>
        <w:r>
          <w:rPr>
            <w:noProof/>
            <w:webHidden/>
          </w:rPr>
          <w:tab/>
          <w:fldChar w:fldCharType="begin"/>
          <w:instrText xml:space="preserve"> PAGEREF _Toc239435271 \h </w:instrText>
          <w:fldChar w:fldCharType="separate"/>
          <w:t>41</w:t>
          <w:fldChar w:fldCharType="end"/>
        </w:r>
      </w:hyperlink>
    </w:p>
    <w:p w14:paraId="722A12AC" w14:textId="42F3BCE9"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72" w:history="1">
        <w:r>
          <w:rPr>
            <w:rStyle w:val="Hyperlink"/>
            <w:noProof/>
          </w:rPr>
          <w:t>5.1.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Thiết lập thực nghiệm</w:t>
        </w:r>
        <w:r>
          <w:rPr>
            <w:noProof/>
            <w:webHidden/>
          </w:rPr>
          <w:tab/>
          <w:fldChar w:fldCharType="begin"/>
          <w:instrText xml:space="preserve"> PAGEREF _Toc239435272 \h </w:instrText>
          <w:fldChar w:fldCharType="separate"/>
          <w:t>41</w:t>
          <w:fldChar w:fldCharType="end"/>
        </w:r>
      </w:hyperlink>
    </w:p>
    <w:p w14:paraId="531B47C5" w14:textId="59E19509"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73" w:history="1">
        <w:r>
          <w:rPr>
            <w:rStyle w:val="Hyperlink"/>
            <w:noProof/>
          </w:rPr>
          <w:t>5.2.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So sánh với các mô hình SOTA</w:t>
        </w:r>
        <w:r>
          <w:rPr>
            <w:noProof/>
            <w:webHidden/>
          </w:rPr>
          <w:tab/>
          <w:fldChar w:fldCharType="begin"/>
          <w:instrText xml:space="preserve"> PAGEREF _Toc239435273 \h </w:instrText>
          <w:fldChar w:fldCharType="separate"/>
          <w:t>43</w:t>
          <w:fldChar w:fldCharType="end"/>
        </w:r>
      </w:hyperlink>
    </w:p>
    <w:p w14:paraId="589D30FF" w14:textId="565180A8"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74" w:history="1">
        <w:r>
          <w:rPr>
            <w:rStyle w:val="Hyperlink"/>
            <w:noProof/>
          </w:rPr>
          <w:t>5.3.</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Phân tích ablation cấp khối</w:t>
        </w:r>
        <w:r>
          <w:rPr>
            <w:noProof/>
            <w:webHidden/>
          </w:rPr>
          <w:tab/>
          <w:fldChar w:fldCharType="begin"/>
          <w:instrText xml:space="preserve"> PAGEREF _Toc239435274 \h </w:instrText>
          <w:fldChar w:fldCharType="separate"/>
          <w:t>45</w:t>
          <w:fldChar w:fldCharType="end"/>
        </w:r>
      </w:hyperlink>
    </w:p>
    <w:p w14:paraId="216D9E13" w14:textId="10E6AD97"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75" w:history="1">
        <w:r>
          <w:rPr>
            <w:rStyle w:val="Hyperlink"/>
            <w:noProof/>
          </w:rPr>
          <w:t>5.4.</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Stress test vai trò của khối Tiny Transformer trước suy giảm ảnh</w:t>
        </w:r>
        <w:r>
          <w:rPr>
            <w:noProof/>
            <w:webHidden/>
          </w:rPr>
          <w:tab/>
          <w:fldChar w:fldCharType="begin"/>
          <w:instrText xml:space="preserve"> PAGEREF _Toc239435275 \h </w:instrText>
          <w:fldChar w:fldCharType="separate"/>
          <w:t>47</w:t>
          <w:fldChar w:fldCharType="end"/>
        </w:r>
      </w:hyperlink>
    </w:p>
    <w:p w14:paraId="055606EA" w14:textId="5A329394"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76" w:history="1">
        <w:r>
          <w:rPr>
            <w:rStyle w:val="Hyperlink"/>
            <w:noProof/>
          </w:rPr>
          <w:t>5.5.</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Ablation cấp từng kỹ thuật</w:t>
        </w:r>
        <w:r>
          <w:rPr>
            <w:noProof/>
            <w:webHidden/>
          </w:rPr>
          <w:tab/>
          <w:fldChar w:fldCharType="begin"/>
          <w:instrText xml:space="preserve"> PAGEREF _Toc239435276 \h </w:instrText>
          <w:fldChar w:fldCharType="separate"/>
          <w:t>48</w:t>
          <w:fldChar w:fldCharType="end"/>
        </w:r>
      </w:hyperlink>
    </w:p>
    <w:p w14:paraId="5053E179" w14:textId="7F074345"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77" w:history="1">
        <w:r>
          <w:rPr>
            <w:rStyle w:val="Hyperlink"/>
            <w:noProof/>
          </w:rPr>
          <w:t>5.6.</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Đánh giá liên bộ dữ liệu sau thích nghi few-shot</w:t>
        </w:r>
        <w:r>
          <w:rPr>
            <w:noProof/>
            <w:webHidden/>
          </w:rPr>
          <w:tab/>
          <w:fldChar w:fldCharType="begin"/>
          <w:instrText xml:space="preserve"> PAGEREF _Toc239435277 \h </w:instrText>
          <w:fldChar w:fldCharType="separate"/>
          <w:t>49</w:t>
          <w:fldChar w:fldCharType="end"/>
        </w:r>
      </w:hyperlink>
    </w:p>
    <w:p w14:paraId="3CFDCE14" w14:textId="00025AAE"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78" w:history="1">
        <w:r>
          <w:rPr>
            <w:rStyle w:val="Hyperlink"/>
            <w:noProof/>
          </w:rPr>
          <w:t>5.7.</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Đo độ trễ tiền xử lý và suy luận trên ứng dụng camera laptop</w:t>
        </w:r>
        <w:r>
          <w:rPr>
            <w:noProof/>
            <w:webHidden/>
          </w:rPr>
          <w:tab/>
          <w:fldChar w:fldCharType="begin"/>
          <w:instrText xml:space="preserve"> PAGEREF _Toc239435278 \h </w:instrText>
          <w:fldChar w:fldCharType="separate"/>
          <w:t>52</w:t>
          <w:fldChar w:fldCharType="end"/>
        </w:r>
      </w:hyperlink>
    </w:p>
    <w:p w14:paraId="6FD7970D" w14:textId="1C61FB55" w:rsidR="00C60653" w:rsidRDefault="00C60653">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79" w:history="1">
        <w:r>
          <w:rPr>
            <w:rStyle w:val="Hyperlink"/>
            <w:noProof/>
          </w:rPr>
          <w:t>Chương 6.</w:t>
        </w:r>
        <w:r>
          <w:rPr>
            <w:rFonts w:asciiTheme="minorHAnsi" w:eastAsiaTheme="minorEastAsia" w:hAnsiTheme="minorHAnsi"/>
            <w:noProof/>
            <w:kern w:val="2"/>
            <w:sz w:val="24"/>
            <w:szCs w:val="24"/>
            <w:lang w:val="en-US"/>
            <w14:ligatures w14:val="standardContextual"/>
          </w:rPr>
          <w:tab/>
        </w:r>
        <w:r>
          <w:rPr>
            <w:rStyle w:val="Hyperlink"/>
            <w:noProof/>
          </w:rPr>
          <w:t>DIỄN GIẢI MÔ HÌNH</w:t>
        </w:r>
        <w:r>
          <w:rPr>
            <w:noProof/>
            <w:webHidden/>
          </w:rPr>
          <w:tab/>
          <w:fldChar w:fldCharType="begin"/>
          <w:instrText xml:space="preserve"> PAGEREF _Toc239435279 \h </w:instrText>
          <w:fldChar w:fldCharType="separate"/>
          <w:t>54</w:t>
          <w:fldChar w:fldCharType="end"/>
        </w:r>
      </w:hyperlink>
    </w:p>
    <w:p w14:paraId="3CCAB9FF" w14:textId="1E96F356"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80" w:history="1">
        <w:r>
          <w:rPr>
            <w:rStyle w:val="Hyperlink"/>
            <w:noProof/>
          </w:rPr>
          <w:t>6.1.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AI giải thích được (XAI)</w:t>
        </w:r>
        <w:r>
          <w:rPr>
            <w:noProof/>
            <w:webHidden/>
          </w:rPr>
          <w:tab/>
          <w:fldChar w:fldCharType="begin"/>
          <w:instrText xml:space="preserve"> PAGEREF _Toc239435280 \h </w:instrText>
          <w:fldChar w:fldCharType="separate"/>
          <w:t>54</w:t>
          <w:fldChar w:fldCharType="end"/>
        </w:r>
      </w:hyperlink>
    </w:p>
    <w:p w14:paraId="484E313F" w14:textId="04921747"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81" w:history="1">
        <w:r>
          <w:rPr>
            <w:rStyle w:val="Hyperlink"/>
            <w:noProof/>
          </w:rPr>
          <w:t>6.2.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Đối chiếu với một mô hình đa phương thức tổng quát</w:t>
        </w:r>
        <w:r>
          <w:rPr>
            <w:noProof/>
            <w:webHidden/>
          </w:rPr>
          <w:tab/>
          <w:fldChar w:fldCharType="begin"/>
          <w:instrText xml:space="preserve"> PAGEREF _Toc239435281 \h </w:instrText>
          <w:fldChar w:fldCharType="separate"/>
          <w:t>56</w:t>
          <w:fldChar w:fldCharType="end"/>
        </w:r>
      </w:hyperlink>
    </w:p>
    <w:p w14:paraId="7AC40DE8" w14:textId="015C3313" w:rsidR="00C60653" w:rsidRDefault="00C60653">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82" w:history="1">
        <w:r>
          <w:rPr>
            <w:rStyle w:val="Hyperlink"/>
            <w:noProof/>
          </w:rPr>
          <w:t>Chương 7.</w:t>
        </w:r>
        <w:r>
          <w:rPr>
            <w:rFonts w:asciiTheme="minorHAnsi" w:eastAsiaTheme="minorEastAsia" w:hAnsiTheme="minorHAnsi"/>
            <w:noProof/>
            <w:kern w:val="2"/>
            <w:sz w:val="24"/>
            <w:szCs w:val="24"/>
            <w:lang w:val="en-US"/>
            <w14:ligatures w14:val="standardContextual"/>
          </w:rPr>
          <w:tab/>
        </w:r>
        <w:r>
          <w:rPr>
            <w:rStyle w:val="Hyperlink"/>
            <w:noProof/>
          </w:rPr>
          <w:t>TRIỂN KHAI ỨNG DỤNG MINH HỌA</w:t>
        </w:r>
        <w:r>
          <w:rPr>
            <w:noProof/>
            <w:webHidden/>
          </w:rPr>
          <w:tab/>
          <w:fldChar w:fldCharType="begin"/>
          <w:instrText xml:space="preserve"> PAGEREF _Toc239435282 \h </w:instrText>
          <w:fldChar w:fldCharType="separate"/>
          <w:t>58</w:t>
          <w:fldChar w:fldCharType="end"/>
        </w:r>
      </w:hyperlink>
    </w:p>
    <w:p w14:paraId="4E567D2F" w14:textId="6DAE4C41"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83" w:history="1">
        <w:r>
          <w:rPr>
            <w:rStyle w:val="Hyperlink"/>
            <w:noProof/>
          </w:rPr>
          <w:t>7.1.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Kiến trúc tổng thể ứng dụng</w:t>
        </w:r>
        <w:r>
          <w:rPr>
            <w:noProof/>
            <w:webHidden/>
          </w:rPr>
          <w:tab/>
          <w:fldChar w:fldCharType="begin"/>
          <w:instrText xml:space="preserve"> PAGEREF _Toc239435283 \h </w:instrText>
          <w:fldChar w:fldCharType="separate"/>
          <w:t>58</w:t>
          <w:fldChar w:fldCharType="end"/>
        </w:r>
      </w:hyperlink>
    </w:p>
    <w:p w14:paraId="670D504F" w14:textId="51C320A3"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84" w:history="1">
        <w:r>
          <w:rPr>
            <w:rStyle w:val="Hyperlink"/>
            <w:noProof/>
          </w:rPr>
          <w:t>7.2.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Giao diện và luồng sử dụng</w:t>
        </w:r>
        <w:r>
          <w:rPr>
            <w:noProof/>
            <w:webHidden/>
          </w:rPr>
          <w:tab/>
          <w:fldChar w:fldCharType="begin"/>
          <w:instrText xml:space="preserve"> PAGEREF _Toc239435284 \h </w:instrText>
          <w:fldChar w:fldCharType="separate"/>
          <w:t>58</w:t>
          <w:fldChar w:fldCharType="end"/>
        </w:r>
      </w:hyperlink>
    </w:p>
    <w:p w14:paraId="04CED78C" w14:textId="206AFC19"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85" w:history="1">
        <w:r>
          <w:rPr>
            <w:rStyle w:val="Hyperlink"/>
            <w:noProof/>
          </w:rPr>
          <w:t>7.3.</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Tích hợp camera và đo độ trễ trên ứng dụng thực tế</w:t>
        </w:r>
        <w:r>
          <w:rPr>
            <w:noProof/>
            <w:webHidden/>
          </w:rPr>
          <w:tab/>
          <w:fldChar w:fldCharType="begin"/>
          <w:instrText xml:space="preserve"> PAGEREF _Toc239435285 \h </w:instrText>
          <w:fldChar w:fldCharType="separate"/>
          <w:t>62</w:t>
          <w:fldChar w:fldCharType="end"/>
        </w:r>
      </w:hyperlink>
    </w:p>
    <w:p w14:paraId="0E2FB81B" w14:textId="568654F0" w:rsidR="00C60653" w:rsidRDefault="00C60653">
      <w:pPr>
        <w:pStyle w:val="TOC1"/>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9435286" w:history="1">
        <w:r>
          <w:rPr>
            <w:rStyle w:val="Hyperlink"/>
            <w:noProof/>
          </w:rPr>
          <w:t>Chương 8.</w:t>
        </w:r>
        <w:r>
          <w:rPr>
            <w:rFonts w:asciiTheme="minorHAnsi" w:eastAsiaTheme="minorEastAsia" w:hAnsiTheme="minorHAnsi"/>
            <w:noProof/>
            <w:kern w:val="2"/>
            <w:sz w:val="24"/>
            <w:szCs w:val="24"/>
            <w:lang w:val="en-US"/>
            <w14:ligatures w14:val="standardContextual"/>
          </w:rPr>
          <w:tab/>
        </w:r>
        <w:r>
          <w:rPr>
            <w:rStyle w:val="Hyperlink"/>
            <w:noProof/>
          </w:rPr>
          <w:t>HẠN CHẾ VÀ HƯỚNG PHÁT TRIỂN</w:t>
        </w:r>
        <w:r>
          <w:rPr>
            <w:noProof/>
            <w:webHidden/>
          </w:rPr>
          <w:tab/>
          <w:fldChar w:fldCharType="begin"/>
          <w:instrText xml:space="preserve"> PAGEREF _Toc239435286 \h </w:instrText>
          <w:fldChar w:fldCharType="separate"/>
          <w:t>63</w:t>
          <w:fldChar w:fldCharType="end"/>
        </w:r>
      </w:hyperlink>
    </w:p>
    <w:p w14:paraId="57B697A8" w14:textId="030C568E"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87" w:history="1">
        <w:r>
          <w:rPr>
            <w:rStyle w:val="Hyperlink"/>
            <w:noProof/>
          </w:rPr>
          <w:t>8.1.</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Hạn chế</w:t>
        </w:r>
        <w:r>
          <w:rPr>
            <w:noProof/>
            <w:webHidden/>
          </w:rPr>
          <w:tab/>
          <w:fldChar w:fldCharType="begin"/>
          <w:instrText xml:space="preserve"> PAGEREF _Toc239435287 \h </w:instrText>
          <w:fldChar w:fldCharType="separate"/>
          <w:t>63</w:t>
          <w:fldChar w:fldCharType="end"/>
        </w:r>
      </w:hyperlink>
    </w:p>
    <w:p w14:paraId="12E4FC8C" w14:textId="2AA63A32" w:rsidR="00C60653" w:rsidRDefault="00C60653">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9435288" w:history="1">
        <w:r>
          <w:rPr>
            <w:rStyle w:val="Hyperlink"/>
            <w:noProof/>
          </w:rPr>
          <w:t>8.2.</w:t>
        </w:r>
        <w:r>
          <w:rPr>
            <w:rFonts w:asciiTheme="minorHAnsi" w:eastAsiaTheme="minorEastAsia" w:hAnsiTheme="minorHAnsi"/>
            <w:noProof/>
            <w:kern w:val="2"/>
            <w:sz w:val="24"/>
            <w:szCs w:val="24"/>
            <w:lang w:val="en-US"/>
            <w14:ligatures w14:val="standardContextual"/>
          </w:rPr>
          <w:tab/>
        </w:r>
        <w:r>
          <w:rPr>
            <w:rStyle w:val="Hyperlink"/>
            <w:rFonts w:ascii="Times New Roman" w:eastAsia="Times New Roman" w:hAnsi="Times New Roman"/>
            <w:noProof/>
          </w:rPr>
          <w:t>Hướng phát triển</w:t>
        </w:r>
        <w:r>
          <w:rPr>
            <w:noProof/>
            <w:webHidden/>
          </w:rPr>
          <w:tab/>
          <w:fldChar w:fldCharType="begin"/>
          <w:instrText xml:space="preserve"> PAGEREF _Toc239435288 \h </w:instrText>
          <w:fldChar w:fldCharType="separate"/>
          <w:t>64</w:t>
          <w:fldChar w:fldCharType="end"/>
        </w:r>
      </w:hyperlink>
    </w:p>
    <w:p w14:paraId="7A38FC27" w14:textId="75B94BA4" w:rsidR="00260ECD" w:rsidRDefault="00000000">
      <w:r>
        <w:rPr>
          <w:rFonts w:ascii="Times New Roman" w:eastAsia="Times New Roman" w:hAnsi="Times New Roman"/>
        </w:rPr>
        <w:fldChar w:fldCharType="end"/>
      </w:r>
    </w:p>
    <w:p w14:paraId="772E5A2D" w14:textId="77777777" w:rsidR="00260ECD" w:rsidRDefault="00000000">
      <w:r>
        <w:br w:type="page"/>
      </w:r>
    </w:p>
    <w:p w14:paraId="484673D9" w14:textId="77777777" w:rsidR="00260ECD" w:rsidRDefault="00000000">
      <w:pPr>
        <w:jc w:val="center"/>
      </w:pPr>
      <w:r>
        <w:rPr>
          <w:rFonts w:ascii="Times New Roman" w:eastAsia="Times New Roman" w:hAnsi="Times New Roman"/>
          <w:b/>
          <w:color w:val="000000"/>
          <w:sz w:val="32"/>
        </w:rPr>
        <w:lastRenderedPageBreak/>
        <w:t>DANH MỤC HÌNH VẼ</w:t>
      </w:r>
    </w:p>
    <w:p w14:paraId="4E4988D6" w14:textId="1D0BF8D1" w:rsidR="00C60653" w:rsidRDefault="00000000">
      <w:pPr>
        <w:pStyle w:val="TOC1"/>
        <w:tabs>
          <w:tab w:val="right" w:leader="dot" w:pos="8777"/>
        </w:tabs>
        <w:rPr>
          <w:rFonts w:asciiTheme="minorHAnsi" w:eastAsiaTheme="minorEastAsia" w:hAnsiTheme="minorHAnsi"/>
          <w:noProof/>
          <w:kern w:val="2"/>
          <w:sz w:val="24"/>
          <w:szCs w:val="24"/>
          <w:lang w:val="en-US"/>
          <w14:ligatures w14:val="standardContextual"/>
        </w:rPr>
      </w:pPr>
      <w:r>
        <w:rPr>
          <w:rFonts w:ascii="Times New Roman" w:eastAsia="Times New Roman" w:hAnsi="Times New Roman"/>
        </w:rPr>
        <w:fldChar w:fldCharType="begin"/>
        <w:instrText xml:space="preserve"> TOC \h \z \t "Hình,1" </w:instrText>
        <w:fldChar w:fldCharType="separate"/>
      </w:r>
      <w:hyperlink w:anchor="_Toc239435289" w:history="1">
        <w:r>
          <w:rPr>
            <w:rStyle w:val="Hyperlink"/>
            <w:rFonts w:eastAsia="Times New Roman"/>
            <w:noProof/>
          </w:rPr>
          <w:t>Hình 4.1. Phân bố số ảnh theo lớp và theo tập train/val/test của ChiliEdge-DS.</w:t>
        </w:r>
        <w:r>
          <w:rPr>
            <w:noProof/>
            <w:webHidden/>
          </w:rPr>
          <w:tab/>
          <w:fldChar w:fldCharType="begin"/>
          <w:instrText xml:space="preserve"> PAGEREF _Toc239435289 \h </w:instrText>
          <w:fldChar w:fldCharType="separate"/>
          <w:t>36</w:t>
          <w:fldChar w:fldCharType="end"/>
        </w:r>
      </w:hyperlink>
    </w:p>
    <w:p w14:paraId="761346B1" w14:textId="326C4687"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0" w:history="1">
        <w:r>
          <w:rPr>
            <w:rStyle w:val="Hyperlink"/>
            <w:rFonts w:eastAsia="Times New Roman"/>
            <w:noProof/>
          </w:rPr>
          <w:t>Hình 4.2. Kiến trúc ChiliEdgeNet. Khối A: luồng xử lý tổng thể từ ảnh vào 224×224×3 qua xương sống MobileNetV2 đã cắt ngắn (features[0:14]), một tích chập 1×1, 196 token, khối Tiny Transformer, mean pooling và bộ phân loại, kèm kích thước tensor tại từng bước. Khối B: chi tiết một khối Tiny Transformer, gồm RMSNorm, Grouped-Query Attention với 2D-RoPE trục (4 đầu truy vấn, 2 đầu khóa/giá trị) có kết nối tắt, và một MLP dùng GELU (tỉ lệ mở rộng 2,0) có kết nối tắt.</w:t>
        </w:r>
        <w:r>
          <w:rPr>
            <w:noProof/>
            <w:webHidden/>
          </w:rPr>
          <w:tab/>
          <w:fldChar w:fldCharType="begin"/>
          <w:instrText xml:space="preserve"> PAGEREF _Toc239435290 \h </w:instrText>
          <w:fldChar w:fldCharType="separate"/>
          <w:t>38</w:t>
          <w:fldChar w:fldCharType="end"/>
        </w:r>
      </w:hyperlink>
    </w:p>
    <w:p w14:paraId="5C8BE30B" w14:textId="1CB14E3F"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1" w:history="1">
        <w:r>
          <w:rPr>
            <w:rStyle w:val="Hyperlink"/>
            <w:rFonts w:eastAsia="Times New Roman"/>
            <w:noProof/>
          </w:rPr>
          <w:t>Hình 5.1. Ma trận nhầm lẫn của ChiliEdgeNet trên tập test (kịch bản augmented).</w:t>
        </w:r>
        <w:r>
          <w:rPr>
            <w:noProof/>
            <w:webHidden/>
          </w:rPr>
          <w:tab/>
          <w:fldChar w:fldCharType="begin"/>
          <w:instrText xml:space="preserve"> PAGEREF _Toc239435291 \h </w:instrText>
          <w:fldChar w:fldCharType="separate"/>
          <w:t>46</w:t>
          <w:fldChar w:fldCharType="end"/>
        </w:r>
      </w:hyperlink>
    </w:p>
    <w:p w14:paraId="7D9208D1" w14:textId="5CE800D5"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2" w:history="1">
        <w:r>
          <w:rPr>
            <w:rStyle w:val="Hyperlink"/>
            <w:rFonts w:eastAsia="Times New Roman"/>
            <w:noProof/>
          </w:rPr>
          <w:t>Hình 5.2. Độ chính xác của ChiliEdgeNet có và không có khối Tiny Transformer qua các mức nhòe Gaussian và các hệ số giảm sáng tổng hợp.</w:t>
        </w:r>
        <w:r>
          <w:rPr>
            <w:noProof/>
            <w:webHidden/>
          </w:rPr>
          <w:tab/>
          <w:fldChar w:fldCharType="begin"/>
          <w:instrText xml:space="preserve"> PAGEREF _Toc239435292 \h </w:instrText>
          <w:fldChar w:fldCharType="separate"/>
          <w:t>49</w:t>
          <w:fldChar w:fldCharType="end"/>
        </w:r>
      </w:hyperlink>
    </w:p>
    <w:p w14:paraId="66692260" w14:textId="5CBB649D"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3" w:history="1">
        <w:r>
          <w:rPr>
            <w:rStyle w:val="Hyperlink"/>
            <w:rFonts w:eastAsia="Times New Roman"/>
            <w:noProof/>
          </w:rPr>
          <w:t>Hình 5.3. Ma trận nhầm lẫn của checkpoint gốc trên tập truy vấn sạch 1.463 ảnh.</w:t>
        </w:r>
        <w:r>
          <w:rPr>
            <w:noProof/>
            <w:webHidden/>
          </w:rPr>
          <w:tab/>
          <w:fldChar w:fldCharType="begin"/>
          <w:instrText xml:space="preserve"> PAGEREF _Toc239435293 \h </w:instrText>
          <w:fldChar w:fldCharType="separate"/>
          <w:t>52</w:t>
          <w:fldChar w:fldCharType="end"/>
        </w:r>
      </w:hyperlink>
    </w:p>
    <w:p w14:paraId="6A589ECE" w14:textId="23FC2BA2"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4" w:history="1">
        <w:r>
          <w:rPr>
            <w:rStyle w:val="Hyperlink"/>
            <w:rFonts w:eastAsia="Times New Roman"/>
            <w:noProof/>
          </w:rPr>
          <w:t>Hình 5.4. Ma trận nhầm lẫn của checkpoint sau thích nghi few-shot trên cùng tập truy vấn sạch 1.463 ảnh.</w:t>
        </w:r>
        <w:r>
          <w:rPr>
            <w:noProof/>
            <w:webHidden/>
          </w:rPr>
          <w:tab/>
          <w:fldChar w:fldCharType="begin"/>
          <w:instrText xml:space="preserve"> PAGEREF _Toc239435294 \h </w:instrText>
          <w:fldChar w:fldCharType="separate"/>
          <w:t>53</w:t>
          <w:fldChar w:fldCharType="end"/>
        </w:r>
      </w:hyperlink>
    </w:p>
    <w:p w14:paraId="64D12E2F" w14:textId="779D2EF5"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5" w:history="1">
        <w:r>
          <w:rPr>
            <w:rStyle w:val="Hyperlink"/>
            <w:rFonts w:eastAsia="Times New Roman"/>
            <w:noProof/>
          </w:rPr>
          <w:t>Hình 6.1. Occlusion Sensitivity cho năm lớp bệnh (trên: ảnh gốc; dưới: bản đồ độ nhạy chồng lên). Vùng sáng là nơi che đi làm thay đổi nhiều nhất đầu ra của mô hình; kỹ thuật này coi mô hình như hộp đen.</w:t>
        </w:r>
        <w:r>
          <w:rPr>
            <w:noProof/>
            <w:webHidden/>
          </w:rPr>
          <w:tab/>
          <w:fldChar w:fldCharType="begin"/>
          <w:instrText xml:space="preserve"> PAGEREF _Toc239435295 \h </w:instrText>
          <w:fldChar w:fldCharType="separate"/>
          <w:t>56</w:t>
          <w:fldChar w:fldCharType="end"/>
        </w:r>
      </w:hyperlink>
    </w:p>
    <w:p w14:paraId="47E5A9C0" w14:textId="25AA509F"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6" w:history="1">
        <w:r>
          <w:rPr>
            <w:rStyle w:val="Hyperlink"/>
            <w:rFonts w:eastAsia="Times New Roman"/>
            <w:noProof/>
          </w:rPr>
          <w:t>Hình 6.2. Gradient SHAP cho năm lớp (trên: ảnh gốc; dưới: độ lớn đóng góp theo pixel chồng lên), tính với 20 mẫu và hai tensor baseline hằng số (0 và 1) trong không gian đầu vào đã chuẩn hóa.</w:t>
        </w:r>
        <w:r>
          <w:rPr>
            <w:noProof/>
            <w:webHidden/>
          </w:rPr>
          <w:tab/>
          <w:fldChar w:fldCharType="begin"/>
          <w:instrText xml:space="preserve"> PAGEREF _Toc239435296 \h </w:instrText>
          <w:fldChar w:fldCharType="separate"/>
          <w:t>56</w:t>
          <w:fldChar w:fldCharType="end"/>
        </w:r>
      </w:hyperlink>
    </w:p>
    <w:p w14:paraId="50ADFB13" w14:textId="674CC15E"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7" w:history="1">
        <w:r>
          <w:rPr>
            <w:rStyle w:val="Hyperlink"/>
            <w:rFonts w:eastAsia="Times New Roman"/>
            <w:noProof/>
          </w:rPr>
          <w:t>Hình 6.3. Attention Rollout của khối Tiny Transformer trên lưới 14×14, tổng hợp bằng cách lấy trung bình dòng chú ý trên 196 token vì mô hình dùng mean pooling, không có token CLS.</w:t>
        </w:r>
        <w:r>
          <w:rPr>
            <w:noProof/>
            <w:webHidden/>
          </w:rPr>
          <w:tab/>
          <w:fldChar w:fldCharType="begin"/>
          <w:instrText xml:space="preserve"> PAGEREF _Toc239435297 \h </w:instrText>
          <w:fldChar w:fldCharType="separate"/>
          <w:t>57</w:t>
          <w:fldChar w:fldCharType="end"/>
        </w:r>
      </w:hyperlink>
    </w:p>
    <w:p w14:paraId="3D85D6F4" w14:textId="3B74D235"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8" w:history="1">
        <w:r>
          <w:rPr>
            <w:rStyle w:val="Hyperlink"/>
            <w:rFonts w:eastAsia="Times New Roman"/>
            <w:noProof/>
          </w:rPr>
          <w:t>Hình 7.1. Trang chủ ứng dụng: thẻ thông tin mô hình (tham số, accuracy, tốc độ, số lớp, thiết bị), khung tải ảnh và kết quả dự đoán kèm độ tin cậy.</w:t>
        </w:r>
        <w:r>
          <w:rPr>
            <w:noProof/>
            <w:webHidden/>
          </w:rPr>
          <w:tab/>
          <w:fldChar w:fldCharType="begin"/>
          <w:instrText xml:space="preserve"> PAGEREF _Toc239435298 \h </w:instrText>
          <w:fldChar w:fldCharType="separate"/>
          <w:t>60</w:t>
          <w:fldChar w:fldCharType="end"/>
        </w:r>
      </w:hyperlink>
    </w:p>
    <w:p w14:paraId="52941A51" w14:textId="232FAF25"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299" w:history="1">
        <w:r>
          <w:rPr>
            <w:rStyle w:val="Hyperlink"/>
            <w:rFonts w:eastAsia="Times New Roman"/>
            <w:noProof/>
          </w:rPr>
          <w:t>Hình 7.2. Khối giải thích trực quan (XAI): ảnh gốc cùng ba bản đồ Attention Rollout, Gradient SHAP, Occlusion, và bản đồ đồng thuận trung bình ba phương pháp.</w:t>
        </w:r>
        <w:r>
          <w:rPr>
            <w:noProof/>
            <w:webHidden/>
          </w:rPr>
          <w:tab/>
          <w:fldChar w:fldCharType="begin"/>
          <w:instrText xml:space="preserve"> PAGEREF _Toc239435299 \h </w:instrText>
          <w:fldChar w:fldCharType="separate"/>
          <w:t>61</w:t>
          <w:fldChar w:fldCharType="end"/>
        </w:r>
      </w:hyperlink>
    </w:p>
    <w:p w14:paraId="16C280CD" w14:textId="0C404F31"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00" w:history="1">
        <w:r>
          <w:rPr>
            <w:rStyle w:val="Hyperlink"/>
            <w:rFonts w:eastAsia="Times New Roman"/>
            <w:noProof/>
          </w:rPr>
          <w:t>Hình 7.3. Biểu đồ xếp hạng xác suất theo lớp, và khối kiểm tra độ bền (Robustness) với hai thanh trượt mờ (blur) và tối (brightness), so sánh trực tiếp dự đoán trên ảnh gốc và ảnh đã làm suy giảm.</w:t>
        </w:r>
        <w:r>
          <w:rPr>
            <w:noProof/>
            <w:webHidden/>
          </w:rPr>
          <w:tab/>
          <w:fldChar w:fldCharType="begin"/>
          <w:instrText xml:space="preserve"> PAGEREF _Toc239435300 \h </w:instrText>
          <w:fldChar w:fldCharType="separate"/>
          <w:t>61</w:t>
          <w:fldChar w:fldCharType="end"/>
        </w:r>
      </w:hyperlink>
    </w:p>
    <w:p w14:paraId="3ED3F71D" w14:textId="768767CE"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01" w:history="1">
        <w:r>
          <w:rPr>
            <w:rStyle w:val="Hyperlink"/>
            <w:rFonts w:eastAsia="Times New Roman"/>
            <w:noProof/>
          </w:rPr>
          <w:t>Hình 7.4. Đoạn giải thích kết quả bằng ngôn ngữ tự nhiên do một LLM sinh ra, dựa trên lớp dự đoán và vùng tập trung của các bản đồ XAI.</w:t>
        </w:r>
        <w:r>
          <w:rPr>
            <w:noProof/>
            <w:webHidden/>
          </w:rPr>
          <w:tab/>
          <w:fldChar w:fldCharType="begin"/>
          <w:instrText xml:space="preserve"> PAGEREF _Toc239435301 \h </w:instrText>
          <w:fldChar w:fldCharType="separate"/>
          <w:t>62</w:t>
          <w:fldChar w:fldCharType="end"/>
        </w:r>
      </w:hyperlink>
    </w:p>
    <w:p w14:paraId="64BBE7AD" w14:textId="5B7F09E2"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02" w:history="1">
        <w:r>
          <w:rPr>
            <w:rStyle w:val="Hyperlink"/>
            <w:rFonts w:eastAsia="Times New Roman"/>
            <w:noProof/>
          </w:rPr>
          <w:t>Hình 7.5. Khung hỏi-đáp cho phép người dùng hỏi thêm về bệnh (cách phòng trị, nguyên nhân...), LLM trả lời dựa trên ngữ cảnh chẩn đoán vừa có được.</w:t>
        </w:r>
        <w:r>
          <w:rPr>
            <w:noProof/>
            <w:webHidden/>
          </w:rPr>
          <w:tab/>
          <w:fldChar w:fldCharType="begin"/>
          <w:instrText xml:space="preserve"> PAGEREF _Toc239435302 \h </w:instrText>
          <w:fldChar w:fldCharType="separate"/>
          <w:t>62</w:t>
          <w:fldChar w:fldCharType="end"/>
        </w:r>
      </w:hyperlink>
    </w:p>
    <w:p w14:paraId="17B3D761" w14:textId="40EA6468"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03" w:history="1">
        <w:r>
          <w:rPr>
            <w:rStyle w:val="Hyperlink"/>
            <w:rFonts w:eastAsia="Times New Roman"/>
            <w:noProof/>
          </w:rPr>
          <w:t>Hình A.1. Tổng hợp trực quan các phương án nén: dung lượng, độ thưa và độ trễ CPU/GPU của từng biến thể.</w:t>
        </w:r>
        <w:r>
          <w:rPr>
            <w:noProof/>
            <w:webHidden/>
          </w:rPr>
          <w:tab/>
          <w:fldChar w:fldCharType="begin"/>
          <w:instrText xml:space="preserve"> PAGEREF _Toc239435303 \h </w:instrText>
          <w:fldChar w:fldCharType="separate"/>
          <w:t>76</w:t>
          <w:fldChar w:fldCharType="end"/>
        </w:r>
      </w:hyperlink>
    </w:p>
    <w:p w14:paraId="51D71D47" w14:textId="695A5D8E" w:rsidR="00260ECD" w:rsidRDefault="00000000">
      <w:r>
        <w:rPr>
          <w:rFonts w:ascii="Times New Roman" w:eastAsia="Times New Roman" w:hAnsi="Times New Roman"/>
        </w:rPr>
        <w:fldChar w:fldCharType="end"/>
      </w:r>
    </w:p>
    <w:p w14:paraId="448B17A4" w14:textId="77777777" w:rsidR="00260ECD" w:rsidRDefault="00000000">
      <w:r>
        <w:br w:type="page"/>
      </w:r>
    </w:p>
    <w:p w14:paraId="2716C92B" w14:textId="77777777" w:rsidR="00260ECD" w:rsidRDefault="00000000">
      <w:pPr>
        <w:jc w:val="center"/>
      </w:pPr>
      <w:r>
        <w:rPr>
          <w:rFonts w:ascii="Times New Roman" w:eastAsia="Times New Roman" w:hAnsi="Times New Roman"/>
          <w:b/>
          <w:color w:val="000000"/>
          <w:sz w:val="32"/>
        </w:rPr>
        <w:lastRenderedPageBreak/>
        <w:t>DANH MỤC BẢNG</w:t>
      </w:r>
    </w:p>
    <w:p w14:paraId="2656FF7A" w14:textId="651F9968" w:rsidR="00C60653" w:rsidRDefault="00000000">
      <w:pPr>
        <w:pStyle w:val="TOC1"/>
        <w:tabs>
          <w:tab w:val="right" w:leader="dot" w:pos="8777"/>
        </w:tabs>
        <w:rPr>
          <w:rFonts w:asciiTheme="minorHAnsi" w:eastAsiaTheme="minorEastAsia" w:hAnsiTheme="minorHAnsi"/>
          <w:noProof/>
          <w:kern w:val="2"/>
          <w:sz w:val="24"/>
          <w:szCs w:val="24"/>
          <w:lang w:val="en-US"/>
          <w14:ligatures w14:val="standardContextual"/>
        </w:rPr>
      </w:pPr>
      <w:r>
        <w:rPr>
          <w:rFonts w:ascii="Times New Roman" w:eastAsia="Times New Roman" w:hAnsi="Times New Roman"/>
        </w:rPr>
        <w:fldChar w:fldCharType="begin"/>
        <w:instrText xml:space="preserve"> TOC \h \z \t "Bảng,1" </w:instrText>
        <w:fldChar w:fldCharType="separate"/>
      </w:r>
      <w:hyperlink w:anchor="_Toc239435304" w:history="1">
        <w:r>
          <w:rPr>
            <w:rStyle w:val="Hyperlink"/>
            <w:rFonts w:eastAsia="Times New Roman"/>
            <w:noProof/>
          </w:rPr>
          <w:t>Bảng 4.1. Phân bố theo lớp của ChiliEdge-DS trên lần chia cố định.</w:t>
        </w:r>
        <w:r>
          <w:rPr>
            <w:noProof/>
            <w:webHidden/>
          </w:rPr>
          <w:tab/>
          <w:fldChar w:fldCharType="begin"/>
          <w:instrText xml:space="preserve"> PAGEREF _Toc239435304 \h </w:instrText>
          <w:fldChar w:fldCharType="separate"/>
          <w:t>36</w:t>
          <w:fldChar w:fldCharType="end"/>
        </w:r>
      </w:hyperlink>
    </w:p>
    <w:p w14:paraId="7293A0D1" w14:textId="10F8B3EF"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05" w:history="1">
        <w:r>
          <w:rPr>
            <w:rStyle w:val="Hyperlink"/>
            <w:rFonts w:eastAsia="Times New Roman"/>
            <w:noProof/>
          </w:rPr>
          <w:t>Bảng 4.2. Siêu tham số khối Tiny Transformer.</w:t>
        </w:r>
        <w:r>
          <w:rPr>
            <w:noProof/>
            <w:webHidden/>
          </w:rPr>
          <w:tab/>
          <w:fldChar w:fldCharType="begin"/>
          <w:instrText xml:space="preserve"> PAGEREF _Toc239435305 \h </w:instrText>
          <w:fldChar w:fldCharType="separate"/>
          <w:t>41</w:t>
          <w:fldChar w:fldCharType="end"/>
        </w:r>
      </w:hyperlink>
    </w:p>
    <w:p w14:paraId="248D664B" w14:textId="2ACA6582"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06" w:history="1">
        <w:r>
          <w:rPr>
            <w:rStyle w:val="Hyperlink"/>
            <w:rFonts w:eastAsia="Times New Roman"/>
            <w:noProof/>
          </w:rPr>
          <w:t>Bảng 5.1. Cấu hình huấn luyện của ChiliEdgeNet và các biến thể ablation.</w:t>
        </w:r>
        <w:r>
          <w:rPr>
            <w:noProof/>
            <w:webHidden/>
          </w:rPr>
          <w:tab/>
          <w:fldChar w:fldCharType="begin"/>
          <w:instrText xml:space="preserve"> PAGEREF _Toc239435306 \h </w:instrText>
          <w:fldChar w:fldCharType="separate"/>
          <w:t>43</w:t>
          <w:fldChar w:fldCharType="end"/>
        </w:r>
      </w:hyperlink>
    </w:p>
    <w:p w14:paraId="5F9A022B" w14:textId="22F7CB13"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07" w:history="1">
        <w:r>
          <w:rPr>
            <w:rStyle w:val="Hyperlink"/>
            <w:rFonts w:eastAsia="Times New Roman"/>
            <w:noProof/>
          </w:rPr>
          <w:t>Bảng 5.1b. Tóm tắt các thay đổi đáng kể khi thích nghi từng kiến trúc baseline sang bài toán phân loại năm lớp.</w:t>
        </w:r>
        <w:r>
          <w:rPr>
            <w:noProof/>
            <w:webHidden/>
          </w:rPr>
          <w:tab/>
          <w:fldChar w:fldCharType="begin"/>
          <w:instrText xml:space="preserve"> PAGEREF _Toc239435307 \h </w:instrText>
          <w:fldChar w:fldCharType="separate"/>
          <w:t>44</w:t>
          <w:fldChar w:fldCharType="end"/>
        </w:r>
      </w:hyperlink>
    </w:p>
    <w:p w14:paraId="32520AEE" w14:textId="1AF08327"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08" w:history="1">
        <w:r>
          <w:rPr>
            <w:rStyle w:val="Hyperlink"/>
            <w:rFonts w:eastAsia="Times New Roman"/>
            <w:noProof/>
          </w:rPr>
          <w:t xml:space="preserve">Bảng 5.2. Độ chính xác hai kịch bản, macro-F1 và số tham số trên ChiliEdge-DS. </w:t>
        </w:r>
        <w:r>
          <w:rPr>
            <w:rStyle w:val="Hyperlink"/>
            <w:rFonts w:eastAsia="Times New Roman"/>
            <w:i/>
            <w:noProof/>
          </w:rPr>
          <w:t>(Mỗi mô hình là một lần chạy seed 42 dưới cùng khung đánh giá; chênh lệch dưới khoảng 1 điểm phần trăm tương ứng chỉ 1-4 ảnh trên 373.)</w:t>
        </w:r>
        <w:r>
          <w:rPr>
            <w:noProof/>
            <w:webHidden/>
          </w:rPr>
          <w:tab/>
          <w:fldChar w:fldCharType="begin"/>
          <w:instrText xml:space="preserve"> PAGEREF _Toc239435308 \h </w:instrText>
          <w:fldChar w:fldCharType="separate"/>
          <w:t>46</w:t>
          <w:fldChar w:fldCharType="end"/>
        </w:r>
      </w:hyperlink>
    </w:p>
    <w:p w14:paraId="107A281A" w14:textId="268AA02F"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09" w:history="1">
        <w:r>
          <w:rPr>
            <w:rStyle w:val="Hyperlink"/>
            <w:rFonts w:eastAsia="Times New Roman"/>
            <w:noProof/>
          </w:rPr>
          <w:t>Bảng 5.3. Kết quả ablation kiến trúc trên ảnh sạch, seed 42.</w:t>
        </w:r>
        <w:r>
          <w:rPr>
            <w:noProof/>
            <w:webHidden/>
          </w:rPr>
          <w:tab/>
          <w:fldChar w:fldCharType="begin"/>
          <w:instrText xml:space="preserve"> PAGEREF _Toc239435309 \h </w:instrText>
          <w:fldChar w:fldCharType="separate"/>
          <w:t>48</w:t>
          <w:fldChar w:fldCharType="end"/>
        </w:r>
      </w:hyperlink>
    </w:p>
    <w:p w14:paraId="3961268B" w14:textId="5D36F956"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0" w:history="1">
        <w:r>
          <w:rPr>
            <w:rStyle w:val="Hyperlink"/>
            <w:rFonts w:eastAsia="Times New Roman"/>
            <w:noProof/>
          </w:rPr>
          <w:t xml:space="preserve">Bảng 5.4. Kiểm định McNemar cho hai phép cắt trực tiếp trên ảnh sạch. </w:t>
        </w:r>
        <w:r>
          <w:rPr>
            <w:rStyle w:val="Hyperlink"/>
            <w:rFonts w:eastAsia="Times New Roman"/>
          </w:rPr>
          <w:t xml:space="preserve">(Delta dương nghĩa là mô hình hiện tại tốt hơn; </w:t>
        </w:r>
        <w:r>
          <w:rPr>
            <w:rStyle w:val="Hyperlink"/>
            <w:rFonts w:eastAsia="Times New Roman"/>
            <w:i/>
          </w:rPr>
          <w:t xml:space="preserve">p</w:t>
        </w:r>
        <w:r>
          <w:rPr>
            <w:rStyle w:val="Hyperlink"/>
            <w:rFonts w:eastAsia="Times New Roman"/>
            <w:i/>
            <w:vertAlign w:val="subscript"/>
          </w:rPr>
          <w:t xml:space="preserve">Holm</w:t>
        </w:r>
        <w:r>
          <w:rPr>
            <w:rStyle w:val="Hyperlink"/>
            <w:rFonts w:eastAsia="Times New Roman"/>
          </w:rPr>
          <w:t xml:space="preserve"> hiệu chỉnh cho hai phép so sánh định trước.)</w:t>
        </w:r>
        <w:r>
          <w:rPr>
            <w:noProof/>
            <w:webHidden/>
          </w:rPr>
          <w:tab/>
          <w:fldChar w:fldCharType="begin"/>
          <w:instrText xml:space="preserve"> PAGEREF _Toc239435310 \h </w:instrText>
          <w:fldChar w:fldCharType="separate"/>
          <w:t>48</w:t>
          <w:fldChar w:fldCharType="end"/>
        </w:r>
      </w:hyperlink>
    </w:p>
    <w:p w14:paraId="5F1065B5" w14:textId="56EE2DD4"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1" w:history="1">
        <w:r>
          <w:rPr>
            <w:rStyle w:val="Hyperlink"/>
            <w:rFonts w:eastAsia="Times New Roman"/>
            <w:noProof/>
          </w:rPr>
          <w:t xml:space="preserve">Bảng 5.5. Ba phép so sánh loại bỏ Triplet Attention/RES_Block khỏi cấu hình có cả hai, giá trị </w:t>
        </w:r>
        <w:r>
          <w:rPr>
            <w:rStyle w:val="Hyperlink"/>
            <w:rFonts w:eastAsia="Times New Roman"/>
            <w:i/>
            <w:noProof/>
          </w:rPr>
          <w:t>p</w:t>
        </w:r>
        <w:r>
          <w:rPr>
            <w:rStyle w:val="Hyperlink"/>
            <w:rFonts w:eastAsia="Times New Roman"/>
            <w:noProof/>
          </w:rPr>
          <w:t xml:space="preserve"> đã hiệu chỉnh Holm cho ba phép so sánh trên ảnh sạch.</w:t>
        </w:r>
        <w:r>
          <w:rPr>
            <w:noProof/>
            <w:webHidden/>
          </w:rPr>
          <w:tab/>
          <w:fldChar w:fldCharType="begin"/>
          <w:instrText xml:space="preserve"> PAGEREF _Toc239435311 \h </w:instrText>
          <w:fldChar w:fldCharType="separate"/>
          <w:t>48</w:t>
          <w:fldChar w:fldCharType="end"/>
        </w:r>
      </w:hyperlink>
    </w:p>
    <w:p w14:paraId="131AA7F9" w14:textId="466A4EB6"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2" w:history="1">
        <w:r>
          <w:rPr>
            <w:rStyle w:val="Hyperlink"/>
            <w:rFonts w:eastAsia="Times New Roman"/>
            <w:noProof/>
          </w:rPr>
          <w:t xml:space="preserve">Bảng 5.6. Stress test khối Tiny Transformer dưới các mức suy giảm tổng hợp. </w:t>
        </w:r>
        <w:r>
          <w:rPr>
            <w:rStyle w:val="Hyperlink"/>
            <w:rFonts w:eastAsia="Times New Roman"/>
            <w:i/>
            <w:noProof/>
          </w:rPr>
          <w:t>(Delta dương nghĩa là mô hình có Tiny Transformer tốt hơn.)</w:t>
        </w:r>
        <w:r>
          <w:rPr>
            <w:noProof/>
            <w:webHidden/>
          </w:rPr>
          <w:tab/>
          <w:fldChar w:fldCharType="begin"/>
          <w:instrText xml:space="preserve"> PAGEREF _Toc239435312 \h </w:instrText>
          <w:fldChar w:fldCharType="separate"/>
          <w:t>49</w:t>
          <w:fldChar w:fldCharType="end"/>
        </w:r>
      </w:hyperlink>
    </w:p>
    <w:p w14:paraId="00AABF6C" w14:textId="64FBC335"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3" w:history="1">
        <w:r>
          <w:rPr>
            <w:rStyle w:val="Hyperlink"/>
            <w:rFonts w:eastAsia="Times New Roman"/>
            <w:noProof/>
          </w:rPr>
          <w:t>Bảng 5.7. Ablation từng kỹ thuật trong khối Tiny Transformer trên ảnh sạch, seed 42.</w:t>
        </w:r>
        <w:r>
          <w:rPr>
            <w:noProof/>
            <w:webHidden/>
          </w:rPr>
          <w:tab/>
          <w:fldChar w:fldCharType="begin"/>
          <w:instrText xml:space="preserve"> PAGEREF _Toc239435313 \h </w:instrText>
          <w:fldChar w:fldCharType="separate"/>
          <w:t>50</w:t>
          <w:fldChar w:fldCharType="end"/>
        </w:r>
      </w:hyperlink>
    </w:p>
    <w:p w14:paraId="317E3C0C" w14:textId="30EF9B86"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4" w:history="1">
        <w:r>
          <w:rPr>
            <w:rStyle w:val="Hyperlink"/>
            <w:rFonts w:eastAsia="Times New Roman"/>
            <w:noProof/>
          </w:rPr>
          <w:t>Bảng 5.8. Phân chia tập hỗ trợ/truy vấn đã xác minh từ bốn lớp được ánh xạ.</w:t>
        </w:r>
        <w:r>
          <w:rPr>
            <w:noProof/>
            <w:webHidden/>
          </w:rPr>
          <w:tab/>
          <w:fldChar w:fldCharType="begin"/>
          <w:instrText xml:space="preserve"> PAGEREF _Toc239435314 \h </w:instrText>
          <w:fldChar w:fldCharType="separate"/>
          <w:t>52</w:t>
          <w:fldChar w:fldCharType="end"/>
        </w:r>
      </w:hyperlink>
    </w:p>
    <w:p w14:paraId="52D25979" w14:textId="503A2624"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5" w:history="1">
        <w:r>
          <w:rPr>
            <w:rStyle w:val="Hyperlink"/>
            <w:rFonts w:eastAsia="Times New Roman"/>
            <w:noProof/>
          </w:rPr>
          <w:t>Bảng 5.9. Kết quả trước và sau thích nghi few-shot trên tập truy vấn sạch 1.463 ảnh.</w:t>
        </w:r>
        <w:r>
          <w:rPr>
            <w:noProof/>
            <w:webHidden/>
          </w:rPr>
          <w:tab/>
          <w:fldChar w:fldCharType="begin"/>
          <w:instrText xml:space="preserve"> PAGEREF _Toc239435315 \h </w:instrText>
          <w:fldChar w:fldCharType="separate"/>
          <w:t>53</w:t>
          <w:fldChar w:fldCharType="end"/>
        </w:r>
      </w:hyperlink>
    </w:p>
    <w:p w14:paraId="6ABF5660" w14:textId="6F523BA8"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6" w:history="1">
        <w:r>
          <w:rPr>
            <w:rStyle w:val="Hyperlink"/>
            <w:rFonts w:eastAsia="Times New Roman"/>
            <w:noProof/>
          </w:rPr>
          <w:t>Bảng 5.10. Độ trễ tiền xử lý và suy luận của ChiliEdgeNet trên CPU laptop.</w:t>
        </w:r>
        <w:r>
          <w:rPr>
            <w:noProof/>
            <w:webHidden/>
          </w:rPr>
          <w:tab/>
          <w:fldChar w:fldCharType="begin"/>
          <w:instrText xml:space="preserve"> PAGEREF _Toc239435316 \h </w:instrText>
          <w:fldChar w:fldCharType="separate"/>
          <w:t>54</w:t>
          <w:fldChar w:fldCharType="end"/>
        </w:r>
      </w:hyperlink>
    </w:p>
    <w:p w14:paraId="49619A1C" w14:textId="42885526"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7" w:history="1">
        <w:r>
          <w:rPr>
            <w:rStyle w:val="Hyperlink"/>
            <w:rFonts w:eastAsia="Times New Roman"/>
            <w:noProof/>
          </w:rPr>
          <w:t>Bảng 6.1. So sánh ChiliEdgeNet với Gemini 3.1 Flash Lite trên toàn bộ 373 ảnh tập test (truy cập 8/7/2026).</w:t>
        </w:r>
        <w:r>
          <w:rPr>
            <w:noProof/>
            <w:webHidden/>
          </w:rPr>
          <w:tab/>
          <w:fldChar w:fldCharType="begin"/>
          <w:instrText xml:space="preserve"> PAGEREF _Toc239435317 \h </w:instrText>
          <w:fldChar w:fldCharType="separate"/>
          <w:t>58</w:t>
          <w:fldChar w:fldCharType="end"/>
        </w:r>
      </w:hyperlink>
    </w:p>
    <w:p w14:paraId="4061F9F7" w14:textId="02D68A85"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8" w:history="1">
        <w:r>
          <w:rPr>
            <w:rStyle w:val="Hyperlink"/>
            <w:rFonts w:eastAsia="Times New Roman"/>
            <w:noProof/>
          </w:rPr>
          <w:t>Bảng A.1. Đường cong độ thưa - độ chính xác của cắt tỉa không cấu trúc.</w:t>
        </w:r>
        <w:r>
          <w:rPr>
            <w:noProof/>
            <w:webHidden/>
          </w:rPr>
          <w:tab/>
          <w:fldChar w:fldCharType="begin"/>
          <w:instrText xml:space="preserve"> PAGEREF _Toc239435318 \h </w:instrText>
          <w:fldChar w:fldCharType="separate"/>
          <w:t>75</w:t>
          <w:fldChar w:fldCharType="end"/>
        </w:r>
      </w:hyperlink>
    </w:p>
    <w:p w14:paraId="09BF51C0" w14:textId="6134D771" w:rsidR="00C60653" w:rsidRDefault="00C60653">
      <w:pPr>
        <w:pStyle w:val="TOC1"/>
        <w:tabs>
          <w:tab w:val="right" w:leader="dot" w:pos="8777"/>
        </w:tabs>
        <w:rPr>
          <w:rFonts w:asciiTheme="minorHAnsi" w:eastAsiaTheme="minorEastAsia" w:hAnsiTheme="minorHAnsi"/>
          <w:noProof/>
          <w:kern w:val="2"/>
          <w:sz w:val="24"/>
          <w:szCs w:val="24"/>
          <w:lang w:val="en-US"/>
          <w14:ligatures w14:val="standardContextual"/>
        </w:rPr>
      </w:pPr>
      <w:hyperlink w:anchor="_Toc239435319" w:history="1">
        <w:r>
          <w:rPr>
            <w:rStyle w:val="Hyperlink"/>
            <w:rFonts w:eastAsia="Times New Roman"/>
            <w:noProof/>
          </w:rPr>
          <w:t>Bảng A.2. So sánh các phương án nén (đo trên cùng 373 ảnh test, kịch bản augmented, phiên đo riêng).</w:t>
        </w:r>
        <w:r>
          <w:rPr>
            <w:noProof/>
            <w:webHidden/>
          </w:rPr>
          <w:tab/>
          <w:fldChar w:fldCharType="begin"/>
          <w:instrText xml:space="preserve"> PAGEREF _Toc239435319 \h </w:instrText>
          <w:fldChar w:fldCharType="separate"/>
          <w:t>76</w:t>
          <w:fldChar w:fldCharType="end"/>
        </w:r>
      </w:hyperlink>
    </w:p>
    <w:p w14:paraId="30304140" w14:textId="0BAFDE23" w:rsidR="00260ECD" w:rsidRDefault="00000000">
      <w:r>
        <w:rPr>
          <w:rFonts w:ascii="Times New Roman" w:eastAsia="Times New Roman" w:hAnsi="Times New Roman"/>
        </w:rPr>
        <w:fldChar w:fldCharType="end"/>
      </w:r>
    </w:p>
    <w:p w14:paraId="46440ACB" w14:textId="77777777" w:rsidR="00260ECD" w:rsidRDefault="00000000">
      <w:r>
        <w:br w:type="page"/>
      </w:r>
    </w:p>
    <w:p w14:paraId="3B5EDFB8" w14:textId="77777777" w:rsidR="00260ECD" w:rsidRDefault="00000000">
      <w:pPr>
        <w:jc w:val="center"/>
      </w:pPr>
      <w:r>
        <w:rPr>
          <w:rFonts w:ascii="Times New Roman" w:eastAsia="Times New Roman" w:hAnsi="Times New Roman"/>
          <w:b/>
          <w:color w:val="000000"/>
          <w:sz w:val="32"/>
        </w:rPr>
        <w:lastRenderedPageBreak/>
        <w:t>DANH MỤC TỪ VIẾT TẮT</w:t>
      </w:r>
    </w:p>
    <w:tbl>
      <w:tblPr>
        <w:tblStyle w:val="TableGrid"/>
        <w:tblW w:w="0" w:type="auto"/>
        <w:tblLook w:val="04A0" w:firstRow="1" w:lastRow="0" w:firstColumn="1" w:lastColumn="0" w:noHBand="0" w:noVBand="1"/>
      </w:tblPr>
      <w:tblGrid>
        <w:gridCol w:w="2929"/>
        <w:gridCol w:w="2929"/>
        <w:gridCol w:w="2929"/>
      </w:tblGrid>
      <w:tr w:rsidR="00260ECD" w14:paraId="5DC4646A" w14:textId="77777777">
        <w:tc>
          <w:tcPr>
            <w:tcW w:w="2929" w:type="dxa"/>
          </w:tcPr>
          <w:p w14:paraId="41B964BE" w14:textId="77777777" w:rsidR="00260ECD" w:rsidRDefault="00000000">
            <w:r>
              <w:rPr>
                <w:rFonts w:ascii="Times New Roman" w:hAnsi="Times New Roman"/>
                <w:b/>
                <w:color w:val="000000"/>
              </w:rPr>
              <w:t>Từ viết tắt</w:t>
            </w:r>
          </w:p>
        </w:tc>
        <w:tc>
          <w:tcPr>
            <w:tcW w:w="2929" w:type="dxa"/>
          </w:tcPr>
          <w:p w14:paraId="005AB122" w14:textId="77777777" w:rsidR="00260ECD" w:rsidRDefault="00000000">
            <w:r>
              <w:rPr>
                <w:rFonts w:ascii="Times New Roman" w:hAnsi="Times New Roman"/>
                <w:b/>
                <w:color w:val="000000"/>
              </w:rPr>
              <w:t>Tiếng Anh</w:t>
            </w:r>
          </w:p>
        </w:tc>
        <w:tc>
          <w:tcPr>
            <w:tcW w:w="2929" w:type="dxa"/>
          </w:tcPr>
          <w:p w14:paraId="324A0C3E" w14:textId="77777777" w:rsidR="00260ECD" w:rsidRDefault="00000000">
            <w:r>
              <w:rPr>
                <w:rFonts w:ascii="Times New Roman" w:hAnsi="Times New Roman"/>
                <w:b/>
                <w:color w:val="000000"/>
              </w:rPr>
              <w:t>Giải thích (tiếng Việt)</w:t>
            </w:r>
          </w:p>
        </w:tc>
      </w:tr>
      <w:tr w:rsidR="00260ECD" w14:paraId="414E6CA7" w14:textId="77777777">
        <w:tc>
          <w:tcPr>
            <w:tcW w:w="2929" w:type="dxa"/>
          </w:tcPr>
          <w:p w14:paraId="166CD98E" w14:textId="77777777" w:rsidR="00260ECD" w:rsidRDefault="00000000">
            <w:r>
              <w:rPr>
                <w:rFonts w:ascii="Times New Roman" w:hAnsi="Times New Roman"/>
                <w:color w:val="000000"/>
              </w:rPr>
              <w:t>API</w:t>
            </w:r>
          </w:p>
        </w:tc>
        <w:tc>
          <w:tcPr>
            <w:tcW w:w="2929" w:type="dxa"/>
          </w:tcPr>
          <w:p w14:paraId="68E2CB1D" w14:textId="77777777" w:rsidR="00260ECD" w:rsidRDefault="00000000">
            <w:r>
              <w:rPr>
                <w:rFonts w:ascii="Times New Roman" w:hAnsi="Times New Roman"/>
                <w:color w:val="000000"/>
              </w:rPr>
              <w:t>Application Programming Interface</w:t>
            </w:r>
          </w:p>
        </w:tc>
        <w:tc>
          <w:tcPr>
            <w:tcW w:w="2929" w:type="dxa"/>
          </w:tcPr>
          <w:p w14:paraId="5F971005" w14:textId="77777777" w:rsidR="00260ECD" w:rsidRDefault="00000000">
            <w:r>
              <w:rPr>
                <w:rFonts w:ascii="Times New Roman" w:hAnsi="Times New Roman"/>
                <w:color w:val="000000"/>
              </w:rPr>
              <w:t>Giao diện lập trình ứng dụng</w:t>
            </w:r>
          </w:p>
        </w:tc>
      </w:tr>
      <w:tr w:rsidR="00260ECD" w14:paraId="6D7A3F3E" w14:textId="77777777">
        <w:tc>
          <w:tcPr>
            <w:tcW w:w="2929" w:type="dxa"/>
          </w:tcPr>
          <w:p w14:paraId="008DF0A7" w14:textId="77777777" w:rsidR="00260ECD" w:rsidRDefault="00000000">
            <w:r>
              <w:rPr>
                <w:rFonts w:ascii="Times New Roman" w:hAnsi="Times New Roman"/>
                <w:color w:val="000000"/>
              </w:rPr>
              <w:t>CI</w:t>
            </w:r>
          </w:p>
        </w:tc>
        <w:tc>
          <w:tcPr>
            <w:tcW w:w="2929" w:type="dxa"/>
          </w:tcPr>
          <w:p w14:paraId="6055E413" w14:textId="77777777" w:rsidR="00260ECD" w:rsidRDefault="00000000">
            <w:r>
              <w:rPr>
                <w:rFonts w:ascii="Times New Roman" w:hAnsi="Times New Roman"/>
                <w:color w:val="000000"/>
              </w:rPr>
              <w:t>Confidence Interval</w:t>
            </w:r>
          </w:p>
        </w:tc>
        <w:tc>
          <w:tcPr>
            <w:tcW w:w="2929" w:type="dxa"/>
          </w:tcPr>
          <w:p w14:paraId="5A1B8997" w14:textId="77777777" w:rsidR="00260ECD" w:rsidRDefault="00000000">
            <w:r>
              <w:rPr>
                <w:rFonts w:ascii="Times New Roman" w:hAnsi="Times New Roman"/>
                <w:color w:val="000000"/>
              </w:rPr>
              <w:t>Khoảng tin cậy</w:t>
            </w:r>
          </w:p>
        </w:tc>
      </w:tr>
      <w:tr w:rsidR="00260ECD" w14:paraId="0068E000" w14:textId="77777777">
        <w:tc>
          <w:tcPr>
            <w:tcW w:w="2929" w:type="dxa"/>
          </w:tcPr>
          <w:p w14:paraId="524D2015" w14:textId="77777777" w:rsidR="00260ECD" w:rsidRDefault="00000000">
            <w:r>
              <w:rPr>
                <w:rFonts w:ascii="Times New Roman" w:hAnsi="Times New Roman"/>
                <w:color w:val="000000"/>
              </w:rPr>
              <w:t>CNN</w:t>
            </w:r>
          </w:p>
        </w:tc>
        <w:tc>
          <w:tcPr>
            <w:tcW w:w="2929" w:type="dxa"/>
          </w:tcPr>
          <w:p w14:paraId="73D49CD8" w14:textId="77777777" w:rsidR="00260ECD" w:rsidRDefault="00000000">
            <w:r>
              <w:rPr>
                <w:rFonts w:ascii="Times New Roman" w:hAnsi="Times New Roman"/>
                <w:color w:val="000000"/>
              </w:rPr>
              <w:t>Convolutional Neural Network</w:t>
            </w:r>
          </w:p>
        </w:tc>
        <w:tc>
          <w:tcPr>
            <w:tcW w:w="2929" w:type="dxa"/>
          </w:tcPr>
          <w:p w14:paraId="3E91F4CB" w14:textId="77777777" w:rsidR="00260ECD" w:rsidRDefault="00000000">
            <w:r>
              <w:rPr>
                <w:rFonts w:ascii="Times New Roman" w:hAnsi="Times New Roman"/>
                <w:color w:val="000000"/>
              </w:rPr>
              <w:t>Mạng nơ-ron tích chập</w:t>
            </w:r>
          </w:p>
        </w:tc>
      </w:tr>
      <w:tr w:rsidR="00260ECD" w14:paraId="083DE0F5" w14:textId="77777777">
        <w:tc>
          <w:tcPr>
            <w:tcW w:w="2929" w:type="dxa"/>
          </w:tcPr>
          <w:p w14:paraId="05D9221E" w14:textId="77777777" w:rsidR="00260ECD" w:rsidRDefault="00000000">
            <w:r>
              <w:rPr>
                <w:rFonts w:ascii="Times New Roman" w:hAnsi="Times New Roman"/>
                <w:color w:val="000000"/>
              </w:rPr>
              <w:t>CPU</w:t>
            </w:r>
          </w:p>
        </w:tc>
        <w:tc>
          <w:tcPr>
            <w:tcW w:w="2929" w:type="dxa"/>
          </w:tcPr>
          <w:p w14:paraId="75FE7E49" w14:textId="77777777" w:rsidR="00260ECD" w:rsidRDefault="00000000">
            <w:r>
              <w:rPr>
                <w:rFonts w:ascii="Times New Roman" w:hAnsi="Times New Roman"/>
                <w:color w:val="000000"/>
              </w:rPr>
              <w:t>Central Processing Unit</w:t>
            </w:r>
          </w:p>
        </w:tc>
        <w:tc>
          <w:tcPr>
            <w:tcW w:w="2929" w:type="dxa"/>
          </w:tcPr>
          <w:p w14:paraId="3F3FA8DC" w14:textId="77777777" w:rsidR="00260ECD" w:rsidRDefault="00000000">
            <w:r>
              <w:rPr>
                <w:rFonts w:ascii="Times New Roman" w:hAnsi="Times New Roman"/>
                <w:color w:val="000000"/>
              </w:rPr>
              <w:t>Bộ xử lý trung tâm</w:t>
            </w:r>
          </w:p>
        </w:tc>
      </w:tr>
      <w:tr w:rsidR="00260ECD" w14:paraId="60773BCF" w14:textId="77777777">
        <w:tc>
          <w:tcPr>
            <w:tcW w:w="2929" w:type="dxa"/>
          </w:tcPr>
          <w:p w14:paraId="50AE7F8F" w14:textId="77777777" w:rsidR="00260ECD" w:rsidRDefault="00000000">
            <w:r>
              <w:rPr>
                <w:rFonts w:ascii="Times New Roman" w:hAnsi="Times New Roman"/>
                <w:color w:val="000000"/>
              </w:rPr>
              <w:t>DS</w:t>
            </w:r>
          </w:p>
        </w:tc>
        <w:tc>
          <w:tcPr>
            <w:tcW w:w="2929" w:type="dxa"/>
          </w:tcPr>
          <w:p w14:paraId="51607427" w14:textId="77777777" w:rsidR="00260ECD" w:rsidRDefault="00000000">
            <w:r>
              <w:rPr>
                <w:rFonts w:ascii="Times New Roman" w:hAnsi="Times New Roman"/>
                <w:color w:val="000000"/>
              </w:rPr>
              <w:t>Dataset</w:t>
            </w:r>
          </w:p>
        </w:tc>
        <w:tc>
          <w:tcPr>
            <w:tcW w:w="2929" w:type="dxa"/>
          </w:tcPr>
          <w:p w14:paraId="7C54E8E3" w14:textId="77777777" w:rsidR="00260ECD" w:rsidRDefault="00000000">
            <w:r>
              <w:rPr>
                <w:rFonts w:ascii="Times New Roman" w:hAnsi="Times New Roman"/>
                <w:color w:val="000000"/>
              </w:rPr>
              <w:t>Bộ dữ liệu</w:t>
            </w:r>
          </w:p>
        </w:tc>
      </w:tr>
      <w:tr w:rsidR="00260ECD" w14:paraId="7529CC20" w14:textId="77777777">
        <w:tc>
          <w:tcPr>
            <w:tcW w:w="2929" w:type="dxa"/>
          </w:tcPr>
          <w:p w14:paraId="6F394A8B" w14:textId="77777777" w:rsidR="00260ECD" w:rsidRDefault="00000000">
            <w:r>
              <w:rPr>
                <w:rFonts w:ascii="Times New Roman" w:hAnsi="Times New Roman"/>
                <w:color w:val="000000"/>
              </w:rPr>
              <w:t>ECA</w:t>
            </w:r>
          </w:p>
        </w:tc>
        <w:tc>
          <w:tcPr>
            <w:tcW w:w="2929" w:type="dxa"/>
          </w:tcPr>
          <w:p w14:paraId="03EDAFF5" w14:textId="77777777" w:rsidR="00260ECD" w:rsidRDefault="00000000">
            <w:r>
              <w:rPr>
                <w:rFonts w:ascii="Times New Roman" w:hAnsi="Times New Roman"/>
                <w:color w:val="000000"/>
              </w:rPr>
              <w:t>Efficient Channel Attention</w:t>
            </w:r>
          </w:p>
        </w:tc>
        <w:tc>
          <w:tcPr>
            <w:tcW w:w="2929" w:type="dxa"/>
          </w:tcPr>
          <w:p w14:paraId="50840E6A" w14:textId="77777777" w:rsidR="00260ECD" w:rsidRDefault="00000000">
            <w:r>
              <w:rPr>
                <w:rFonts w:ascii="Times New Roman" w:hAnsi="Times New Roman"/>
                <w:color w:val="000000"/>
              </w:rPr>
              <w:t>Chú ý kênh hiệu quả</w:t>
            </w:r>
          </w:p>
        </w:tc>
      </w:tr>
      <w:tr w:rsidR="00260ECD" w14:paraId="7F29982E" w14:textId="77777777">
        <w:tc>
          <w:tcPr>
            <w:tcW w:w="2929" w:type="dxa"/>
          </w:tcPr>
          <w:p w14:paraId="65C85EE0" w14:textId="77777777" w:rsidR="00260ECD" w:rsidRDefault="00000000">
            <w:r>
              <w:rPr>
                <w:rFonts w:ascii="Times New Roman" w:hAnsi="Times New Roman"/>
                <w:color w:val="000000"/>
              </w:rPr>
              <w:t>F1</w:t>
            </w:r>
          </w:p>
        </w:tc>
        <w:tc>
          <w:tcPr>
            <w:tcW w:w="2929" w:type="dxa"/>
          </w:tcPr>
          <w:p w14:paraId="52ECADE9" w14:textId="77777777" w:rsidR="00260ECD" w:rsidRDefault="00000000">
            <w:r>
              <w:rPr>
                <w:rFonts w:ascii="Times New Roman" w:hAnsi="Times New Roman"/>
                <w:color w:val="000000"/>
              </w:rPr>
              <w:t>F1-score</w:t>
            </w:r>
          </w:p>
        </w:tc>
        <w:tc>
          <w:tcPr>
            <w:tcW w:w="2929" w:type="dxa"/>
          </w:tcPr>
          <w:p w14:paraId="5CD8AB1E" w14:textId="77777777" w:rsidR="00260ECD" w:rsidRDefault="00000000">
            <w:r>
              <w:rPr>
                <w:rFonts w:ascii="Times New Roman" w:hAnsi="Times New Roman"/>
                <w:color w:val="000000"/>
              </w:rPr>
              <w:t>Điểm F1 (trung bình điều hòa Precision/Recall)</w:t>
            </w:r>
          </w:p>
        </w:tc>
      </w:tr>
      <w:tr w:rsidR="00260ECD" w14:paraId="07AE09B0" w14:textId="77777777">
        <w:tc>
          <w:tcPr>
            <w:tcW w:w="2929" w:type="dxa"/>
          </w:tcPr>
          <w:p w14:paraId="593E4B0A" w14:textId="77777777" w:rsidR="00260ECD" w:rsidRDefault="00000000">
            <w:r>
              <w:rPr>
                <w:rFonts w:ascii="Times New Roman" w:hAnsi="Times New Roman"/>
                <w:color w:val="000000"/>
              </w:rPr>
              <w:t>FP32/FP16</w:t>
            </w:r>
          </w:p>
        </w:tc>
        <w:tc>
          <w:tcPr>
            <w:tcW w:w="2929" w:type="dxa"/>
          </w:tcPr>
          <w:p w14:paraId="45D1AC7A" w14:textId="77777777" w:rsidR="00260ECD" w:rsidRDefault="00000000">
            <w:r>
              <w:rPr>
                <w:rFonts w:ascii="Times New Roman" w:hAnsi="Times New Roman"/>
                <w:color w:val="000000"/>
              </w:rPr>
              <w:t>32/16-bit Floating Point</w:t>
            </w:r>
          </w:p>
        </w:tc>
        <w:tc>
          <w:tcPr>
            <w:tcW w:w="2929" w:type="dxa"/>
          </w:tcPr>
          <w:p w14:paraId="17D2A91A" w14:textId="77777777" w:rsidR="00260ECD" w:rsidRDefault="00000000">
            <w:r>
              <w:rPr>
                <w:rFonts w:ascii="Times New Roman" w:hAnsi="Times New Roman"/>
                <w:color w:val="000000"/>
              </w:rPr>
              <w:t>Số thực dấu phẩy động 32/16-bit</w:t>
            </w:r>
          </w:p>
        </w:tc>
      </w:tr>
      <w:tr w:rsidR="00260ECD" w14:paraId="1BA14F53" w14:textId="77777777">
        <w:tc>
          <w:tcPr>
            <w:tcW w:w="2929" w:type="dxa"/>
          </w:tcPr>
          <w:p w14:paraId="48EBD319" w14:textId="77777777" w:rsidR="00260ECD" w:rsidRDefault="00000000">
            <w:r>
              <w:rPr>
                <w:rFonts w:ascii="Times New Roman" w:hAnsi="Times New Roman"/>
                <w:color w:val="000000"/>
              </w:rPr>
              <w:t>GPU</w:t>
            </w:r>
          </w:p>
        </w:tc>
        <w:tc>
          <w:tcPr>
            <w:tcW w:w="2929" w:type="dxa"/>
          </w:tcPr>
          <w:p w14:paraId="1A0E337C" w14:textId="77777777" w:rsidR="00260ECD" w:rsidRDefault="00000000">
            <w:r>
              <w:rPr>
                <w:rFonts w:ascii="Times New Roman" w:hAnsi="Times New Roman"/>
                <w:color w:val="000000"/>
              </w:rPr>
              <w:t>Graphics Processing Unit</w:t>
            </w:r>
          </w:p>
        </w:tc>
        <w:tc>
          <w:tcPr>
            <w:tcW w:w="2929" w:type="dxa"/>
          </w:tcPr>
          <w:p w14:paraId="2DD9E7E0" w14:textId="77777777" w:rsidR="00260ECD" w:rsidRDefault="00000000">
            <w:r>
              <w:rPr>
                <w:rFonts w:ascii="Times New Roman" w:hAnsi="Times New Roman"/>
                <w:color w:val="000000"/>
              </w:rPr>
              <w:t>Bộ xử lý đồ họa</w:t>
            </w:r>
          </w:p>
        </w:tc>
      </w:tr>
      <w:tr w:rsidR="00260ECD" w14:paraId="77AC0815" w14:textId="77777777">
        <w:tc>
          <w:tcPr>
            <w:tcW w:w="2929" w:type="dxa"/>
          </w:tcPr>
          <w:p w14:paraId="1F971128" w14:textId="77777777" w:rsidR="00260ECD" w:rsidRDefault="00000000">
            <w:r>
              <w:rPr>
                <w:rFonts w:ascii="Times New Roman" w:hAnsi="Times New Roman"/>
                <w:color w:val="000000"/>
              </w:rPr>
              <w:t>GQA</w:t>
            </w:r>
          </w:p>
        </w:tc>
        <w:tc>
          <w:tcPr>
            <w:tcW w:w="2929" w:type="dxa"/>
          </w:tcPr>
          <w:p w14:paraId="0179F9FC" w14:textId="77777777" w:rsidR="00260ECD" w:rsidRDefault="00000000">
            <w:r>
              <w:rPr>
                <w:rFonts w:ascii="Times New Roman" w:hAnsi="Times New Roman"/>
                <w:color w:val="000000"/>
              </w:rPr>
              <w:t>Grouped-Query Attention</w:t>
            </w:r>
          </w:p>
        </w:tc>
        <w:tc>
          <w:tcPr>
            <w:tcW w:w="2929" w:type="dxa"/>
          </w:tcPr>
          <w:p w14:paraId="3F77F2D7" w14:textId="77777777" w:rsidR="00260ECD" w:rsidRDefault="00000000">
            <w:r>
              <w:rPr>
                <w:rFonts w:ascii="Times New Roman" w:hAnsi="Times New Roman"/>
                <w:color w:val="000000"/>
              </w:rPr>
              <w:t>Chú ý truy vấn theo nhóm</w:t>
            </w:r>
          </w:p>
        </w:tc>
      </w:tr>
      <w:tr w:rsidR="00260ECD" w14:paraId="4AAEA54E" w14:textId="77777777">
        <w:tc>
          <w:tcPr>
            <w:tcW w:w="2929" w:type="dxa"/>
          </w:tcPr>
          <w:p w14:paraId="3AB6641A" w14:textId="77777777" w:rsidR="00260ECD" w:rsidRDefault="00000000">
            <w:r>
              <w:rPr>
                <w:rFonts w:ascii="Times New Roman" w:hAnsi="Times New Roman"/>
                <w:color w:val="000000"/>
              </w:rPr>
              <w:t>INT8</w:t>
            </w:r>
          </w:p>
        </w:tc>
        <w:tc>
          <w:tcPr>
            <w:tcW w:w="2929" w:type="dxa"/>
          </w:tcPr>
          <w:p w14:paraId="022B1802" w14:textId="77777777" w:rsidR="00260ECD" w:rsidRDefault="00000000">
            <w:r>
              <w:rPr>
                <w:rFonts w:ascii="Times New Roman" w:hAnsi="Times New Roman"/>
                <w:color w:val="000000"/>
              </w:rPr>
              <w:t>8-bit Integer</w:t>
            </w:r>
          </w:p>
        </w:tc>
        <w:tc>
          <w:tcPr>
            <w:tcW w:w="2929" w:type="dxa"/>
          </w:tcPr>
          <w:p w14:paraId="4A44C10B" w14:textId="77777777" w:rsidR="00260ECD" w:rsidRDefault="00000000">
            <w:r>
              <w:rPr>
                <w:rFonts w:ascii="Times New Roman" w:hAnsi="Times New Roman"/>
                <w:color w:val="000000"/>
              </w:rPr>
              <w:t>Số nguyên 8-bit</w:t>
            </w:r>
          </w:p>
        </w:tc>
      </w:tr>
      <w:tr w:rsidR="00260ECD" w14:paraId="0F0E5776" w14:textId="77777777">
        <w:tc>
          <w:tcPr>
            <w:tcW w:w="2929" w:type="dxa"/>
          </w:tcPr>
          <w:p w14:paraId="25A853DB" w14:textId="77777777" w:rsidR="00260ECD" w:rsidRDefault="00000000">
            <w:r>
              <w:rPr>
                <w:rFonts w:ascii="Times New Roman" w:hAnsi="Times New Roman"/>
                <w:color w:val="000000"/>
              </w:rPr>
              <w:t>LLM</w:t>
            </w:r>
          </w:p>
        </w:tc>
        <w:tc>
          <w:tcPr>
            <w:tcW w:w="2929" w:type="dxa"/>
          </w:tcPr>
          <w:p w14:paraId="45A5CB34" w14:textId="77777777" w:rsidR="00260ECD" w:rsidRDefault="00000000">
            <w:r>
              <w:rPr>
                <w:rFonts w:ascii="Times New Roman" w:hAnsi="Times New Roman"/>
                <w:color w:val="000000"/>
              </w:rPr>
              <w:t>Large Language Model</w:t>
            </w:r>
          </w:p>
        </w:tc>
        <w:tc>
          <w:tcPr>
            <w:tcW w:w="2929" w:type="dxa"/>
          </w:tcPr>
          <w:p w14:paraId="04717125" w14:textId="77777777" w:rsidR="00260ECD" w:rsidRDefault="00000000">
            <w:r>
              <w:rPr>
                <w:rFonts w:ascii="Times New Roman" w:hAnsi="Times New Roman"/>
                <w:color w:val="000000"/>
              </w:rPr>
              <w:t>Mô hình ngôn ngữ lớn</w:t>
            </w:r>
          </w:p>
        </w:tc>
      </w:tr>
      <w:tr w:rsidR="00260ECD" w14:paraId="52D1AB89" w14:textId="77777777">
        <w:tc>
          <w:tcPr>
            <w:tcW w:w="2929" w:type="dxa"/>
          </w:tcPr>
          <w:p w14:paraId="79C00755" w14:textId="77777777" w:rsidR="00260ECD" w:rsidRDefault="00000000">
            <w:r>
              <w:rPr>
                <w:rFonts w:ascii="Times New Roman" w:hAnsi="Times New Roman"/>
                <w:color w:val="000000"/>
              </w:rPr>
              <w:t>MLP</w:t>
            </w:r>
          </w:p>
        </w:tc>
        <w:tc>
          <w:tcPr>
            <w:tcW w:w="2929" w:type="dxa"/>
          </w:tcPr>
          <w:p w14:paraId="56E63400" w14:textId="77777777" w:rsidR="00260ECD" w:rsidRDefault="00000000">
            <w:r>
              <w:rPr>
                <w:rFonts w:ascii="Times New Roman" w:hAnsi="Times New Roman"/>
                <w:color w:val="000000"/>
              </w:rPr>
              <w:t>Multi-Layer Perceptron</w:t>
            </w:r>
          </w:p>
        </w:tc>
        <w:tc>
          <w:tcPr>
            <w:tcW w:w="2929" w:type="dxa"/>
          </w:tcPr>
          <w:p w14:paraId="5865C209" w14:textId="77777777" w:rsidR="00260ECD" w:rsidRDefault="00000000">
            <w:r>
              <w:rPr>
                <w:rFonts w:ascii="Times New Roman" w:hAnsi="Times New Roman"/>
                <w:color w:val="000000"/>
              </w:rPr>
              <w:t>Mạng perceptron đa lớp</w:t>
            </w:r>
          </w:p>
        </w:tc>
      </w:tr>
      <w:tr w:rsidR="00260ECD" w14:paraId="53D321E6" w14:textId="77777777">
        <w:tc>
          <w:tcPr>
            <w:tcW w:w="2929" w:type="dxa"/>
          </w:tcPr>
          <w:p w14:paraId="1EFC03B0" w14:textId="77777777" w:rsidR="00260ECD" w:rsidRDefault="00000000">
            <w:r>
              <w:rPr>
                <w:rFonts w:ascii="Times New Roman" w:hAnsi="Times New Roman"/>
                <w:color w:val="000000"/>
              </w:rPr>
              <w:t>pp</w:t>
            </w:r>
          </w:p>
        </w:tc>
        <w:tc>
          <w:tcPr>
            <w:tcW w:w="2929" w:type="dxa"/>
          </w:tcPr>
          <w:p w14:paraId="45263008" w14:textId="77777777" w:rsidR="00260ECD" w:rsidRDefault="00000000">
            <w:r>
              <w:rPr>
                <w:rFonts w:ascii="Times New Roman" w:hAnsi="Times New Roman"/>
                <w:color w:val="000000"/>
              </w:rPr>
              <w:t>percentage point</w:t>
            </w:r>
          </w:p>
        </w:tc>
        <w:tc>
          <w:tcPr>
            <w:tcW w:w="2929" w:type="dxa"/>
          </w:tcPr>
          <w:p w14:paraId="650D8C7A" w14:textId="77777777" w:rsidR="00260ECD" w:rsidRDefault="00000000">
            <w:r>
              <w:rPr>
                <w:rFonts w:ascii="Times New Roman" w:hAnsi="Times New Roman"/>
                <w:color w:val="000000"/>
              </w:rPr>
              <w:t>Điểm phần trăm</w:t>
            </w:r>
          </w:p>
        </w:tc>
      </w:tr>
      <w:tr w:rsidR="00260ECD" w14:paraId="4605FFF6" w14:textId="77777777">
        <w:tc>
          <w:tcPr>
            <w:tcW w:w="2929" w:type="dxa"/>
          </w:tcPr>
          <w:p w14:paraId="1DBEFB1A" w14:textId="77777777" w:rsidR="00260ECD" w:rsidRDefault="00000000">
            <w:r>
              <w:rPr>
                <w:rFonts w:ascii="Times New Roman" w:hAnsi="Times New Roman"/>
                <w:color w:val="000000"/>
              </w:rPr>
              <w:t>RMSNorm</w:t>
            </w:r>
          </w:p>
        </w:tc>
        <w:tc>
          <w:tcPr>
            <w:tcW w:w="2929" w:type="dxa"/>
          </w:tcPr>
          <w:p w14:paraId="42B3D675" w14:textId="77777777" w:rsidR="00260ECD" w:rsidRDefault="00000000">
            <w:r>
              <w:rPr>
                <w:rFonts w:ascii="Times New Roman" w:hAnsi="Times New Roman"/>
                <w:color w:val="000000"/>
              </w:rPr>
              <w:t>Root Mean Square Normalization</w:t>
            </w:r>
          </w:p>
        </w:tc>
        <w:tc>
          <w:tcPr>
            <w:tcW w:w="2929" w:type="dxa"/>
          </w:tcPr>
          <w:p w14:paraId="08372152" w14:textId="77777777" w:rsidR="00260ECD" w:rsidRDefault="00000000">
            <w:r>
              <w:rPr>
                <w:rFonts w:ascii="Times New Roman" w:hAnsi="Times New Roman"/>
                <w:color w:val="000000"/>
              </w:rPr>
              <w:t>Chuẩn hóa theo căn bậc hai trung bình bình phương</w:t>
            </w:r>
          </w:p>
        </w:tc>
      </w:tr>
      <w:tr w:rsidR="00260ECD" w14:paraId="4FFFAF7C" w14:textId="77777777">
        <w:tc>
          <w:tcPr>
            <w:tcW w:w="2929" w:type="dxa"/>
          </w:tcPr>
          <w:p w14:paraId="78AB1E87" w14:textId="77777777" w:rsidR="00260ECD" w:rsidRDefault="00000000">
            <w:r>
              <w:rPr>
                <w:rFonts w:ascii="Times New Roman" w:hAnsi="Times New Roman"/>
                <w:color w:val="000000"/>
              </w:rPr>
              <w:lastRenderedPageBreak/>
              <w:t>ROI</w:t>
            </w:r>
          </w:p>
        </w:tc>
        <w:tc>
          <w:tcPr>
            <w:tcW w:w="2929" w:type="dxa"/>
          </w:tcPr>
          <w:p w14:paraId="57BF1568" w14:textId="77777777" w:rsidR="00260ECD" w:rsidRDefault="00000000">
            <w:r>
              <w:rPr>
                <w:rFonts w:ascii="Times New Roman" w:hAnsi="Times New Roman"/>
                <w:color w:val="000000"/>
              </w:rPr>
              <w:t>Region of Interest</w:t>
            </w:r>
          </w:p>
        </w:tc>
        <w:tc>
          <w:tcPr>
            <w:tcW w:w="2929" w:type="dxa"/>
          </w:tcPr>
          <w:p w14:paraId="58A51411" w14:textId="77777777" w:rsidR="00260ECD" w:rsidRDefault="00000000">
            <w:r>
              <w:rPr>
                <w:rFonts w:ascii="Times New Roman" w:hAnsi="Times New Roman"/>
                <w:color w:val="000000"/>
              </w:rPr>
              <w:t>Vùng quan tâm</w:t>
            </w:r>
          </w:p>
        </w:tc>
      </w:tr>
      <w:tr w:rsidR="00260ECD" w14:paraId="232D6561" w14:textId="77777777">
        <w:tc>
          <w:tcPr>
            <w:tcW w:w="2929" w:type="dxa"/>
          </w:tcPr>
          <w:p w14:paraId="343DF421" w14:textId="77777777" w:rsidR="00260ECD" w:rsidRDefault="00000000">
            <w:r>
              <w:rPr>
                <w:rFonts w:ascii="Times New Roman" w:hAnsi="Times New Roman"/>
                <w:color w:val="000000"/>
              </w:rPr>
              <w:t>RoPE</w:t>
            </w:r>
          </w:p>
        </w:tc>
        <w:tc>
          <w:tcPr>
            <w:tcW w:w="2929" w:type="dxa"/>
          </w:tcPr>
          <w:p w14:paraId="47CB5A8C" w14:textId="77777777" w:rsidR="00260ECD" w:rsidRDefault="00000000">
            <w:r>
              <w:rPr>
                <w:rFonts w:ascii="Times New Roman" w:hAnsi="Times New Roman"/>
                <w:color w:val="000000"/>
              </w:rPr>
              <w:t>Rotary Position Embedding</w:t>
            </w:r>
          </w:p>
        </w:tc>
        <w:tc>
          <w:tcPr>
            <w:tcW w:w="2929" w:type="dxa"/>
          </w:tcPr>
          <w:p w14:paraId="5F5D8E6A" w14:textId="77777777" w:rsidR="00260ECD" w:rsidRDefault="00000000">
            <w:r>
              <w:rPr>
                <w:rFonts w:ascii="Times New Roman" w:hAnsi="Times New Roman"/>
                <w:color w:val="000000"/>
              </w:rPr>
              <w:t>Mã hóa vị trí quay</w:t>
            </w:r>
          </w:p>
        </w:tc>
      </w:tr>
      <w:tr w:rsidR="00260ECD" w14:paraId="32DB6EA0" w14:textId="77777777">
        <w:tc>
          <w:tcPr>
            <w:tcW w:w="2929" w:type="dxa"/>
          </w:tcPr>
          <w:p w14:paraId="5F88DCBC" w14:textId="77777777" w:rsidR="00260ECD" w:rsidRDefault="00000000">
            <w:r>
              <w:rPr>
                <w:rFonts w:ascii="Times New Roman" w:hAnsi="Times New Roman"/>
                <w:color w:val="000000"/>
              </w:rPr>
              <w:t>SE</w:t>
            </w:r>
          </w:p>
        </w:tc>
        <w:tc>
          <w:tcPr>
            <w:tcW w:w="2929" w:type="dxa"/>
          </w:tcPr>
          <w:p w14:paraId="208914E8" w14:textId="77777777" w:rsidR="00260ECD" w:rsidRDefault="00000000">
            <w:r>
              <w:rPr>
                <w:rFonts w:ascii="Times New Roman" w:hAnsi="Times New Roman"/>
                <w:color w:val="000000"/>
              </w:rPr>
              <w:t>Squeeze-and-Excitation</w:t>
            </w:r>
          </w:p>
        </w:tc>
        <w:tc>
          <w:tcPr>
            <w:tcW w:w="2929" w:type="dxa"/>
          </w:tcPr>
          <w:p w14:paraId="45F3BE61" w14:textId="77777777" w:rsidR="00260ECD" w:rsidRDefault="00000000">
            <w:r>
              <w:rPr>
                <w:rFonts w:ascii="Times New Roman" w:hAnsi="Times New Roman"/>
                <w:color w:val="000000"/>
              </w:rPr>
              <w:t>Khối nén và kích hoạt kênh</w:t>
            </w:r>
          </w:p>
        </w:tc>
      </w:tr>
      <w:tr w:rsidR="00260ECD" w14:paraId="16C0E13F" w14:textId="77777777">
        <w:tc>
          <w:tcPr>
            <w:tcW w:w="2929" w:type="dxa"/>
          </w:tcPr>
          <w:p w14:paraId="00D40358" w14:textId="77777777" w:rsidR="00260ECD" w:rsidRDefault="00000000">
            <w:r>
              <w:rPr>
                <w:rFonts w:ascii="Times New Roman" w:hAnsi="Times New Roman"/>
                <w:color w:val="000000"/>
              </w:rPr>
              <w:t>SOTA</w:t>
            </w:r>
          </w:p>
        </w:tc>
        <w:tc>
          <w:tcPr>
            <w:tcW w:w="2929" w:type="dxa"/>
          </w:tcPr>
          <w:p w14:paraId="6090EA68" w14:textId="77777777" w:rsidR="00260ECD" w:rsidRDefault="00000000">
            <w:r>
              <w:rPr>
                <w:rFonts w:ascii="Times New Roman" w:hAnsi="Times New Roman"/>
                <w:color w:val="000000"/>
              </w:rPr>
              <w:t>State Of The Art</w:t>
            </w:r>
          </w:p>
        </w:tc>
        <w:tc>
          <w:tcPr>
            <w:tcW w:w="2929" w:type="dxa"/>
          </w:tcPr>
          <w:p w14:paraId="327D94C4" w14:textId="77777777" w:rsidR="00260ECD" w:rsidRDefault="00000000">
            <w:r>
              <w:rPr>
                <w:rFonts w:ascii="Times New Roman" w:hAnsi="Times New Roman"/>
                <w:color w:val="000000"/>
              </w:rPr>
              <w:t>Hiện đại nhất / dẫn đầu</w:t>
            </w:r>
          </w:p>
        </w:tc>
      </w:tr>
      <w:tr w:rsidR="00260ECD" w14:paraId="6B729418" w14:textId="77777777">
        <w:tc>
          <w:tcPr>
            <w:tcW w:w="2929" w:type="dxa"/>
          </w:tcPr>
          <w:p w14:paraId="526601B8" w14:textId="77777777" w:rsidR="00260ECD" w:rsidRDefault="00000000">
            <w:r>
              <w:rPr>
                <w:rFonts w:ascii="Times New Roman" w:hAnsi="Times New Roman"/>
                <w:color w:val="000000"/>
              </w:rPr>
              <w:t>ViT</w:t>
            </w:r>
          </w:p>
        </w:tc>
        <w:tc>
          <w:tcPr>
            <w:tcW w:w="2929" w:type="dxa"/>
          </w:tcPr>
          <w:p w14:paraId="2E5CBFA5" w14:textId="77777777" w:rsidR="00260ECD" w:rsidRDefault="00000000">
            <w:r>
              <w:rPr>
                <w:rFonts w:ascii="Times New Roman" w:hAnsi="Times New Roman"/>
                <w:color w:val="000000"/>
              </w:rPr>
              <w:t>Vision Transformer</w:t>
            </w:r>
          </w:p>
        </w:tc>
        <w:tc>
          <w:tcPr>
            <w:tcW w:w="2929" w:type="dxa"/>
          </w:tcPr>
          <w:p w14:paraId="3730EFF6" w14:textId="77777777" w:rsidR="00260ECD" w:rsidRDefault="00000000">
            <w:r>
              <w:rPr>
                <w:rFonts w:ascii="Times New Roman" w:hAnsi="Times New Roman"/>
                <w:color w:val="000000"/>
              </w:rPr>
              <w:t>Bộ biến đổi thị giác</w:t>
            </w:r>
          </w:p>
        </w:tc>
      </w:tr>
      <w:tr w:rsidR="00260ECD" w14:paraId="63BA657B" w14:textId="77777777">
        <w:tc>
          <w:tcPr>
            <w:tcW w:w="2929" w:type="dxa"/>
          </w:tcPr>
          <w:p w14:paraId="272FAC5F" w14:textId="77777777" w:rsidR="00260ECD" w:rsidRDefault="00000000">
            <w:r>
              <w:rPr>
                <w:rFonts w:ascii="Times New Roman" w:hAnsi="Times New Roman"/>
                <w:color w:val="000000"/>
              </w:rPr>
              <w:t>XAI</w:t>
            </w:r>
          </w:p>
        </w:tc>
        <w:tc>
          <w:tcPr>
            <w:tcW w:w="2929" w:type="dxa"/>
          </w:tcPr>
          <w:p w14:paraId="6AF46D7C" w14:textId="77777777" w:rsidR="00260ECD" w:rsidRDefault="00000000">
            <w:r>
              <w:rPr>
                <w:rFonts w:ascii="Times New Roman" w:hAnsi="Times New Roman"/>
                <w:color w:val="000000"/>
              </w:rPr>
              <w:t>Explainable AI</w:t>
            </w:r>
          </w:p>
        </w:tc>
        <w:tc>
          <w:tcPr>
            <w:tcW w:w="2929" w:type="dxa"/>
          </w:tcPr>
          <w:p w14:paraId="3E1917FF" w14:textId="77777777" w:rsidR="00260ECD" w:rsidRDefault="00000000">
            <w:r>
              <w:rPr>
                <w:rFonts w:ascii="Times New Roman" w:hAnsi="Times New Roman"/>
                <w:color w:val="000000"/>
              </w:rPr>
              <w:t>AI giải thích được</w:t>
            </w:r>
          </w:p>
        </w:tc>
      </w:tr>
    </w:tbl>
    <w:p w14:paraId="290877CE" w14:textId="77777777" w:rsidR="00260ECD" w:rsidRDefault="00000000">
      <w:pPr>
        <w:sectPr>
          <w:pgSz w:w="11906" w:h="16838"/>
          <w:pgMar w:top="1701" w:right="1134" w:bottom="1985" w:left="1985" w:header="708" w:footer="708" w:gutter="0"/>
          <w:cols w:space="708"/>
          <w:docGrid w:linePitch="360"/>
        </w:sectPr>
      </w:pPr>
    </w:p>
    <w:p w14:paraId="44E8E4D7" w14:textId="77777777" w:rsidR="00260ECD" w:rsidRDefault="00000000">
      <w:pPr>
        <w:jc w:val="center"/>
      </w:pPr>
      <w:r>
        <w:rPr>
          <w:rFonts w:ascii="Times New Roman" w:eastAsia="Times New Roman" w:hAnsi="Times New Roman"/>
          <w:b/>
          <w:color w:val="000000"/>
          <w:sz w:val="32"/>
        </w:rPr>
        <w:lastRenderedPageBreak/>
        <w:t>TÓM TẮT ĐỒ ÁN</w:t>
      </w:r>
    </w:p>
    <w:p w14:paraId="359FDF21" w14:textId="77777777" w:rsidR="00260ECD" w:rsidRDefault="00000000">
      <w:pPr>
        <w:ind w:firstLine="709"/>
        <w:jc w:val="both"/>
      </w:pPr>
      <w:r>
        <w:rPr>
          <w:rFonts w:ascii="Times New Roman" w:eastAsia="Times New Roman" w:hAnsi="Times New Roman"/>
          <w:color w:val="000000"/>
        </w:rPr>
        <w:t>Chẩn đoán bệnh cây trồng cho các thiết bị hạn chế tài nguyên đòi hỏi một mô hình vừa chính xác vừa nhẹ. Đồ án này đề xuất ChiliEdgeNet, một kiến trúc lai CNN-Transformer được xây dựng bằng cách cắt ngắn MobileNetV2 và tích hợp một khối Tiny Transformer. Đồ án cũng giới thiệu ChiliEdge-DS, bộ dữ liệu công bố công khai gồm 2.461 ảnh lá và quả ớt thuộc năm lớp bệnh/trạng thái. ChiliEdgeNet đạt 98,93% độ chính xác với 671.173 tham số, ít hơn khoảng 35% so với kiến trúc nền tảng. Mô hình có dung lượng 2,7 MB và độ trễ suy luận 20,24 ms/ảnh trên một CPU hạng máy chủ. Trong phép kiểm thử suy giảm độ sáng tổng hợp ở hệ số 0,2, mô hình đầy đủ vượt biến thể không có khối Transformer 3,75 điểm phần trăm. Trên một tập truy vấn chéo bộ dữ liệu gồm 1.463 ảnh sạch thuộc bốn lớp chung với bộ dữ liệu Mendeley Data, độ chính xác tăng từ 30,96% ở checkpoint gốc lên 89,75% sau khi thích nghi bằng 42 ảnh hỗ trợ; cả hai checkpoint đều dùng seed 42. Các kết quả này cho thấy ChiliEdgeNet là một ứng viên khả thi cho suy luận offline trên phần cứng hạn chế tài nguyên, nhưng việc đánh giá trực tiếp trên phần cứng biên thật và xác nhận thêm về khả năng chuyển miền trên nhiều bộ dữ liệu độc lập hơn vẫn còn cần thiết.</w:t>
      </w:r>
    </w:p>
    <w:p w14:paraId="513FB25B" w14:textId="77777777" w:rsidR="00260ECD" w:rsidRDefault="00000000">
      <w:pPr>
        <w:ind w:firstLine="709"/>
        <w:jc w:val="both"/>
      </w:pPr>
      <w:r>
        <w:rPr>
          <w:rFonts w:ascii="Times New Roman" w:eastAsia="Times New Roman" w:hAnsi="Times New Roman"/>
          <w:color w:val="000000"/>
        </w:rPr>
        <w:t>Đồ án trình bày đầy đủ cơ sở lý thuyết cho từng kỹ thuật được sử dụng (CNN, MobileNetV2, Vision Transformer, RoPE, GQA, RMSNorm, các kỹ thuật XAI, kiểm định thống kê có hiệu chỉnh Holm), khảo sát các nghiên cứu liên quan, và một cuộc kiểm toán thiết kế theo từng thành phần - ablation huấn luyện lại từ đầu, kiểm định McNemar ghép cặp từng ảnh với hiệu chỉnh Holm, benchmark điều kiện suy giảm ở thời điểm kiểm thử, đánh giá thích nghi miền few-shot trên bộ dữ liệu độc lập, và ba kỹ thuật XAI thuộc ba nhóm cơ chế khác nhau - nhằm không chỉ báo cáo một mô hình đã lắp ráp hoàn chỉnh mà còn cho thấy từng lựa chọn thiết kế đã được kiểm chứng ra sao.</w:t>
      </w:r>
    </w:p>
    <w:p w14:paraId="13AA1DD6" w14:textId="77777777" w:rsidR="00260ECD" w:rsidRDefault="00000000">
      <w:r>
        <w:br w:type="page"/>
      </w:r>
    </w:p>
    <w:p w14:paraId="004746E1" w14:textId="77777777" w:rsidR="00260ECD" w:rsidRDefault="00000000">
      <w:pPr>
        <w:pStyle w:val="Heading1"/>
        <w:jc w:val="center"/>
      </w:pPr>
      <w:bookmarkStart w:id="0" w:name="_Toc239435234"/>
      <w:r>
        <w:rPr>
          <w:color w:val="000000"/>
          <w:sz w:val="32"/>
        </w:rPr>
        <w:lastRenderedPageBreak/>
        <w:t>TỔNG QUAN</w:t>
      </w:r>
      <w:bookmarkEnd w:id="0"/>
    </w:p>
    <w:p w14:paraId="4976D8B0" w14:textId="77777777" w:rsidR="00260ECD" w:rsidRDefault="00000000">
      <w:pPr>
        <w:pStyle w:val="Heading2"/>
      </w:pPr>
      <w:bookmarkStart w:id="1" w:name="_Toc239435235"/>
      <w:r>
        <w:rPr>
          <w:rFonts w:ascii="Times New Roman" w:eastAsia="Times New Roman" w:hAnsi="Times New Roman"/>
          <w:color w:val="000000"/>
        </w:rPr>
        <w:t>Lý do chọn đề tài</w:t>
      </w:r>
      <w:bookmarkEnd w:id="1"/>
    </w:p>
    <w:p w14:paraId="6F63C58E" w14:textId="77777777" w:rsidR="00260ECD" w:rsidRDefault="00000000">
      <w:pPr>
        <w:ind w:firstLine="709"/>
        <w:jc w:val="both"/>
      </w:pPr>
      <w:r>
        <w:rPr>
          <w:rFonts w:ascii="Times New Roman" w:eastAsia="Times New Roman" w:hAnsi="Times New Roman"/>
          <w:color w:val="000000"/>
        </w:rPr>
        <w:t>Cây ớt là một trong những loại cây trồng phổ biến ở nhiều vùng nông nghiệp Việt Nam, mang lại giá trị kinh tế đáng kể cho người nông dân. Bệnh trên cây ớt - như thán thư, xoăn lá, đốm lá, vàng lá - làm giảm đáng kể năng suất và chất lượng thu hoạch nếu không được phát hiện kịp thời. Trong thực tế sản xuất, người nông dân thường không có điều kiện tiếp cận chuyên gia nông nghiệp để chẩn đoán bệnh ngay tại thời điểm phát hiện triệu chứng, trong khi các giải pháp AI đám mây đòi hỏi kết nối Internet ổn định - điều không phải lúc nào cũng sẵn có ở khu vực canh tác. Việc chẩn đoán tại điểm chụp ảnh vì vậy cần một mô hình có chi phí tính toán thấp, chạy được offline, và vẫn giữ độ chính xác đủ cao - những yêu cầu quan trọng nhất đối với thiết bị hạn chế tài nguyên.</w:t>
      </w:r>
    </w:p>
    <w:p w14:paraId="619EDD35" w14:textId="77777777" w:rsidR="00260ECD" w:rsidRDefault="00000000">
      <w:pPr>
        <w:ind w:firstLine="709"/>
        <w:jc w:val="both"/>
      </w:pPr>
      <w:r>
        <w:rPr>
          <w:rFonts w:ascii="Times New Roman" w:eastAsia="Times New Roman" w:hAnsi="Times New Roman"/>
          <w:color w:val="000000"/>
        </w:rPr>
        <w:t>Học sâu, đặc biệt là mạng nơ-ron tích chập (CNN), đã chứng minh hiệu quả cao trong bài toán phân loại bệnh cây trồng từ ảnh. Các mạng tích chập nhẹ có ưu thế về số tham số và mang thiên kiến quy nạp cục bộ (local inductive bias) phù hợp với đặc trưng thị giác; một mạng đủ sâu vẫn có thể đạt trường nhận thức lớn, nhưng không trực tiếp mô hình hóa quan hệ theo cặp giữa mọi vị trí trong ảnh theo cách mà cơ chế tự chú ý (self-attention) làm được - điều quan trọng với các triệu chứng lan tỏa như xoăn lá hay vàng lá, nơi vùng bệnh không tập trung tại một vị trí cục bộ mà trải khắp bề mặt lá. Vision Transformer khai thác trực tiếp quan hệ giữa các token nhờ tự chú ý, nhưng các cấu hình tiêu chuẩn thường có chi phí tính toán cao hơn đáng kể so với CNN nhẹ. Kiến trúc lai CNN-Transformer vì vậy là một hướng dung hòa hai đặc tính này.</w:t>
      </w:r>
    </w:p>
    <w:p w14:paraId="26992793" w14:textId="77777777" w:rsidR="00260ECD" w:rsidRDefault="00000000">
      <w:pPr>
        <w:ind w:firstLine="709"/>
        <w:jc w:val="both"/>
      </w:pPr>
      <w:r>
        <w:rPr>
          <w:rFonts w:ascii="Times New Roman" w:eastAsia="Times New Roman" w:hAnsi="Times New Roman"/>
          <w:color w:val="000000"/>
        </w:rPr>
        <w:t xml:space="preserve">Trong nhóm công trình được khảo sát ở Chương 3, các kết quả được báo cáo trên những bộ dữ liệu và quy trình khác nhau, nên chưa tạo thành một phép so sánh chung phân tích đồng thời đóng góp của từng thành phần kiến trúc, phản ứng trước suy giảm tổng hợp, và khoảng cách miền nền cảnh. Khoảng trống ở đây không phải là sự vắng mặt tuyệt đối của từng phân tích riêng lẻ, mà là sự vắng mặt của một quy </w:t>
        <w:lastRenderedPageBreak/>
        <w:t>trình kết hợp các trục đánh giá đó trên cùng một lần chia dữ liệu và cùng một quy trình huấn luyện. Đặc biệt, độ chính xác cao trên một bộ dữ liệu có nền được kiểm soát không đảm bảo hiệu năng trên ảnh có nền tự nhiên. Đây là khoảng trống mà đề tài này hướng tới giải quyết: xây dựng một mô hình lai CNN-Transformer đủ nhẹ để triển khai trên thiết bị biên, đồng thời kiểm toán một cách có hệ thống từng lựa chọn thiết kế bằng ablation huấn luyện lại từ đầu, kiểm định thống kê có hiệu chỉnh cho việc kiểm định nhiều lần, và đánh giá khả năng chuyển miền trên một bộ dữ liệu độc lập - thay vì chỉ báo cáo một mô hình đã lắp ráp hoàn chỉnh.</w:t>
      </w:r>
    </w:p>
    <w:p w14:paraId="5C900CC4" w14:textId="77777777" w:rsidR="00260ECD" w:rsidRDefault="00000000">
      <w:pPr>
        <w:ind w:firstLine="709"/>
        <w:jc w:val="both"/>
      </w:pPr>
      <w:r>
        <w:rPr>
          <w:rFonts w:ascii="Times New Roman" w:eastAsia="Times New Roman" w:hAnsi="Times New Roman"/>
          <w:color w:val="000000"/>
        </w:rPr>
        <w:t>Kế thừa trực tiếp từ kiến trúc RTR_Lite_MobileNet [1], vốn dựa trên MobileNetV2 [2], đề tài này đề xuất ChiliEdgeNet - một mô hình lai CNN-Transformer dưới 700 nghìn tham số.</w:t>
      </w:r>
    </w:p>
    <w:p w14:paraId="1D46974B" w14:textId="77777777" w:rsidR="00260ECD" w:rsidRDefault="00000000">
      <w:pPr>
        <w:pStyle w:val="Heading2"/>
      </w:pPr>
      <w:bookmarkStart w:id="2" w:name="_Toc239435236"/>
      <w:r>
        <w:rPr>
          <w:rFonts w:ascii="Times New Roman" w:eastAsia="Times New Roman" w:hAnsi="Times New Roman"/>
          <w:color w:val="000000"/>
        </w:rPr>
        <w:t>Mục tiêu nghiên cứu</w:t>
      </w:r>
      <w:bookmarkEnd w:id="2"/>
    </w:p>
    <w:p w14:paraId="3826D4CA" w14:textId="77777777" w:rsidR="00260ECD" w:rsidRDefault="00000000">
      <w:pPr>
        <w:ind w:firstLine="709"/>
        <w:jc w:val="both"/>
      </w:pPr>
      <w:r>
        <w:rPr>
          <w:rFonts w:ascii="Times New Roman" w:eastAsia="Times New Roman" w:hAnsi="Times New Roman"/>
          <w:color w:val="000000"/>
        </w:rPr>
        <w:t>Đề tài đặt ra các mục tiêu cụ thể sau:</w:t>
      </w:r>
    </w:p>
    <w:p w14:paraId="44BE1A3B" w14:textId="77777777" w:rsidR="00260ECD" w:rsidRDefault="00000000">
      <w:pPr>
        <w:spacing w:after="80"/>
        <w:ind w:left="567" w:hanging="397"/>
      </w:pPr>
      <w:r>
        <w:rPr>
          <w:rFonts w:ascii="Times New Roman" w:eastAsia="Times New Roman" w:hAnsi="Times New Roman"/>
          <w:b/>
          <w:color w:val="000000"/>
        </w:rPr>
        <w:t xml:space="preserve">1. </w:t>
      </w:r>
      <w:r>
        <w:rPr>
          <w:rFonts w:ascii="Times New Roman" w:eastAsia="Times New Roman" w:hAnsi="Times New Roman"/>
          <w:color w:val="000000"/>
        </w:rPr>
        <w:t>Xây dựng và công bố bộ dữ liệu ảnh bệnh cây ớt tự thu thập (ChiliEdge-DS), phục vụ huấn luyện và đánh giá mô hình.</w:t>
      </w:r>
    </w:p>
    <w:p w14:paraId="4C0122E6" w14:textId="77777777" w:rsidR="00260ECD" w:rsidRDefault="00000000">
      <w:pPr>
        <w:spacing w:after="80"/>
        <w:ind w:left="567" w:hanging="397"/>
      </w:pPr>
      <w:r>
        <w:rPr>
          <w:rFonts w:ascii="Times New Roman" w:eastAsia="Times New Roman" w:hAnsi="Times New Roman"/>
          <w:b/>
          <w:color w:val="000000"/>
        </w:rPr>
        <w:t xml:space="preserve">2. </w:t>
      </w:r>
      <w:r>
        <w:rPr>
          <w:rFonts w:ascii="Times New Roman" w:eastAsia="Times New Roman" w:hAnsi="Times New Roman"/>
          <w:color w:val="000000"/>
        </w:rPr>
        <w:t>Thiết kế một kiến trúc lai CNN-Transformer nhẹ (dưới 700 nghìn tham số) cho bài toán phân loại 5 lớp bệnh/trạng thái cây ớt, có khả năng chạy offline trên CPU với độ trễ thấp.</w:t>
      </w:r>
    </w:p>
    <w:p w14:paraId="62A4A6BF" w14:textId="77777777" w:rsidR="00260ECD" w:rsidRDefault="00000000">
      <w:pPr>
        <w:spacing w:after="80"/>
        <w:ind w:left="567" w:hanging="397"/>
      </w:pPr>
      <w:r>
        <w:rPr>
          <w:rFonts w:ascii="Times New Roman" w:eastAsia="Times New Roman" w:hAnsi="Times New Roman"/>
          <w:b/>
          <w:color w:val="000000"/>
        </w:rPr>
        <w:t xml:space="preserve">3. </w:t>
      </w:r>
      <w:r>
        <w:rPr>
          <w:rFonts w:ascii="Times New Roman" w:eastAsia="Times New Roman" w:hAnsi="Times New Roman"/>
          <w:color w:val="000000"/>
        </w:rPr>
        <w:t>Tích hợp và đánh giá định lượng ba kỹ thuật tiết kiệm tham số vay mượn từ kiến trúc mô hình ngôn ngữ lớn (LLM) - 2D-RoPE, GQA và RMSNorm - vào khối Transformer thị giác.</w:t>
      </w:r>
    </w:p>
    <w:p w14:paraId="619DDB61" w14:textId="77777777" w:rsidR="00260ECD" w:rsidRDefault="00000000">
      <w:pPr>
        <w:spacing w:after="80"/>
        <w:ind w:left="567" w:hanging="397"/>
      </w:pPr>
      <w:r>
        <w:rPr>
          <w:rFonts w:ascii="Times New Roman" w:eastAsia="Times New Roman" w:hAnsi="Times New Roman"/>
          <w:b/>
          <w:color w:val="000000"/>
        </w:rPr>
        <w:t xml:space="preserve">4. </w:t>
      </w:r>
      <w:r>
        <w:rPr>
          <w:rFonts w:ascii="Times New Roman" w:eastAsia="Times New Roman" w:hAnsi="Times New Roman"/>
          <w:color w:val="000000"/>
        </w:rPr>
        <w:t>Đánh giá mô hình một cách toàn diện: so sánh với các mô hình SOTA đã phục dựng dưới cùng quy trình, đo độ bền trước điều kiện chụp suy giảm (nhòe, thiếu sáng), và thực hiện ablation huấn luyện lại từ đầu ở cả cấp khối lẫn cấp từng kỹ thuật, kèm kiểm định thống kê có hiệu chỉnh Holm cho việc kiểm định nhiều giả thuyết trên cùng dữ liệu.</w:t>
      </w:r>
    </w:p>
    <w:p w14:paraId="7FF60AF3" w14:textId="77777777" w:rsidR="00260ECD" w:rsidRDefault="00000000">
      <w:pPr>
        <w:spacing w:after="80"/>
        <w:ind w:left="567" w:hanging="397"/>
      </w:pPr>
      <w:r>
        <w:rPr>
          <w:rFonts w:ascii="Times New Roman" w:eastAsia="Times New Roman" w:hAnsi="Times New Roman"/>
          <w:b/>
          <w:color w:val="000000"/>
        </w:rPr>
        <w:lastRenderedPageBreak/>
        <w:t xml:space="preserve">5. </w:t>
      </w:r>
      <w:r>
        <w:rPr>
          <w:rFonts w:ascii="Times New Roman" w:eastAsia="Times New Roman" w:hAnsi="Times New Roman"/>
          <w:color w:val="000000"/>
        </w:rPr>
        <w:t>Đánh giá khả năng chuyển miền của mô hình bằng thích nghi few-shot trên một bộ dữ liệu bệnh cây ớt độc lập, thu thập ở một quốc gia khác.</w:t>
      </w:r>
    </w:p>
    <w:p w14:paraId="1D0F1001" w14:textId="77777777" w:rsidR="00260ECD" w:rsidRDefault="00000000">
      <w:pPr>
        <w:spacing w:after="80"/>
        <w:ind w:left="567" w:hanging="397"/>
      </w:pPr>
      <w:r>
        <w:rPr>
          <w:rFonts w:ascii="Times New Roman" w:eastAsia="Times New Roman" w:hAnsi="Times New Roman"/>
          <w:b/>
          <w:color w:val="000000"/>
        </w:rPr>
        <w:t xml:space="preserve">6. </w:t>
      </w:r>
      <w:r>
        <w:rPr>
          <w:rFonts w:ascii="Times New Roman" w:eastAsia="Times New Roman" w:hAnsi="Times New Roman"/>
          <w:color w:val="000000"/>
        </w:rPr>
        <w:t>Diễn giải quyết định của mô hình bằng các kỹ thuật AI giải thích được (XAI) thuộc nhiều nhóm cơ chế khác nhau, và đối chiếu độc lập với một mô hình đa phương thức tổng quát.</w:t>
      </w:r>
    </w:p>
    <w:p w14:paraId="65E5B66D" w14:textId="77777777" w:rsidR="00260ECD" w:rsidRDefault="00000000">
      <w:pPr>
        <w:pStyle w:val="Heading2"/>
      </w:pPr>
      <w:bookmarkStart w:id="3" w:name="_Toc239435237"/>
      <w:r>
        <w:rPr>
          <w:rFonts w:ascii="Times New Roman" w:eastAsia="Times New Roman" w:hAnsi="Times New Roman"/>
          <w:color w:val="000000"/>
        </w:rPr>
        <w:t>Đối tượng và phạm vi nghiên cứu</w:t>
      </w:r>
      <w:bookmarkEnd w:id="3"/>
    </w:p>
    <w:p w14:paraId="3894590D" w14:textId="77777777" w:rsidR="00260ECD" w:rsidRDefault="00000000">
      <w:pPr>
        <w:ind w:firstLine="709"/>
        <w:jc w:val="both"/>
      </w:pPr>
      <w:r>
        <w:rPr>
          <w:rFonts w:ascii="Times New Roman" w:eastAsia="Times New Roman" w:hAnsi="Times New Roman"/>
          <w:color w:val="000000"/>
        </w:rPr>
        <w:t xml:space="preserve">Đối tượng nghiên cứu là ảnh lá và quả ớt thuộc năm lớp: </w:t>
      </w:r>
      <w:r>
        <w:rPr>
          <w:rFonts w:ascii="Consolas" w:hAnsi="Consolas"/>
          <w:sz w:val="24"/>
        </w:rPr>
        <w:t>anthracnose</w:t>
      </w:r>
      <w:r>
        <w:rPr>
          <w:rFonts w:ascii="Times New Roman" w:eastAsia="Times New Roman" w:hAnsi="Times New Roman"/>
          <w:color w:val="000000"/>
        </w:rPr>
        <w:t xml:space="preserve"> (thán thư), </w:t>
      </w:r>
      <w:r>
        <w:rPr>
          <w:rFonts w:ascii="Consolas" w:hAnsi="Consolas"/>
          <w:sz w:val="24"/>
        </w:rPr>
        <w:t>healthy</w:t>
      </w:r>
      <w:r>
        <w:rPr>
          <w:rFonts w:ascii="Times New Roman" w:eastAsia="Times New Roman" w:hAnsi="Times New Roman"/>
          <w:color w:val="000000"/>
        </w:rPr>
        <w:t xml:space="preserve"> (khỏe), </w:t>
      </w:r>
      <w:r>
        <w:rPr>
          <w:rFonts w:ascii="Consolas" w:hAnsi="Consolas"/>
          <w:sz w:val="24"/>
        </w:rPr>
        <w:t>leaf_curl</w:t>
      </w:r>
      <w:r>
        <w:rPr>
          <w:rFonts w:ascii="Times New Roman" w:eastAsia="Times New Roman" w:hAnsi="Times New Roman"/>
          <w:color w:val="000000"/>
        </w:rPr>
        <w:t xml:space="preserve"> (xoăn lá), </w:t>
      </w:r>
      <w:r>
        <w:rPr>
          <w:rFonts w:ascii="Consolas" w:hAnsi="Consolas"/>
          <w:sz w:val="24"/>
        </w:rPr>
        <w:t>leaf_spot</w:t>
      </w:r>
      <w:r>
        <w:rPr>
          <w:rFonts w:ascii="Times New Roman" w:eastAsia="Times New Roman" w:hAnsi="Times New Roman"/>
          <w:color w:val="000000"/>
        </w:rPr>
        <w:t xml:space="preserve"> (đốm lá), </w:t>
      </w:r>
      <w:r>
        <w:rPr>
          <w:rFonts w:ascii="Consolas" w:hAnsi="Consolas"/>
          <w:sz w:val="24"/>
        </w:rPr>
        <w:t>yellow_leaf</w:t>
      </w:r>
      <w:r>
        <w:rPr>
          <w:rFonts w:ascii="Times New Roman" w:eastAsia="Times New Roman" w:hAnsi="Times New Roman"/>
          <w:color w:val="000000"/>
        </w:rPr>
        <w:t xml:space="preserve"> (vàng lá).</w:t>
      </w:r>
    </w:p>
    <w:p w14:paraId="2E291F51" w14:textId="77777777" w:rsidR="00260ECD" w:rsidRDefault="00000000">
      <w:pPr>
        <w:ind w:firstLine="709"/>
        <w:jc w:val="both"/>
      </w:pPr>
      <w:r>
        <w:rPr>
          <w:rFonts w:ascii="Times New Roman" w:eastAsia="Times New Roman" w:hAnsi="Times New Roman"/>
          <w:b/>
          <w:color w:val="000000"/>
        </w:rPr>
        <w:t>Phạm vi nghiên cứu:</w:t>
      </w:r>
    </w:p>
    <w:p w14:paraId="7AA326DC" w14:textId="77777777" w:rsidR="00260ECD" w:rsidRDefault="00000000">
      <w:pPr>
        <w:spacing w:after="40"/>
        <w:ind w:left="567" w:hanging="283"/>
      </w:pPr>
      <w:r>
        <w:rPr>
          <w:rFonts w:ascii="Times New Roman" w:eastAsia="Times New Roman" w:hAnsi="Times New Roman"/>
          <w:color w:val="000000"/>
        </w:rPr>
        <w:t>• Về dữ liệu: bộ dữ liệu ChiliEdge-DS do tác giả tự thu thập thực địa tại khu vực Củ Chi, Thành phố Hồ Chí Minh, ảnh được chụp trên phông nền trắng có kiểm soát - khác với ảnh điện thoại chụp trực tiếp ngoài đồng ruộng với nền lá/đất phức tạp. Khoảng cách miền này được đánh giá một phần thông qua benchmark suy giảm (mục 5.4) và một phần thông qua đánh giá thích nghi trên bộ dữ liệu độc lập từ Bangladesh (mục 5.6), nhưng chưa được đánh giá đầy đủ trên ảnh nền tự nhiên - hạn chế được nêu rõ ở Chương 8. Nhãn được gán thủ công dựa trên biểu hiện hình thái quan sát bằng mắt (phenotype-based), không phải kết quả xác định tác nhân gây bệnh bằng xét nghiệm phòng thí nghiệm.</w:t>
      </w:r>
    </w:p>
    <w:p w14:paraId="6016CE37" w14:textId="77777777" w:rsidR="00260ECD" w:rsidRDefault="00000000">
      <w:pPr>
        <w:spacing w:after="40"/>
        <w:ind w:left="567" w:hanging="283"/>
      </w:pPr>
      <w:r>
        <w:rPr>
          <w:rFonts w:ascii="Times New Roman" w:eastAsia="Times New Roman" w:hAnsi="Times New Roman"/>
          <w:color w:val="000000"/>
        </w:rPr>
        <w:t>• Về mô hình: tập trung vào bài toán phân loại ảnh (classification), không mở rộng sang phát hiện đối tượng (detection) hay phân vùng (segmentation).</w:t>
      </w:r>
    </w:p>
    <w:p w14:paraId="65F1FD67" w14:textId="77777777" w:rsidR="00260ECD" w:rsidRDefault="00000000">
      <w:pPr>
        <w:spacing w:after="40"/>
        <w:ind w:left="567" w:hanging="283"/>
      </w:pPr>
      <w:r>
        <w:rPr>
          <w:rFonts w:ascii="Times New Roman" w:eastAsia="Times New Roman" w:hAnsi="Times New Roman"/>
          <w:color w:val="000000"/>
        </w:rPr>
        <w:t>• Về đánh giá: các kết quả ablation và so sánh với kiến trúc nền tảng đều dựa trên một lần chạy (seed 42) kèm kiểm định thống kê ghép cặp có hiệu chỉnh Holm, không phải trung bình nhiều seed - giới hạn này được trình bày minh bạch ở Chương 8.</w:t>
      </w:r>
    </w:p>
    <w:p w14:paraId="0F934810" w14:textId="77777777" w:rsidR="00260ECD" w:rsidRDefault="00000000">
      <w:pPr>
        <w:pStyle w:val="Heading2"/>
      </w:pPr>
      <w:bookmarkStart w:id="4" w:name="_Toc239435238"/>
      <w:r>
        <w:rPr>
          <w:rFonts w:ascii="Times New Roman" w:eastAsia="Times New Roman" w:hAnsi="Times New Roman"/>
          <w:color w:val="000000"/>
        </w:rPr>
        <w:lastRenderedPageBreak/>
        <w:t>Phương pháp nghiên cứu</w:t>
      </w:r>
      <w:bookmarkEnd w:id="4"/>
    </w:p>
    <w:p w14:paraId="20405A04" w14:textId="77777777" w:rsidR="00260ECD" w:rsidRDefault="00000000">
      <w:pPr>
        <w:ind w:firstLine="709"/>
        <w:jc w:val="both"/>
      </w:pPr>
      <w:r>
        <w:rPr>
          <w:rFonts w:ascii="Times New Roman" w:eastAsia="Times New Roman" w:hAnsi="Times New Roman"/>
          <w:color w:val="000000"/>
        </w:rPr>
        <w:t>Đề tài kết hợp nghiên cứu lý thuyết và thực nghiệm định lượng:</w:t>
      </w:r>
    </w:p>
    <w:p w14:paraId="5FCA1AE0"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Nghiên cứu lý thuyết:</w:t>
      </w:r>
      <w:r>
        <w:rPr>
          <w:rFonts w:ascii="Times New Roman" w:eastAsia="Times New Roman" w:hAnsi="Times New Roman"/>
          <w:color w:val="000000"/>
        </w:rPr>
        <w:t xml:space="preserve"> khảo sát cơ sở lý thuyết về CNN, MobileNetV2, Vision Transformer, các kỹ thuật tiết kiệm tham số trong LLM (2D-RoPE, GQA, RMSNorm), và các kỹ thuật XAI thuộc nhiều nhóm cơ chế khác nhau.</w:t>
      </w:r>
    </w:p>
    <w:p w14:paraId="6775F1E4"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Nghiên cứu thực nghiệm:</w:t>
      </w:r>
      <w:r>
        <w:rPr>
          <w:rFonts w:ascii="Times New Roman" w:eastAsia="Times New Roman" w:hAnsi="Times New Roman"/>
          <w:color w:val="000000"/>
        </w:rPr>
        <w:t xml:space="preserve"> cài đặt và huấn luyện mô hình đề xuất cùng 17 baseline phục dựng từ 15 nghiên cứu liên quan, theo cùng một quy trình huấn luyện chung (cùng dữ liệu, cùng lần chia, cùng seed, cùng bộ độ đo) để đảm bảo so sánh công bằng nhất có thể trong điều kiện mỗi baseline vẫn giữ thiết kế tái tạo riêng (kích thước ảnh vào, batch size, epoch, optimizer, cường độ tăng cường dữ liệu) theo đúng mô tả gốc của từng nghiên cứu.</w:t>
      </w:r>
    </w:p>
    <w:p w14:paraId="32CDB4F6"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Phương pháp kiểm định thống kê:</w:t>
      </w:r>
      <w:r>
        <w:rPr>
          <w:rFonts w:ascii="Times New Roman" w:eastAsia="Times New Roman" w:hAnsi="Times New Roman"/>
          <w:color w:val="000000"/>
        </w:rPr>
        <w:t xml:space="preserve"> dùng kiểm định McNemar ghép cặp từng ảnh để đánh giá ý nghĩa thống kê của chênh lệch giữa hai mô hình trên cùng tập test, khoảng tin cậy Wilson 95% để định lượng độ bất định của từng con số accuracy, và hiệu chỉnh Holm (Holm-Bonferroni) khi thực hiện nhiều phép kiểm định trên cùng một họ so sánh.</w:t>
      </w:r>
    </w:p>
    <w:p w14:paraId="18A401E2"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Phương pháp ablation:</w:t>
      </w:r>
      <w:r>
        <w:rPr>
          <w:rFonts w:ascii="Times New Roman" w:eastAsia="Times New Roman" w:hAnsi="Times New Roman"/>
          <w:color w:val="000000"/>
        </w:rPr>
        <w:t xml:space="preserve"> huấn luyện lại từ đầu (không phải knock-out tại thời điểm suy luận) cho từng biến thể kiến trúc, nhằm đo đúng </w:t>
      </w:r>
      <w:r>
        <w:rPr>
          <w:rFonts w:ascii="Times New Roman" w:eastAsia="Times New Roman" w:hAnsi="Times New Roman"/>
          <w:i/>
          <w:color w:val="000000"/>
        </w:rPr>
        <w:t>đóng góp</w:t>
      </w:r>
      <w:r>
        <w:rPr>
          <w:rFonts w:ascii="Times New Roman" w:eastAsia="Times New Roman" w:hAnsi="Times New Roman"/>
          <w:color w:val="000000"/>
        </w:rPr>
        <w:t xml:space="preserve"> của từng thành phần thay vì mức độ </w:t>
      </w:r>
      <w:r>
        <w:rPr>
          <w:rFonts w:ascii="Times New Roman" w:eastAsia="Times New Roman" w:hAnsi="Times New Roman"/>
          <w:i/>
          <w:color w:val="000000"/>
        </w:rPr>
        <w:t>phụ thuộc</w:t>
      </w:r>
      <w:r>
        <w:rPr>
          <w:rFonts w:ascii="Times New Roman" w:eastAsia="Times New Roman" w:hAnsi="Times New Roman"/>
          <w:color w:val="000000"/>
        </w:rPr>
        <w:t xml:space="preserve"> của mạng đã huấn luyện vào thành phần đó.</w:t>
      </w:r>
    </w:p>
    <w:p w14:paraId="66E8FDA3"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Phương pháp đánh giá chuyển miền:</w:t>
      </w:r>
      <w:r>
        <w:rPr>
          <w:rFonts w:ascii="Times New Roman" w:eastAsia="Times New Roman" w:hAnsi="Times New Roman"/>
          <w:color w:val="000000"/>
        </w:rPr>
        <w:t xml:space="preserve"> thích nghi có giám sát bằng một tập hỗ trợ nhỏ (few-shot supervised domain adaptation) trên một bộ dữ liệu bệnh cây ớt độc lập, kiểm soát rò rỉ dữ liệu bằng băm SHA-256 giữa tập hỗ trợ và tập truy vấn.</w:t>
      </w:r>
    </w:p>
    <w:p w14:paraId="13573B72" w14:textId="77777777" w:rsidR="00260ECD" w:rsidRDefault="00000000">
      <w:pPr>
        <w:pStyle w:val="Heading2"/>
      </w:pPr>
      <w:bookmarkStart w:id="5" w:name="_Toc239435239"/>
      <w:r>
        <w:rPr>
          <w:rFonts w:ascii="Times New Roman" w:eastAsia="Times New Roman" w:hAnsi="Times New Roman"/>
          <w:color w:val="000000"/>
        </w:rPr>
        <w:t>Đóng góp của đề tài</w:t>
      </w:r>
      <w:bookmarkEnd w:id="5"/>
    </w:p>
    <w:p w14:paraId="1490471A"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ChiliEdgeNet</w:t>
      </w:r>
      <w:r>
        <w:rPr>
          <w:rFonts w:ascii="Times New Roman" w:eastAsia="Times New Roman" w:hAnsi="Times New Roman"/>
          <w:color w:val="000000"/>
        </w:rPr>
        <w:t xml:space="preserve">: mô hình lai CNN-Transformer chạy hoàn toàn offline trên CPU ở 20,24 ms/ảnh (2,7 MB), đạt 98,93% độ chính xác với 671.173 tham số - ít </w:t>
        <w:lastRenderedPageBreak/>
        <w:t>hơn khoảng 35% so với kiến trúc nền tảng RTR_Lite_MobileNet [1] (1.032.568 tham số) cùng quy trình seed 42.</w:t>
      </w:r>
    </w:p>
    <w:p w14:paraId="7E047D3E" w14:textId="77777777" w:rsidR="00260ECD" w:rsidRDefault="00000000">
      <w:pPr>
        <w:spacing w:after="40"/>
        <w:ind w:left="567" w:hanging="283"/>
      </w:pPr>
      <w:r>
        <w:rPr>
          <w:rFonts w:ascii="Times New Roman" w:eastAsia="Times New Roman" w:hAnsi="Times New Roman"/>
          <w:color w:val="000000"/>
        </w:rPr>
        <w:t>• Xây dựng và công bố ChiliEdge-DS, bộ dữ liệu bệnh ớt tự thu thập thực địa tại Củ Chi, Thành phố Hồ Chí Minh (5 lớp, 2.461 ảnh, chia sẵn cố định train/val/test).</w:t>
      </w:r>
    </w:p>
    <w:p w14:paraId="0D45BAB3" w14:textId="77777777" w:rsidR="00260ECD" w:rsidRDefault="00000000">
      <w:pPr>
        <w:spacing w:after="40"/>
        <w:ind w:left="567" w:hanging="283"/>
      </w:pPr>
      <w:r>
        <w:rPr>
          <w:rFonts w:ascii="Times New Roman" w:eastAsia="Times New Roman" w:hAnsi="Times New Roman"/>
          <w:color w:val="000000"/>
        </w:rPr>
        <w:t>• Một cuộc đánh giá độ bền có kiểm soát và đánh giá liên bộ dữ liệu: ablation huấn luyện lại từ đầu ở cấp khối và cấp từng kỹ thuật dưới điều kiện suy giảm tổng hợp, cùng đánh giá khả năng chuyển miền trên một tập truy vấn sạch gồm 1.463 ảnh thuộc bốn lớp từ bộ dữ liệu Mendeley Data - độ chính xác tăng từ 30,96% ở checkpoint gốc lên 89,75% sau thích nghi bằng chỉ 42 ảnh hỗ trợ, với tập hỗ trợ và tập truy vấn không giao nhau (xác nhận bằng băm SHA-256).</w:t>
      </w:r>
    </w:p>
    <w:p w14:paraId="47180C37" w14:textId="77777777" w:rsidR="00260ECD" w:rsidRDefault="00000000">
      <w:pPr>
        <w:spacing w:after="40"/>
        <w:ind w:left="567" w:hanging="283"/>
      </w:pPr>
      <w:r>
        <w:rPr>
          <w:rFonts w:ascii="Times New Roman" w:eastAsia="Times New Roman" w:hAnsi="Times New Roman"/>
          <w:color w:val="000000"/>
        </w:rPr>
        <w:t>• Diễn giải mô hình bằng ba kỹ thuật XAI thuộc ba nhóm cơ chế khác nhau (Occlusion Sensitivity, Attention Rollout, Gradient SHAP), cùng một đối chứng zero-shot với một mô hình đa phương thức tổng quát trên toàn bộ 373 ảnh test.</w:t>
      </w:r>
    </w:p>
    <w:p w14:paraId="009973C0" w14:textId="77777777" w:rsidR="00260ECD" w:rsidRDefault="00000000">
      <w:pPr>
        <w:spacing w:after="40"/>
        <w:ind w:left="567" w:hanging="283"/>
      </w:pPr>
      <w:r>
        <w:rPr>
          <w:rFonts w:ascii="Times New Roman" w:eastAsia="Times New Roman" w:hAnsi="Times New Roman"/>
          <w:color w:val="000000"/>
        </w:rPr>
        <w:t>• Tích hợp mô hình vào một ứng dụng camera laptop và đo độ trễ tiền xử lý cộng suy luận trên phần cứng CPU tiêu dùng, như một minh chứng khả thi cho triển khai thực tế.</w:t>
      </w:r>
    </w:p>
    <w:p w14:paraId="19FA3118" w14:textId="77777777" w:rsidR="00260ECD" w:rsidRDefault="00000000">
      <w:pPr>
        <w:spacing w:after="40"/>
        <w:ind w:left="567" w:hanging="283"/>
      </w:pPr>
      <w:r>
        <w:rPr>
          <w:rFonts w:ascii="Times New Roman" w:eastAsia="Times New Roman" w:hAnsi="Times New Roman"/>
          <w:color w:val="000000"/>
        </w:rPr>
        <w:t>• Hệ thống hóa cơ sở lý thuyết đầy đủ cho toàn bộ kỹ thuật sử dụng trong đề tài, phục vụ mục đích trình bày đồ án tốt nghiệp.</w:t>
      </w:r>
    </w:p>
    <w:p w14:paraId="2E3A1CDE" w14:textId="77777777" w:rsidR="00260ECD" w:rsidRDefault="00000000">
      <w:pPr>
        <w:pStyle w:val="Heading2"/>
      </w:pPr>
      <w:bookmarkStart w:id="6" w:name="_Toc239435240"/>
      <w:r>
        <w:rPr>
          <w:rFonts w:ascii="Times New Roman" w:eastAsia="Times New Roman" w:hAnsi="Times New Roman"/>
          <w:color w:val="000000"/>
        </w:rPr>
        <w:t>Bố cục đồ án</w:t>
      </w:r>
      <w:bookmarkEnd w:id="6"/>
    </w:p>
    <w:p w14:paraId="06724A01" w14:textId="77777777" w:rsidR="00260ECD" w:rsidRDefault="00000000">
      <w:pPr>
        <w:ind w:firstLine="709"/>
        <w:jc w:val="both"/>
      </w:pPr>
      <w:r>
        <w:rPr>
          <w:rFonts w:ascii="Times New Roman" w:eastAsia="Times New Roman" w:hAnsi="Times New Roman"/>
          <w:color w:val="000000"/>
        </w:rPr>
        <w:t xml:space="preserve">Phần còn lại của đồ án được tổ chức thành tám chương, phần kết luận, tài liệu tham khảo và phụ lục. Chương 2 trình bày cơ sở lý thuyết về CNN, MobileNetV2, Vision Transformer, ba kỹ thuật tiết kiệm tham số vay mượn từ LLM, cơ chế Triplet Attention, các kỹ thuật XAI, và phương pháp kiểm định thống kê được dùng xuyên suốt đồ án. Chương 3 khảo sát các nghiên cứu liên quan và xác định khoảng trống nghiên cứu. Chương 4 trình bày phương pháp đề xuất: bộ dữ liệu ChiliEdge-DS và kiến trúc ChiliEdgeNet. Chương 5 trình bày thực nghiệm và kết </w:t>
        <w:lastRenderedPageBreak/>
        <w:t>quả: so sánh SOTA, ablation cấp khối và cấp kỹ thuật, benchmark suy giảm, đánh giá chuyển miền few-shot, và đo độ trễ trên ứng dụng camera. Chương 6 diễn giải mô hình bằng XAI và đối chiếu với một mô hình đa phương thức tổng quát. Chương 7 giới thiệu ứng dụng web minh họa triển khai mô hình. Chương 8 trình bày các hạn chế và hướng phát triển. Cuối cùng là phần Kết luận, Tài liệu tham khảo, và Phụ lục trình bày một khảo sát mở rộng về nén mô hình nằm ngoài phạm vi bài báo đã công bố.</w:t>
      </w:r>
    </w:p>
    <w:p w14:paraId="698DBFEC" w14:textId="77777777" w:rsidR="00260ECD" w:rsidRDefault="00000000">
      <w:pPr>
        <w:pStyle w:val="Heading1"/>
        <w:pageBreakBefore/>
        <w:jc w:val="center"/>
      </w:pPr>
      <w:bookmarkStart w:id="7" w:name="_Toc239435241"/>
      <w:r>
        <w:rPr>
          <w:color w:val="000000"/>
          <w:sz w:val="32"/>
        </w:rPr>
        <w:lastRenderedPageBreak/>
        <w:t>CƠ SỞ LÝ THUYẾT</w:t>
      </w:r>
      <w:bookmarkEnd w:id="7"/>
    </w:p>
    <w:p w14:paraId="7E08A1BA" w14:textId="77777777" w:rsidR="00260ECD" w:rsidRDefault="00000000">
      <w:pPr>
        <w:pStyle w:val="Heading2"/>
      </w:pPr>
      <w:bookmarkStart w:id="8" w:name="_Toc239435242"/>
      <w:r>
        <w:rPr>
          <w:rFonts w:ascii="Times New Roman" w:eastAsia="Times New Roman" w:hAnsi="Times New Roman"/>
          <w:color w:val="000000"/>
        </w:rPr>
        <w:t>Bài toán phân loại ảnh bệnh cây trồng bằng học sâu</w:t>
      </w:r>
      <w:bookmarkEnd w:id="8"/>
    </w:p>
    <w:p w14:paraId="2C314EC3" w14:textId="77777777" w:rsidR="00260ECD" w:rsidRDefault="00000000">
      <w:pPr>
        <w:ind w:firstLine="709"/>
        <w:jc w:val="both"/>
      </w:pPr>
      <w:r>
        <w:rPr>
          <w:rFonts w:ascii="Times New Roman" w:eastAsia="Times New Roman" w:hAnsi="Times New Roman"/>
          <w:color w:val="000000"/>
        </w:rPr>
        <w:t xml:space="preserve">Phân loại ảnh bệnh cây trồng là bài toán học có giám sát: cho một ảnh đầu vào </w:t>
      </w:r>
      <w:r>
        <w:rPr>
          <w:rFonts w:ascii="Times New Roman" w:eastAsia="Times New Roman" w:hAnsi="Times New Roman"/>
          <w:i/>
          <w:color w:val="000000"/>
        </w:rPr>
        <w:t>x</w:t>
      </w:r>
      <w:r>
        <w:rPr>
          <w:rFonts w:ascii="Times New Roman" w:eastAsia="Times New Roman" w:hAnsi="Times New Roman"/>
          <w:color w:val="000000"/>
        </w:rPr>
        <w:t xml:space="preserve">, mô hình </w:t>
      </w:r>
      <w:r>
        <w:rPr>
          <w:rFonts w:ascii="Times New Roman" w:eastAsia="Times New Roman" w:hAnsi="Times New Roman"/>
          <w:color w:val="000000"/>
          <w:i/>
        </w:rPr>
        <w:t xml:space="preserve">f</w:t>
      </w:r>
      <w:r>
        <w:rPr>
          <w:rFonts w:ascii="Times New Roman" w:eastAsia="Times New Roman" w:hAnsi="Times New Roman"/>
          <w:color w:val="000000"/>
          <w:i/>
          <w:vertAlign w:val="subscript"/>
        </w:rPr>
        <w:t xml:space="preserve">θ</w:t>
      </w:r>
      <w:r>
        <w:rPr>
          <w:rFonts w:ascii="Times New Roman" w:eastAsia="Times New Roman" w:hAnsi="Times New Roman"/>
          <w:color w:val="000000"/>
        </w:rPr>
        <w:t xml:space="preserve"> cần dự đoán nhãn lớp </w:t>
      </w:r>
      <w:r>
        <w:rPr>
          <w:rFonts w:ascii="Times New Roman" w:eastAsia="Times New Roman" w:hAnsi="Times New Roman"/>
          <w:color w:val="000000"/>
          <w:i/>
        </w:rPr>
        <w:t xml:space="preserve">ŷ = f</w:t>
      </w:r>
      <w:r>
        <w:rPr>
          <w:rFonts w:ascii="Times New Roman" w:eastAsia="Times New Roman" w:hAnsi="Times New Roman"/>
          <w:color w:val="000000"/>
          <w:i/>
          <w:vertAlign w:val="subscript"/>
        </w:rPr>
        <w:t xml:space="preserve">θ</w:t>
      </w:r>
      <w:r>
        <w:rPr>
          <w:rFonts w:ascii="Times New Roman" w:eastAsia="Times New Roman" w:hAnsi="Times New Roman"/>
          <w:color w:val="000000"/>
          <w:i/>
        </w:rPr>
        <w:t xml:space="preserve">(x) ∈ {1, …, K}</w:t>
      </w:r>
      <w:r>
        <w:rPr>
          <w:rFonts w:ascii="Times New Roman" w:eastAsia="Times New Roman" w:hAnsi="Times New Roman"/>
          <w:color w:val="000000"/>
        </w:rPr>
        <w:t xml:space="preserve"> trong đó </w:t>
      </w:r>
      <w:r>
        <w:rPr>
          <w:rFonts w:ascii="Times New Roman" w:eastAsia="Times New Roman" w:hAnsi="Times New Roman"/>
          <w:i/>
          <w:color w:val="000000"/>
        </w:rPr>
        <w:t>K</w:t>
      </w:r>
      <w:r>
        <w:rPr>
          <w:rFonts w:ascii="Times New Roman" w:eastAsia="Times New Roman" w:hAnsi="Times New Roman"/>
          <w:color w:val="000000"/>
        </w:rPr>
        <w:t xml:space="preserve"> là số lớp bệnh/trạng thái. Trước khi học sâu trở nên phổ biến, các phương pháp truyền thống dựa trên trích xuất đặc trưng thủ công (màu sắc, kết cấu, hình dạng vết bệnh) kết hợp bộ phân loại như SVM. Học sâu, đặc biệt là mạng nơ-ron tích chập (Convolutional Neural Network - CNN), thay thế bước trích xuất đặc trưng thủ công bằng các lớp tích chập học được trực tiếp từ dữ liệu, cho phép mô hình tự động học các đặc trưng phân cấp - từ cạnh, kết cấu ở lớp nông đến hình dạng vết bệnh phức tạp ở lớp sâu.</w:t>
      </w:r>
    </w:p>
    <w:p w14:paraId="7AA761C8" w14:textId="77777777" w:rsidR="00260ECD" w:rsidRDefault="00000000">
      <w:pPr>
        <w:ind w:firstLine="709"/>
        <w:jc w:val="both"/>
      </w:pPr>
      <w:r>
        <w:rPr>
          <w:rFonts w:ascii="Times New Roman" w:eastAsia="Times New Roman" w:hAnsi="Times New Roman"/>
          <w:color w:val="000000"/>
        </w:rPr>
        <w:t>Hàm mất mát phổ biến cho bài toán phân loại nhiều lớp là cross-entropy:</w:t>
      </w:r>
    </w:p>
    <w:p w14:paraId="025F38C9" w14:textId="77777777" w:rsidR="00260ECD" w:rsidRDefault="00000000">
      <w:pPr>
        <w:jc w:val="center"/>
      </w:pPr>
      <w:r>
        <w:rPr>
          <w:rFonts w:ascii="Times New Roman" w:eastAsia="Times New Roman" w:hAnsi="Times New Roman"/>
          <w:color w:val="000000"/>
          <w:i/>
        </w:rPr>
        <w:t xml:space="preserve">L = −</w:t>
      </w:r>
      <w:r>
        <w:rPr>
          <w:rFonts w:ascii="Times New Roman" w:eastAsia="Times New Roman" w:hAnsi="Times New Roman"/>
          <w:color w:val="000000"/>
          <w:i/>
        </w:rPr>
        <w:t xml:space="preserve">Σ</w:t>
      </w:r>
      <w:r>
        <w:rPr>
          <w:rFonts w:ascii="Times New Roman" w:eastAsia="Times New Roman" w:hAnsi="Times New Roman"/>
          <w:color w:val="000000"/>
          <w:i/>
          <w:vertAlign w:val="subscript"/>
        </w:rPr>
        <w:t xml:space="preserve">k=1</w:t>
      </w:r>
      <w:r>
        <w:rPr>
          <w:rFonts w:ascii="Times New Roman" w:eastAsia="Times New Roman" w:hAnsi="Times New Roman"/>
          <w:color w:val="000000"/>
          <w:i/>
          <w:vertAlign w:val="superscript"/>
        </w:rPr>
        <w:t xml:space="preserve">K</w:t>
      </w:r>
      <w:r>
        <w:rPr>
          <w:rFonts w:ascii="Times New Roman" w:eastAsia="Times New Roman" w:hAnsi="Times New Roman"/>
          <w:color w:val="000000"/>
          <w:i/>
        </w:rPr>
        <w:t xml:space="preserve"> y</w:t>
      </w:r>
      <w:r>
        <w:rPr>
          <w:rFonts w:ascii="Times New Roman" w:eastAsia="Times New Roman" w:hAnsi="Times New Roman"/>
          <w:color w:val="000000"/>
          <w:i/>
          <w:vertAlign w:val="subscript"/>
        </w:rPr>
        <w:t xml:space="preserve">k</w:t>
      </w:r>
      <w:r>
        <w:rPr>
          <w:rFonts w:ascii="Times New Roman" w:eastAsia="Times New Roman" w:hAnsi="Times New Roman"/>
          <w:color w:val="000000"/>
          <w:i/>
        </w:rPr>
        <w:t xml:space="preserve"> log(</w:t>
      </w:r>
      <w:r>
        <w:rPr>
          <w:rFonts w:ascii="Times New Roman" w:eastAsia="Times New Roman" w:hAnsi="Times New Roman"/>
          <w:color w:val="000000"/>
          <w:i/>
        </w:rPr>
        <w:t xml:space="preserve">ŷ</w:t>
      </w:r>
      <w:r>
        <w:rPr>
          <w:rFonts w:ascii="Times New Roman" w:eastAsia="Times New Roman" w:hAnsi="Times New Roman"/>
          <w:color w:val="000000"/>
          <w:i/>
          <w:vertAlign w:val="subscript"/>
        </w:rPr>
        <w:t xml:space="preserve">k</w:t>
      </w:r>
      <w:r>
        <w:rPr>
          <w:rFonts w:ascii="Times New Roman" w:eastAsia="Times New Roman" w:hAnsi="Times New Roman"/>
          <w:color w:val="000000"/>
          <w:i/>
        </w:rPr>
        <w:t xml:space="preserve">)</w:t>
      </w:r>
    </w:p>
    <w:p w14:paraId="1A1225B4" w14:textId="77777777" w:rsidR="00260ECD" w:rsidRDefault="00000000">
      <w:pPr>
        <w:ind w:firstLine="709"/>
        <w:jc w:val="both"/>
      </w:pPr>
      <w:r>
        <w:rPr>
          <w:rFonts w:ascii="Times New Roman" w:eastAsia="Times New Roman" w:hAnsi="Times New Roman"/>
          <w:color w:val="000000"/>
        </w:rPr>
        <w:t xml:space="preserve">trong đó </w:t>
      </w:r>
      <w:r>
        <w:rPr>
          <w:rFonts w:ascii="Times New Roman" w:eastAsia="Times New Roman" w:hAnsi="Times New Roman"/>
          <w:color w:val="000000"/>
          <w:i/>
        </w:rPr>
        <w:t xml:space="preserve">y</w:t>
      </w:r>
      <w:r>
        <w:rPr>
          <w:rFonts w:ascii="Times New Roman" w:eastAsia="Times New Roman" w:hAnsi="Times New Roman"/>
          <w:color w:val="000000"/>
          <w:i/>
          <w:vertAlign w:val="subscript"/>
        </w:rPr>
        <w:t xml:space="preserve">k</w:t>
      </w:r>
      <w:r>
        <w:rPr>
          <w:rFonts w:ascii="Times New Roman" w:eastAsia="Times New Roman" w:hAnsi="Times New Roman"/>
          <w:color w:val="000000"/>
        </w:rPr>
        <w:t xml:space="preserve"> là nhãn thật dạng one-hot và </w:t>
      </w:r>
      <w:r>
        <w:rPr>
          <w:rFonts w:ascii="Times New Roman" w:eastAsia="Times New Roman" w:hAnsi="Times New Roman"/>
          <w:color w:val="000000"/>
          <w:i/>
        </w:rPr>
        <w:t xml:space="preserve">ŷ</w:t>
      </w:r>
      <w:r>
        <w:rPr>
          <w:rFonts w:ascii="Times New Roman" w:eastAsia="Times New Roman" w:hAnsi="Times New Roman"/>
          <w:color w:val="000000"/>
          <w:i/>
          <w:vertAlign w:val="subscript"/>
        </w:rPr>
        <w:t xml:space="preserve">k</w:t>
      </w:r>
      <w:r>
        <w:rPr>
          <w:rFonts w:ascii="Times New Roman" w:eastAsia="Times New Roman" w:hAnsi="Times New Roman"/>
          <w:color w:val="000000"/>
        </w:rPr>
        <w:t xml:space="preserve"> là xác suất dự đoán cho lớp </w:t>
      </w:r>
      <w:r>
        <w:rPr>
          <w:rFonts w:ascii="Times New Roman" w:eastAsia="Times New Roman" w:hAnsi="Times New Roman"/>
          <w:i/>
          <w:color w:val="000000"/>
        </w:rPr>
        <w:t>k</w:t>
      </w:r>
      <w:r>
        <w:rPr>
          <w:rFonts w:ascii="Times New Roman" w:eastAsia="Times New Roman" w:hAnsi="Times New Roman"/>
          <w:color w:val="000000"/>
        </w:rPr>
        <w:t xml:space="preserve"> sau lớp softmax cuối cùng. Toàn bộ mô hình trong đồ án này - bao gồm ChiliEdgeNet và 17 baseline phục dựng - đều được huấn luyện end-to-end với hàm mất mát này, có làm mượt nhãn (label smoothing, xem Bảng 5.1).</w:t>
      </w:r>
    </w:p>
    <w:p w14:paraId="453D2416" w14:textId="77777777" w:rsidR="00260ECD" w:rsidRDefault="00000000">
      <w:pPr>
        <w:pStyle w:val="Heading2"/>
      </w:pPr>
      <w:bookmarkStart w:id="9" w:name="_Toc239435243"/>
      <w:r>
        <w:rPr>
          <w:rFonts w:ascii="Times New Roman" w:eastAsia="Times New Roman" w:hAnsi="Times New Roman"/>
          <w:color w:val="000000"/>
        </w:rPr>
        <w:t>Mạng nơ-ron tích chập và kiến trúc MobileNetV2</w:t>
      </w:r>
      <w:bookmarkEnd w:id="9"/>
    </w:p>
    <w:p w14:paraId="559E4B97" w14:textId="77777777" w:rsidR="00260ECD" w:rsidRDefault="00000000">
      <w:pPr>
        <w:ind w:firstLine="709"/>
        <w:jc w:val="both"/>
      </w:pPr>
      <w:r>
        <w:rPr>
          <w:rFonts w:ascii="Times New Roman" w:eastAsia="Times New Roman" w:hAnsi="Times New Roman"/>
          <w:color w:val="000000"/>
        </w:rPr>
        <w:t xml:space="preserve">Lớp tích chập trượt một bộ lọc (kernel) qua ảnh đầu vào, tính tích chập cục bộ tại từng vị trí để tạo bản đồ đặc trưng (feature map). So với lớp kết nối đầy đủ, tích chập chia sẻ trọng số trên toàn bộ không gian ảnh, giảm đáng kể số tham số và khai thác tính bất biến dịch chuyển (translation invariance) của đặc trưng thị giác. Tuy nhiên, mỗi phép tích chập chỉ nhìn thấy một vùng cục bộ (trường nhận thức - receptive field) tại một thời điểm; để nắm được quan hệ giữa các vùng ảnh cách xa nhau, mạng cần xếp chồng nhiều lớp tích chập hoặc dùng lớp gộp (pooling) để mở rộng dần trường nhận thức. Một mạng đủ sâu vẫn có thể đạt trường nhận thức lớn, </w:t>
        <w:lastRenderedPageBreak/>
        <w:t>nhưng ở mỗi lớp, phép tích chập vẫn chỉ tổng hợp thông tin cục bộ chứ không trực tiếp mô hình hóa quan hệ theo cặp giữa mọi vị trí như tự chú ý.</w:t>
      </w:r>
    </w:p>
    <w:p w14:paraId="34C6B367" w14:textId="77777777" w:rsidR="00260ECD" w:rsidRDefault="00000000">
      <w:pPr>
        <w:ind w:firstLine="709"/>
        <w:jc w:val="both"/>
      </w:pPr>
      <w:r>
        <w:rPr>
          <w:rFonts w:ascii="Times New Roman" w:eastAsia="Times New Roman" w:hAnsi="Times New Roman"/>
          <w:color w:val="000000"/>
        </w:rPr>
        <w:t>MobileNetV2 [2] là kiến trúc CNN nhẹ được thiết kế cho thiết bị di động, dựa trên hai ý tưởng chính:</w:t>
      </w:r>
    </w:p>
    <w:p w14:paraId="45DD3E33"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Depthwise separable convolution</w:t>
      </w:r>
      <w:r>
        <w:rPr>
          <w:rFonts w:ascii="Times New Roman" w:eastAsia="Times New Roman" w:hAnsi="Times New Roman"/>
          <w:color w:val="000000"/>
        </w:rPr>
        <w:t>: tách một phép tích chập chuẩn thành hai bước - depthwise convolution (mỗi kênh đầu vào được tích chập riêng biệt bằng một bộ lọc không gian) và pointwise convolution (tích chập 1×1 để trộn thông tin giữa các kênh). Cách tách này giảm đáng kể số phép tính và số tham số so với tích chập chuẩn cùng kích thước, đặc biệt khi số kênh đầu ra lớn.</w:t>
      </w:r>
    </w:p>
    <w:p w14:paraId="53A804D1"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Inverted residual với linear bottleneck</w:t>
      </w:r>
      <w:r>
        <w:rPr>
          <w:rFonts w:ascii="Times New Roman" w:eastAsia="Times New Roman" w:hAnsi="Times New Roman"/>
          <w:color w:val="000000"/>
        </w:rPr>
        <w:t xml:space="preserve">: khác với khối residual truyền thống (nén số kênh ở giữa), MobileNetV2 mở rộng số kênh ở lớp giữa (theo hệ số giãn nở - expansion ratio) rồi nén lại ở đầu ra bằng một phép chiếu tuyến tính không có hàm kích hoạt phi tuyến (linear bottleneck), nhằm tránh mất thông tin khi biểu diễn đi qua không gian nhiều chiều bị nén bởi ReLU. Mỗi khối </w:t>
      </w:r>
      <w:r>
        <w:rPr>
          <w:rFonts w:ascii="Consolas" w:hAnsi="Consolas"/>
          <w:sz w:val="24"/>
        </w:rPr>
        <w:t>InvertedResidual</w:t>
      </w:r>
      <w:r>
        <w:rPr>
          <w:rFonts w:ascii="Times New Roman" w:eastAsia="Times New Roman" w:hAnsi="Times New Roman"/>
          <w:color w:val="000000"/>
        </w:rPr>
        <w:t xml:space="preserve"> có một kết nối tắt (skip connection) nối thẳng đầu vào tới đầu ra khi kích thước phù hợp; mục 5.3 (Chương 5) sẽ đo bằng thực nghiệm xem việc vô hiệu hóa các kết nối tắt này có làm giảm độ chính xác hay không.</w:t>
      </w:r>
    </w:p>
    <w:p w14:paraId="6FCD9B0B" w14:textId="77777777" w:rsidR="00260ECD" w:rsidRDefault="00000000">
      <w:pPr>
        <w:ind w:firstLine="709"/>
        <w:jc w:val="both"/>
      </w:pPr>
      <w:r>
        <w:rPr>
          <w:rFonts w:ascii="Times New Roman" w:eastAsia="Times New Roman" w:hAnsi="Times New Roman"/>
          <w:color w:val="000000"/>
        </w:rPr>
        <w:t>ChiliEdgeNet (Chương 4) sử dụng MobileNetV2 tiền huấn luyện trên ImageNet làm xương sống trích xuất đặc trưng, nhưng chỉ giữ lại các khối tích chập đầu thay vì toàn bộ mạng, với lý do trình bày chi tiết ở mục 4.2.1.</w:t>
      </w:r>
    </w:p>
    <w:p w14:paraId="3DC1DC06" w14:textId="77777777" w:rsidR="00260ECD" w:rsidRDefault="00000000">
      <w:pPr>
        <w:pStyle w:val="Heading2"/>
      </w:pPr>
      <w:bookmarkStart w:id="10" w:name="_Toc239435244"/>
      <w:r>
        <w:rPr>
          <w:rFonts w:ascii="Times New Roman" w:eastAsia="Times New Roman" w:hAnsi="Times New Roman"/>
          <w:color w:val="000000"/>
        </w:rPr>
        <w:t>Vision Transformer và cơ chế tự chú ý</w:t>
      </w:r>
      <w:bookmarkEnd w:id="10"/>
    </w:p>
    <w:p w14:paraId="5122A2BA" w14:textId="77777777" w:rsidR="00260ECD" w:rsidRDefault="00000000">
      <w:pPr>
        <w:ind w:firstLine="709"/>
        <w:jc w:val="both"/>
      </w:pPr>
      <w:r>
        <w:rPr>
          <w:rFonts w:ascii="Times New Roman" w:eastAsia="Times New Roman" w:hAnsi="Times New Roman"/>
          <w:color w:val="000000"/>
        </w:rPr>
        <w:t>Kiến trúc Transformer, ban đầu được đề xuất cho xử lý ngôn ngữ tự nhiên, được Vision Transformer (ViT) đưa vào thị giác máy tính bằng cách chia ảnh thành các ô lưới (patch) và coi mỗi ô như một "token", tương tự một từ trong câu văn bản. Mỗi token được chiếu tuyến tính thành một vector nhúng (embedding), cộng thêm thông tin vị trí (positional encoding) vì cơ chế tự chú ý (self-attention) vốn không có khái niệm thứ tự không gian.</w:t>
      </w:r>
    </w:p>
    <w:p w14:paraId="38C99D87" w14:textId="77777777" w:rsidR="00260ECD" w:rsidRDefault="00000000">
      <w:pPr>
        <w:ind w:firstLine="709"/>
        <w:jc w:val="both"/>
      </w:pPr>
      <w:r>
        <w:rPr>
          <w:rFonts w:ascii="Times New Roman" w:eastAsia="Times New Roman" w:hAnsi="Times New Roman"/>
          <w:color w:val="000000"/>
        </w:rPr>
        <w:lastRenderedPageBreak/>
        <w:t>Cơ chế tự chú ý tính toán, với mỗi token, một tổ hợp trọng số của mọi token khác trong chuỗi: mỗi token được chiếu thành ba vector - truy vấn (query), khóa (key) và giá trị (value) - độ tương đồng giữa vector truy vấn của token đang xét và vector khóa của mọi token khác (chuẩn hóa qua hàm softmax) quyết định trọng số dùng để tổ hợp các vector giá trị tương ứng. Multi-head attention chạy song song nhiều "đầu" chú ý với các phép chiếu truy vấn/khóa/giá trị khác nhau, cho phép mô hình học nhiều kiểu quan hệ khác nhau cùng lúc, rồi ghép kết quả lại.</w:t>
      </w:r>
    </w:p>
    <w:p w14:paraId="29AD035C" w14:textId="77777777" w:rsidR="00260ECD" w:rsidRDefault="00000000">
      <w:pPr>
        <w:ind w:firstLine="709"/>
        <w:jc w:val="both"/>
      </w:pPr>
      <w:r>
        <w:rPr>
          <w:rFonts w:ascii="Times New Roman" w:eastAsia="Times New Roman" w:hAnsi="Times New Roman"/>
          <w:color w:val="000000"/>
        </w:rPr>
        <w:t>Một khối Transformer chuẩn gồm một lớp tự chú ý và một mạng truyền thẳng nhiều lớp (MLP), mỗi lớp đều có kết nối tắt (residual connection) và chuẩn hóa (normalization) trước hoặc sau. Ưu điểm chính so với CNN là trường nhận thức toàn cục ngay từ lớp đầu tiên - mọi token có thể chú ý trực tiếp đến mọi token khác - phù hợp để nắm bắt các triệu chứng bệnh lan tỏa trên toàn bộ lá. Nhược điểm là độ phức tạp tính toán của tự chú ý tăng theo bậc hai của số token, và không có thiên kiến quy nạp cục bộ (inductive bias) như tích chập, nên thường cần nhiều dữ liệu huấn luyện hơn hoặc phải khởi tạo từ một xương sống CNN đã học đặc trưng cục bộ - chính là cách tiếp cận của ChiliEdgeNet.</w:t>
      </w:r>
    </w:p>
    <w:p w14:paraId="6D66A68D" w14:textId="77777777" w:rsidR="00260ECD" w:rsidRDefault="00000000">
      <w:pPr>
        <w:pStyle w:val="Heading2"/>
      </w:pPr>
      <w:bookmarkStart w:id="11" w:name="_Toc239435245"/>
      <w:r>
        <w:rPr>
          <w:rFonts w:ascii="Times New Roman" w:eastAsia="Times New Roman" w:hAnsi="Times New Roman"/>
          <w:color w:val="000000"/>
        </w:rPr>
        <w:t>Ba kỹ thuật tiết kiệm tham số vay mượn từ kiến trúc LLM</w:t>
      </w:r>
      <w:bookmarkEnd w:id="11"/>
    </w:p>
    <w:p w14:paraId="16107007" w14:textId="77777777" w:rsidR="00260ECD" w:rsidRDefault="00000000">
      <w:pPr>
        <w:ind w:firstLine="709"/>
        <w:jc w:val="both"/>
      </w:pPr>
      <w:r>
        <w:rPr>
          <w:rFonts w:ascii="Times New Roman" w:eastAsia="Times New Roman" w:hAnsi="Times New Roman"/>
          <w:color w:val="000000"/>
        </w:rPr>
        <w:t>Các mô hình ngôn ngữ lớn (Large Language Model - LLM) hiện đại đã phát triển nhiều kỹ thuật để giảm số tham số và bộ nhớ mà không đánh đổi nhiều về chất lượng, do quy mô hàng tỉ tham số khiến mọi khoản tiết kiệm đều có giá trị lớn. Ba kỹ thuật sau đây, vốn thiết kế cho Transformer văn bản, được tích hợp vào khối Tiny Transformer thị giác của ChiliEdgeNet.</w:t>
      </w:r>
    </w:p>
    <w:p w14:paraId="0FA67950" w14:textId="77777777" w:rsidR="00260ECD" w:rsidRDefault="00000000">
      <w:pPr>
        <w:pStyle w:val="Heading3"/>
      </w:pPr>
      <w:bookmarkStart w:id="12" w:name="_Toc239435246"/>
      <w:r>
        <w:rPr>
          <w:rFonts w:ascii="Times New Roman" w:eastAsia="Times New Roman" w:hAnsi="Times New Roman"/>
          <w:i/>
          <w:color w:val="000000"/>
        </w:rPr>
        <w:t>Rotary Position Embedding (RoPE)</w:t>
      </w:r>
      <w:bookmarkEnd w:id="12"/>
    </w:p>
    <w:p w14:paraId="0088B175" w14:textId="77777777" w:rsidR="00260ECD" w:rsidRDefault="00000000">
      <w:pPr>
        <w:ind w:firstLine="709"/>
        <w:jc w:val="both"/>
      </w:pPr>
      <w:r>
        <w:rPr>
          <w:rFonts w:ascii="Times New Roman" w:eastAsia="Times New Roman" w:hAnsi="Times New Roman"/>
          <w:color w:val="000000"/>
        </w:rPr>
        <w:t>Positional embedding học được (learned positional embedding) là phương án phổ biến nhất trong ViT gốc: một bảng tra cứu kích thước (số token × số chiều nhúng) được học cùng mô hình. Nhược điểm là tốn tham số và bị giới hạn cứng bởi số token đã cố định lúc huấn luyện.</w:t>
      </w:r>
    </w:p>
    <w:p w14:paraId="170C7C3F" w14:textId="77777777" w:rsidR="00260ECD" w:rsidRDefault="00000000">
      <w:pPr>
        <w:ind w:firstLine="709"/>
        <w:jc w:val="both"/>
      </w:pPr>
      <w:r>
        <w:rPr>
          <w:rFonts w:ascii="Times New Roman" w:eastAsia="Times New Roman" w:hAnsi="Times New Roman"/>
          <w:color w:val="000000"/>
        </w:rPr>
        <w:lastRenderedPageBreak/>
        <w:t>RoPE [4] mã hóa vị trí bằng cách xoay từng cặp thành phần liên tiếp của vector truy vấn/khóa theo một góc tỉ lệ thuận với vị trí của token trong chuỗi, thay vì cộng thêm một vector học được như positional embedding truyền thống - về bản chất, mỗi cặp thành phần được nhân với một ma trận quay hai chiều mà góc quay phụ thuộc vị trí token.</w:t>
      </w:r>
    </w:p>
    <w:p w14:paraId="55072CD7" w14:textId="77777777" w:rsidR="00260ECD" w:rsidRDefault="00000000">
      <w:pPr>
        <w:ind w:firstLine="709"/>
        <w:jc w:val="both"/>
      </w:pPr>
      <w:r>
        <w:rPr>
          <w:rFonts w:ascii="Times New Roman" w:eastAsia="Times New Roman" w:hAnsi="Times New Roman"/>
          <w:color w:val="000000"/>
        </w:rPr>
        <w:t>Tính chất quan trọng của phép quay này là mức độ tương đồng giữa truy vấn ở một vị trí và khóa ở vị trí khác chỉ phụ thuộc vào vị trí tương đối giữa hai token, không phụ thuộc vị trí tuyệt đối - một tính chất mã hóa vị trí tương đối tự nhiên mà không cần học thêm tham số nào. Với dữ liệu ảnh (lưới hai chiều), biến thể RoPE trục (axial) cho Vision Transformer [5] áp dụng phép quay độc lập trên từng trục của lưới: một nửa số chiều của mỗi đầu chú ý được xoay theo tọa độ hàng, nửa còn lại theo tọa độ cột, sao cho vị trí tương đối được mã hóa riêng theo cả hai chiều không gian.</w:t>
      </w:r>
    </w:p>
    <w:p w14:paraId="0F50230A" w14:textId="77777777" w:rsidR="00260ECD" w:rsidRDefault="00000000">
      <w:pPr>
        <w:ind w:firstLine="709"/>
        <w:jc w:val="both"/>
      </w:pPr>
      <w:r>
        <w:rPr>
          <w:rFonts w:ascii="Times New Roman" w:eastAsia="Times New Roman" w:hAnsi="Times New Roman"/>
          <w:color w:val="000000"/>
        </w:rPr>
        <w:t>Ưu điểm cốt lõi so với positional embedding học được: RoPE không tốn một tham số học nào, và không bị giới hạn bởi số token cố định lúc huấn luyện. Chương 4 áp dụng kỹ thuật này cho lưới đặc trưng 14×14 (196 token) của ChiliEdgeNet, và Chương 5 đo định lượng khoản tiết kiệm tham số so với phương án học được.</w:t>
      </w:r>
    </w:p>
    <w:p w14:paraId="105CFA39" w14:textId="77777777" w:rsidR="00260ECD" w:rsidRDefault="00000000">
      <w:pPr>
        <w:pStyle w:val="Heading3"/>
      </w:pPr>
      <w:bookmarkStart w:id="13" w:name="_Toc239435247"/>
      <w:r>
        <w:rPr>
          <w:rFonts w:ascii="Times New Roman" w:eastAsia="Times New Roman" w:hAnsi="Times New Roman"/>
          <w:i/>
          <w:color w:val="000000"/>
        </w:rPr>
        <w:t>Grouped-Query Attention (GQA)</w:t>
      </w:r>
      <w:bookmarkEnd w:id="13"/>
    </w:p>
    <w:p w14:paraId="59F80A0A" w14:textId="77777777" w:rsidR="00260ECD" w:rsidRDefault="00000000">
      <w:pPr>
        <w:ind w:firstLine="709"/>
        <w:jc w:val="both"/>
      </w:pPr>
      <w:r>
        <w:rPr>
          <w:rFonts w:ascii="Times New Roman" w:eastAsia="Times New Roman" w:hAnsi="Times New Roman"/>
          <w:color w:val="000000"/>
        </w:rPr>
        <w:t xml:space="preserve">Trong multi-head attention chuẩn (MHA), mỗi đầu chú ý có bộ trọng số truy vấn, khóa, giá trị riêng - với </w:t>
      </w:r>
      <w:r>
        <w:rPr>
          <w:rFonts w:ascii="Times New Roman" w:eastAsia="Times New Roman" w:hAnsi="Times New Roman"/>
          <w:i/>
          <w:color w:val="000000"/>
        </w:rPr>
        <w:t>H</w:t>
      </w:r>
      <w:r>
        <w:rPr>
          <w:rFonts w:ascii="Times New Roman" w:eastAsia="Times New Roman" w:hAnsi="Times New Roman"/>
          <w:color w:val="000000"/>
        </w:rPr>
        <w:t xml:space="preserve"> đầu, cần </w:t>
      </w:r>
      <w:r>
        <w:rPr>
          <w:rFonts w:ascii="Times New Roman" w:eastAsia="Times New Roman" w:hAnsi="Times New Roman"/>
          <w:i/>
          <w:color w:val="000000"/>
        </w:rPr>
        <w:t>H</w:t>
      </w:r>
      <w:r>
        <w:rPr>
          <w:rFonts w:ascii="Times New Roman" w:eastAsia="Times New Roman" w:hAnsi="Times New Roman"/>
          <w:color w:val="000000"/>
        </w:rPr>
        <w:t xml:space="preserve"> bộ trọng số khóa/giá trị. GQA [6] chia </w:t>
      </w:r>
      <w:r>
        <w:rPr>
          <w:rFonts w:ascii="Times New Roman" w:eastAsia="Times New Roman" w:hAnsi="Times New Roman"/>
          <w:i/>
          <w:color w:val="000000"/>
        </w:rPr>
        <w:t>H</w:t>
      </w:r>
      <w:r>
        <w:rPr>
          <w:rFonts w:ascii="Times New Roman" w:eastAsia="Times New Roman" w:hAnsi="Times New Roman"/>
          <w:color w:val="000000"/>
        </w:rPr>
        <w:t xml:space="preserve"> đầu truy vấn thành </w:t>
      </w:r>
      <w:r>
        <w:rPr>
          <w:rFonts w:ascii="Times New Roman" w:eastAsia="Times New Roman" w:hAnsi="Times New Roman"/>
          <w:i/>
          <w:color w:val="000000"/>
        </w:rPr>
        <w:t>G</w:t>
      </w:r>
      <w:r>
        <w:rPr>
          <w:rFonts w:ascii="Times New Roman" w:eastAsia="Times New Roman" w:hAnsi="Times New Roman"/>
          <w:color w:val="000000"/>
        </w:rPr>
        <w:t xml:space="preserve"> nhóm (</w:t>
      </w:r>
      <w:r>
        <w:rPr>
          <w:rFonts w:ascii="Times New Roman" w:eastAsia="Times New Roman" w:hAnsi="Times New Roman"/>
          <w:i/>
          <w:color w:val="000000"/>
        </w:rPr>
        <w:t>G &lt; H</w:t>
      </w:r>
      <w:r>
        <w:rPr>
          <w:rFonts w:ascii="Times New Roman" w:eastAsia="Times New Roman" w:hAnsi="Times New Roman"/>
          <w:color w:val="000000"/>
        </w:rPr>
        <w:t xml:space="preserve">), mỗi nhóm chia sẻ chung một cặp đầu khóa/giá trị, trong khi mỗi đầu truy vấn trong nhóm vẫn giữ trọng số truy vấn riêng. Trường hợp đặc biệt </w:t>
      </w:r>
      <w:r>
        <w:rPr>
          <w:rFonts w:ascii="Times New Roman" w:eastAsia="Times New Roman" w:hAnsi="Times New Roman"/>
          <w:i/>
          <w:color w:val="000000"/>
        </w:rPr>
        <w:t>G =⁠ 1</w:t>
      </w:r>
      <w:r>
        <w:rPr>
          <w:rFonts w:ascii="Times New Roman" w:eastAsia="Times New Roman" w:hAnsi="Times New Roman"/>
          <w:color w:val="000000"/>
        </w:rPr>
        <w:t xml:space="preserve"> là Multi-Query Attention (mọi đầu truy vấn chia sẻ một cặp khóa/giá trị duy nhất); trường hợp </w:t>
      </w:r>
      <w:r>
        <w:rPr>
          <w:rFonts w:ascii="Times New Roman" w:eastAsia="Times New Roman" w:hAnsi="Times New Roman"/>
          <w:i/>
          <w:color w:val="000000"/>
        </w:rPr>
        <w:t>G =⁠ H</w:t>
      </w:r>
      <w:r>
        <w:rPr>
          <w:rFonts w:ascii="Times New Roman" w:eastAsia="Times New Roman" w:hAnsi="Times New Roman"/>
          <w:color w:val="000000"/>
        </w:rPr>
        <w:t xml:space="preserve"> chính là MHA chuẩn.</w:t>
      </w:r>
    </w:p>
    <w:p w14:paraId="1BA5F75A" w14:textId="77777777" w:rsidR="00260ECD" w:rsidRDefault="00000000">
      <w:pPr>
        <w:ind w:firstLine="709"/>
        <w:jc w:val="both"/>
      </w:pPr>
      <w:r>
        <w:rPr>
          <w:rFonts w:ascii="Times New Roman" w:eastAsia="Times New Roman" w:hAnsi="Times New Roman"/>
          <w:color w:val="000000"/>
        </w:rPr>
        <w:t xml:space="preserve">GQA ban đầu được thiết kế để giảm dung lượng bộ nhớ đệm khóa/giá trị (KV-cache) khi LLM sinh văn bản tuần tự - bộ nhớ này tỉ lệ thuận với số đầu khóa/giá trị. Trong bối cảnh một bộ phân loại ảnh không có sinh tuần tự, lợi ích về bộ nhớ đó không còn ý nghĩa, nhưng khoản tiết kiệm tham số từ việc giảm số bộ </w:t>
        <w:lastRenderedPageBreak/>
        <w:t>trọng số khóa/giá trị vẫn có thật - lợi ích này được định lượng như một khoản giảm tham số chiếu (projection parameters), không được suy rộng thành một tuyên bố về tốc độ suy luận. ChiliEdgeNet dùng bốn đầu truy vấn chia sẻ hai đầu khóa/giá trị (</w:t>
      </w:r>
      <w:r>
        <w:rPr>
          <w:rFonts w:ascii="Times New Roman" w:eastAsia="Times New Roman" w:hAnsi="Times New Roman"/>
          <w:i/>
          <w:color w:val="000000"/>
        </w:rPr>
        <w:t>H=⁠4</w:t>
      </w:r>
      <w:r>
        <w:rPr>
          <w:rFonts w:ascii="Times New Roman" w:eastAsia="Times New Roman" w:hAnsi="Times New Roman"/>
          <w:color w:val="000000"/>
        </w:rPr>
        <w:t xml:space="preserve">, </w:t>
      </w:r>
      <w:r>
        <w:rPr>
          <w:rFonts w:ascii="Times New Roman" w:eastAsia="Times New Roman" w:hAnsi="Times New Roman"/>
          <w:i/>
          <w:color w:val="000000"/>
        </w:rPr>
        <w:t>G=⁠2</w:t>
      </w:r>
      <w:r>
        <w:rPr>
          <w:rFonts w:ascii="Times New Roman" w:eastAsia="Times New Roman" w:hAnsi="Times New Roman"/>
          <w:color w:val="000000"/>
        </w:rPr>
        <w:t>); Chương 5 đo xem khoản tiết kiệm này có phải trả giá bằng độ chính xác hay không.</w:t>
      </w:r>
    </w:p>
    <w:p w14:paraId="490F09BE" w14:textId="77777777" w:rsidR="00260ECD" w:rsidRDefault="00000000">
      <w:pPr>
        <w:pStyle w:val="Heading3"/>
      </w:pPr>
      <w:bookmarkStart w:id="14" w:name="_Toc239435248"/>
      <w:r>
        <w:rPr>
          <w:rFonts w:ascii="Times New Roman" w:eastAsia="Times New Roman" w:hAnsi="Times New Roman"/>
          <w:i/>
          <w:color w:val="000000"/>
        </w:rPr>
        <w:t>RMSNorm</w:t>
      </w:r>
      <w:bookmarkEnd w:id="14"/>
    </w:p>
    <w:p w14:paraId="60F593E4" w14:textId="77777777" w:rsidR="00260ECD" w:rsidRDefault="00000000">
      <w:pPr>
        <w:ind w:firstLine="709"/>
        <w:jc w:val="both"/>
      </w:pPr>
      <w:r>
        <w:rPr>
          <w:rFonts w:ascii="Times New Roman" w:eastAsia="Times New Roman" w:hAnsi="Times New Roman"/>
          <w:color w:val="000000"/>
        </w:rPr>
        <w:t>LayerNorm, phép chuẩn hóa phổ biến trong Transformer, chuẩn hóa mỗi vector đặc trưng bằng cách trừ trung bình và chia cho độ lệch chuẩn (gọi là tái tâm hóa - re-centering - và tái tỉ lệ - re-scaling), sau đó áp dụng một phép biến đổi affine học được gồm một hệ số nhân và một hệ số cộng (bias).</w:t>
      </w:r>
    </w:p>
    <w:p w14:paraId="483771D0" w14:textId="77777777" w:rsidR="00260ECD" w:rsidRDefault="00000000">
      <w:pPr>
        <w:ind w:firstLine="709"/>
        <w:jc w:val="both"/>
      </w:pPr>
      <w:r>
        <w:rPr>
          <w:rFonts w:ascii="Times New Roman" w:eastAsia="Times New Roman" w:hAnsi="Times New Roman"/>
          <w:color w:val="000000"/>
        </w:rPr>
        <w:t>RMSNorm [7] giả thuyết rằng phần tái tâm hóa không phải là yếu tố quan trọng nhất của LayerNorm, mà chính phần tái tỉ lệ mới đóng vai trò ổn định huấn luyện. RMSNorm bỏ bước trừ trung bình và bỏ luôn tham số dịch (bias), chỉ chuẩn hóa mỗi vector theo căn bậc hai trung bình bình phương (root mean square) của chính nó rồi nhân với hệ số học được:</w:t>
      </w:r>
    </w:p>
    <w:p w14:paraId="12160631" w14:textId="77777777" w:rsidR="00260ECD" w:rsidRDefault="00000000">
      <w:pPr>
        <w:jc w:val="center"/>
      </w:pPr>
      <w:r>
        <w:rPr>
          <w:rFonts w:ascii="Times New Roman" w:eastAsia="Times New Roman" w:hAnsi="Times New Roman"/>
          <w:color w:val="000000"/>
          <w:i/>
        </w:rPr>
        <w:t xml:space="preserve">RMSNorm(x) = x / RMS(x) ⊙ γ</w:t>
      </w:r>
      <w:r>
        <w:br/>
      </w:r>
      <w:r>
        <w:rPr>
          <w:rFonts w:ascii="Times New Roman" w:eastAsia="Times New Roman" w:hAnsi="Times New Roman"/>
          <w:color w:val="000000"/>
          <w:i/>
        </w:rPr>
        <w:t xml:space="preserve">RMS(x) = √(1/n </w:t>
      </w:r>
      <w:r>
        <w:rPr>
          <w:rFonts w:ascii="Times New Roman" w:eastAsia="Times New Roman" w:hAnsi="Times New Roman"/>
          <w:color w:val="000000"/>
          <w:i/>
        </w:rPr>
        <w:t xml:space="preserve">Σ</w:t>
      </w:r>
      <w:r>
        <w:rPr>
          <w:rFonts w:ascii="Times New Roman" w:eastAsia="Times New Roman" w:hAnsi="Times New Roman"/>
          <w:color w:val="000000"/>
          <w:i/>
          <w:vertAlign w:val="subscript"/>
        </w:rPr>
        <w:t xml:space="preserve">i=1</w:t>
      </w:r>
      <w:r>
        <w:rPr>
          <w:rFonts w:ascii="Times New Roman" w:eastAsia="Times New Roman" w:hAnsi="Times New Roman"/>
          <w:color w:val="000000"/>
          <w:i/>
          <w:vertAlign w:val="superscript"/>
        </w:rPr>
        <w:t xml:space="preserve">n</w:t>
      </w:r>
      <w:r>
        <w:rPr>
          <w:rFonts w:ascii="Times New Roman" w:eastAsia="Times New Roman" w:hAnsi="Times New Roman"/>
          <w:color w:val="000000"/>
          <w:i/>
        </w:rPr>
        <w:t xml:space="preserve"> x</w:t>
      </w:r>
      <w:r>
        <w:rPr>
          <w:rFonts w:ascii="Times New Roman" w:eastAsia="Times New Roman" w:hAnsi="Times New Roman"/>
          <w:color w:val="000000"/>
          <w:i/>
          <w:vertAlign w:val="subscript"/>
        </w:rPr>
        <w:t xml:space="preserve">i</w:t>
      </w:r>
      <w:r>
        <w:rPr>
          <w:rFonts w:ascii="Times New Roman" w:eastAsia="Times New Roman" w:hAnsi="Times New Roman"/>
          <w:color w:val="000000"/>
          <w:i/>
          <w:vertAlign w:val="superscript"/>
        </w:rPr>
        <w:t xml:space="preserve">2</w:t>
      </w:r>
      <w:r>
        <w:rPr>
          <w:rFonts w:ascii="Times New Roman" w:eastAsia="Times New Roman" w:hAnsi="Times New Roman"/>
          <w:color w:val="000000"/>
          <w:i/>
        </w:rPr>
        <w:t xml:space="preserve"> + ε)</w:t>
      </w:r>
    </w:p>
    <w:p w14:paraId="71F8402B" w14:textId="77777777" w:rsidR="00260ECD" w:rsidRDefault="00000000">
      <w:pPr>
        <w:ind w:firstLine="709"/>
        <w:jc w:val="both"/>
      </w:pPr>
      <w:r>
        <w:rPr>
          <w:rFonts w:ascii="Times New Roman" w:eastAsia="Times New Roman" w:hAnsi="Times New Roman"/>
          <w:color w:val="000000"/>
        </w:rPr>
        <w:t>Vì không còn tham số dịch, RMSNorm tiết kiệm đúng bằng số chiều của vector đặc trưng so với LayerNorm, cộng thêm lợi ích tính toán nhỏ (bỏ bước tính trung bình). Đây là một khác biệt cấu trúc chính xác - về mặt số tham số; tác động của RMSNorm lên độ chính xác vẫn cần được xác nhận bằng ablation thay vì suy luận trực tiếp từ số tham số tiết kiệm được. Chương 5 sẽ cho thấy khoản tiết kiệm nhỏ này (384 tham số trong ChiliEdgeNet) là kỹ thuật LLM duy nhất trong ba kỹ thuật phải đánh đổi bằng độ chính xác đo được, có ý nghĩa thống kê sau hiệu chỉnh Holm.</w:t>
      </w:r>
    </w:p>
    <w:p w14:paraId="5BC29E91" w14:textId="77777777" w:rsidR="00260ECD" w:rsidRDefault="00000000">
      <w:pPr>
        <w:pStyle w:val="Heading2"/>
      </w:pPr>
      <w:bookmarkStart w:id="15" w:name="_Toc239435249"/>
      <w:r>
        <w:rPr>
          <w:rFonts w:ascii="Times New Roman" w:eastAsia="Times New Roman" w:hAnsi="Times New Roman"/>
          <w:color w:val="000000"/>
        </w:rPr>
        <w:lastRenderedPageBreak/>
        <w:t>Cơ chế Triplet Attention và khối RES_Block</w:t>
      </w:r>
      <w:bookmarkEnd w:id="15"/>
    </w:p>
    <w:p w14:paraId="5449FEB6" w14:textId="77777777" w:rsidR="00260ECD" w:rsidRDefault="00000000">
      <w:pPr>
        <w:ind w:firstLine="709"/>
        <w:jc w:val="both"/>
      </w:pPr>
      <w:r>
        <w:rPr>
          <w:rFonts w:ascii="Times New Roman" w:eastAsia="Times New Roman" w:hAnsi="Times New Roman"/>
          <w:color w:val="000000"/>
        </w:rPr>
        <w:t>Triplet Attention [3] là một mô-đun chú ý nhẹ, gần như không cần tham số học, tính toán tương tác chéo giữa ba cặp chiều của tensor đặc trưng (kênh-cao, kênh-rộng, cao-rộng) thông qua ba nhánh xoay (rotate) và nén (Z-pool) song song, rồi tổng hợp lại. Ý tưởng cốt lõi là các mô-đun chú ý phổ biến trước đó (ví dụ Squeeze-and-Excitation) thường chỉ tính tương tác giữa các kênh mà bỏ qua tương tác không gian, trong khi Triplet Attention tính cả ba chiều tương tác cùng lúc với chi phí thấp.</w:t>
      </w:r>
    </w:p>
    <w:p w14:paraId="35BD6462" w14:textId="77777777" w:rsidR="00260ECD" w:rsidRDefault="00000000">
      <w:pPr>
        <w:ind w:firstLine="709"/>
        <w:jc w:val="both"/>
      </w:pPr>
      <w:r>
        <w:rPr>
          <w:rFonts w:ascii="Times New Roman" w:eastAsia="Times New Roman" w:hAnsi="Times New Roman"/>
          <w:color w:val="000000"/>
        </w:rPr>
        <w:t>Kiến trúc nền tảng RTR_Lite_MobileNet [1] mà đề tài dựa vào đặt một cổng Triplet Attention và một khối RES_Block - khối residual kết hợp Efficient Channel Attention (ECA) với Squeeze-and-Excitation (SE) - ngay sau lớp tích chập đầu của MobileNetV2. Mục 4.2.4 trình bày việc ChiliEdgeNet loại bỏ cả hai khối này khỏi kiến trúc đề xuất, và mục 5.3 trình bày bằng chứng ablation chính thức cho quyết định đó - khác với báo cáo giai đoạn đầu của đề tài, nơi quyết định này chỉ dựa trên một khảo sát thiết kế sơ bộ.</w:t>
      </w:r>
    </w:p>
    <w:p w14:paraId="3DC0DC64" w14:textId="77777777" w:rsidR="00260ECD" w:rsidRDefault="00000000">
      <w:pPr>
        <w:pStyle w:val="Heading2"/>
      </w:pPr>
      <w:bookmarkStart w:id="16" w:name="_Toc239435250"/>
      <w:r>
        <w:rPr>
          <w:rFonts w:ascii="Times New Roman" w:eastAsia="Times New Roman" w:hAnsi="Times New Roman"/>
          <w:color w:val="000000"/>
        </w:rPr>
        <w:t>Các kỹ thuật AI giải thích được (XAI)</w:t>
      </w:r>
      <w:bookmarkEnd w:id="16"/>
    </w:p>
    <w:p w14:paraId="2AD3CB89" w14:textId="77777777" w:rsidR="00260ECD" w:rsidRDefault="00000000">
      <w:pPr>
        <w:ind w:firstLine="709"/>
        <w:jc w:val="both"/>
      </w:pPr>
      <w:r>
        <w:rPr>
          <w:rFonts w:ascii="Times New Roman" w:eastAsia="Times New Roman" w:hAnsi="Times New Roman"/>
          <w:color w:val="000000"/>
        </w:rPr>
        <w:t>Độ chính xác cao chưa đủ để tin cậy một mô hình phân loại ảnh: mô hình có thể đạt độ chính xác cao nhờ bám vào manh mối giả (ví dụ đặc điểm phông nền) thay vì đặc trưng bệnh thật sự - rủi ro đặc biệt đáng lưu ý khi phần lớn ảnh trong ChiliEdge-DS đều chụp trên nền trắng có kiểm soát. Các kỹ thuật AI giải thích được (Explainable AI - XAI) giúp trực quan hóa vùng ảnh mà mô hình dựa vào để ra quyết định, chia thành các nhóm cơ chế khác nhau:</w:t>
      </w:r>
    </w:p>
    <w:p w14:paraId="1A340D21"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Nhóm nhiễu loạn (perturbation-based)</w:t>
      </w:r>
      <w:r>
        <w:rPr>
          <w:rFonts w:ascii="Times New Roman" w:eastAsia="Times New Roman" w:hAnsi="Times New Roman"/>
          <w:color w:val="000000"/>
        </w:rPr>
        <w:t>: Occlusion Sensitivity [8] che từng vùng ảnh 32×32 pixel bằng một mảng màu trung tính rồi đo mức thay đổi đầu ra - hoàn toàn không nhìn vào bên trong mô hình (không gradient, không trọng số, không kích hoạt), nên là bằng chứng độc lập với mọi giả định về kiến trúc, có thể áp dụng cho bất kỳ mô hình hộp đen nào.</w:t>
      </w:r>
    </w:p>
    <w:p w14:paraId="59E873F8" w14:textId="77777777" w:rsidR="00260ECD" w:rsidRDefault="00000000">
      <w:pPr>
        <w:spacing w:after="40"/>
        <w:ind w:left="567" w:hanging="283"/>
      </w:pPr>
      <w:r>
        <w:rPr>
          <w:rFonts w:ascii="Times New Roman" w:eastAsia="Times New Roman" w:hAnsi="Times New Roman"/>
          <w:color w:val="000000"/>
        </w:rPr>
        <w:lastRenderedPageBreak/>
        <w:t xml:space="preserve">• </w:t>
      </w:r>
      <w:r>
        <w:rPr>
          <w:rFonts w:ascii="Times New Roman" w:eastAsia="Times New Roman" w:hAnsi="Times New Roman"/>
          <w:b/>
          <w:color w:val="000000"/>
        </w:rPr>
        <w:t>Nhóm dựa trên gradient/kích hoạt</w:t>
      </w:r>
      <w:r>
        <w:rPr>
          <w:rFonts w:ascii="Times New Roman" w:eastAsia="Times New Roman" w:hAnsi="Times New Roman"/>
          <w:color w:val="000000"/>
        </w:rPr>
        <w:t>: Gradient SHAP, cụ thể là phương pháp Expected Gradients [9] - ước lượng đóng góp từng pixel bằng gradient kỳ vọng dọc theo một phân phối baseline, một cách tiếp cận cải tiến hiệu năng của các phương pháp gán thuộc tính công lý (axiomatic attribution) trong đó có xấp xỉ giá trị Shapley.</w:t>
      </w:r>
    </w:p>
    <w:p w14:paraId="45B5C7C9"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Nhóm đọc nội tại Transformer</w:t>
      </w:r>
      <w:r>
        <w:rPr>
          <w:rFonts w:ascii="Times New Roman" w:eastAsia="Times New Roman" w:hAnsi="Times New Roman"/>
          <w:color w:val="000000"/>
        </w:rPr>
        <w:t>: Attention Rollout [10] đọc trực tiếp ma trận trọng số chú ý bên trong các khối Transformer đã huấn luyện, nhân dồn (rollout) qua các lớp để truy vết dòng chú ý từ token đầu ra ngược về lưới token đầu vào, tạo bản đồ cho biết token nào ảnh hưởng nhiều nhất đến quyết định cuối cùng. Vì ChiliEdgeNet dùng average pooling theo token thay vì token CLS, bản đồ Rollout được tạo bằng cách lấy trung bình dòng chú ý trên toàn bộ 196 token thay vì truy vết từ một token đầu ra duy nhất.</w:t>
      </w:r>
    </w:p>
    <w:p w14:paraId="69BE49ED" w14:textId="77777777" w:rsidR="00260ECD" w:rsidRDefault="00000000">
      <w:pPr>
        <w:ind w:firstLine="709"/>
        <w:jc w:val="both"/>
      </w:pPr>
      <w:r>
        <w:rPr>
          <w:rFonts w:ascii="Times New Roman" w:eastAsia="Times New Roman" w:hAnsi="Times New Roman"/>
          <w:color w:val="000000"/>
        </w:rPr>
        <w:t>Vì mỗi nhóm dựa trên một tập giả định khác nhau về cách "nhìn" vào mô hình, sự đồng thuận giữa các kỹ thuật thuộc nhiều nhóm cơ chế khác nhau là bằng chứng mạnh hơn nhiều so với các kỹ thuật cùng nhóm (vốn dễ cùng sai theo một kiểu hệ thống). Chương 6 áp dụng nguyên tắc này, dùng ba kỹ thuật thuộc ba nhóm cơ chế khác nhau làm bằng chứng định tính: Occlusion Sensitivity, Gradient SHAP và Attention Rollout.</w:t>
      </w:r>
    </w:p>
    <w:p w14:paraId="4426F61E" w14:textId="77777777" w:rsidR="00260ECD" w:rsidRDefault="00000000">
      <w:pPr>
        <w:pStyle w:val="Heading2"/>
      </w:pPr>
      <w:bookmarkStart w:id="17" w:name="_Toc239435251"/>
      <w:r>
        <w:rPr>
          <w:rFonts w:ascii="Times New Roman" w:eastAsia="Times New Roman" w:hAnsi="Times New Roman"/>
          <w:color w:val="000000"/>
        </w:rPr>
        <w:t>Phương pháp kiểm định thống kê</w:t>
      </w:r>
      <w:bookmarkEnd w:id="17"/>
    </w:p>
    <w:p w14:paraId="25BCC1C1" w14:textId="77777777" w:rsidR="00260ECD" w:rsidRDefault="00000000">
      <w:pPr>
        <w:ind w:firstLine="709"/>
        <w:jc w:val="both"/>
      </w:pPr>
      <w:r>
        <w:rPr>
          <w:rFonts w:ascii="Times New Roman" w:eastAsia="Times New Roman" w:hAnsi="Times New Roman"/>
          <w:color w:val="000000"/>
        </w:rPr>
        <w:t>Với một tập test kích thước hữu hạn (373 ảnh trong đồ án này), chênh lệch nhỏ giữa hai mô hình (ví dụ 1-2 ảnh) có thể chỉ là nhiễu ngẫu nhiên của cách chia dữ liệu, không phản ánh một khác biệt kiến trúc thật sự. Ba công cụ thống kê được dùng xuyên suốt Chương 5 để phân biệt tín hiệu thật khỏi nhiễu ngẫu nhiên.</w:t>
      </w:r>
    </w:p>
    <w:p w14:paraId="5561CF52" w14:textId="77777777" w:rsidR="00260ECD" w:rsidRDefault="00000000">
      <w:pPr>
        <w:pStyle w:val="Heading3"/>
      </w:pPr>
      <w:bookmarkStart w:id="18" w:name="_Toc239435252"/>
      <w:r>
        <w:rPr>
          <w:rFonts w:ascii="Times New Roman" w:eastAsia="Times New Roman" w:hAnsi="Times New Roman"/>
          <w:i/>
          <w:color w:val="000000"/>
        </w:rPr>
        <w:t>Khoảng tin cậy Wilson</w:t>
      </w:r>
      <w:bookmarkEnd w:id="18"/>
    </w:p>
    <w:p w14:paraId="245B5E33" w14:textId="77777777" w:rsidR="00260ECD" w:rsidRDefault="00000000">
      <w:pPr>
        <w:ind w:firstLine="709"/>
        <w:jc w:val="both"/>
      </w:pPr>
      <w:r>
        <w:rPr>
          <w:rFonts w:ascii="Times New Roman" w:eastAsia="Times New Roman" w:hAnsi="Times New Roman"/>
          <w:color w:val="000000"/>
        </w:rPr>
        <w:t xml:space="preserve">Với một tỉ lệ quan sát được </w:t>
      </w:r>
      <w:r>
        <w:rPr>
          <w:rFonts w:ascii="Times New Roman" w:eastAsia="Times New Roman" w:hAnsi="Times New Roman"/>
          <w:i/>
          <w:color w:val="000000"/>
        </w:rPr>
        <w:t>p̂</w:t>
      </w:r>
      <w:r>
        <w:rPr>
          <w:rFonts w:ascii="Times New Roman" w:eastAsia="Times New Roman" w:hAnsi="Times New Roman"/>
          <w:color w:val="000000"/>
        </w:rPr>
        <w:t xml:space="preserve"> (ví dụ accuracy) trên </w:t>
      </w:r>
      <w:r>
        <w:rPr>
          <w:rFonts w:ascii="Times New Roman" w:eastAsia="Times New Roman" w:hAnsi="Times New Roman"/>
          <w:i/>
          <w:color w:val="000000"/>
        </w:rPr>
        <w:t>n</w:t>
      </w:r>
      <w:r>
        <w:rPr>
          <w:rFonts w:ascii="Times New Roman" w:eastAsia="Times New Roman" w:hAnsi="Times New Roman"/>
          <w:color w:val="000000"/>
        </w:rPr>
        <w:t xml:space="preserve"> mẫu, khoảng tin cậy Wilson cho ước lượng khoảng tin cậy chính xác hơn khoảng Wald (chuẩn) thông thường khi </w:t>
      </w:r>
      <w:r>
        <w:rPr>
          <w:rFonts w:ascii="Times New Roman" w:eastAsia="Times New Roman" w:hAnsi="Times New Roman"/>
          <w:i/>
          <w:color w:val="000000"/>
        </w:rPr>
        <w:t>p̂</w:t>
      </w:r>
      <w:r>
        <w:rPr>
          <w:rFonts w:ascii="Times New Roman" w:eastAsia="Times New Roman" w:hAnsi="Times New Roman"/>
          <w:color w:val="000000"/>
        </w:rPr>
        <w:t xml:space="preserve"> gần 0 hoặc gần 1 - đúng trường hợp accuracy quanh 98-99% trong đồ án này:</w:t>
      </w:r>
    </w:p>
    <w:p w14:paraId="60398319" w14:textId="77777777" w:rsidR="00260ECD" w:rsidRDefault="00000000">
      <w:pPr>
        <w:jc w:val="center"/>
      </w:pPr>
      <w:r>
        <w:rPr>
          <w:rFonts w:ascii="Times New Roman" w:eastAsia="Times New Roman" w:hAnsi="Times New Roman"/>
          <w:i/>
        </w:rPr>
        <w:t xml:space="preserve">p̂</w:t>
      </w:r>
      <w:r>
        <w:rPr>
          <w:rFonts w:ascii="Times New Roman" w:eastAsia="Times New Roman" w:hAnsi="Times New Roman"/>
          <w:i/>
          <w:vertAlign w:val="subscript"/>
        </w:rPr>
        <w:t xml:space="preserve">Wilson</w:t>
      </w:r>
      <w:r>
        <w:rPr>
          <w:rFonts w:ascii="Times New Roman" w:eastAsia="Times New Roman" w:hAnsi="Times New Roman"/>
        </w:rPr>
        <w:t xml:space="preserve"> = ( </w:t>
      </w:r>
      <w:r>
        <w:rPr>
          <w:rFonts w:ascii="Times New Roman" w:eastAsia="Times New Roman" w:hAnsi="Times New Roman"/>
          <w:i/>
        </w:rPr>
        <w:t xml:space="preserve">p̂</w:t>
      </w:r>
      <w:r>
        <w:rPr>
          <w:rFonts w:ascii="Times New Roman" w:eastAsia="Times New Roman" w:hAnsi="Times New Roman"/>
          <w:i/>
        </w:rPr>
        <w:t xml:space="preserve"> + </w:t>
      </w:r>
      <w:r>
        <w:rPr>
          <w:rFonts w:ascii="Times New Roman" w:eastAsia="Times New Roman" w:hAnsi="Times New Roman"/>
          <w:i/>
        </w:rPr>
        <w:t xml:space="preserve">z</w:t>
      </w:r>
      <w:r>
        <w:rPr>
          <w:rFonts w:ascii="Times New Roman" w:eastAsia="Times New Roman" w:hAnsi="Times New Roman"/>
          <w:i/>
          <w:vertAlign w:val="superscript"/>
        </w:rPr>
        <w:t xml:space="preserve">2</w:t>
      </w:r>
      <w:r>
        <w:rPr>
          <w:rFonts w:ascii="Times New Roman" w:eastAsia="Times New Roman" w:hAnsi="Times New Roman"/>
          <w:i/>
        </w:rPr>
        <w:t xml:space="preserve">/2</w:t>
      </w:r>
      <w:r>
        <w:rPr>
          <w:rFonts w:ascii="Times New Roman" w:eastAsia="Times New Roman" w:hAnsi="Times New Roman"/>
          <w:i/>
        </w:rPr>
        <w:t xml:space="preserve">n</w:t>
      </w:r>
      <w:r>
        <w:rPr>
          <w:rFonts w:ascii="Times New Roman" w:eastAsia="Times New Roman" w:hAnsi="Times New Roman"/>
        </w:rPr>
        <w:t xml:space="preserve"> ± </w:t>
      </w:r>
      <w:r>
        <w:rPr>
          <w:rFonts w:ascii="Times New Roman" w:eastAsia="Times New Roman" w:hAnsi="Times New Roman"/>
          <w:i/>
        </w:rPr>
        <w:t xml:space="preserve">z</w:t>
      </w:r>
      <w:r>
        <w:rPr>
          <w:rFonts w:ascii="Times New Roman" w:eastAsia="Times New Roman" w:hAnsi="Times New Roman"/>
        </w:rPr>
        <w:t xml:space="preserve">·√(</w:t>
      </w:r>
      <w:r>
        <w:rPr>
          <w:rFonts w:ascii="Times New Roman" w:eastAsia="Times New Roman" w:hAnsi="Times New Roman"/>
          <w:i/>
        </w:rPr>
        <w:t xml:space="preserve">p̂</w:t>
      </w:r>
      <w:r>
        <w:rPr>
          <w:rFonts w:ascii="Times New Roman" w:eastAsia="Times New Roman" w:hAnsi="Times New Roman"/>
          <w:i/>
        </w:rPr>
        <w:t xml:space="preserve">(1−</w:t>
      </w:r>
      <w:r>
        <w:rPr>
          <w:rFonts w:ascii="Times New Roman" w:eastAsia="Times New Roman" w:hAnsi="Times New Roman"/>
          <w:i/>
        </w:rPr>
        <w:t xml:space="preserve">p̂</w:t>
      </w:r>
      <w:r>
        <w:rPr>
          <w:rFonts w:ascii="Times New Roman" w:eastAsia="Times New Roman" w:hAnsi="Times New Roman"/>
          <w:i/>
        </w:rPr>
        <w:t xml:space="preserve">)/</w:t>
      </w:r>
      <w:r>
        <w:rPr>
          <w:rFonts w:ascii="Times New Roman" w:eastAsia="Times New Roman" w:hAnsi="Times New Roman"/>
          <w:i/>
        </w:rPr>
        <w:t xml:space="preserve">n</w:t>
      </w:r>
      <w:r>
        <w:rPr>
          <w:rFonts w:ascii="Times New Roman" w:eastAsia="Times New Roman" w:hAnsi="Times New Roman"/>
          <w:i/>
        </w:rPr>
        <w:t xml:space="preserve"> + </w:t>
      </w:r>
      <w:r>
        <w:rPr>
          <w:rFonts w:ascii="Times New Roman" w:eastAsia="Times New Roman" w:hAnsi="Times New Roman"/>
          <w:i/>
        </w:rPr>
        <w:t xml:space="preserve">z</w:t>
      </w:r>
      <w:r>
        <w:rPr>
          <w:rFonts w:ascii="Times New Roman" w:eastAsia="Times New Roman" w:hAnsi="Times New Roman"/>
          <w:i/>
          <w:vertAlign w:val="superscript"/>
        </w:rPr>
        <w:t xml:space="preserve">2</w:t>
      </w:r>
      <w:r>
        <w:rPr>
          <w:rFonts w:ascii="Times New Roman" w:eastAsia="Times New Roman" w:hAnsi="Times New Roman"/>
          <w:i/>
        </w:rPr>
        <w:t xml:space="preserve">/4</w:t>
      </w:r>
      <w:r>
        <w:rPr>
          <w:rFonts w:ascii="Times New Roman" w:eastAsia="Times New Roman" w:hAnsi="Times New Roman"/>
          <w:i/>
        </w:rPr>
        <w:t xml:space="preserve">n</w:t>
      </w:r>
      <w:r>
        <w:rPr>
          <w:rFonts w:ascii="Times New Roman" w:eastAsia="Times New Roman" w:hAnsi="Times New Roman"/>
          <w:i/>
          <w:vertAlign w:val="superscript"/>
        </w:rPr>
        <w:t xml:space="preserve">2</w:t>
      </w:r>
      <w:r>
        <w:rPr>
          <w:rFonts w:ascii="Times New Roman" w:eastAsia="Times New Roman" w:hAnsi="Times New Roman"/>
          <w:i/>
        </w:rPr>
        <w:t xml:space="preserve">) ) / (1 + </w:t>
      </w:r>
      <w:r>
        <w:rPr>
          <w:rFonts w:ascii="Times New Roman" w:eastAsia="Times New Roman" w:hAnsi="Times New Roman"/>
          <w:i/>
        </w:rPr>
        <w:t xml:space="preserve">z</w:t>
      </w:r>
      <w:r>
        <w:rPr>
          <w:rFonts w:ascii="Times New Roman" w:eastAsia="Times New Roman" w:hAnsi="Times New Roman"/>
          <w:i/>
          <w:vertAlign w:val="superscript"/>
        </w:rPr>
        <w:t xml:space="preserve">2</w:t>
      </w:r>
      <w:r>
        <w:rPr>
          <w:rFonts w:ascii="Times New Roman" w:eastAsia="Times New Roman" w:hAnsi="Times New Roman"/>
          <w:i/>
        </w:rPr>
        <w:t xml:space="preserve">/</w:t>
      </w:r>
      <w:r>
        <w:rPr>
          <w:rFonts w:ascii="Times New Roman" w:eastAsia="Times New Roman" w:hAnsi="Times New Roman"/>
          <w:i/>
        </w:rPr>
        <w:t xml:space="preserve">n</w:t>
      </w:r>
      <w:r>
        <w:rPr>
          <w:rFonts w:ascii="Times New Roman" w:eastAsia="Times New Roman" w:hAnsi="Times New Roman"/>
          <w:i/>
        </w:rPr>
        <w:t xml:space="preserve">)</w:t>
      </w:r>
    </w:p>
    <w:p w14:paraId="1967353E" w14:textId="77777777" w:rsidR="00260ECD" w:rsidRDefault="00000000">
      <w:pPr>
        <w:ind w:firstLine="709"/>
        <w:jc w:val="both"/>
      </w:pPr>
      <w:r>
        <w:rPr>
          <w:rFonts w:ascii="Times New Roman" w:eastAsia="Times New Roman" w:hAnsi="Times New Roman"/>
          <w:color w:val="000000"/>
        </w:rPr>
        <w:t xml:space="preserve">với </w:t>
      </w:r>
      <w:r>
        <w:rPr>
          <w:rFonts w:ascii="Times New Roman" w:eastAsia="Times New Roman" w:hAnsi="Times New Roman"/>
          <w:i/>
          <w:color w:val="000000"/>
        </w:rPr>
        <w:t>z =⁠ 1{⁠,⁠}⁠96</w:t>
      </w:r>
      <w:r>
        <w:rPr>
          <w:rFonts w:ascii="Times New Roman" w:eastAsia="Times New Roman" w:hAnsi="Times New Roman"/>
          <w:color w:val="000000"/>
        </w:rPr>
        <w:t xml:space="preserve"> ứng với độ tin cậy 95%. Mọi con số accuracy trong Chương 5 đều kèm khoảng tin cậy Wilson 95% ở </w:t>
      </w:r>
      <w:r>
        <w:rPr>
          <w:rFonts w:ascii="Times New Roman" w:eastAsia="Times New Roman" w:hAnsi="Times New Roman"/>
          <w:i/>
          <w:color w:val="000000"/>
        </w:rPr>
        <w:t>n =⁠ 373</w:t>
      </w:r>
      <w:r>
        <w:rPr>
          <w:rFonts w:ascii="Times New Roman" w:eastAsia="Times New Roman" w:hAnsi="Times New Roman"/>
          <w:color w:val="000000"/>
        </w:rPr>
        <w:t>, giúp người đọc đánh giá đúng mức độ chắc chắn của từng con số thay vì chỉ nhìn một giá trị điểm.</w:t>
      </w:r>
    </w:p>
    <w:p w14:paraId="2772593A" w14:textId="77777777" w:rsidR="00260ECD" w:rsidRDefault="00000000">
      <w:pPr>
        <w:pStyle w:val="Heading3"/>
      </w:pPr>
      <w:bookmarkStart w:id="19" w:name="_Toc239435253"/>
      <w:r>
        <w:rPr>
          <w:rFonts w:ascii="Times New Roman" w:eastAsia="Times New Roman" w:hAnsi="Times New Roman"/>
          <w:i/>
          <w:color w:val="000000"/>
        </w:rPr>
        <w:t>Kiểm định McNemar ghép cặp</w:t>
      </w:r>
      <w:bookmarkEnd w:id="19"/>
    </w:p>
    <w:p w14:paraId="68D5C768" w14:textId="77777777" w:rsidR="00260ECD" w:rsidRDefault="00000000">
      <w:pPr>
        <w:ind w:firstLine="709"/>
        <w:jc w:val="both"/>
      </w:pPr>
      <w:r>
        <w:rPr>
          <w:rFonts w:ascii="Times New Roman" w:eastAsia="Times New Roman" w:hAnsi="Times New Roman"/>
          <w:color w:val="000000"/>
        </w:rPr>
        <w:t>Khi so sánh hai mô hình được đánh giá trên cùng một tập ảnh test, kiểm định McNemar là công cụ phù hợp hơn nhiều so với so sánh trực tiếp hai con số accuracy, vì nó khai thác thông tin ghép cặp (mô hình nào đúng/sai trên từng ảnh cụ thể) thay vì chỉ so sánh hai tỉ lệ tổng hợp độc lập. Với bảng liền kề 2×2 giữa hai mô hình trên cùng tập ảnh:</w:t>
      </w:r>
    </w:p>
    <w:tbl>
      <w:tblPr>
        <w:tblStyle w:val="TableGrid"/>
        <w:tblW w:w="8787" w:type="dxa"/>
        <w:jc w:val="center"/>
        <w:tblLayout w:type="fixed"/>
        <w:tblLook w:val="04A0" w:firstRow="1" w:lastRow="0" w:firstColumn="1" w:lastColumn="0" w:noHBand="0" w:noVBand="1"/>
      </w:tblPr>
      <w:tblGrid>
        <w:gridCol w:w="3112"/>
        <w:gridCol w:w="2837"/>
        <w:gridCol w:w="2838"/>
      </w:tblGrid>
      <w:tr w:rsidR="00260ECD" w14:paraId="16398101" w14:textId="77777777">
        <w:trPr>
          <w:cantSplit/>
          <w:jc w:val="center"/>
        </w:trPr>
        <w:tc>
          <w:tcPr>
            <w:tcW w:w="3112" w:type="dxa"/>
          </w:tcPr>
          <w:p w14:paraId="6C4FC99B" w14:textId="77777777" w:rsidR="00260ECD" w:rsidRDefault="00260ECD">
            <w:pPr>
              <w:spacing w:after="40" w:line="240" w:lineRule="auto"/>
            </w:pPr>
          </w:p>
        </w:tc>
        <w:tc>
          <w:tcPr>
            <w:tcW w:w="2837" w:type="dxa"/>
          </w:tcPr>
          <w:p w14:paraId="4BF61D91" w14:textId="77777777" w:rsidR="00260ECD" w:rsidRDefault="00000000">
            <w:pPr>
              <w:spacing w:after="40" w:line="240" w:lineRule="auto"/>
            </w:pPr>
            <w:r>
              <w:rPr>
                <w:rFonts w:ascii="Times New Roman" w:hAnsi="Times New Roman"/>
                <w:b/>
                <w:color w:val="000000"/>
                <w:sz w:val="22"/>
              </w:rPr>
              <w:t>Mô hình B đúng</w:t>
            </w:r>
          </w:p>
        </w:tc>
        <w:tc>
          <w:tcPr>
            <w:tcW w:w="2838" w:type="dxa"/>
          </w:tcPr>
          <w:p w14:paraId="3BD930FF" w14:textId="77777777" w:rsidR="00260ECD" w:rsidRDefault="00000000">
            <w:pPr>
              <w:spacing w:after="40" w:line="240" w:lineRule="auto"/>
            </w:pPr>
            <w:r>
              <w:rPr>
                <w:rFonts w:ascii="Times New Roman" w:hAnsi="Times New Roman"/>
                <w:b/>
                <w:color w:val="000000"/>
                <w:sz w:val="22"/>
              </w:rPr>
              <w:t>Mô hình B sai</w:t>
            </w:r>
          </w:p>
        </w:tc>
      </w:tr>
      <w:tr w:rsidR="00260ECD" w14:paraId="529D2BF5" w14:textId="77777777">
        <w:trPr>
          <w:cantSplit/>
          <w:jc w:val="center"/>
        </w:trPr>
        <w:tc>
          <w:tcPr>
            <w:tcW w:w="3112" w:type="dxa"/>
          </w:tcPr>
          <w:p w14:paraId="3716B916" w14:textId="77777777" w:rsidR="00260ECD" w:rsidRDefault="00000000">
            <w:pPr>
              <w:spacing w:after="40" w:line="240" w:lineRule="auto"/>
            </w:pPr>
            <w:r>
              <w:rPr>
                <w:rFonts w:ascii="Times New Roman" w:hAnsi="Times New Roman"/>
                <w:b/>
                <w:color w:val="000000"/>
                <w:sz w:val="22"/>
              </w:rPr>
              <w:t>Mô hình A đúng</w:t>
            </w:r>
          </w:p>
        </w:tc>
        <w:tc>
          <w:tcPr>
            <w:tcW w:w="2837" w:type="dxa"/>
          </w:tcPr>
          <w:p w14:paraId="7DC763E5" w14:textId="77777777" w:rsidR="00260ECD" w:rsidRDefault="00000000">
            <w:pPr>
              <w:spacing w:after="40" w:line="240" w:lineRule="auto"/>
            </w:pPr>
            <w:r>
              <w:rPr>
                <w:rFonts w:ascii="Times New Roman" w:hAnsi="Times New Roman"/>
                <w:i/>
                <w:color w:val="000000"/>
                <w:sz w:val="22"/>
              </w:rPr>
              <w:t>a</w:t>
            </w:r>
          </w:p>
        </w:tc>
        <w:tc>
          <w:tcPr>
            <w:tcW w:w="2838" w:type="dxa"/>
          </w:tcPr>
          <w:p w14:paraId="65503F66" w14:textId="77777777" w:rsidR="00260ECD" w:rsidRDefault="00000000">
            <w:pPr>
              <w:spacing w:after="40" w:line="240" w:lineRule="auto"/>
            </w:pPr>
            <w:r>
              <w:rPr>
                <w:rFonts w:ascii="Times New Roman" w:hAnsi="Times New Roman"/>
                <w:i/>
                <w:color w:val="000000"/>
                <w:sz w:val="22"/>
              </w:rPr>
              <w:t>b</w:t>
            </w:r>
          </w:p>
        </w:tc>
      </w:tr>
      <w:tr w:rsidR="00260ECD" w14:paraId="0E3380FB" w14:textId="77777777">
        <w:trPr>
          <w:cantSplit/>
          <w:jc w:val="center"/>
        </w:trPr>
        <w:tc>
          <w:tcPr>
            <w:tcW w:w="3112" w:type="dxa"/>
          </w:tcPr>
          <w:p w14:paraId="72AC322A" w14:textId="77777777" w:rsidR="00260ECD" w:rsidRDefault="00000000">
            <w:pPr>
              <w:spacing w:after="40" w:line="240" w:lineRule="auto"/>
            </w:pPr>
            <w:r>
              <w:rPr>
                <w:rFonts w:ascii="Times New Roman" w:hAnsi="Times New Roman"/>
                <w:b/>
                <w:color w:val="000000"/>
                <w:sz w:val="22"/>
              </w:rPr>
              <w:t>Mô hình A sai</w:t>
            </w:r>
          </w:p>
        </w:tc>
        <w:tc>
          <w:tcPr>
            <w:tcW w:w="2837" w:type="dxa"/>
          </w:tcPr>
          <w:p w14:paraId="530D5F21" w14:textId="77777777" w:rsidR="00260ECD" w:rsidRDefault="00000000">
            <w:pPr>
              <w:spacing w:after="40" w:line="240" w:lineRule="auto"/>
            </w:pPr>
            <w:r>
              <w:rPr>
                <w:rFonts w:ascii="Times New Roman" w:hAnsi="Times New Roman"/>
                <w:i/>
                <w:color w:val="000000"/>
                <w:sz w:val="22"/>
              </w:rPr>
              <w:t>c</w:t>
            </w:r>
          </w:p>
        </w:tc>
        <w:tc>
          <w:tcPr>
            <w:tcW w:w="2838" w:type="dxa"/>
          </w:tcPr>
          <w:p w14:paraId="43076827" w14:textId="77777777" w:rsidR="00260ECD" w:rsidRDefault="00000000">
            <w:pPr>
              <w:spacing w:after="40" w:line="240" w:lineRule="auto"/>
            </w:pPr>
            <w:r>
              <w:rPr>
                <w:rFonts w:ascii="Times New Roman" w:hAnsi="Times New Roman"/>
                <w:i/>
                <w:color w:val="000000"/>
                <w:sz w:val="22"/>
              </w:rPr>
              <w:t>d</w:t>
            </w:r>
          </w:p>
        </w:tc>
      </w:tr>
    </w:tbl>
    <w:p w14:paraId="68E7C45E" w14:textId="77777777" w:rsidR="00260ECD" w:rsidRDefault="00260ECD"/>
    <w:p w14:paraId="1E654A47" w14:textId="77777777" w:rsidR="00260ECD" w:rsidRDefault="00000000">
      <w:pPr>
        <w:ind w:firstLine="709"/>
        <w:jc w:val="both"/>
      </w:pPr>
      <w:r>
        <w:rPr>
          <w:rFonts w:ascii="Times New Roman" w:eastAsia="Times New Roman" w:hAnsi="Times New Roman"/>
          <w:color w:val="000000"/>
        </w:rPr>
        <w:t xml:space="preserve">chỉ hai ô lệch nhau </w:t>
      </w:r>
      <w:r>
        <w:rPr>
          <w:rFonts w:ascii="Times New Roman" w:eastAsia="Times New Roman" w:hAnsi="Times New Roman"/>
          <w:i/>
          <w:color w:val="000000"/>
        </w:rPr>
        <w:t>b</w:t>
      </w:r>
      <w:r>
        <w:rPr>
          <w:rFonts w:ascii="Times New Roman" w:eastAsia="Times New Roman" w:hAnsi="Times New Roman"/>
          <w:color w:val="000000"/>
        </w:rPr>
        <w:t xml:space="preserve"> (A đúng, B sai) và </w:t>
      </w:r>
      <w:r>
        <w:rPr>
          <w:rFonts w:ascii="Times New Roman" w:eastAsia="Times New Roman" w:hAnsi="Times New Roman"/>
          <w:i/>
          <w:color w:val="000000"/>
        </w:rPr>
        <w:t>c</w:t>
      </w:r>
      <w:r>
        <w:rPr>
          <w:rFonts w:ascii="Times New Roman" w:eastAsia="Times New Roman" w:hAnsi="Times New Roman"/>
          <w:color w:val="000000"/>
        </w:rPr>
        <w:t xml:space="preserve"> (A sai, B đúng) mang thông tin phân biệt hai mô hình; </w:t>
      </w:r>
      <w:r>
        <w:rPr>
          <w:rFonts w:ascii="Times New Roman" w:eastAsia="Times New Roman" w:hAnsi="Times New Roman"/>
          <w:i/>
          <w:color w:val="000000"/>
        </w:rPr>
        <w:t>a</w:t>
      </w:r>
      <w:r>
        <w:rPr>
          <w:rFonts w:ascii="Times New Roman" w:eastAsia="Times New Roman" w:hAnsi="Times New Roman"/>
          <w:color w:val="000000"/>
        </w:rPr>
        <w:t xml:space="preserve"> và </w:t>
      </w:r>
      <w:r>
        <w:rPr>
          <w:rFonts w:ascii="Times New Roman" w:eastAsia="Times New Roman" w:hAnsi="Times New Roman"/>
          <w:i/>
          <w:color w:val="000000"/>
        </w:rPr>
        <w:t>d</w:t>
      </w:r>
      <w:r>
        <w:rPr>
          <w:rFonts w:ascii="Times New Roman" w:eastAsia="Times New Roman" w:hAnsi="Times New Roman"/>
          <w:color w:val="000000"/>
        </w:rPr>
        <w:t xml:space="preserve"> (hai mô hình đồng ý) không đóng góp. Với </w:t>
      </w:r>
      <w:r>
        <w:rPr>
          <w:rFonts w:ascii="Times New Roman" w:eastAsia="Times New Roman" w:hAnsi="Times New Roman"/>
          <w:i/>
          <w:color w:val="000000"/>
        </w:rPr>
        <w:t>b+⁠c</w:t>
      </w:r>
      <w:r>
        <w:rPr>
          <w:rFonts w:ascii="Times New Roman" w:eastAsia="Times New Roman" w:hAnsi="Times New Roman"/>
          <w:color w:val="000000"/>
        </w:rPr>
        <w:t xml:space="preserve"> nhỏ, đồ án dùng kiểm định nhị thức chính xác (exact binomial test) trên </w:t>
      </w:r>
      <w:r>
        <w:rPr>
          <w:rFonts w:ascii="Times New Roman" w:eastAsia="Times New Roman" w:hAnsi="Times New Roman"/>
          <w:i/>
          <w:color w:val="000000"/>
        </w:rPr>
        <w:t>b</w:t>
      </w:r>
      <w:r>
        <w:rPr>
          <w:rFonts w:ascii="Times New Roman" w:eastAsia="Times New Roman" w:hAnsi="Times New Roman"/>
          <w:color w:val="000000"/>
        </w:rPr>
        <w:t xml:space="preserve"> trong </w:t>
      </w:r>
      <w:r>
        <w:rPr>
          <w:rFonts w:ascii="Times New Roman" w:eastAsia="Times New Roman" w:hAnsi="Times New Roman"/>
          <w:i/>
          <w:color w:val="000000"/>
        </w:rPr>
        <w:t>b+⁠c</w:t>
      </w:r>
      <w:r>
        <w:rPr>
          <w:rFonts w:ascii="Times New Roman" w:eastAsia="Times New Roman" w:hAnsi="Times New Roman"/>
          <w:color w:val="000000"/>
        </w:rPr>
        <w:t xml:space="preserve"> phép thử với xác suất kỳ vọng 0,5, để tránh sai số của phép xấp xỉ chi bình phương khi cỡ mẫu vừa/nhỏ. Mỗi phép so sánh được báo cáo dưới dạng cặp </w:t>
      </w:r>
      <w:r>
        <w:rPr>
          <w:rFonts w:ascii="Times New Roman" w:eastAsia="Times New Roman" w:hAnsi="Times New Roman"/>
          <w:i/>
          <w:color w:val="000000"/>
        </w:rPr>
        <w:t>b/⁠c</w:t>
      </w:r>
      <w:r>
        <w:rPr>
          <w:rFonts w:ascii="Times New Roman" w:eastAsia="Times New Roman" w:hAnsi="Times New Roman"/>
          <w:color w:val="000000"/>
        </w:rPr>
        <w:t xml:space="preserve"> và giá trị </w:t>
      </w:r>
      <w:r>
        <w:rPr>
          <w:rFonts w:ascii="Times New Roman" w:eastAsia="Times New Roman" w:hAnsi="Times New Roman"/>
          <w:i/>
          <w:color w:val="000000"/>
        </w:rPr>
        <w:t>p</w:t>
      </w:r>
      <w:r>
        <w:rPr>
          <w:rFonts w:ascii="Times New Roman" w:eastAsia="Times New Roman" w:hAnsi="Times New Roman"/>
          <w:color w:val="000000"/>
        </w:rPr>
        <w:t xml:space="preserve">: </w:t>
      </w:r>
      <w:r>
        <w:rPr>
          <w:rFonts w:ascii="Times New Roman" w:eastAsia="Times New Roman" w:hAnsi="Times New Roman"/>
          <w:i/>
          <w:color w:val="000000"/>
        </w:rPr>
        <w:t>b</w:t>
      </w:r>
      <w:r>
        <w:rPr>
          <w:rFonts w:ascii="Times New Roman" w:eastAsia="Times New Roman" w:hAnsi="Times New Roman"/>
          <w:color w:val="000000"/>
        </w:rPr>
        <w:t xml:space="preserve"> là số ảnh mô hình thứ nhất đúng còn mô hình thứ hai sai, </w:t>
      </w:r>
      <w:r>
        <w:rPr>
          <w:rFonts w:ascii="Times New Roman" w:eastAsia="Times New Roman" w:hAnsi="Times New Roman"/>
          <w:i/>
          <w:color w:val="000000"/>
        </w:rPr>
        <w:t>c</w:t>
      </w:r>
      <w:r>
        <w:rPr>
          <w:rFonts w:ascii="Times New Roman" w:eastAsia="Times New Roman" w:hAnsi="Times New Roman"/>
          <w:color w:val="000000"/>
        </w:rPr>
        <w:t xml:space="preserve"> là ngược lại.</w:t>
      </w:r>
    </w:p>
    <w:p w14:paraId="2EDF507F" w14:textId="77777777" w:rsidR="00260ECD" w:rsidRDefault="00000000">
      <w:pPr>
        <w:pStyle w:val="Heading3"/>
      </w:pPr>
      <w:bookmarkStart w:id="20" w:name="_Toc239435254"/>
      <w:r>
        <w:rPr>
          <w:rFonts w:ascii="Times New Roman" w:eastAsia="Times New Roman" w:hAnsi="Times New Roman"/>
          <w:i/>
          <w:color w:val="000000"/>
        </w:rPr>
        <w:t>Hiệu chỉnh Holm cho kiểm định nhiều giả thuyết</w:t>
      </w:r>
      <w:bookmarkEnd w:id="20"/>
    </w:p>
    <w:p w14:paraId="481FF5A6" w14:textId="77777777" w:rsidR="00260ECD" w:rsidRDefault="00000000">
      <w:pPr>
        <w:ind w:firstLine="709"/>
        <w:jc w:val="both"/>
      </w:pPr>
      <w:r>
        <w:rPr>
          <w:rFonts w:ascii="Times New Roman" w:eastAsia="Times New Roman" w:hAnsi="Times New Roman"/>
          <w:color w:val="000000"/>
        </w:rPr>
        <w:t xml:space="preserve">Khi cùng một tập dữ liệu được dùng để thực hiện nhiều phép kiểm định McNemar liên tiếp - ví dụ so sánh mô hình đề xuất với nhiều biến thể ablation, hoặc trên nhiều điều kiện suy giảm khác nhau - xác suất ít nhất một phép kiểm định cho kết quả "có ý nghĩa" hoàn toàn do ngẫu nhiên sẽ tăng lên theo số phép kiểm định thực hiện (vấn đề so sánh nhiều lần - multiple comparisons). Hiệu chỉnh Bonferroni </w:t>
        <w:lastRenderedPageBreak/>
        <w:t xml:space="preserve">đơn giản (chia ngưỡng </w:t>
      </w:r>
      <w:r>
        <w:rPr>
          <w:rFonts w:ascii="Times New Roman" w:eastAsia="Times New Roman" w:hAnsi="Times New Roman"/>
          <w:i/>
          <w:color w:val="000000"/>
        </w:rPr>
        <w:t>α</w:t>
      </w:r>
      <w:r>
        <w:rPr>
          <w:rFonts w:ascii="Times New Roman" w:eastAsia="Times New Roman" w:hAnsi="Times New Roman"/>
          <w:color w:val="000000"/>
        </w:rPr>
        <w:t xml:space="preserve"> cho số phép kiểm định) là một cách kiểm soát vấn đề này nhưng khá bảo thủ.</w:t>
      </w:r>
    </w:p>
    <w:p w14:paraId="0D1FAF29" w14:textId="77777777" w:rsidR="00260ECD" w:rsidRDefault="00000000">
      <w:pPr>
        <w:ind w:firstLine="709"/>
        <w:jc w:val="both"/>
      </w:pPr>
      <w:r>
        <w:rPr>
          <w:rFonts w:ascii="Times New Roman" w:eastAsia="Times New Roman" w:hAnsi="Times New Roman"/>
          <w:color w:val="000000"/>
        </w:rPr>
        <w:t xml:space="preserve">Đồ án dùng hiệu chỉnh Holm (Holm-Bonferroni, còn gọi là phương pháp step-down): sắp xếp </w:t>
      </w:r>
      <w:r>
        <w:rPr>
          <w:rFonts w:ascii="Times New Roman" w:eastAsia="Times New Roman" w:hAnsi="Times New Roman"/>
          <w:i/>
          <w:color w:val="000000"/>
        </w:rPr>
        <w:t>m</w:t>
      </w:r>
      <w:r>
        <w:rPr>
          <w:rFonts w:ascii="Times New Roman" w:eastAsia="Times New Roman" w:hAnsi="Times New Roman"/>
          <w:color w:val="000000"/>
        </w:rPr>
        <w:t xml:space="preserve"> giá trị </w:t>
      </w:r>
      <w:r>
        <w:rPr>
          <w:rFonts w:ascii="Times New Roman" w:eastAsia="Times New Roman" w:hAnsi="Times New Roman"/>
          <w:i/>
          <w:color w:val="000000"/>
        </w:rPr>
        <w:t>p</w:t>
      </w:r>
      <w:r>
        <w:rPr>
          <w:rFonts w:ascii="Times New Roman" w:eastAsia="Times New Roman" w:hAnsi="Times New Roman"/>
          <w:color w:val="000000"/>
        </w:rPr>
        <w:t xml:space="preserve"> thu được theo thứ tự tăng dần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(1)</w:t>
      </w:r>
      <w:r>
        <w:rPr>
          <w:rFonts w:ascii="Times New Roman" w:eastAsia="Times New Roman" w:hAnsi="Times New Roman"/>
          <w:color w:val="000000"/>
          <w:i/>
        </w:rPr>
        <w:t xml:space="preserve"> ≤ p</w:t>
      </w:r>
      <w:r>
        <w:rPr>
          <w:rFonts w:ascii="Times New Roman" w:eastAsia="Times New Roman" w:hAnsi="Times New Roman"/>
          <w:color w:val="000000"/>
          <w:i/>
          <w:vertAlign w:val="subscript"/>
        </w:rPr>
        <w:t xml:space="preserve">(2)</w:t>
      </w:r>
      <w:r>
        <w:rPr>
          <w:rFonts w:ascii="Times New Roman" w:eastAsia="Times New Roman" w:hAnsi="Times New Roman"/>
          <w:color w:val="000000"/>
          <w:i/>
        </w:rPr>
        <w:t xml:space="preserve"> ≤ … ≤ p</w:t>
      </w:r>
      <w:r>
        <w:rPr>
          <w:rFonts w:ascii="Times New Roman" w:eastAsia="Times New Roman" w:hAnsi="Times New Roman"/>
          <w:color w:val="000000"/>
          <w:i/>
          <w:vertAlign w:val="subscript"/>
        </w:rPr>
        <w:t xml:space="preserve">(m)</w:t>
      </w:r>
      <w:r>
        <w:rPr>
          <w:rFonts w:ascii="Times New Roman" w:eastAsia="Times New Roman" w:hAnsi="Times New Roman"/>
          <w:color w:val="000000"/>
        </w:rPr>
        <w:t xml:space="preserve">, so sánh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(1)</w:t>
      </w:r>
      <w:r>
        <w:rPr>
          <w:rFonts w:ascii="Times New Roman" w:eastAsia="Times New Roman" w:hAnsi="Times New Roman"/>
          <w:color w:val="000000"/>
        </w:rPr>
        <w:t xml:space="preserve"> với ngưỡng </w:t>
      </w:r>
      <w:r>
        <w:rPr>
          <w:rFonts w:ascii="Times New Roman" w:eastAsia="Times New Roman" w:hAnsi="Times New Roman"/>
          <w:i/>
          <w:color w:val="000000"/>
        </w:rPr>
        <w:t>α/m</w:t>
      </w:r>
      <w:r>
        <w:rPr>
          <w:rFonts w:ascii="Times New Roman" w:eastAsia="Times New Roman" w:hAnsi="Times New Roman"/>
          <w:color w:val="000000"/>
        </w:rPr>
        <w:t xml:space="preserve">,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(2)</w:t>
      </w:r>
      <w:r>
        <w:rPr>
          <w:rFonts w:ascii="Times New Roman" w:eastAsia="Times New Roman" w:hAnsi="Times New Roman"/>
          <w:color w:val="000000"/>
        </w:rPr>
        <w:t xml:space="preserve"> với ngưỡng </w:t>
      </w:r>
      <w:r>
        <w:rPr>
          <w:rFonts w:ascii="Times New Roman" w:eastAsia="Times New Roman" w:hAnsi="Times New Roman"/>
          <w:i/>
          <w:color w:val="000000"/>
        </w:rPr>
        <w:t>α/(m−1)</w:t>
      </w:r>
      <w:r>
        <w:rPr>
          <w:rFonts w:ascii="Times New Roman" w:eastAsia="Times New Roman" w:hAnsi="Times New Roman"/>
          <w:color w:val="000000"/>
        </w:rPr>
        <w:t xml:space="preserve">, và cứ thế tăng dần cho tới khi gặp giá trị không còn vượt qua ngưỡng tương ứng - mọi giá trị từ đó trở đi coi như không có ý nghĩa. So với Bonferroni đơn giản (chia đều </w:t>
      </w:r>
      <w:r>
        <w:rPr>
          <w:rFonts w:ascii="Times New Roman" w:eastAsia="Times New Roman" w:hAnsi="Times New Roman"/>
          <w:i/>
          <w:color w:val="000000"/>
        </w:rPr>
        <w:t>α/m</w:t>
      </w:r>
      <w:r>
        <w:rPr>
          <w:rFonts w:ascii="Times New Roman" w:eastAsia="Times New Roman" w:hAnsi="Times New Roman"/>
          <w:color w:val="000000"/>
        </w:rPr>
        <w:t xml:space="preserve"> cho mọi phép kiểm định), Holm mạnh hơn (ít bảo thủ hơn) trong khi vẫn kiểm soát chặt tỉ lệ sai lầm loại I trên toàn họ so sánh (family-wise error rate). Giá trị </w:t>
      </w:r>
      <w:r>
        <w:rPr>
          <w:rFonts w:ascii="Times New Roman" w:eastAsia="Times New Roman" w:hAnsi="Times New Roman"/>
          <w:i/>
          <w:color w:val="000000"/>
        </w:rPr>
        <w:t>p</w:t>
      </w:r>
      <w:r>
        <w:rPr>
          <w:rFonts w:ascii="Times New Roman" w:eastAsia="Times New Roman" w:hAnsi="Times New Roman"/>
          <w:color w:val="000000"/>
        </w:rPr>
        <w:t xml:space="preserve"> đã hiệu chỉnh theo phương pháp này được ký hiệu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Holm</w:t>
      </w:r>
      <w:r>
        <w:rPr>
          <w:rFonts w:ascii="Times New Roman" w:eastAsia="Times New Roman" w:hAnsi="Times New Roman"/>
          <w:color w:val="000000"/>
        </w:rPr>
        <w:t xml:space="preserve"> trong Chương 5; một phép so sánh chỉ được coi là có ý nghĩa thống kê nếu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Holm</w:t>
      </w:r>
      <w:r>
        <w:rPr>
          <w:rFonts w:ascii="Times New Roman" w:eastAsia="Times New Roman" w:hAnsi="Times New Roman"/>
          <w:color w:val="000000"/>
          <w:i/>
        </w:rPr>
        <w:t xml:space="preserve"> &lt; 0,05</w:t>
      </w:r>
      <w:r>
        <w:rPr>
          <w:rFonts w:ascii="Times New Roman" w:eastAsia="Times New Roman" w:hAnsi="Times New Roman"/>
          <w:color w:val="000000"/>
        </w:rPr>
        <w:t>.</w:t>
      </w:r>
    </w:p>
    <w:p w14:paraId="138F60CF" w14:textId="77777777" w:rsidR="00260ECD" w:rsidRDefault="00000000">
      <w:pPr>
        <w:pStyle w:val="Heading1"/>
        <w:pageBreakBefore/>
        <w:jc w:val="center"/>
      </w:pPr>
      <w:bookmarkStart w:id="21" w:name="_Toc239435255"/>
      <w:r>
        <w:rPr>
          <w:color w:val="000000"/>
          <w:sz w:val="32"/>
        </w:rPr>
        <w:lastRenderedPageBreak/>
        <w:t>CÁC NGHIÊN CỨU LIÊN QUAN</w:t>
      </w:r>
      <w:bookmarkEnd w:id="21"/>
    </w:p>
    <w:p w14:paraId="7E819F6A" w14:textId="77777777" w:rsidR="00260ECD" w:rsidRDefault="00000000">
      <w:pPr>
        <w:pStyle w:val="Heading2"/>
      </w:pPr>
      <w:bookmarkStart w:id="22" w:name="_Toc239435256"/>
      <w:r>
        <w:rPr>
          <w:rFonts w:ascii="Times New Roman" w:eastAsia="Times New Roman" w:hAnsi="Times New Roman"/>
          <w:color w:val="000000"/>
        </w:rPr>
        <w:t>Tiêu chí lựa chọn nhóm baseline</w:t>
      </w:r>
      <w:bookmarkEnd w:id="22"/>
    </w:p>
    <w:p w14:paraId="4DCDAAE1" w14:textId="77777777" w:rsidR="00260ECD" w:rsidRDefault="00000000">
      <w:pPr>
        <w:ind w:firstLine="709"/>
        <w:jc w:val="both"/>
      </w:pPr>
      <w:r>
        <w:rPr>
          <w:rFonts w:ascii="Times New Roman" w:eastAsia="Times New Roman" w:hAnsi="Times New Roman"/>
          <w:color w:val="000000"/>
        </w:rPr>
        <w:t>Nhóm baseline so sánh ở Bảng 5.2 (Chương 5) gồm 17 baseline đến từ 15 nghiên cứu, được chọn theo bốn tiêu chí: (i) công trình bình duyệt công bố 2023-2026 về phân loại bệnh cây trồng dựa trên ảnh; (ii) có trọng tâm kiến trúc rõ ràng về khả năng triển khai (CNN nhẹ / ViT / lai) hoặc là nghiên cứu so sánh diện rộng CNN-ViT; (iii) mô tả kiến trúc đủ chi tiết (cấu hình lớp, số chiều nhúng, số đầu chú ý) để phục dựng hoặc thích nghi cho bài toán mục tiêu mà không cần liên hệ tác giả; (iv) phủ đủ bốn hướng nghiên cứu trình bày dưới đây thay vì chỉ chọn họ mạnh nhất. Các nghiên cứu bị loại khi hướng tới phát hiện/phân vùng thay vì phân loại, hoặc khi không thể dựng lại một đầu ra phân loại tương ứng từ mô tả trong bài báo gốc. Với mô hình đa nhiệm, kiến trúc gốc được giữ lại nếu có một nhánh phân loại tường minh có thể thích nghi được - chẳng hạn PDLC-ViT [18] giữ nguyên phần co-scale, co-attention, cross-attention và bộ mã hóa Transformer, chỉ loại bỏ nhánh phân vùng/định vị và chuyển sang phân loại năm lớp thuần túy.</w:t>
      </w:r>
    </w:p>
    <w:p w14:paraId="66215FDD" w14:textId="77777777" w:rsidR="00260ECD" w:rsidRDefault="00000000">
      <w:pPr>
        <w:ind w:firstLine="709"/>
        <w:jc w:val="both"/>
      </w:pPr>
      <w:r>
        <w:rPr>
          <w:rFonts w:ascii="Times New Roman" w:eastAsia="Times New Roman" w:hAnsi="Times New Roman"/>
          <w:color w:val="000000"/>
        </w:rPr>
        <w:t>Nhóm baseline vì vậy đại diện cho dòng nghiên cứu hướng triển khai trong ba năm gần đây, không phải một khảo sát toàn diện của toàn bộ lĩnh vực; mỗi mô hình đều do tác giả tự phục dựng theo một khung đánh giá chung (Bảng 5.1, Chương 5) - cùng bộ dữ liệu ChiliEdge-DS, cùng lần chia cố định, cùng seed 42, cùng bộ độ đo - nhưng các siêu tham số phụ thuộc kiến trúc (kích thước ảnh vào, batch size, số epoch, optimizer, cường độ tăng cường dữ liệu) vẫn theo đúng thiết kế tái tạo riêng của từng mô hình. Do đó, các con số ở Bảng 5.2 đo tính cạnh tranh dưới một khung thực nghiệm chung có kiểm soát về dữ liệu/lần chia/độ đo, không phải một xếp hạng dứt khoát về bản chất kiến trúc, và cũng không phải số liệu do các tác giả gốc công bố.</w:t>
      </w:r>
    </w:p>
    <w:p w14:paraId="2967913B" w14:textId="77777777" w:rsidR="00260ECD" w:rsidRDefault="00000000">
      <w:pPr>
        <w:pStyle w:val="Heading2"/>
      </w:pPr>
      <w:bookmarkStart w:id="23" w:name="_Toc239435257"/>
      <w:r>
        <w:rPr>
          <w:rFonts w:ascii="Times New Roman" w:eastAsia="Times New Roman" w:hAnsi="Times New Roman"/>
          <w:color w:val="000000"/>
        </w:rPr>
        <w:lastRenderedPageBreak/>
        <w:t>CNN nhẹ cho phân loại bệnh cây trồng</w:t>
      </w:r>
      <w:bookmarkEnd w:id="23"/>
    </w:p>
    <w:p w14:paraId="053B4626" w14:textId="77777777" w:rsidR="00260ECD" w:rsidRDefault="00000000">
      <w:pPr>
        <w:ind w:firstLine="709"/>
        <w:jc w:val="both"/>
      </w:pPr>
      <w:r>
        <w:rPr>
          <w:rFonts w:ascii="Times New Roman" w:eastAsia="Times New Roman" w:hAnsi="Times New Roman"/>
          <w:color w:val="000000"/>
        </w:rPr>
        <w:t>Nhóm nghiên cứu này giữ số tham số thấp bằng các khối chú ý hiệu quả hoặc cấu trúc khối gọn nhẹ. RTR_Lite_MobileNetV2 [1] - kiến trúc nền tảng mà đề tài này dựa vào và cải tiến - gắn thêm Triplet Attention [3] và một khối RES_Block kết hợp ECA với SE vào xương sống MobileNetV2 [2]. ULEN [11] đẩy thiết kế siêu nhẹ xuống chỉ 28 nghìn tham số, phù hợp các thiết bị cực kỳ hạn chế tài nguyên. MRW-CNN [12] và Lite-MDC [13] hướng tới triển khai thời gian thực ngoài đồng ruộng, đi kèm bộ dữ liệu tự thu thập riêng của từng nghiên cứu. CustomMNetV3L [14] tùy biến MobileNetV3-Large cho bài toán phân loại bệnh cây trồng. Điểm chung của cả nhóm là bản chất thuần tích chập, chỉ suy luận cục bộ tại mỗi lớp, phải xếp chồng nhiều lớp để mở rộng trường nhận thức.</w:t>
      </w:r>
    </w:p>
    <w:p w14:paraId="4DFEDEBE" w14:textId="77777777" w:rsidR="00260ECD" w:rsidRDefault="00000000">
      <w:pPr>
        <w:pStyle w:val="Heading2"/>
      </w:pPr>
      <w:bookmarkStart w:id="24" w:name="_Toc239435258"/>
      <w:r>
        <w:rPr>
          <w:rFonts w:ascii="Times New Roman" w:eastAsia="Times New Roman" w:hAnsi="Times New Roman"/>
          <w:color w:val="000000"/>
        </w:rPr>
        <w:t>Vision Transformer cho phân loại bệnh cây trồng</w:t>
      </w:r>
      <w:bookmarkEnd w:id="24"/>
    </w:p>
    <w:p w14:paraId="45B40F0B" w14:textId="77777777" w:rsidR="00260ECD" w:rsidRDefault="00000000">
      <w:pPr>
        <w:ind w:firstLine="709"/>
        <w:jc w:val="both"/>
      </w:pPr>
      <w:r>
        <w:rPr>
          <w:rFonts w:ascii="Times New Roman" w:eastAsia="Times New Roman" w:hAnsi="Times New Roman"/>
          <w:color w:val="000000"/>
        </w:rPr>
        <w:t>Vision Transformer khai thác trực tiếp quan hệ giữa các token, khác với CNN sâu vốn có thể mở rộng trường nhận thức để tổng hợp ngữ cảnh rộng nhưng không trực tiếp mô hình hóa quan hệ theo cặp giữa mọi vị trí; các cấu hình ViT tiêu chuẩn vì vậy thường có chi phí cao hơn. ViT [15] là kiến trúc gốc áp dụng cho bài toán bệnh cây trồng, chia ảnh thành các patch cố định và xử lý như chuỗi token. TrIncNet [16] thay đổi cách token hóa theo kiểu khối Trans-Inception (đa tỉ lệ) trước khi đưa vào Transformer. PMVT [17] được thiết kế hướng tới thiết bị di động nhưng vẫn giữ toàn bộ kiến trúc ViT. PDLC-ViT [18] là một mô hình đa nhiệm, vừa định vị (localization) vừa phân loại bệnh, làm tăng độ phức tạp và số tham số so với các mô hình chỉ phân loại thuần túy; trong Bảng 5.2, biến thể chỉ giữ nhánh phân loại được dùng để so sánh công bằng hơn với các mô hình còn lại.</w:t>
      </w:r>
    </w:p>
    <w:p w14:paraId="27B1E1AE" w14:textId="77777777" w:rsidR="00260ECD" w:rsidRDefault="00000000">
      <w:pPr>
        <w:pStyle w:val="Heading2"/>
      </w:pPr>
      <w:bookmarkStart w:id="25" w:name="_Toc239435259"/>
      <w:r>
        <w:rPr>
          <w:rFonts w:ascii="Times New Roman" w:eastAsia="Times New Roman" w:hAnsi="Times New Roman"/>
          <w:color w:val="000000"/>
        </w:rPr>
        <w:t>Kiến trúc lai CNN-Transformer</w:t>
      </w:r>
      <w:bookmarkEnd w:id="25"/>
    </w:p>
    <w:p w14:paraId="6E2B8B07" w14:textId="77777777" w:rsidR="00260ECD" w:rsidRDefault="00000000">
      <w:pPr>
        <w:ind w:firstLine="709"/>
        <w:jc w:val="both"/>
      </w:pPr>
      <w:r>
        <w:rPr>
          <w:rFonts w:ascii="Times New Roman" w:eastAsia="Times New Roman" w:hAnsi="Times New Roman"/>
          <w:color w:val="000000"/>
        </w:rPr>
        <w:t xml:space="preserve">Nhóm kiến trúc lai gần nhất với ChiliEdgeNet kết hợp một xương sống CNN trích xuất đặc trưng cục bộ với một khối Transformer nắm bắt quan hệ toàn cục. GrapeLeafNet [19] hợp nhất Inception-ResNet với Shuffle-Transformer qua hai </w:t>
        <w:lastRenderedPageBreak/>
        <w:t>nhánh song song. MaizeFormerX [20] thêm cơ chế chú ý xuyên tỉ lệ (cross-scale attention) để kết hợp đặc trưng ở nhiều độ phân giải. LDI-NET [21] kết hợp bộ token hóa đặc trưng (Feature Tokenizer) và bộ mã hóa token (Token Encoder) cho bài toán đa nhãn, dự đoán đồng thời loại cây, loại bệnh và mức độ nghiêm trọng; khi phục dựng, bộ giải mã đa nhãn được thay bằng average pooling toàn cục và một lớp phân loại tuyến tính năm lớp để phù hợp với bài toán mục tiêu. Cả ba mô hình này đều có số tham số trong khoảng 3-9 triệu - nặng hơn ChiliEdgeNet (671.173 tham số) nhiều lần.</w:t>
      </w:r>
    </w:p>
    <w:p w14:paraId="17817BF0" w14:textId="77777777" w:rsidR="00260ECD" w:rsidRDefault="00000000">
      <w:pPr>
        <w:pStyle w:val="Heading2"/>
      </w:pPr>
      <w:bookmarkStart w:id="26" w:name="_Toc239435260"/>
      <w:r>
        <w:rPr>
          <w:rFonts w:ascii="Times New Roman" w:eastAsia="Times New Roman" w:hAnsi="Times New Roman"/>
          <w:color w:val="000000"/>
        </w:rPr>
        <w:t>Các nghiên cứu so sánh diện rộng</w:t>
      </w:r>
      <w:bookmarkEnd w:id="26"/>
    </w:p>
    <w:p w14:paraId="5D7C6B58" w14:textId="77777777" w:rsidR="00260ECD" w:rsidRDefault="00000000">
      <w:pPr>
        <w:ind w:firstLine="709"/>
        <w:jc w:val="both"/>
      </w:pPr>
      <w:r>
        <w:rPr>
          <w:rFonts w:ascii="Times New Roman" w:eastAsia="Times New Roman" w:hAnsi="Times New Roman"/>
          <w:color w:val="000000"/>
        </w:rPr>
        <w:t>Một số nghiên cứu không đề xuất kiến trúc mới mà tập trung đối chuẩn (benchmark) nhiều họ mô hình sẵn có. Mishra và cộng sự [22] so sánh các họ CNN cổ điển (AlexNet, ResNet-50, EfficientNetB0) trên bài toán phân loại bệnh khoai tây và xoài; khi phục dựng cho ChiliEdge-DS, ba kiến trúc này được giữ nguyên và huấn luyện lại từ đầu theo cùng khung đánh giá. Sujatha và cộng sự [23] ghép đặc trưng sâu trích từ nhiều backbone (VGG19, InceptionV3) với nhiều bộ phân loại truyền thống (SVM, kNN, Random Forest, AdaBoost, Decision Tree) - khi phục dựng, mười tổ hợp backbone-bộ phân loại được đánh giá trên cùng lần chia dữ liệu, và cấu hình InceptionV3 kết hợp SVM (đạt độ chính xác test cao nhất trong số đó) được chọn làm đại diện ở Bảng 5.2; vì lựa chọn này dựa trên kết quả test, đây là một phân tích khám phá (exploratory), không nhằm khẳng định vị trí xếp hạng tuyệt đối. Maurya và cộng sự [24] xây dựng một mô hình meta-ensemble nhẹ kết hợp MLP-Mixer, một nhánh CNN-LSTM và một bộ phân loại meta SVM, hướng tới triển khai trên môi trường IoT; khi phục dựng, đầu ra được đổi thành năm lớp và cấu hình patch-embedding được cài đặt theo mô tả có sẵn do bài báo gốc không cung cấp đầy đủ chi tiết.</w:t>
      </w:r>
    </w:p>
    <w:p w14:paraId="092F01EA" w14:textId="77777777" w:rsidR="00260ECD" w:rsidRDefault="00000000">
      <w:pPr>
        <w:pStyle w:val="Heading2"/>
      </w:pPr>
      <w:bookmarkStart w:id="27" w:name="_Toc239435261"/>
      <w:r>
        <w:rPr>
          <w:rFonts w:ascii="Times New Roman" w:eastAsia="Times New Roman" w:hAnsi="Times New Roman"/>
          <w:color w:val="000000"/>
        </w:rPr>
        <w:t>Khoảng trống nghiên cứu</w:t>
      </w:r>
      <w:bookmarkEnd w:id="27"/>
    </w:p>
    <w:p w14:paraId="6B69138B" w14:textId="77777777" w:rsidR="00260ECD" w:rsidRDefault="00000000">
      <w:pPr>
        <w:ind w:firstLine="709"/>
        <w:jc w:val="both"/>
      </w:pPr>
      <w:r>
        <w:rPr>
          <w:rFonts w:ascii="Times New Roman" w:eastAsia="Times New Roman" w:hAnsi="Times New Roman"/>
          <w:color w:val="000000"/>
        </w:rPr>
        <w:t xml:space="preserve">Từ khảo sát trên, ba khoảng trống nổi bật định hướng cho đề tài này. Thứ nhất, về kiến trúc: các mô hình lai hiện có đạt độ chính xác tốt nhưng đều nặng hơn </w:t>
        <w:lastRenderedPageBreak/>
        <w:t>đáng kể so với nhóm CNN nhẹ thuần túy, chưa khai thác các kỹ thuật tiết kiệm tham số đã được kiểm chứng trong lĩnh vực LLM. Thứ hai, về phương pháp đánh giá: phần lớn công trình xếp hạng mô hình chỉ bằng độ chính xác trên ảnh sạch của một lần chia dữ liệu, không có ablation kiểm soát phương sai, không kiểm định thống kê ghép cặp có hiệu chỉnh cho việc kiểm định nhiều lần, và không đánh giá độ bền trước điều kiện chụp thực tế (nhòe, thiếu sáng) hay khả năng chuyển sang một bộ dữ liệu độc lập khác. Thứ ba, về tính minh bạch của thiết kế: các công trình thường báo cáo một mô hình đã lắp ráp hoàn chỉnh mà không đo xem từng thành phần kiến trúc có thực sự xứng đáng với số tham số nó chiếm dụng hay không - nghĩa là không phân biệt được thành phần nào thật sự cần thiết và thành phần nào chỉ làm tăng độ phức tạp mà không cải thiện độ chính xác đo được.</w:t>
      </w:r>
    </w:p>
    <w:p w14:paraId="391FBBC6" w14:textId="77777777" w:rsidR="00260ECD" w:rsidRDefault="00000000">
      <w:pPr>
        <w:ind w:firstLine="709"/>
        <w:jc w:val="both"/>
      </w:pPr>
      <w:r>
        <w:rPr>
          <w:rFonts w:ascii="Times New Roman" w:eastAsia="Times New Roman" w:hAnsi="Times New Roman"/>
          <w:color w:val="000000"/>
        </w:rPr>
        <w:t>ChiliEdgeNet, trình bày ở Chương 4, giải quyết khoảng trống thứ nhất bằng cách tích hợp ba kỹ thuật tiết kiệm tham số từ LLM vào một khối Transformer thị giác cỡ nhỏ đặt sau một xương sống MobileNetV2 được cắt ngắn có chủ đích. Chương 5 và Chương 6 giải quyết khoảng trống thứ hai và thứ ba bằng benchmark điều kiện suy giảm, đánh giá chuyển miền few-shot trên bộ dữ liệu độc lập, kiểm định McNemar ghép cặp từng ảnh có hiệu chỉnh Holm, và ablation huấn luyện lại từ đầu ở cả cấp khối lẫn cấp từng kỹ thuật.</w:t>
      </w:r>
    </w:p>
    <w:p w14:paraId="11737393" w14:textId="77777777" w:rsidR="00260ECD" w:rsidRDefault="00000000">
      <w:pPr>
        <w:pStyle w:val="Heading1"/>
        <w:pageBreakBefore/>
        <w:jc w:val="center"/>
      </w:pPr>
      <w:bookmarkStart w:id="28" w:name="_Toc239435262"/>
      <w:r>
        <w:rPr>
          <w:color w:val="000000"/>
          <w:sz w:val="32"/>
        </w:rPr>
        <w:lastRenderedPageBreak/>
        <w:t>PHƯƠNG PHÁP ĐỀ XUẤT</w:t>
      </w:r>
      <w:bookmarkEnd w:id="28"/>
    </w:p>
    <w:p w14:paraId="15257D4F" w14:textId="77777777" w:rsidR="00260ECD" w:rsidRDefault="00000000">
      <w:pPr>
        <w:pStyle w:val="Heading2"/>
      </w:pPr>
      <w:bookmarkStart w:id="29" w:name="_Toc239435263"/>
      <w:r>
        <w:rPr>
          <w:rFonts w:ascii="Times New Roman" w:eastAsia="Times New Roman" w:hAnsi="Times New Roman"/>
          <w:color w:val="000000"/>
        </w:rPr>
        <w:t>Bộ dữ liệu ChiliEdge-DS</w:t>
      </w:r>
      <w:bookmarkEnd w:id="29"/>
    </w:p>
    <w:p w14:paraId="5A450E4C" w14:textId="77777777" w:rsidR="00260ECD" w:rsidRDefault="00000000">
      <w:pPr>
        <w:ind w:firstLine="709"/>
        <w:jc w:val="both"/>
      </w:pPr>
      <w:r>
        <w:rPr>
          <w:rFonts w:ascii="Times New Roman" w:eastAsia="Times New Roman" w:hAnsi="Times New Roman"/>
          <w:color w:val="000000"/>
        </w:rPr>
        <w:t xml:space="preserve">ChiliEdge-DS gồm 2.461 ảnh lá và quả ớt thuộc năm lớp - </w:t>
      </w:r>
      <w:r>
        <w:rPr>
          <w:rFonts w:ascii="Consolas" w:hAnsi="Consolas"/>
          <w:sz w:val="24"/>
        </w:rPr>
        <w:t>anthracnose</w:t>
      </w:r>
      <w:r>
        <w:rPr>
          <w:rFonts w:ascii="Times New Roman" w:eastAsia="Times New Roman" w:hAnsi="Times New Roman"/>
          <w:color w:val="000000"/>
        </w:rPr>
        <w:t xml:space="preserve"> (thán thư), </w:t>
      </w:r>
      <w:r>
        <w:rPr>
          <w:rFonts w:ascii="Consolas" w:hAnsi="Consolas"/>
          <w:sz w:val="24"/>
        </w:rPr>
        <w:t>healthy</w:t>
      </w:r>
      <w:r>
        <w:rPr>
          <w:rFonts w:ascii="Times New Roman" w:eastAsia="Times New Roman" w:hAnsi="Times New Roman"/>
          <w:color w:val="000000"/>
        </w:rPr>
        <w:t xml:space="preserve"> (khỏe), </w:t>
      </w:r>
      <w:r>
        <w:rPr>
          <w:rFonts w:ascii="Consolas" w:hAnsi="Consolas"/>
          <w:sz w:val="24"/>
        </w:rPr>
        <w:t>leaf_curl</w:t>
      </w:r>
      <w:r>
        <w:rPr>
          <w:rFonts w:ascii="Times New Roman" w:eastAsia="Times New Roman" w:hAnsi="Times New Roman"/>
          <w:color w:val="000000"/>
        </w:rPr>
        <w:t xml:space="preserve"> (xoăn lá), </w:t>
      </w:r>
      <w:r>
        <w:rPr>
          <w:rFonts w:ascii="Consolas" w:hAnsi="Consolas"/>
          <w:sz w:val="24"/>
        </w:rPr>
        <w:t>leaf_spot</w:t>
      </w:r>
      <w:r>
        <w:rPr>
          <w:rFonts w:ascii="Times New Roman" w:eastAsia="Times New Roman" w:hAnsi="Times New Roman"/>
          <w:color w:val="000000"/>
        </w:rPr>
        <w:t xml:space="preserve"> (đốm lá), </w:t>
      </w:r>
      <w:r>
        <w:rPr>
          <w:rFonts w:ascii="Consolas" w:hAnsi="Consolas"/>
          <w:sz w:val="24"/>
        </w:rPr>
        <w:t>yellow_leaf</w:t>
      </w:r>
      <w:r>
        <w:rPr>
          <w:rFonts w:ascii="Times New Roman" w:eastAsia="Times New Roman" w:hAnsi="Times New Roman"/>
          <w:color w:val="000000"/>
        </w:rPr>
        <w:t xml:space="preserve"> (vàng lá) - do tác giả tự thu thập thực địa tại khu vực Củ Chi, Thành phố Hồ Chí Minh. Dữ liệu được chia một lần theo tỉ lệ xấp xỉ 65:20:15 thành các tập </w:t>
      </w:r>
      <w:r>
        <w:rPr>
          <w:rFonts w:ascii="Consolas" w:hAnsi="Consolas"/>
          <w:sz w:val="24"/>
        </w:rPr>
        <w:t>train</w:t>
      </w:r>
      <w:r>
        <w:rPr>
          <w:rFonts w:ascii="Times New Roman" w:eastAsia="Times New Roman" w:hAnsi="Times New Roman"/>
          <w:color w:val="000000"/>
        </w:rPr>
        <w:t>/</w:t>
      </w:r>
      <w:r>
        <w:rPr>
          <w:rFonts w:ascii="Consolas" w:hAnsi="Consolas"/>
          <w:sz w:val="24"/>
        </w:rPr>
        <w:t>val</w:t>
      </w:r>
      <w:r>
        <w:rPr>
          <w:rFonts w:ascii="Times New Roman" w:eastAsia="Times New Roman" w:hAnsi="Times New Roman"/>
          <w:color w:val="000000"/>
        </w:rPr>
        <w:t>/</w:t>
      </w:r>
      <w:r>
        <w:rPr>
          <w:rFonts w:ascii="Consolas" w:hAnsi="Consolas"/>
          <w:sz w:val="24"/>
        </w:rPr>
        <w:t>test</w:t>
      </w:r>
      <w:r>
        <w:rPr>
          <w:rFonts w:ascii="Times New Roman" w:eastAsia="Times New Roman" w:hAnsi="Times New Roman"/>
          <w:color w:val="000000"/>
        </w:rPr>
        <w:t xml:space="preserve"> gồm 1.597 / 491 / 373 ảnh (Bảng 4.1), và giữ nguyên xuyên suốt toàn bộ đồ án để kết quả phản ánh đúng khả năng tổng quát hóa trên dữ liệu chưa thấy.</w:t>
      </w:r>
    </w:p>
    <w:p w14:paraId="26426835" w14:textId="77777777" w:rsidR="00260ECD" w:rsidRDefault="00000000">
      <w:pPr>
        <w:ind w:firstLine="709"/>
        <w:jc w:val="both"/>
      </w:pPr>
      <w:r>
        <w:rPr>
          <w:rFonts w:ascii="Times New Roman" w:eastAsia="Times New Roman" w:hAnsi="Times New Roman"/>
          <w:color w:val="000000"/>
        </w:rPr>
        <w:t>Ảnh được chụp trên phông nền trắng bằng camera điện thoại thông minh (không ghi lại model thiết bị cụ thể) để làm nổi bật vùng bệnh, ở độ phân giải gốc khoảng 12.000×9.000 pixel, được lưu ở kích thước 300×300 pixel rồi resize về 224×224 khi đưa vào mô hình.</w:t>
      </w:r>
    </w:p>
    <w:p w14:paraId="5CA470A0" w14:textId="77777777" w:rsidR="00260ECD" w:rsidRDefault="00000000">
      <w:pPr>
        <w:pStyle w:val="Bng"/>
        <w:spacing w:after="80" w:line="360" w:lineRule="auto"/>
        <w:jc w:val="left"/>
      </w:pPr>
      <w:bookmarkStart w:id="30" w:name="_Toc239435304"/>
      <w:r>
        <w:rPr>
          <w:rFonts w:eastAsia="Times New Roman"/>
          <w:color w:val="000000"/>
        </w:rPr>
        <w:t>Bảng 4.1. Phân bố theo lớp của ChiliEdge-DS trên lần chia cố định.</w:t>
      </w:r>
      <w:bookmarkEnd w:id="30"/>
    </w:p>
    <w:tbl>
      <w:tblPr>
        <w:tblStyle w:val="TableGrid"/>
        <w:tblW w:w="8787" w:type="dxa"/>
        <w:jc w:val="center"/>
        <w:tblLayout w:type="fixed"/>
        <w:tblLook w:val="04A0" w:firstRow="1" w:lastRow="0" w:firstColumn="1" w:lastColumn="0" w:noHBand="0" w:noVBand="1"/>
      </w:tblPr>
      <w:tblGrid>
        <w:gridCol w:w="2780"/>
        <w:gridCol w:w="1713"/>
        <w:gridCol w:w="1235"/>
        <w:gridCol w:w="1343"/>
        <w:gridCol w:w="1716"/>
      </w:tblGrid>
      <w:tr w:rsidR="00260ECD" w14:paraId="51979E8A" w14:textId="77777777">
        <w:trPr>
          <w:cantSplit/>
          <w:jc w:val="center"/>
        </w:trPr>
        <w:tc>
          <w:tcPr>
            <w:tcW w:w="2780" w:type="dxa"/>
          </w:tcPr>
          <w:p w14:paraId="2B818CE2" w14:textId="77777777" w:rsidR="00260ECD" w:rsidRDefault="00000000">
            <w:pPr>
              <w:spacing w:after="40" w:line="240" w:lineRule="auto"/>
            </w:pPr>
            <w:r>
              <w:rPr>
                <w:rFonts w:ascii="Times New Roman" w:hAnsi="Times New Roman"/>
                <w:b/>
                <w:color w:val="000000"/>
                <w:sz w:val="22"/>
              </w:rPr>
              <w:t>Lớp</w:t>
            </w:r>
          </w:p>
        </w:tc>
        <w:tc>
          <w:tcPr>
            <w:tcW w:w="1713" w:type="dxa"/>
          </w:tcPr>
          <w:p w14:paraId="24067D04" w14:textId="77777777" w:rsidR="00260ECD" w:rsidRDefault="00000000">
            <w:pPr>
              <w:spacing w:after="40" w:line="240" w:lineRule="auto"/>
            </w:pPr>
            <w:r>
              <w:rPr>
                <w:rFonts w:ascii="Times New Roman" w:hAnsi="Times New Roman"/>
                <w:b/>
                <w:color w:val="000000"/>
                <w:sz w:val="22"/>
              </w:rPr>
              <w:t>Train</w:t>
            </w:r>
          </w:p>
        </w:tc>
        <w:tc>
          <w:tcPr>
            <w:tcW w:w="1235" w:type="dxa"/>
          </w:tcPr>
          <w:p w14:paraId="27F6BDCC" w14:textId="77777777" w:rsidR="00260ECD" w:rsidRDefault="00000000">
            <w:pPr>
              <w:spacing w:after="40" w:line="240" w:lineRule="auto"/>
            </w:pPr>
            <w:r>
              <w:rPr>
                <w:rFonts w:ascii="Times New Roman" w:hAnsi="Times New Roman"/>
                <w:b/>
                <w:color w:val="000000"/>
                <w:sz w:val="22"/>
              </w:rPr>
              <w:t>Val</w:t>
            </w:r>
          </w:p>
        </w:tc>
        <w:tc>
          <w:tcPr>
            <w:tcW w:w="1343" w:type="dxa"/>
          </w:tcPr>
          <w:p w14:paraId="3FDC0F8E" w14:textId="77777777" w:rsidR="00260ECD" w:rsidRDefault="00000000">
            <w:pPr>
              <w:spacing w:after="40" w:line="240" w:lineRule="auto"/>
            </w:pPr>
            <w:r>
              <w:rPr>
                <w:rFonts w:ascii="Times New Roman" w:hAnsi="Times New Roman"/>
                <w:b/>
                <w:color w:val="000000"/>
                <w:sz w:val="22"/>
              </w:rPr>
              <w:t>Test</w:t>
            </w:r>
          </w:p>
        </w:tc>
        <w:tc>
          <w:tcPr>
            <w:tcW w:w="1716" w:type="dxa"/>
          </w:tcPr>
          <w:p w14:paraId="784D8942" w14:textId="77777777" w:rsidR="00260ECD" w:rsidRDefault="00000000">
            <w:pPr>
              <w:spacing w:after="40" w:line="240" w:lineRule="auto"/>
            </w:pPr>
            <w:r>
              <w:rPr>
                <w:rFonts w:ascii="Times New Roman" w:hAnsi="Times New Roman"/>
                <w:b/>
                <w:color w:val="000000"/>
                <w:sz w:val="22"/>
              </w:rPr>
              <w:t>Tổng</w:t>
            </w:r>
          </w:p>
        </w:tc>
      </w:tr>
      <w:tr w:rsidR="00260ECD" w14:paraId="6CE19AB5" w14:textId="77777777">
        <w:trPr>
          <w:cantSplit/>
          <w:jc w:val="center"/>
        </w:trPr>
        <w:tc>
          <w:tcPr>
            <w:tcW w:w="2780" w:type="dxa"/>
          </w:tcPr>
          <w:p w14:paraId="40A9EDD2" w14:textId="77777777" w:rsidR="00260ECD" w:rsidRDefault="00000000">
            <w:pPr>
              <w:spacing w:after="40" w:line="240" w:lineRule="auto"/>
            </w:pPr>
            <w:r>
              <w:rPr>
                <w:rFonts w:ascii="Times New Roman" w:hAnsi="Times New Roman"/>
                <w:color w:val="000000"/>
                <w:sz w:val="22"/>
              </w:rPr>
              <w:t>anthracnose</w:t>
            </w:r>
          </w:p>
        </w:tc>
        <w:tc>
          <w:tcPr>
            <w:tcW w:w="1713" w:type="dxa"/>
          </w:tcPr>
          <w:p w14:paraId="52157B63" w14:textId="77777777" w:rsidR="00260ECD" w:rsidRDefault="00000000">
            <w:pPr>
              <w:spacing w:after="40" w:line="240" w:lineRule="auto"/>
            </w:pPr>
            <w:r>
              <w:rPr>
                <w:rFonts w:ascii="Times New Roman" w:hAnsi="Times New Roman"/>
                <w:color w:val="000000"/>
                <w:sz w:val="22"/>
              </w:rPr>
              <w:t>264</w:t>
            </w:r>
          </w:p>
        </w:tc>
        <w:tc>
          <w:tcPr>
            <w:tcW w:w="1235" w:type="dxa"/>
          </w:tcPr>
          <w:p w14:paraId="1D2B6699" w14:textId="77777777" w:rsidR="00260ECD" w:rsidRDefault="00000000">
            <w:pPr>
              <w:spacing w:after="40" w:line="240" w:lineRule="auto"/>
            </w:pPr>
            <w:r>
              <w:rPr>
                <w:rFonts w:ascii="Times New Roman" w:hAnsi="Times New Roman"/>
                <w:color w:val="000000"/>
                <w:sz w:val="22"/>
              </w:rPr>
              <w:t>81</w:t>
            </w:r>
          </w:p>
        </w:tc>
        <w:tc>
          <w:tcPr>
            <w:tcW w:w="1343" w:type="dxa"/>
          </w:tcPr>
          <w:p w14:paraId="250BC90F" w14:textId="77777777" w:rsidR="00260ECD" w:rsidRDefault="00000000">
            <w:pPr>
              <w:spacing w:after="40" w:line="240" w:lineRule="auto"/>
            </w:pPr>
            <w:r>
              <w:rPr>
                <w:rFonts w:ascii="Times New Roman" w:hAnsi="Times New Roman"/>
                <w:color w:val="000000"/>
                <w:sz w:val="22"/>
              </w:rPr>
              <w:t>62</w:t>
            </w:r>
          </w:p>
        </w:tc>
        <w:tc>
          <w:tcPr>
            <w:tcW w:w="1716" w:type="dxa"/>
          </w:tcPr>
          <w:p w14:paraId="502D173F" w14:textId="77777777" w:rsidR="00260ECD" w:rsidRDefault="00000000">
            <w:pPr>
              <w:spacing w:after="40" w:line="240" w:lineRule="auto"/>
            </w:pPr>
            <w:r>
              <w:rPr>
                <w:rFonts w:ascii="Times New Roman" w:hAnsi="Times New Roman"/>
                <w:color w:val="000000"/>
                <w:sz w:val="22"/>
              </w:rPr>
              <w:t>407</w:t>
            </w:r>
          </w:p>
        </w:tc>
      </w:tr>
      <w:tr w:rsidR="00260ECD" w14:paraId="4FDBD813" w14:textId="77777777">
        <w:trPr>
          <w:cantSplit/>
          <w:jc w:val="center"/>
        </w:trPr>
        <w:tc>
          <w:tcPr>
            <w:tcW w:w="2780" w:type="dxa"/>
          </w:tcPr>
          <w:p w14:paraId="25F91541" w14:textId="77777777" w:rsidR="00260ECD" w:rsidRDefault="00000000">
            <w:pPr>
              <w:spacing w:after="40" w:line="240" w:lineRule="auto"/>
            </w:pPr>
            <w:r>
              <w:rPr>
                <w:rFonts w:ascii="Times New Roman" w:hAnsi="Times New Roman"/>
                <w:color w:val="000000"/>
                <w:sz w:val="22"/>
              </w:rPr>
              <w:t>healthy</w:t>
            </w:r>
          </w:p>
        </w:tc>
        <w:tc>
          <w:tcPr>
            <w:tcW w:w="1713" w:type="dxa"/>
          </w:tcPr>
          <w:p w14:paraId="5FB1300F" w14:textId="77777777" w:rsidR="00260ECD" w:rsidRDefault="00000000">
            <w:pPr>
              <w:spacing w:after="40" w:line="240" w:lineRule="auto"/>
            </w:pPr>
            <w:r>
              <w:rPr>
                <w:rFonts w:ascii="Times New Roman" w:hAnsi="Times New Roman"/>
                <w:color w:val="000000"/>
                <w:sz w:val="22"/>
              </w:rPr>
              <w:t>334</w:t>
            </w:r>
          </w:p>
        </w:tc>
        <w:tc>
          <w:tcPr>
            <w:tcW w:w="1235" w:type="dxa"/>
          </w:tcPr>
          <w:p w14:paraId="2B8D9A4C" w14:textId="77777777" w:rsidR="00260ECD" w:rsidRDefault="00000000">
            <w:pPr>
              <w:spacing w:after="40" w:line="240" w:lineRule="auto"/>
            </w:pPr>
            <w:r>
              <w:rPr>
                <w:rFonts w:ascii="Times New Roman" w:hAnsi="Times New Roman"/>
                <w:color w:val="000000"/>
                <w:sz w:val="22"/>
              </w:rPr>
              <w:t>102</w:t>
            </w:r>
          </w:p>
        </w:tc>
        <w:tc>
          <w:tcPr>
            <w:tcW w:w="1343" w:type="dxa"/>
          </w:tcPr>
          <w:p w14:paraId="72653032" w14:textId="77777777" w:rsidR="00260ECD" w:rsidRDefault="00000000">
            <w:pPr>
              <w:spacing w:after="40" w:line="240" w:lineRule="auto"/>
            </w:pPr>
            <w:r>
              <w:rPr>
                <w:rFonts w:ascii="Times New Roman" w:hAnsi="Times New Roman"/>
                <w:color w:val="000000"/>
                <w:sz w:val="22"/>
              </w:rPr>
              <w:t>78</w:t>
            </w:r>
          </w:p>
        </w:tc>
        <w:tc>
          <w:tcPr>
            <w:tcW w:w="1716" w:type="dxa"/>
          </w:tcPr>
          <w:p w14:paraId="2EF6DF28" w14:textId="77777777" w:rsidR="00260ECD" w:rsidRDefault="00000000">
            <w:pPr>
              <w:spacing w:after="40" w:line="240" w:lineRule="auto"/>
            </w:pPr>
            <w:r>
              <w:rPr>
                <w:rFonts w:ascii="Times New Roman" w:hAnsi="Times New Roman"/>
                <w:color w:val="000000"/>
                <w:sz w:val="22"/>
              </w:rPr>
              <w:t>514</w:t>
            </w:r>
          </w:p>
        </w:tc>
      </w:tr>
      <w:tr w:rsidR="00260ECD" w14:paraId="1F529DBB" w14:textId="77777777">
        <w:trPr>
          <w:cantSplit/>
          <w:jc w:val="center"/>
        </w:trPr>
        <w:tc>
          <w:tcPr>
            <w:tcW w:w="2780" w:type="dxa"/>
          </w:tcPr>
          <w:p w14:paraId="3FFD22E0" w14:textId="77777777" w:rsidR="00260ECD" w:rsidRDefault="00000000">
            <w:pPr>
              <w:spacing w:after="40" w:line="240" w:lineRule="auto"/>
            </w:pPr>
            <w:r>
              <w:rPr>
                <w:rFonts w:ascii="Times New Roman" w:hAnsi="Times New Roman"/>
                <w:color w:val="000000"/>
                <w:sz w:val="22"/>
              </w:rPr>
              <w:t>leaf_​curl</w:t>
            </w:r>
          </w:p>
        </w:tc>
        <w:tc>
          <w:tcPr>
            <w:tcW w:w="1713" w:type="dxa"/>
          </w:tcPr>
          <w:p w14:paraId="6D2FBA46" w14:textId="77777777" w:rsidR="00260ECD" w:rsidRDefault="00000000">
            <w:pPr>
              <w:spacing w:after="40" w:line="240" w:lineRule="auto"/>
            </w:pPr>
            <w:r>
              <w:rPr>
                <w:rFonts w:ascii="Times New Roman" w:hAnsi="Times New Roman"/>
                <w:color w:val="000000"/>
                <w:sz w:val="22"/>
              </w:rPr>
              <w:t>328</w:t>
            </w:r>
          </w:p>
        </w:tc>
        <w:tc>
          <w:tcPr>
            <w:tcW w:w="1235" w:type="dxa"/>
          </w:tcPr>
          <w:p w14:paraId="5B09F388" w14:textId="77777777" w:rsidR="00260ECD" w:rsidRDefault="00000000">
            <w:pPr>
              <w:spacing w:after="40" w:line="240" w:lineRule="auto"/>
            </w:pPr>
            <w:r>
              <w:rPr>
                <w:rFonts w:ascii="Times New Roman" w:hAnsi="Times New Roman"/>
                <w:color w:val="000000"/>
                <w:sz w:val="22"/>
              </w:rPr>
              <w:t>104</w:t>
            </w:r>
          </w:p>
        </w:tc>
        <w:tc>
          <w:tcPr>
            <w:tcW w:w="1343" w:type="dxa"/>
          </w:tcPr>
          <w:p w14:paraId="27D09C06" w14:textId="77777777" w:rsidR="00260ECD" w:rsidRDefault="00000000">
            <w:pPr>
              <w:spacing w:after="40" w:line="240" w:lineRule="auto"/>
            </w:pPr>
            <w:r>
              <w:rPr>
                <w:rFonts w:ascii="Times New Roman" w:hAnsi="Times New Roman"/>
                <w:color w:val="000000"/>
                <w:sz w:val="22"/>
              </w:rPr>
              <w:t>82</w:t>
            </w:r>
          </w:p>
        </w:tc>
        <w:tc>
          <w:tcPr>
            <w:tcW w:w="1716" w:type="dxa"/>
          </w:tcPr>
          <w:p w14:paraId="08FE5013" w14:textId="77777777" w:rsidR="00260ECD" w:rsidRDefault="00000000">
            <w:pPr>
              <w:spacing w:after="40" w:line="240" w:lineRule="auto"/>
            </w:pPr>
            <w:r>
              <w:rPr>
                <w:rFonts w:ascii="Times New Roman" w:hAnsi="Times New Roman"/>
                <w:color w:val="000000"/>
                <w:sz w:val="22"/>
              </w:rPr>
              <w:t>514</w:t>
            </w:r>
          </w:p>
        </w:tc>
      </w:tr>
      <w:tr w:rsidR="00260ECD" w14:paraId="0BCDA081" w14:textId="77777777">
        <w:trPr>
          <w:cantSplit/>
          <w:jc w:val="center"/>
        </w:trPr>
        <w:tc>
          <w:tcPr>
            <w:tcW w:w="2780" w:type="dxa"/>
          </w:tcPr>
          <w:p w14:paraId="3F79C495" w14:textId="77777777" w:rsidR="00260ECD" w:rsidRDefault="00000000">
            <w:pPr>
              <w:spacing w:after="40" w:line="240" w:lineRule="auto"/>
            </w:pPr>
            <w:r>
              <w:rPr>
                <w:rFonts w:ascii="Times New Roman" w:hAnsi="Times New Roman"/>
                <w:color w:val="000000"/>
                <w:sz w:val="22"/>
              </w:rPr>
              <w:t>leaf_​spot</w:t>
            </w:r>
          </w:p>
        </w:tc>
        <w:tc>
          <w:tcPr>
            <w:tcW w:w="1713" w:type="dxa"/>
          </w:tcPr>
          <w:p w14:paraId="3D776411" w14:textId="77777777" w:rsidR="00260ECD" w:rsidRDefault="00000000">
            <w:pPr>
              <w:spacing w:after="40" w:line="240" w:lineRule="auto"/>
            </w:pPr>
            <w:r>
              <w:rPr>
                <w:rFonts w:ascii="Times New Roman" w:hAnsi="Times New Roman"/>
                <w:color w:val="000000"/>
                <w:sz w:val="22"/>
              </w:rPr>
              <w:t>326</w:t>
            </w:r>
          </w:p>
        </w:tc>
        <w:tc>
          <w:tcPr>
            <w:tcW w:w="1235" w:type="dxa"/>
          </w:tcPr>
          <w:p w14:paraId="2846B525" w14:textId="77777777" w:rsidR="00260ECD" w:rsidRDefault="00000000">
            <w:pPr>
              <w:spacing w:after="40" w:line="240" w:lineRule="auto"/>
            </w:pPr>
            <w:r>
              <w:rPr>
                <w:rFonts w:ascii="Times New Roman" w:hAnsi="Times New Roman"/>
                <w:color w:val="000000"/>
                <w:sz w:val="22"/>
              </w:rPr>
              <w:t>101</w:t>
            </w:r>
          </w:p>
        </w:tc>
        <w:tc>
          <w:tcPr>
            <w:tcW w:w="1343" w:type="dxa"/>
          </w:tcPr>
          <w:p w14:paraId="3BA02588" w14:textId="77777777" w:rsidR="00260ECD" w:rsidRDefault="00000000">
            <w:pPr>
              <w:spacing w:after="40" w:line="240" w:lineRule="auto"/>
            </w:pPr>
            <w:r>
              <w:rPr>
                <w:rFonts w:ascii="Times New Roman" w:hAnsi="Times New Roman"/>
                <w:color w:val="000000"/>
                <w:sz w:val="22"/>
              </w:rPr>
              <w:t>76</w:t>
            </w:r>
          </w:p>
        </w:tc>
        <w:tc>
          <w:tcPr>
            <w:tcW w:w="1716" w:type="dxa"/>
          </w:tcPr>
          <w:p w14:paraId="09CCAB20" w14:textId="77777777" w:rsidR="00260ECD" w:rsidRDefault="00000000">
            <w:pPr>
              <w:spacing w:after="40" w:line="240" w:lineRule="auto"/>
            </w:pPr>
            <w:r>
              <w:rPr>
                <w:rFonts w:ascii="Times New Roman" w:hAnsi="Times New Roman"/>
                <w:color w:val="000000"/>
                <w:sz w:val="22"/>
              </w:rPr>
              <w:t>503</w:t>
            </w:r>
          </w:p>
        </w:tc>
      </w:tr>
      <w:tr w:rsidR="00260ECD" w14:paraId="21769DBB" w14:textId="77777777">
        <w:trPr>
          <w:cantSplit/>
          <w:jc w:val="center"/>
        </w:trPr>
        <w:tc>
          <w:tcPr>
            <w:tcW w:w="2780" w:type="dxa"/>
          </w:tcPr>
          <w:p w14:paraId="6A9318FA" w14:textId="77777777" w:rsidR="00260ECD" w:rsidRDefault="00000000">
            <w:pPr>
              <w:spacing w:after="40" w:line="240" w:lineRule="auto"/>
            </w:pPr>
            <w:r>
              <w:rPr>
                <w:rFonts w:ascii="Times New Roman" w:hAnsi="Times New Roman"/>
                <w:color w:val="000000"/>
                <w:sz w:val="22"/>
              </w:rPr>
              <w:t>yellow_​leaf</w:t>
            </w:r>
          </w:p>
        </w:tc>
        <w:tc>
          <w:tcPr>
            <w:tcW w:w="1713" w:type="dxa"/>
          </w:tcPr>
          <w:p w14:paraId="28321DCA" w14:textId="77777777" w:rsidR="00260ECD" w:rsidRDefault="00000000">
            <w:pPr>
              <w:spacing w:after="40" w:line="240" w:lineRule="auto"/>
            </w:pPr>
            <w:r>
              <w:rPr>
                <w:rFonts w:ascii="Times New Roman" w:hAnsi="Times New Roman"/>
                <w:color w:val="000000"/>
                <w:sz w:val="22"/>
              </w:rPr>
              <w:t>345</w:t>
            </w:r>
          </w:p>
        </w:tc>
        <w:tc>
          <w:tcPr>
            <w:tcW w:w="1235" w:type="dxa"/>
          </w:tcPr>
          <w:p w14:paraId="25ADA899" w14:textId="77777777" w:rsidR="00260ECD" w:rsidRDefault="00000000">
            <w:pPr>
              <w:spacing w:after="40" w:line="240" w:lineRule="auto"/>
            </w:pPr>
            <w:r>
              <w:rPr>
                <w:rFonts w:ascii="Times New Roman" w:hAnsi="Times New Roman"/>
                <w:color w:val="000000"/>
                <w:sz w:val="22"/>
              </w:rPr>
              <w:t>103</w:t>
            </w:r>
          </w:p>
        </w:tc>
        <w:tc>
          <w:tcPr>
            <w:tcW w:w="1343" w:type="dxa"/>
          </w:tcPr>
          <w:p w14:paraId="1229C3BC" w14:textId="77777777" w:rsidR="00260ECD" w:rsidRDefault="00000000">
            <w:pPr>
              <w:spacing w:after="40" w:line="240" w:lineRule="auto"/>
            </w:pPr>
            <w:r>
              <w:rPr>
                <w:rFonts w:ascii="Times New Roman" w:hAnsi="Times New Roman"/>
                <w:color w:val="000000"/>
                <w:sz w:val="22"/>
              </w:rPr>
              <w:t>75</w:t>
            </w:r>
          </w:p>
        </w:tc>
        <w:tc>
          <w:tcPr>
            <w:tcW w:w="1716" w:type="dxa"/>
          </w:tcPr>
          <w:p w14:paraId="6746C814" w14:textId="77777777" w:rsidR="00260ECD" w:rsidRDefault="00000000">
            <w:pPr>
              <w:spacing w:after="40" w:line="240" w:lineRule="auto"/>
            </w:pPr>
            <w:r>
              <w:rPr>
                <w:rFonts w:ascii="Times New Roman" w:hAnsi="Times New Roman"/>
                <w:color w:val="000000"/>
                <w:sz w:val="22"/>
              </w:rPr>
              <w:t>523</w:t>
            </w:r>
          </w:p>
        </w:tc>
      </w:tr>
      <w:tr w:rsidR="00260ECD" w14:paraId="7B71360D" w14:textId="77777777">
        <w:trPr>
          <w:cantSplit/>
          <w:jc w:val="center"/>
        </w:trPr>
        <w:tc>
          <w:tcPr>
            <w:tcW w:w="2780" w:type="dxa"/>
          </w:tcPr>
          <w:p w14:paraId="5E8DC914" w14:textId="77777777" w:rsidR="00260ECD" w:rsidRDefault="00000000">
            <w:pPr>
              <w:spacing w:after="40" w:line="240" w:lineRule="auto"/>
            </w:pPr>
            <w:r>
              <w:rPr>
                <w:rFonts w:ascii="Times New Roman" w:hAnsi="Times New Roman"/>
                <w:b/>
                <w:color w:val="000000"/>
                <w:sz w:val="22"/>
              </w:rPr>
              <w:t>Tổng</w:t>
            </w:r>
          </w:p>
        </w:tc>
        <w:tc>
          <w:tcPr>
            <w:tcW w:w="1713" w:type="dxa"/>
          </w:tcPr>
          <w:p w14:paraId="0067DC50" w14:textId="77777777" w:rsidR="00260ECD" w:rsidRDefault="00000000">
            <w:pPr>
              <w:spacing w:after="40" w:line="240" w:lineRule="auto"/>
            </w:pPr>
            <w:r>
              <w:rPr>
                <w:rFonts w:ascii="Times New Roman" w:hAnsi="Times New Roman"/>
                <w:b/>
                <w:color w:val="000000"/>
                <w:sz w:val="22"/>
              </w:rPr>
              <w:t>1.597</w:t>
            </w:r>
          </w:p>
        </w:tc>
        <w:tc>
          <w:tcPr>
            <w:tcW w:w="1235" w:type="dxa"/>
          </w:tcPr>
          <w:p w14:paraId="2B7B8696" w14:textId="77777777" w:rsidR="00260ECD" w:rsidRDefault="00000000">
            <w:pPr>
              <w:spacing w:after="40" w:line="240" w:lineRule="auto"/>
            </w:pPr>
            <w:r>
              <w:rPr>
                <w:rFonts w:ascii="Times New Roman" w:hAnsi="Times New Roman"/>
                <w:b/>
                <w:color w:val="000000"/>
                <w:sz w:val="22"/>
              </w:rPr>
              <w:t>491</w:t>
            </w:r>
          </w:p>
        </w:tc>
        <w:tc>
          <w:tcPr>
            <w:tcW w:w="1343" w:type="dxa"/>
          </w:tcPr>
          <w:p w14:paraId="3CE6F1B3" w14:textId="77777777" w:rsidR="00260ECD" w:rsidRDefault="00000000">
            <w:pPr>
              <w:spacing w:after="40" w:line="240" w:lineRule="auto"/>
            </w:pPr>
            <w:r>
              <w:rPr>
                <w:rFonts w:ascii="Times New Roman" w:hAnsi="Times New Roman"/>
                <w:b/>
                <w:color w:val="000000"/>
                <w:sz w:val="22"/>
              </w:rPr>
              <w:t>373</w:t>
            </w:r>
          </w:p>
        </w:tc>
        <w:tc>
          <w:tcPr>
            <w:tcW w:w="1716" w:type="dxa"/>
          </w:tcPr>
          <w:p w14:paraId="02D333A7" w14:textId="77777777" w:rsidR="00260ECD" w:rsidRDefault="00000000">
            <w:pPr>
              <w:spacing w:after="40" w:line="240" w:lineRule="auto"/>
            </w:pPr>
            <w:r>
              <w:rPr>
                <w:rFonts w:ascii="Times New Roman" w:hAnsi="Times New Roman"/>
                <w:b/>
                <w:color w:val="000000"/>
                <w:sz w:val="22"/>
              </w:rPr>
              <w:t>2.461</w:t>
            </w:r>
          </w:p>
        </w:tc>
      </w:tr>
    </w:tbl>
    <w:p w14:paraId="41338D42" w14:textId="77777777" w:rsidR="00260ECD" w:rsidRDefault="00260ECD"/>
    <w:p w14:paraId="71BEE32F" w14:textId="77777777" w:rsidR="00260ECD" w:rsidRDefault="00000000">
      <w:pPr>
        <w:spacing w:after="40"/>
        <w:jc w:val="center"/>
      </w:pPr>
      <w:r>
        <w:rPr>
          <w:noProof/>
        </w:rPr>
        <w:lastRenderedPageBreak/>
        <w:drawing>
          <wp:inline distT="0" distB="0" distL="0" distR="0" wp14:anchorId="51AD87A4" wp14:editId="093972E0">
            <wp:extent cx="4742783" cy="23393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4742783" cy="2339373"/>
                    </a:xfrm>
                    <a:prstGeom prst="rect">
                      <a:avLst/>
                    </a:prstGeom>
                  </pic:spPr>
                </pic:pic>
              </a:graphicData>
            </a:graphic>
          </wp:inline>
        </w:drawing>
      </w:r>
    </w:p>
    <w:p w14:paraId="431E637B" w14:textId="77777777" w:rsidR="00260ECD" w:rsidRDefault="00000000">
      <w:pPr>
        <w:pStyle w:val="Hnh"/>
        <w:spacing w:line="360" w:lineRule="auto"/>
      </w:pPr>
      <w:bookmarkStart w:id="31" w:name="_Toc239435289"/>
      <w:r>
        <w:rPr>
          <w:rFonts w:eastAsia="Times New Roman"/>
          <w:color w:val="000000"/>
        </w:rPr>
        <w:t>Hình 4.1. Phân bố số ảnh theo lớp và theo tập train/val/test của ChiliEdge-DS.</w:t>
      </w:r>
      <w:bookmarkEnd w:id="31"/>
    </w:p>
    <w:p w14:paraId="7FDB449D" w14:textId="77777777" w:rsidR="00260ECD" w:rsidRDefault="00000000">
      <w:pPr>
        <w:ind w:firstLine="709"/>
        <w:jc w:val="both"/>
      </w:pPr>
      <w:r>
        <w:rPr>
          <w:rFonts w:ascii="Times New Roman" w:eastAsia="Times New Roman" w:hAnsi="Times New Roman"/>
          <w:color w:val="000000"/>
        </w:rPr>
        <w:t xml:space="preserve">Nhãn được gán thủ công dựa trên biểu hiện quan sát bằng mắt: </w:t>
      </w:r>
      <w:r>
        <w:rPr>
          <w:rFonts w:ascii="Consolas" w:hAnsi="Consolas"/>
          <w:sz w:val="24"/>
        </w:rPr>
        <w:t>anthracnose</w:t>
      </w:r>
      <w:r>
        <w:rPr>
          <w:rFonts w:ascii="Times New Roman" w:eastAsia="Times New Roman" w:hAnsi="Times New Roman"/>
          <w:color w:val="000000"/>
        </w:rPr>
        <w:t xml:space="preserve"> thể hiện các vết hoại tử sẫm màu trên bề mặt lá hoặc quả; </w:t>
      </w:r>
      <w:r>
        <w:rPr>
          <w:rFonts w:ascii="Consolas" w:hAnsi="Consolas"/>
          <w:sz w:val="24"/>
        </w:rPr>
        <w:t>healthy</w:t>
      </w:r>
      <w:r>
        <w:rPr>
          <w:rFonts w:ascii="Times New Roman" w:eastAsia="Times New Roman" w:hAnsi="Times New Roman"/>
          <w:color w:val="000000"/>
        </w:rPr>
        <w:t xml:space="preserve"> không có triệu chứng quan sát được rõ ràng; </w:t>
      </w:r>
      <w:r>
        <w:rPr>
          <w:rFonts w:ascii="Consolas" w:hAnsi="Consolas"/>
          <w:sz w:val="24"/>
        </w:rPr>
        <w:t>leaf_curl</w:t>
      </w:r>
      <w:r>
        <w:rPr>
          <w:rFonts w:ascii="Times New Roman" w:eastAsia="Times New Roman" w:hAnsi="Times New Roman"/>
          <w:color w:val="000000"/>
        </w:rPr>
        <w:t xml:space="preserve"> thể hiện lá bị cong hoặc xoắn; </w:t>
      </w:r>
      <w:r>
        <w:rPr>
          <w:rFonts w:ascii="Consolas" w:hAnsi="Consolas"/>
          <w:sz w:val="24"/>
        </w:rPr>
        <w:t>leaf_spot</w:t>
      </w:r>
      <w:r>
        <w:rPr>
          <w:rFonts w:ascii="Times New Roman" w:eastAsia="Times New Roman" w:hAnsi="Times New Roman"/>
          <w:color w:val="000000"/>
        </w:rPr>
        <w:t xml:space="preserve"> thể hiện các đốm tổn thương rời rạc trên bề mặt lá; </w:t>
      </w:r>
      <w:r>
        <w:rPr>
          <w:rFonts w:ascii="Consolas" w:hAnsi="Consolas"/>
          <w:sz w:val="24"/>
        </w:rPr>
        <w:t>yellow_leaf</w:t>
      </w:r>
      <w:r>
        <w:rPr>
          <w:rFonts w:ascii="Times New Roman" w:eastAsia="Times New Roman" w:hAnsi="Times New Roman"/>
          <w:color w:val="000000"/>
        </w:rPr>
        <w:t xml:space="preserve"> thể hiện lá úa vàng trên diện rộng. Đây là các nhãn dựa trên kiểu hình quan sát trực quan (phenotype-based), không phải kết quả xác định tác nhân gây bệnh đã được xác nhận bằng xét nghiệm phòng thí nghiệm.</w:t>
      </w:r>
    </w:p>
    <w:p w14:paraId="19E4408F" w14:textId="77777777" w:rsidR="00260ECD" w:rsidRDefault="00000000">
      <w:pPr>
        <w:ind w:firstLine="709"/>
        <w:jc w:val="both"/>
      </w:pPr>
      <w:r>
        <w:rPr>
          <w:rFonts w:ascii="Times New Roman" w:eastAsia="Times New Roman" w:hAnsi="Times New Roman"/>
          <w:color w:val="000000"/>
        </w:rPr>
        <w:t>Tỉ lệ giữa lớp lớn nhất và nhỏ nhất là 523/407 = 1,29 - bộ dữ liệu gần cân bằng - nên đồ án không áp dụng class weighting khi huấn luyện, và macro-F1 (mục 4.3) được báo cáo song song với accuracy để mỗi lớp đóng góp ngang nhau vào chỉ số tổng hợp, không bị lớp đa số chi phối. Nền trắng là một điều kiện thu thập có kiểm soát, khác với ảnh điện thoại chụp trực tiếp ngoài đồng ruộng với nền lá/đất phức tạp; mục 5.4 đánh giá một phần khoảng cách này thông qua các phép suy giảm áp ở thời điểm kiểm thử, mục 5.6 đánh giá thêm khả năng chuyển miền trên một bộ dữ liệu độc lập, và mục 8.1 nêu rõ phần chưa được đánh giá đầy đủ.</w:t>
      </w:r>
    </w:p>
    <w:p w14:paraId="648D7BCC" w14:textId="77777777" w:rsidR="00260ECD" w:rsidRDefault="00000000">
      <w:pPr>
        <w:ind w:firstLine="709"/>
        <w:jc w:val="both"/>
      </w:pPr>
      <w:r>
        <w:rPr>
          <w:rFonts w:ascii="Times New Roman" w:eastAsia="Times New Roman" w:hAnsi="Times New Roman"/>
          <w:color w:val="000000"/>
        </w:rPr>
        <w:t>ChiliEdge-DS được công bố công khai trên Kaggle [29]; một bản sao đầy đủ cũng được lưu trữ trên Google Drive riêng và có thể cung cấp khi có yêu cầu hợp lý.</w:t>
      </w:r>
    </w:p>
    <w:p w14:paraId="22D336C0" w14:textId="77777777" w:rsidR="00260ECD" w:rsidRDefault="00000000">
      <w:pPr>
        <w:pStyle w:val="Heading2"/>
      </w:pPr>
      <w:bookmarkStart w:id="32" w:name="_Toc239435264"/>
      <w:r>
        <w:rPr>
          <w:rFonts w:ascii="Times New Roman" w:eastAsia="Times New Roman" w:hAnsi="Times New Roman"/>
          <w:color w:val="000000"/>
        </w:rPr>
        <w:lastRenderedPageBreak/>
        <w:t>Kiến trúc ChiliEdgeNet</w:t>
      </w:r>
      <w:bookmarkEnd w:id="32"/>
    </w:p>
    <w:p w14:paraId="1BE81DF9" w14:textId="77777777" w:rsidR="00260ECD" w:rsidRDefault="00000000">
      <w:pPr>
        <w:ind w:firstLine="709"/>
        <w:jc w:val="both"/>
      </w:pPr>
      <w:r>
        <w:rPr>
          <w:rFonts w:ascii="Times New Roman" w:eastAsia="Times New Roman" w:hAnsi="Times New Roman"/>
          <w:color w:val="000000"/>
        </w:rPr>
        <w:t>CNN khai thác tốt các đặc trưng cục bộ nhưng còn hạn chế trong việc trực tiếp mô hình hóa quan hệ giữa các vùng cách xa nhau (mục 2.2), trong khi triệu chứng như xoăn lá, vàng lá lan tỏa toàn bộ bề mặt lá và cần quan hệ giữa các vùng cách xa nhau - đúng thế mạnh của cơ chế tự chú ý (mục 2.3). ChiliEdgeNet vì vậy kết hợp một xương sống MobileNetV2 cắt ngắn với một khối Tiny Transformer (Hình 4.2). So với kiến trúc nền tảng [1], ChiliEdgeNet cũng loại bỏ Triplet Attention [3] và khối RES_Block kết hợp ECA với SE; mục 5.3 trình bày bằng chứng ablation cho lựa chọn này.</w:t>
      </w:r>
    </w:p>
    <w:p w14:paraId="32D2921B" w14:textId="77777777" w:rsidR="00260ECD" w:rsidRDefault="00000000">
      <w:pPr>
        <w:spacing w:after="40"/>
        <w:jc w:val="center"/>
      </w:pPr>
      <w:r>
        <w:rPr>
          <w:noProof/>
        </w:rPr>
        <w:drawing>
          <wp:inline distT="0" distB="0" distL="0" distR="0" wp14:anchorId="7BF8BC1C" wp14:editId="10557BFB">
            <wp:extent cx="4742783" cy="53810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9"/>
                    <a:stretch>
                      <a:fillRect/>
                    </a:stretch>
                  </pic:blipFill>
                  <pic:spPr>
                    <a:xfrm>
                      <a:off x="0" y="0"/>
                      <a:ext cx="4742783" cy="5381083"/>
                    </a:xfrm>
                    <a:prstGeom prst="rect">
                      <a:avLst/>
                    </a:prstGeom>
                  </pic:spPr>
                </pic:pic>
              </a:graphicData>
            </a:graphic>
          </wp:inline>
        </w:drawing>
      </w:r>
    </w:p>
    <w:p w14:paraId="533BD592" w14:textId="77777777" w:rsidR="00260ECD" w:rsidRDefault="00000000">
      <w:pPr>
        <w:pStyle w:val="Hnh"/>
        <w:spacing w:line="360" w:lineRule="auto"/>
      </w:pPr>
      <w:bookmarkStart w:id="33" w:name="_Toc239435290"/>
      <w:r>
        <w:rPr>
          <w:rFonts w:eastAsia="Times New Roman"/>
          <w:color w:val="000000"/>
        </w:rPr>
        <w:lastRenderedPageBreak/>
        <w:t>Hình 4.2. Kiến trúc ChiliEdgeNet. Khối A: luồng xử lý tổng thể từ ảnh vào 224×224×3 qua xương sống MobileNetV2 đã cắt ngắn (features[0:14]), một tích chập 1×1, 196 token, khối Tiny Transformer, mean pooling và bộ phân loại, kèm kích thước tensor tại từng bước. Khối B: chi tiết một khối Tiny Transformer, gồm RMSNorm, Grouped-Query Attention với 2D-RoPE trục (4 đầu truy vấn, 2 đầu khóa/giá trị) có kết nối tắt, và một MLP dùng GELU (tỉ lệ mở rộng 2,0) có kết nối tắt.</w:t>
      </w:r>
      <w:bookmarkEnd w:id="33"/>
    </w:p>
    <w:p w14:paraId="397D31FC" w14:textId="77777777" w:rsidR="00260ECD" w:rsidRDefault="00000000">
      <w:pPr>
        <w:pStyle w:val="Heading3"/>
      </w:pPr>
      <w:bookmarkStart w:id="34" w:name="_Toc239435265"/>
      <w:r>
        <w:rPr>
          <w:rFonts w:ascii="Times New Roman" w:eastAsia="Times New Roman" w:hAnsi="Times New Roman"/>
          <w:i/>
          <w:color w:val="000000"/>
        </w:rPr>
        <w:t>Điểm cắt xương sống MobileNetV2</w:t>
      </w:r>
      <w:bookmarkEnd w:id="34"/>
    </w:p>
    <w:p w14:paraId="12F35243" w14:textId="77777777" w:rsidR="00260ECD" w:rsidRDefault="00000000">
      <w:pPr>
        <w:ind w:firstLine="709"/>
        <w:jc w:val="both"/>
      </w:pPr>
      <w:r>
        <w:rPr>
          <w:rFonts w:ascii="Times New Roman" w:eastAsia="Times New Roman" w:hAnsi="Times New Roman"/>
          <w:color w:val="000000"/>
        </w:rPr>
        <w:t xml:space="preserve">ChiliEdgeNet dùng MobileNetV2 tiền huấn luyện trên ImageNet, giữ lại các lớp từ </w:t>
      </w:r>
      <w:r>
        <w:rPr>
          <w:rFonts w:ascii="Consolas" w:hAnsi="Consolas"/>
          <w:sz w:val="24"/>
        </w:rPr>
        <w:t>features[0]</w:t>
      </w:r>
      <w:r>
        <w:rPr>
          <w:rFonts w:ascii="Times New Roman" w:eastAsia="Times New Roman" w:hAnsi="Times New Roman"/>
          <w:color w:val="000000"/>
        </w:rPr>
        <w:t xml:space="preserve"> đến </w:t>
      </w:r>
      <w:r>
        <w:rPr>
          <w:rFonts w:ascii="Consolas" w:hAnsi="Consolas"/>
          <w:sz w:val="24"/>
        </w:rPr>
        <w:t>features[13]</w:t>
      </w:r>
      <w:r>
        <w:rPr>
          <w:rFonts w:ascii="Times New Roman" w:eastAsia="Times New Roman" w:hAnsi="Times New Roman"/>
          <w:color w:val="000000"/>
        </w:rPr>
        <w:t>. Với ảnh vào 224×224, xương sống đã cắt cho ra bản đồ đặc trưng kích thước 96×14×14, tương ứng 196 vị trí không gian đưa vào khối Transformer như 196 token ảnh.</w:t>
      </w:r>
    </w:p>
    <w:p w14:paraId="1BA79348" w14:textId="77777777" w:rsidR="00260ECD" w:rsidRDefault="00000000">
      <w:pPr>
        <w:ind w:firstLine="709"/>
        <w:jc w:val="both"/>
      </w:pPr>
      <w:r>
        <w:rPr>
          <w:rFonts w:ascii="Times New Roman" w:eastAsia="Times New Roman" w:hAnsi="Times New Roman"/>
          <w:color w:val="000000"/>
        </w:rPr>
        <w:t xml:space="preserve">Việc cắt trước </w:t>
      </w:r>
      <w:r>
        <w:rPr>
          <w:rFonts w:ascii="Consolas" w:hAnsi="Consolas"/>
          <w:sz w:val="24"/>
        </w:rPr>
        <w:t>features[14]</w:t>
      </w:r>
      <w:r>
        <w:rPr>
          <w:rFonts w:ascii="Times New Roman" w:eastAsia="Times New Roman" w:hAnsi="Times New Roman"/>
          <w:color w:val="000000"/>
        </w:rPr>
        <w:t xml:space="preserve"> mang tính cơ học chứ không tùy tiện: đây là tầng làm giảm bản đồ đặc trưng xuống còn 7×7, tức số token giảm từ 196 xuống 49. Ở độ phân giải 7×7, các phép tích chập phía trước đã tích hợp thông tin trên gần như toàn bộ ảnh vào mỗi ô lưới, khiến khối Transformer phía sau gần như không còn quan hệ không gian thật sự nào để học thêm. Điểm cắt </w:t>
      </w:r>
      <w:r>
        <w:rPr>
          <w:rFonts w:ascii="Consolas" w:hAnsi="Consolas"/>
          <w:sz w:val="24"/>
        </w:rPr>
        <w:t>cut = 14</w:t>
      </w:r>
      <w:r>
        <w:rPr>
          <w:rFonts w:ascii="Times New Roman" w:eastAsia="Times New Roman" w:hAnsi="Times New Roman"/>
          <w:color w:val="000000"/>
        </w:rPr>
        <w:t xml:space="preserve"> được chọn thông qua một phép quét sơ bộ trên các điểm cắt còn giữ được lưới 14×14, và còn mang lại lợi ích trực tiếp cho khả năng diễn giải: bản đồ Attention Rollout ở Chương 6 có 196 vị trí không gian, gấp bốn lần một lưới 7×7 - đủ mịn để khoanh vùng triệu chứng thay vì chỉ chỉ ra một góc phần tư của ảnh.</w:t>
      </w:r>
    </w:p>
    <w:p w14:paraId="06C9FAD1" w14:textId="77777777" w:rsidR="00260ECD" w:rsidRDefault="00000000">
      <w:pPr>
        <w:pStyle w:val="Heading3"/>
      </w:pPr>
      <w:bookmarkStart w:id="35" w:name="_Toc239435266"/>
      <w:r>
        <w:rPr>
          <w:rFonts w:ascii="Times New Roman" w:eastAsia="Times New Roman" w:hAnsi="Times New Roman"/>
          <w:i/>
          <w:color w:val="000000"/>
        </w:rPr>
        <w:t>Đường đi của đặc trưng qua mô hình</w:t>
      </w:r>
      <w:bookmarkEnd w:id="35"/>
    </w:p>
    <w:p w14:paraId="0DA7C63F" w14:textId="77777777" w:rsidR="00260ECD" w:rsidRDefault="00000000">
      <w:pPr>
        <w:ind w:firstLine="709"/>
        <w:jc w:val="both"/>
      </w:pPr>
      <w:r>
        <w:rPr>
          <w:rFonts w:ascii="Times New Roman" w:eastAsia="Times New Roman" w:hAnsi="Times New Roman"/>
          <w:color w:val="000000"/>
        </w:rPr>
        <w:t>Luồng xử lý của ChiliEdgeNet gồm các bước sau: ảnh đầu vào đi qua các khối tích chập đầu của MobileNetV2 (</w:t>
      </w:r>
      <w:r>
        <w:rPr>
          <w:rFonts w:ascii="Consolas" w:hAnsi="Consolas"/>
          <w:sz w:val="24"/>
        </w:rPr>
        <w:t>features[0:14]</w:t>
      </w:r>
      <w:r>
        <w:rPr>
          <w:rFonts w:ascii="Times New Roman" w:eastAsia="Times New Roman" w:hAnsi="Times New Roman"/>
          <w:color w:val="000000"/>
        </w:rPr>
        <w:t>); một lớp tích chập 1×1 ánh xạ 96 kênh xuống 128 kênh; BatchNorm, GELU và dropout 0,1; làm phẳng bản đồ đặc trưng thành 196 token ảnh, mỗi token 128 chiều; khối Tiny Transformer; RMSNorm và lấy trung bình theo chiều token (mean pooling) để thu về một vector 128 chiều duy nhất; cuối cùng, dropout 0,2 rồi một lớp tuyến tính (fully-connected) dự đoán năm lớp.</w:t>
      </w:r>
    </w:p>
    <w:p w14:paraId="786D19B4" w14:textId="77777777" w:rsidR="00260ECD" w:rsidRDefault="00000000">
      <w:pPr>
        <w:pStyle w:val="Heading3"/>
      </w:pPr>
      <w:bookmarkStart w:id="36" w:name="_Toc239435267"/>
      <w:r>
        <w:rPr>
          <w:rFonts w:ascii="Times New Roman" w:eastAsia="Times New Roman" w:hAnsi="Times New Roman"/>
          <w:i/>
          <w:color w:val="000000"/>
        </w:rPr>
        <w:lastRenderedPageBreak/>
        <w:t>Khối Tiny Transformer và ba kỹ thuật tiết kiệm tham số</w:t>
      </w:r>
      <w:bookmarkEnd w:id="36"/>
    </w:p>
    <w:p w14:paraId="0C7FFEC9" w14:textId="77777777" w:rsidR="00260ECD" w:rsidRDefault="00000000">
      <w:pPr>
        <w:ind w:firstLine="709"/>
        <w:jc w:val="both"/>
      </w:pPr>
      <w:r>
        <w:rPr>
          <w:rFonts w:ascii="Times New Roman" w:eastAsia="Times New Roman" w:hAnsi="Times New Roman"/>
          <w:color w:val="000000"/>
        </w:rPr>
        <w:t>Bất chấp tên gọi có yếu tố "Former" gợi liên tưởng ngôn ngữ, ChiliEdgeNet hoàn toàn là một mô hình thị giác và không chứa thành phần ngôn ngữ nào - không bộ mã hóa văn bản, không tokenizer, không trọng số ngôn ngữ tiền huấn luyện. Mô hình được huấn luyện end-to-end chỉ trên ảnh với hàm mất mát cross-entropy (mục 2.1), như một bộ phân loại thông thường.</w:t>
      </w:r>
    </w:p>
    <w:p w14:paraId="255E2A2E" w14:textId="77777777" w:rsidR="00260ECD" w:rsidRDefault="00000000">
      <w:pPr>
        <w:ind w:firstLine="709"/>
        <w:jc w:val="both"/>
      </w:pPr>
      <w:r>
        <w:rPr>
          <w:rFonts w:ascii="Times New Roman" w:eastAsia="Times New Roman" w:hAnsi="Times New Roman"/>
          <w:color w:val="000000"/>
        </w:rPr>
        <w:t>Khối Tiny Transformer dùng cấu trúc pre-norm: RMSNorm, tiếp theo là GQA kết hợp với 2D-RoPE trục và một kết nối tắt, tiếp theo là RMSNorm, một MLP dùng GELU, và một kết nối tắt thứ hai. Mô hình dùng số chiều nhúng 128, bốn đầu truy vấn, hai đầu khóa/giá trị, tỉ lệ mở rộng MLP bằng 2, và dropout 0,1.</w:t>
      </w:r>
    </w:p>
    <w:p w14:paraId="2884F34A" w14:textId="77777777" w:rsidR="00260ECD" w:rsidRDefault="00000000">
      <w:pPr>
        <w:ind w:firstLine="709"/>
        <w:jc w:val="both"/>
      </w:pPr>
      <w:r>
        <w:rPr>
          <w:rFonts w:ascii="Times New Roman" w:eastAsia="Times New Roman" w:hAnsi="Times New Roman"/>
          <w:color w:val="000000"/>
        </w:rPr>
        <w:t>Ba kỹ thuật tiết kiệm tham số (lý thuyết tại mục 2.4) được áp dụng cụ thể như sau:</w:t>
      </w:r>
    </w:p>
    <w:p w14:paraId="0F7629CA" w14:textId="77777777" w:rsidR="00260ECD" w:rsidRDefault="00000000">
      <w:pPr>
        <w:spacing w:after="40"/>
        <w:ind w:left="567" w:hanging="283"/>
      </w:pPr>
      <w:r>
        <w:rPr>
          <w:rFonts w:ascii="Times New Roman" w:eastAsia="Times New Roman" w:hAnsi="Times New Roman"/>
          <w:color w:val="000000"/>
        </w:rPr>
        <w:t>• 2D-RoPE trục (mục 2.4.1) xoay vector truy vấn/khóa theo góc phụ thuộc tọa độ hàng/cột trên lưới 14×14, thay thế một bảng positional embedding học được - tiết kiệm 25.088 tham số (196×128).</w:t>
      </w:r>
    </w:p>
    <w:p w14:paraId="432DDDEF" w14:textId="77777777" w:rsidR="00260ECD" w:rsidRDefault="00000000">
      <w:pPr>
        <w:spacing w:after="40"/>
        <w:ind w:left="567" w:hanging="283"/>
      </w:pPr>
      <w:r>
        <w:rPr>
          <w:rFonts w:ascii="Times New Roman" w:eastAsia="Times New Roman" w:hAnsi="Times New Roman"/>
          <w:color w:val="000000"/>
        </w:rPr>
        <w:t>• GQA (mục 2.4.2) cho bốn đầu truy vấn chia sẻ hai đầu khóa/giá trị, tiết kiệm 16.384 tham số chú ý so với multi-head attention chuẩn bốn đầu khóa/giá trị riêng biệt.</w:t>
      </w:r>
    </w:p>
    <w:p w14:paraId="51A7F277" w14:textId="77777777" w:rsidR="00260ECD" w:rsidRDefault="00000000">
      <w:pPr>
        <w:spacing w:after="40"/>
        <w:ind w:left="567" w:hanging="283"/>
      </w:pPr>
      <w:r>
        <w:rPr>
          <w:rFonts w:ascii="Times New Roman" w:eastAsia="Times New Roman" w:hAnsi="Times New Roman"/>
          <w:color w:val="000000"/>
        </w:rPr>
        <w:t>• RMSNorm (mục 2.4.3) bỏ phần trừ trung bình và tham số dịch của LayerNorm, tiết kiệm 384 tham số.</w:t>
      </w:r>
    </w:p>
    <w:p w14:paraId="330D9480" w14:textId="77777777" w:rsidR="00260ECD" w:rsidRDefault="00000000">
      <w:pPr>
        <w:ind w:firstLine="709"/>
        <w:jc w:val="both"/>
      </w:pPr>
      <w:r>
        <w:rPr>
          <w:rFonts w:ascii="Times New Roman" w:eastAsia="Times New Roman" w:hAnsi="Times New Roman"/>
          <w:color w:val="000000"/>
        </w:rPr>
        <w:t>Ba lựa chọn này cộng lại tiết kiệm 41.856 tham số, khoảng 6,2% số tham số của ChiliEdgeNet. Đây là các khác biệt cấu trúc chính xác về mặt đếm tham số; tác động của từng kỹ thuật lên độ chính xác được đo riêng bằng ablation huấn luyện lại từ đầu ở mục 5.5 (Chương 5), không được suy luận trực tiếp từ số tham số tiết kiệm được.</w:t>
      </w:r>
    </w:p>
    <w:p w14:paraId="2B06C11A" w14:textId="77777777" w:rsidR="00260ECD" w:rsidRDefault="00000000">
      <w:pPr>
        <w:pStyle w:val="Heading3"/>
      </w:pPr>
      <w:bookmarkStart w:id="37" w:name="_Toc239435268"/>
      <w:r>
        <w:rPr>
          <w:rFonts w:ascii="Times New Roman" w:eastAsia="Times New Roman" w:hAnsi="Times New Roman"/>
          <w:i/>
          <w:color w:val="000000"/>
        </w:rPr>
        <w:lastRenderedPageBreak/>
        <w:t>Loại bỏ Triplet Attention và RES_Block</w:t>
      </w:r>
      <w:bookmarkEnd w:id="37"/>
    </w:p>
    <w:p w14:paraId="3D2ACAAD" w14:textId="77777777" w:rsidR="00260ECD" w:rsidRDefault="00000000">
      <w:pPr>
        <w:ind w:firstLine="709"/>
        <w:jc w:val="both"/>
      </w:pPr>
      <w:r>
        <w:rPr>
          <w:rFonts w:ascii="Times New Roman" w:eastAsia="Times New Roman" w:hAnsi="Times New Roman"/>
          <w:color w:val="000000"/>
        </w:rPr>
        <w:t>Song song với việc cắt gọn tham số ở khối Transformer, ChiliEdgeNet không giữ lại hai khối kế thừa từ kiến trúc nền tảng [1] - Triplet Attention [3] và khối RES_Block kết hợp ECA với SE (mục 2.5) - cả hai vốn đặt ngay sau lớp tích chập đầu của MobileNetV2. Khác với báo cáo giai đoạn đầu của đề tài, nơi quyết định loại bỏ này chỉ dựa trên một khảo sát thiết kế sơ bộ, mục 5.3 (Chương 5) trình bày bằng chứng ablation chính thức - thiết kế thêm-lại theo kiểu 2×2 (cả hai khối, chỉ Triplet, chỉ RES_Block, không khối nào) kèm kiểm định McNemar có hiệu chỉnh Holm - cho quyết định loại bỏ cả hai khối này khỏi kiến trúc đề xuất.</w:t>
      </w:r>
    </w:p>
    <w:p w14:paraId="2DAE2C96" w14:textId="77777777" w:rsidR="00260ECD" w:rsidRDefault="00000000">
      <w:pPr>
        <w:pStyle w:val="Heading3"/>
      </w:pPr>
      <w:bookmarkStart w:id="38" w:name="_Toc239435269"/>
      <w:r>
        <w:rPr>
          <w:rFonts w:ascii="Times New Roman" w:eastAsia="Times New Roman" w:hAnsi="Times New Roman"/>
          <w:i/>
          <w:color w:val="000000"/>
        </w:rPr>
        <w:t>Tổng số tham số mô hình</w:t>
      </w:r>
      <w:bookmarkEnd w:id="38"/>
    </w:p>
    <w:p w14:paraId="0DF132E3" w14:textId="77777777" w:rsidR="00260ECD" w:rsidRDefault="00000000">
      <w:pPr>
        <w:ind w:firstLine="709"/>
        <w:jc w:val="both"/>
      </w:pPr>
      <w:r>
        <w:rPr>
          <w:rFonts w:ascii="Times New Roman" w:eastAsia="Times New Roman" w:hAnsi="Times New Roman"/>
          <w:color w:val="000000"/>
        </w:rPr>
        <w:t>Với cấu hình trên, ChiliEdgeNet có tổng cộng 671.173 tham số - khoảng 35,0% ít hơn so với kiến trúc nền tảng RTR_Lite_MobileNet [1] (1.032.568 tham số), tương ứng dung lượng lưu trữ khoảng 2,7 MB ở định dạng FP32. Bảng 4.2 tổng hợp lại toàn bộ siêu tham số của khối Tiny Transformer đã đề cập rải rác ở trên, tập hợp tại đây để tiện tra cứu.</w:t>
      </w:r>
    </w:p>
    <w:p w14:paraId="7939F15F" w14:textId="77777777" w:rsidR="00260ECD" w:rsidRDefault="00000000">
      <w:pPr>
        <w:pStyle w:val="Bng"/>
        <w:spacing w:after="80" w:line="360" w:lineRule="auto"/>
        <w:jc w:val="left"/>
      </w:pPr>
      <w:bookmarkStart w:id="39" w:name="_Toc239435305"/>
      <w:r>
        <w:rPr>
          <w:rFonts w:eastAsia="Times New Roman"/>
          <w:color w:val="000000"/>
        </w:rPr>
        <w:t>Bảng 4.2. Siêu tham số khối Tiny Transformer.</w:t>
      </w:r>
      <w:bookmarkEnd w:id="39"/>
    </w:p>
    <w:tbl>
      <w:tblPr>
        <w:tblStyle w:val="TableGrid"/>
        <w:tblW w:w="8787" w:type="dxa"/>
        <w:jc w:val="center"/>
        <w:tblLayout w:type="fixed"/>
        <w:tblLook w:val="04A0" w:firstRow="1" w:lastRow="0" w:firstColumn="1" w:lastColumn="0" w:noHBand="0" w:noVBand="1"/>
      </w:tblPr>
      <w:tblGrid>
        <w:gridCol w:w="5154"/>
        <w:gridCol w:w="3633"/>
      </w:tblGrid>
      <w:tr w:rsidR="00260ECD" w14:paraId="19DE7714" w14:textId="77777777">
        <w:trPr>
          <w:cantSplit/>
          <w:tblHeader/>
          <w:jc w:val="center"/>
        </w:trPr>
        <w:tc>
          <w:tcPr>
            <w:tcW w:w="5154" w:type="dxa"/>
          </w:tcPr>
          <w:p w14:paraId="3EEDD195" w14:textId="77777777" w:rsidR="00260ECD" w:rsidRDefault="00000000">
            <w:pPr>
              <w:spacing w:after="40" w:line="240" w:lineRule="auto"/>
            </w:pPr>
            <w:r>
              <w:rPr>
                <w:rFonts w:ascii="Times New Roman" w:hAnsi="Times New Roman"/>
                <w:b/>
                <w:color w:val="000000"/>
                <w:sz w:val="22"/>
              </w:rPr>
              <w:t>Siêu tham số</w:t>
            </w:r>
          </w:p>
        </w:tc>
        <w:tc>
          <w:tcPr>
            <w:tcW w:w="3633" w:type="dxa"/>
          </w:tcPr>
          <w:p w14:paraId="448E1593" w14:textId="77777777" w:rsidR="00260ECD" w:rsidRDefault="00000000">
            <w:pPr>
              <w:spacing w:after="40" w:line="240" w:lineRule="auto"/>
            </w:pPr>
            <w:r>
              <w:rPr>
                <w:rFonts w:ascii="Times New Roman" w:hAnsi="Times New Roman"/>
                <w:b/>
                <w:color w:val="000000"/>
                <w:sz w:val="22"/>
              </w:rPr>
              <w:t>Giá trị</w:t>
            </w:r>
          </w:p>
        </w:tc>
      </w:tr>
      <w:tr w:rsidR="00260ECD" w14:paraId="02F5889A" w14:textId="77777777">
        <w:trPr>
          <w:cantSplit/>
          <w:jc w:val="center"/>
        </w:trPr>
        <w:tc>
          <w:tcPr>
            <w:tcW w:w="5154" w:type="dxa"/>
          </w:tcPr>
          <w:p w14:paraId="068B0978" w14:textId="77777777" w:rsidR="00260ECD" w:rsidRDefault="00000000">
            <w:pPr>
              <w:spacing w:after="40" w:line="240" w:lineRule="auto"/>
            </w:pPr>
            <w:r>
              <w:rPr>
                <w:rFonts w:ascii="Times New Roman" w:hAnsi="Times New Roman"/>
                <w:color w:val="000000"/>
                <w:sz w:val="22"/>
              </w:rPr>
              <w:t>Số chiều nhúng (embedding dim)</w:t>
            </w:r>
          </w:p>
        </w:tc>
        <w:tc>
          <w:tcPr>
            <w:tcW w:w="3633" w:type="dxa"/>
          </w:tcPr>
          <w:p w14:paraId="1EF6F3D9" w14:textId="77777777" w:rsidR="00260ECD" w:rsidRDefault="00000000">
            <w:pPr>
              <w:spacing w:after="40" w:line="240" w:lineRule="auto"/>
            </w:pPr>
            <w:r>
              <w:rPr>
                <w:rFonts w:ascii="Times New Roman" w:hAnsi="Times New Roman"/>
                <w:color w:val="000000"/>
                <w:sz w:val="22"/>
              </w:rPr>
              <w:t>128</w:t>
            </w:r>
          </w:p>
        </w:tc>
      </w:tr>
      <w:tr w:rsidR="00260ECD" w14:paraId="6B826049" w14:textId="77777777">
        <w:trPr>
          <w:cantSplit/>
          <w:jc w:val="center"/>
        </w:trPr>
        <w:tc>
          <w:tcPr>
            <w:tcW w:w="5154" w:type="dxa"/>
          </w:tcPr>
          <w:p w14:paraId="20863B56" w14:textId="77777777" w:rsidR="00260ECD" w:rsidRDefault="00000000">
            <w:pPr>
              <w:spacing w:after="40" w:line="240" w:lineRule="auto"/>
            </w:pPr>
            <w:r>
              <w:rPr>
                <w:rFonts w:ascii="Times New Roman" w:hAnsi="Times New Roman"/>
                <w:color w:val="000000"/>
                <w:sz w:val="22"/>
              </w:rPr>
              <w:t>Số lớp Transformer</w:t>
            </w:r>
          </w:p>
        </w:tc>
        <w:tc>
          <w:tcPr>
            <w:tcW w:w="3633" w:type="dxa"/>
          </w:tcPr>
          <w:p w14:paraId="589F1F58" w14:textId="77777777" w:rsidR="00260ECD" w:rsidRDefault="00000000">
            <w:pPr>
              <w:spacing w:after="40" w:line="240" w:lineRule="auto"/>
            </w:pPr>
            <w:r>
              <w:rPr>
                <w:rFonts w:ascii="Times New Roman" w:hAnsi="Times New Roman"/>
                <w:color w:val="000000"/>
                <w:sz w:val="22"/>
              </w:rPr>
              <w:t>1</w:t>
            </w:r>
          </w:p>
        </w:tc>
      </w:tr>
      <w:tr w:rsidR="00260ECD" w14:paraId="17DEA81B" w14:textId="77777777">
        <w:trPr>
          <w:cantSplit/>
          <w:jc w:val="center"/>
        </w:trPr>
        <w:tc>
          <w:tcPr>
            <w:tcW w:w="5154" w:type="dxa"/>
          </w:tcPr>
          <w:p w14:paraId="03B4D140" w14:textId="77777777" w:rsidR="00260ECD" w:rsidRDefault="00000000">
            <w:pPr>
              <w:spacing w:after="40" w:line="240" w:lineRule="auto"/>
            </w:pPr>
            <w:r>
              <w:rPr>
                <w:rFonts w:ascii="Times New Roman" w:hAnsi="Times New Roman"/>
                <w:color w:val="000000"/>
                <w:sz w:val="22"/>
              </w:rPr>
              <w:t>Số token đầu vào</w:t>
            </w:r>
          </w:p>
        </w:tc>
        <w:tc>
          <w:tcPr>
            <w:tcW w:w="3633" w:type="dxa"/>
          </w:tcPr>
          <w:p w14:paraId="4ACC3A20" w14:textId="77777777" w:rsidR="00260ECD" w:rsidRDefault="00000000">
            <w:pPr>
              <w:spacing w:after="40" w:line="240" w:lineRule="auto"/>
            </w:pPr>
            <w:r>
              <w:rPr>
                <w:rFonts w:ascii="Times New Roman" w:hAnsi="Times New Roman"/>
                <w:color w:val="000000"/>
                <w:sz w:val="22"/>
              </w:rPr>
              <w:t>196 (lưới 14×14)</w:t>
            </w:r>
          </w:p>
        </w:tc>
      </w:tr>
      <w:tr w:rsidR="00260ECD" w14:paraId="73D48F5B" w14:textId="77777777">
        <w:trPr>
          <w:cantSplit/>
          <w:jc w:val="center"/>
        </w:trPr>
        <w:tc>
          <w:tcPr>
            <w:tcW w:w="5154" w:type="dxa"/>
          </w:tcPr>
          <w:p w14:paraId="53E3DC6A" w14:textId="77777777" w:rsidR="00260ECD" w:rsidRDefault="00000000">
            <w:pPr>
              <w:spacing w:after="40" w:line="240" w:lineRule="auto"/>
            </w:pPr>
            <w:r>
              <w:rPr>
                <w:rFonts w:ascii="Times New Roman" w:hAnsi="Times New Roman"/>
                <w:color w:val="000000"/>
                <w:sz w:val="22"/>
              </w:rPr>
              <w:t>Số đầu truy vấn (GQA)</w:t>
            </w:r>
          </w:p>
        </w:tc>
        <w:tc>
          <w:tcPr>
            <w:tcW w:w="3633" w:type="dxa"/>
          </w:tcPr>
          <w:p w14:paraId="678BA8B8" w14:textId="77777777" w:rsidR="00260ECD" w:rsidRDefault="00000000">
            <w:pPr>
              <w:spacing w:after="40" w:line="240" w:lineRule="auto"/>
            </w:pPr>
            <w:r>
              <w:rPr>
                <w:rFonts w:ascii="Times New Roman" w:hAnsi="Times New Roman"/>
                <w:color w:val="000000"/>
                <w:sz w:val="22"/>
              </w:rPr>
              <w:t>4</w:t>
            </w:r>
          </w:p>
        </w:tc>
      </w:tr>
      <w:tr w:rsidR="00260ECD" w14:paraId="0ADE82F3" w14:textId="77777777">
        <w:trPr>
          <w:cantSplit/>
          <w:jc w:val="center"/>
        </w:trPr>
        <w:tc>
          <w:tcPr>
            <w:tcW w:w="5154" w:type="dxa"/>
          </w:tcPr>
          <w:p w14:paraId="3C8C8135" w14:textId="77777777" w:rsidR="00260ECD" w:rsidRDefault="00000000">
            <w:pPr>
              <w:spacing w:after="40" w:line="240" w:lineRule="auto"/>
            </w:pPr>
            <w:r>
              <w:rPr>
                <w:rFonts w:ascii="Times New Roman" w:hAnsi="Times New Roman"/>
                <w:color w:val="000000"/>
                <w:sz w:val="22"/>
              </w:rPr>
              <w:t>Số đầu khóa/giá trị (GQA)</w:t>
            </w:r>
          </w:p>
        </w:tc>
        <w:tc>
          <w:tcPr>
            <w:tcW w:w="3633" w:type="dxa"/>
          </w:tcPr>
          <w:p w14:paraId="75459E80" w14:textId="77777777" w:rsidR="00260ECD" w:rsidRDefault="00000000">
            <w:pPr>
              <w:spacing w:after="40" w:line="240" w:lineRule="auto"/>
            </w:pPr>
            <w:r>
              <w:rPr>
                <w:rFonts w:ascii="Times New Roman" w:hAnsi="Times New Roman"/>
                <w:color w:val="000000"/>
                <w:sz w:val="22"/>
              </w:rPr>
              <w:t>2</w:t>
            </w:r>
          </w:p>
        </w:tc>
      </w:tr>
      <w:tr w:rsidR="00260ECD" w14:paraId="3FF556D7" w14:textId="77777777">
        <w:trPr>
          <w:cantSplit/>
          <w:jc w:val="center"/>
        </w:trPr>
        <w:tc>
          <w:tcPr>
            <w:tcW w:w="5154" w:type="dxa"/>
          </w:tcPr>
          <w:p w14:paraId="15524DDE" w14:textId="77777777" w:rsidR="00260ECD" w:rsidRDefault="00000000">
            <w:pPr>
              <w:spacing w:after="40" w:line="240" w:lineRule="auto"/>
            </w:pPr>
            <w:r>
              <w:rPr>
                <w:rFonts w:ascii="Times New Roman" w:hAnsi="Times New Roman"/>
                <w:color w:val="000000"/>
                <w:sz w:val="22"/>
              </w:rPr>
              <w:t>Tỉ lệ mở rộng MLP</w:t>
            </w:r>
          </w:p>
        </w:tc>
        <w:tc>
          <w:tcPr>
            <w:tcW w:w="3633" w:type="dxa"/>
          </w:tcPr>
          <w:p w14:paraId="1181E9DC" w14:textId="77777777" w:rsidR="00260ECD" w:rsidRDefault="00000000">
            <w:pPr>
              <w:spacing w:after="40" w:line="240" w:lineRule="auto"/>
            </w:pPr>
            <w:r>
              <w:rPr>
                <w:rFonts w:ascii="Times New Roman" w:hAnsi="Times New Roman"/>
                <w:color w:val="000000"/>
                <w:sz w:val="22"/>
              </w:rPr>
              <w:t>2</w:t>
            </w:r>
          </w:p>
        </w:tc>
      </w:tr>
      <w:tr w:rsidR="00260ECD" w14:paraId="647C6F07" w14:textId="77777777">
        <w:trPr>
          <w:cantSplit/>
          <w:jc w:val="center"/>
        </w:trPr>
        <w:tc>
          <w:tcPr>
            <w:tcW w:w="5154" w:type="dxa"/>
          </w:tcPr>
          <w:p w14:paraId="42115F9B" w14:textId="77777777" w:rsidR="00260ECD" w:rsidRDefault="00000000">
            <w:pPr>
              <w:spacing w:after="40" w:line="240" w:lineRule="auto"/>
            </w:pPr>
            <w:r>
              <w:rPr>
                <w:rFonts w:ascii="Times New Roman" w:hAnsi="Times New Roman"/>
                <w:color w:val="000000"/>
                <w:sz w:val="22"/>
              </w:rPr>
              <w:t>Dropout (khối Transformer / đầu ra)</w:t>
            </w:r>
          </w:p>
        </w:tc>
        <w:tc>
          <w:tcPr>
            <w:tcW w:w="3633" w:type="dxa"/>
          </w:tcPr>
          <w:p w14:paraId="2F8D8D8F" w14:textId="77777777" w:rsidR="00260ECD" w:rsidRDefault="00000000">
            <w:pPr>
              <w:spacing w:after="40" w:line="240" w:lineRule="auto"/>
            </w:pPr>
            <w:r>
              <w:rPr>
                <w:rFonts w:ascii="Times New Roman" w:hAnsi="Times New Roman"/>
                <w:color w:val="000000"/>
                <w:sz w:val="22"/>
              </w:rPr>
              <w:t>0,1 / 0,2</w:t>
            </w:r>
          </w:p>
        </w:tc>
      </w:tr>
      <w:tr w:rsidR="00260ECD" w14:paraId="22114F7E" w14:textId="77777777">
        <w:trPr>
          <w:cantSplit/>
          <w:jc w:val="center"/>
        </w:trPr>
        <w:tc>
          <w:tcPr>
            <w:tcW w:w="5154" w:type="dxa"/>
          </w:tcPr>
          <w:p w14:paraId="14BC55B5" w14:textId="77777777" w:rsidR="00260ECD" w:rsidRDefault="00000000">
            <w:pPr>
              <w:spacing w:after="40" w:line="240" w:lineRule="auto"/>
            </w:pPr>
            <w:r>
              <w:rPr>
                <w:rFonts w:ascii="Times New Roman" w:hAnsi="Times New Roman"/>
                <w:color w:val="000000"/>
                <w:sz w:val="22"/>
              </w:rPr>
              <w:t>Mã hóa vị trí</w:t>
            </w:r>
          </w:p>
        </w:tc>
        <w:tc>
          <w:tcPr>
            <w:tcW w:w="3633" w:type="dxa"/>
          </w:tcPr>
          <w:p w14:paraId="1830C564" w14:textId="77777777" w:rsidR="00260ECD" w:rsidRDefault="00000000">
            <w:pPr>
              <w:spacing w:after="40" w:line="240" w:lineRule="auto"/>
            </w:pPr>
            <w:r>
              <w:rPr>
                <w:rFonts w:ascii="Times New Roman" w:hAnsi="Times New Roman"/>
                <w:color w:val="000000"/>
                <w:sz w:val="22"/>
              </w:rPr>
              <w:t>2D-​RoPE trục (không tham số)</w:t>
            </w:r>
          </w:p>
        </w:tc>
      </w:tr>
      <w:tr w:rsidR="00260ECD" w14:paraId="135BD75E" w14:textId="77777777">
        <w:trPr>
          <w:cantSplit/>
          <w:jc w:val="center"/>
        </w:trPr>
        <w:tc>
          <w:tcPr>
            <w:tcW w:w="5154" w:type="dxa"/>
          </w:tcPr>
          <w:p w14:paraId="0D23572A" w14:textId="77777777" w:rsidR="00260ECD" w:rsidRDefault="00000000">
            <w:pPr>
              <w:spacing w:after="40" w:line="240" w:lineRule="auto"/>
            </w:pPr>
            <w:r>
              <w:rPr>
                <w:rFonts w:ascii="Times New Roman" w:hAnsi="Times New Roman"/>
                <w:color w:val="000000"/>
                <w:sz w:val="22"/>
              </w:rPr>
              <w:t>Chuẩn hóa</w:t>
            </w:r>
          </w:p>
        </w:tc>
        <w:tc>
          <w:tcPr>
            <w:tcW w:w="3633" w:type="dxa"/>
          </w:tcPr>
          <w:p w14:paraId="1FD39730" w14:textId="77777777" w:rsidR="00260ECD" w:rsidRDefault="00000000">
            <w:pPr>
              <w:spacing w:after="40" w:line="240" w:lineRule="auto"/>
            </w:pPr>
            <w:r>
              <w:rPr>
                <w:rFonts w:ascii="Times New Roman" w:hAnsi="Times New Roman"/>
                <w:color w:val="000000"/>
                <w:sz w:val="22"/>
              </w:rPr>
              <w:t>RMSNorm</w:t>
            </w:r>
          </w:p>
        </w:tc>
      </w:tr>
      <w:tr w:rsidR="00260ECD" w14:paraId="1312DAA4" w14:textId="77777777">
        <w:trPr>
          <w:cantSplit/>
          <w:jc w:val="center"/>
        </w:trPr>
        <w:tc>
          <w:tcPr>
            <w:tcW w:w="5154" w:type="dxa"/>
          </w:tcPr>
          <w:p w14:paraId="4561FD33" w14:textId="77777777" w:rsidR="00260ECD" w:rsidRDefault="00000000">
            <w:pPr>
              <w:spacing w:after="40" w:line="240" w:lineRule="auto"/>
            </w:pPr>
            <w:r>
              <w:rPr>
                <w:rFonts w:ascii="Times New Roman" w:hAnsi="Times New Roman"/>
                <w:color w:val="000000"/>
                <w:sz w:val="22"/>
              </w:rPr>
              <w:t>Tổng tham số toàn mô hình</w:t>
            </w:r>
          </w:p>
        </w:tc>
        <w:tc>
          <w:tcPr>
            <w:tcW w:w="3633" w:type="dxa"/>
          </w:tcPr>
          <w:p w14:paraId="5B3B7560" w14:textId="77777777" w:rsidR="00260ECD" w:rsidRDefault="00000000">
            <w:pPr>
              <w:spacing w:after="40" w:line="240" w:lineRule="auto"/>
            </w:pPr>
            <w:r>
              <w:rPr>
                <w:rFonts w:ascii="Times New Roman" w:hAnsi="Times New Roman"/>
                <w:color w:val="000000"/>
                <w:sz w:val="22"/>
              </w:rPr>
              <w:t>671.173</w:t>
            </w:r>
          </w:p>
        </w:tc>
      </w:tr>
    </w:tbl>
    <w:p w14:paraId="555A753B" w14:textId="77777777" w:rsidR="00260ECD" w:rsidRDefault="00260ECD"/>
    <w:p w14:paraId="0A50465B" w14:textId="77777777" w:rsidR="00260ECD" w:rsidRDefault="00000000">
      <w:pPr>
        <w:pStyle w:val="Heading2"/>
      </w:pPr>
      <w:bookmarkStart w:id="40" w:name="_Toc239435270"/>
      <w:r>
        <w:rPr>
          <w:rFonts w:ascii="Times New Roman" w:eastAsia="Times New Roman" w:hAnsi="Times New Roman"/>
          <w:color w:val="000000"/>
        </w:rPr>
        <w:t>Độ đo đánh giá</w:t>
      </w:r>
      <w:bookmarkEnd w:id="40"/>
    </w:p>
    <w:p w14:paraId="44A7D671" w14:textId="77777777" w:rsidR="00260ECD" w:rsidRDefault="00000000">
      <w:pPr>
        <w:ind w:firstLine="709"/>
        <w:jc w:val="both"/>
      </w:pPr>
      <w:r>
        <w:rPr>
          <w:rFonts w:ascii="Times New Roman" w:eastAsia="Times New Roman" w:hAnsi="Times New Roman"/>
          <w:color w:val="000000"/>
        </w:rPr>
        <w:t>Đồ án dùng các độ đo sau, thống nhất xuyên suốt Chương 5:</w:t>
      </w:r>
    </w:p>
    <w:p w14:paraId="75DA8E88" w14:textId="77777777" w:rsidR="00260ECD" w:rsidRDefault="00000000">
      <w:pPr>
        <w:spacing w:after="40"/>
        <w:ind w:left="567" w:hanging="283"/>
      </w:pPr>
      <w:r>
        <w:rPr>
          <w:rFonts w:ascii="Times New Roman" w:eastAsia="Times New Roman" w:hAnsi="Times New Roman"/>
          <w:color w:val="000000"/>
        </w:rPr>
        <w:lastRenderedPageBreak/>
        <w:t xml:space="preserve">• </w:t>
      </w:r>
      <w:r>
        <w:rPr>
          <w:rFonts w:ascii="Times New Roman" w:eastAsia="Times New Roman" w:hAnsi="Times New Roman"/>
          <w:b/>
          <w:color w:val="000000"/>
        </w:rPr>
        <w:t>Accuracy (độ chính xác top-1)</w:t>
      </w:r>
      <w:r>
        <w:rPr>
          <w:rFonts w:ascii="Times New Roman" w:eastAsia="Times New Roman" w:hAnsi="Times New Roman"/>
          <w:color w:val="000000"/>
        </w:rPr>
        <w:t xml:space="preserve">: tỉ lệ ảnh được dự đoán đúng trên tổng số </w:t>
      </w:r>
      <w:r>
        <w:rPr>
          <w:rFonts w:ascii="Times New Roman" w:eastAsia="Times New Roman" w:hAnsi="Times New Roman"/>
          <w:i/>
          <w:color w:val="000000"/>
        </w:rPr>
        <w:t>N</w:t>
      </w:r>
      <w:r>
        <w:rPr>
          <w:rFonts w:ascii="Times New Roman" w:eastAsia="Times New Roman" w:hAnsi="Times New Roman"/>
          <w:color w:val="000000"/>
        </w:rPr>
        <w:t xml:space="preserve"> ảnh.</w:t>
      </w:r>
    </w:p>
    <w:p w14:paraId="5C9ADD4F" w14:textId="77777777" w:rsidR="00260ECD" w:rsidRDefault="00000000">
      <w:pPr>
        <w:spacing w:after="40"/>
        <w:ind w:left="567" w:hanging="283"/>
      </w:pPr>
      <w:r>
        <w:rPr>
          <w:rFonts w:ascii="Times New Roman" w:eastAsia="Times New Roman" w:hAnsi="Times New Roman"/>
          <w:color w:val="000000"/>
        </w:rPr>
        <w:t>• Precision, Recall và F1-score cho từng lớp, tính từ số dương tính thật (TP), dương tính giả (FP) và âm tính giả (FN):</w:t>
      </w:r>
    </w:p>
    <w:p w14:paraId="3C28FABD" w14:textId="77777777" w:rsidR="00260ECD" w:rsidRDefault="00000000">
      <w:pPr>
        <w:jc w:val="center"/>
      </w:pPr>
      <w:r>
        <w:rPr>
          <w:rFonts w:ascii="Times New Roman" w:eastAsia="Times New Roman" w:hAnsi="Times New Roman"/>
          <w:color w:val="000000"/>
          <w:i/>
        </w:rPr>
        <w:t xml:space="preserve">Precision = TP / (TP + FP),   Recall = TP / (TP + FN)</w:t>
      </w:r>
    </w:p>
    <w:p w14:paraId="0B27F2BD" w14:textId="77777777" w:rsidR="00260ECD" w:rsidRDefault="00000000">
      <w:pPr>
        <w:jc w:val="center"/>
      </w:pPr>
      <w:r>
        <w:rPr>
          <w:rFonts w:ascii="Times New Roman" w:eastAsia="Times New Roman" w:hAnsi="Times New Roman"/>
          <w:color w:val="000000"/>
          <w:i/>
        </w:rPr>
        <w:t xml:space="preserve">F1 = 2 × Precision × Recall / (Precision + Recall)</w:t>
      </w:r>
    </w:p>
    <w:p w14:paraId="1697FA7B" w14:textId="77777777" w:rsidR="00260ECD" w:rsidRDefault="00000000">
      <w:pPr>
        <w:spacing w:after="40"/>
        <w:ind w:left="567" w:hanging="283"/>
      </w:pPr>
      <w:r>
        <w:rPr>
          <w:rFonts w:ascii="Times New Roman" w:eastAsia="Times New Roman" w:hAnsi="Times New Roman"/>
          <w:color w:val="000000"/>
        </w:rPr>
        <w:t xml:space="preserve">• </w:t>
      </w:r>
      <w:r>
        <w:rPr>
          <w:rFonts w:ascii="Times New Roman" w:eastAsia="Times New Roman" w:hAnsi="Times New Roman"/>
          <w:b/>
          <w:color w:val="000000"/>
        </w:rPr>
        <w:t>Macro-F1</w:t>
      </w:r>
      <w:r>
        <w:rPr>
          <w:rFonts w:ascii="Times New Roman" w:eastAsia="Times New Roman" w:hAnsi="Times New Roman"/>
          <w:color w:val="000000"/>
        </w:rPr>
        <w:t>: trung bình không trọng số của F1 từng lớp trên năm lớp, để mỗi lớp đóng góp ngang nhau bất kể kích thước.</w:t>
      </w:r>
    </w:p>
    <w:p w14:paraId="5F70EE8A" w14:textId="77777777" w:rsidR="00260ECD" w:rsidRDefault="00000000">
      <w:pPr>
        <w:spacing w:after="40"/>
        <w:ind w:left="567" w:hanging="283"/>
      </w:pPr>
      <w:r>
        <w:rPr>
          <w:rFonts w:ascii="Times New Roman" w:eastAsia="Times New Roman" w:hAnsi="Times New Roman"/>
          <w:color w:val="000000"/>
        </w:rPr>
        <w:t xml:space="preserve">• Tổng số tham số (Total Parameters), đo bằng công cụ </w:t>
      </w:r>
      <w:r>
        <w:rPr>
          <w:rFonts w:ascii="Consolas" w:hAnsi="Consolas"/>
          <w:sz w:val="24"/>
        </w:rPr>
        <w:t>torchinfo.summary()</w:t>
      </w:r>
      <w:r>
        <w:rPr>
          <w:rFonts w:ascii="Times New Roman" w:eastAsia="Times New Roman" w:hAnsi="Times New Roman"/>
          <w:color w:val="000000"/>
        </w:rPr>
        <w:t>.</w:t>
      </w:r>
    </w:p>
    <w:p w14:paraId="0A7C0445" w14:textId="77777777" w:rsidR="00260ECD" w:rsidRDefault="00000000">
      <w:pPr>
        <w:spacing w:after="40"/>
        <w:ind w:left="567" w:hanging="283"/>
      </w:pPr>
      <w:r>
        <w:rPr>
          <w:rFonts w:ascii="Times New Roman" w:eastAsia="Times New Roman" w:hAnsi="Times New Roman"/>
          <w:color w:val="000000"/>
        </w:rPr>
        <w:t>• Khoảng tin cậy Wilson 95% (công thức tại mục 2.7.1) đi kèm mọi con số accuracy trên tập test 373 ảnh.</w:t>
      </w:r>
    </w:p>
    <w:p w14:paraId="52BC8044" w14:textId="77777777" w:rsidR="00260ECD" w:rsidRDefault="00000000">
      <w:pPr>
        <w:spacing w:after="40"/>
        <w:ind w:left="567" w:hanging="283"/>
      </w:pPr>
      <w:r>
        <w:rPr>
          <w:rFonts w:ascii="Times New Roman" w:eastAsia="Times New Roman" w:hAnsi="Times New Roman"/>
          <w:color w:val="000000"/>
        </w:rPr>
        <w:t>• Kiểm định McNemar ghép cặp từng ảnh có hiệu chỉnh Holm (công thức tại mục 2.7.2-2.7.3) cho mọi so sánh giữa hai mô hình trên cùng tập ảnh.</w:t>
      </w:r>
    </w:p>
    <w:p w14:paraId="24918932" w14:textId="77777777" w:rsidR="00260ECD" w:rsidRDefault="00000000">
      <w:pPr>
        <w:pStyle w:val="Heading1"/>
        <w:pageBreakBefore/>
        <w:jc w:val="center"/>
      </w:pPr>
      <w:bookmarkStart w:id="41" w:name="_Toc239435271"/>
      <w:r>
        <w:rPr>
          <w:color w:val="000000"/>
          <w:sz w:val="32"/>
        </w:rPr>
        <w:lastRenderedPageBreak/>
        <w:t>THỰC NGHIỆM VÀ KẾT QUẢ</w:t>
      </w:r>
      <w:bookmarkEnd w:id="41"/>
    </w:p>
    <w:p w14:paraId="7E490A7E" w14:textId="77777777" w:rsidR="00260ECD" w:rsidRDefault="00000000">
      <w:pPr>
        <w:pStyle w:val="Heading2"/>
      </w:pPr>
      <w:bookmarkStart w:id="42" w:name="_Toc239435272"/>
      <w:r>
        <w:rPr>
          <w:rFonts w:ascii="Times New Roman" w:eastAsia="Times New Roman" w:hAnsi="Times New Roman"/>
          <w:color w:val="000000"/>
        </w:rPr>
        <w:t>Thiết lập thực nghiệm</w:t>
      </w:r>
      <w:bookmarkEnd w:id="42"/>
    </w:p>
    <w:p w14:paraId="532480FA" w14:textId="77777777" w:rsidR="00260ECD" w:rsidRDefault="00000000">
      <w:pPr>
        <w:ind w:firstLine="709"/>
        <w:jc w:val="both"/>
      </w:pPr>
      <w:r>
        <w:rPr>
          <w:rFonts w:ascii="Times New Roman" w:eastAsia="Times New Roman" w:hAnsi="Times New Roman"/>
          <w:color w:val="000000"/>
        </w:rPr>
        <w:t>Thí nghiệm chạy trên Kaggle với GPU NVIDIA Tesla T4; mã phục dựng dùng PyTorch hoặc TensorFlow tùy theo kiến trúc gốc của từng nghiên cứu. Mỗi baseline được đánh giá theo hai kịch bản: kịch bản baseline không áp dụng tăng cường dữ liệu, và kịch bản augmented áp dụng các kỹ thuật tăng cường ở Bảng 5.1. Tập val và tập test không bao giờ được tăng cường ở cả hai kịch bản; với các mô hình huấn luyện theo epoch, checkpoint có tiêu chí validation tốt nhất luôn được nạp lại trước khi đánh giá trên tập test.</w:t>
      </w:r>
    </w:p>
    <w:p w14:paraId="3A74E4BE" w14:textId="77777777" w:rsidR="00260ECD" w:rsidRDefault="00000000">
      <w:pPr>
        <w:ind w:firstLine="709"/>
        <w:jc w:val="both"/>
      </w:pPr>
      <w:r>
        <w:rPr>
          <w:rFonts w:ascii="Times New Roman" w:eastAsia="Times New Roman" w:hAnsi="Times New Roman"/>
          <w:b/>
          <w:color w:val="000000"/>
        </w:rPr>
        <w:t>Khung đánh giá chung.</w:t>
      </w:r>
      <w:r>
        <w:rPr>
          <w:rFonts w:ascii="Times New Roman" w:eastAsia="Times New Roman" w:hAnsi="Times New Roman"/>
          <w:color w:val="000000"/>
        </w:rPr>
        <w:t xml:space="preserve"> Cả 17 baseline đều dùng chung bộ dữ liệu ChiliEdge-DS, cùng lần chia train/val/test cố định, cùng seed 42, và cùng bộ độ đo accuracy/macro-F1/số tham số. Cả hai kịch bản đều được đánh giá trên cùng tập test không tăng cường. Các thiết lập phụ thuộc kiến trúc - kích thước ảnh vào, batch size, số epoch, optimizer, cường độ tăng cường dữ liệu - theo đúng thiết kế phục dựng riêng của từng mô hình. Phép so sánh vì vậy được kiểm soát về dữ liệu, lần chia và độ đo, nhưng không dùng một công thức huấn luyện đồng nhất tuyệt đối cho mọi kiến trúc.</w:t>
      </w:r>
    </w:p>
    <w:p w14:paraId="31781269" w14:textId="77777777" w:rsidR="00260ECD" w:rsidRDefault="00000000">
      <w:pPr>
        <w:pStyle w:val="Bng"/>
        <w:spacing w:after="80" w:line="360" w:lineRule="auto"/>
        <w:jc w:val="left"/>
      </w:pPr>
      <w:bookmarkStart w:id="43" w:name="_Toc239435306"/>
      <w:r>
        <w:rPr>
          <w:rFonts w:eastAsia="Times New Roman"/>
          <w:color w:val="000000"/>
        </w:rPr>
        <w:t>Bảng 5.1. Cấu hình huấn luyện của ChiliEdgeNet và các biến thể ablation.</w:t>
      </w:r>
      <w:bookmarkEnd w:id="43"/>
    </w:p>
    <w:tbl>
      <w:tblPr>
        <w:tblStyle w:val="TableGrid"/>
        <w:tblW w:w="8787" w:type="dxa"/>
        <w:jc w:val="center"/>
        <w:tblLayout w:type="fixed"/>
        <w:tblLook w:val="04A0" w:firstRow="1" w:lastRow="0" w:firstColumn="1" w:lastColumn="0" w:noHBand="0" w:noVBand="1"/>
      </w:tblPr>
      <w:tblGrid>
        <w:gridCol w:w="3611"/>
        <w:gridCol w:w="5176"/>
      </w:tblGrid>
      <w:tr w:rsidR="00260ECD" w14:paraId="0BA81E91" w14:textId="77777777">
        <w:trPr>
          <w:cantSplit/>
          <w:tblHeader/>
          <w:jc w:val="center"/>
        </w:trPr>
        <w:tc>
          <w:tcPr>
            <w:tcW w:w="3611" w:type="dxa"/>
          </w:tcPr>
          <w:p w14:paraId="66670143" w14:textId="77777777" w:rsidR="00260ECD" w:rsidRDefault="00000000">
            <w:pPr>
              <w:spacing w:after="40" w:line="240" w:lineRule="auto"/>
            </w:pPr>
            <w:r>
              <w:rPr>
                <w:rFonts w:ascii="Times New Roman" w:hAnsi="Times New Roman"/>
                <w:b/>
                <w:color w:val="000000"/>
                <w:sz w:val="22"/>
              </w:rPr>
              <w:t>Mục</w:t>
            </w:r>
          </w:p>
        </w:tc>
        <w:tc>
          <w:tcPr>
            <w:tcW w:w="5176" w:type="dxa"/>
          </w:tcPr>
          <w:p w14:paraId="18A84D3F" w14:textId="77777777" w:rsidR="00260ECD" w:rsidRDefault="00000000">
            <w:pPr>
              <w:spacing w:after="40" w:line="240" w:lineRule="auto"/>
            </w:pPr>
            <w:r>
              <w:rPr>
                <w:rFonts w:ascii="Times New Roman" w:hAnsi="Times New Roman"/>
                <w:b/>
                <w:color w:val="000000"/>
                <w:sz w:val="22"/>
              </w:rPr>
              <w:t>Giá trị</w:t>
            </w:r>
          </w:p>
        </w:tc>
      </w:tr>
      <w:tr w:rsidR="00260ECD" w14:paraId="2BD279AA" w14:textId="77777777">
        <w:trPr>
          <w:cantSplit/>
          <w:jc w:val="center"/>
        </w:trPr>
        <w:tc>
          <w:tcPr>
            <w:tcW w:w="3611" w:type="dxa"/>
          </w:tcPr>
          <w:p w14:paraId="4BA94863" w14:textId="77777777" w:rsidR="00260ECD" w:rsidRDefault="00000000">
            <w:pPr>
              <w:spacing w:after="40" w:line="240" w:lineRule="auto"/>
            </w:pPr>
            <w:r>
              <w:rPr>
                <w:rFonts w:ascii="Times New Roman" w:hAnsi="Times New Roman"/>
                <w:color w:val="000000"/>
                <w:sz w:val="22"/>
              </w:rPr>
              <w:t>Ảnh vào</w:t>
            </w:r>
          </w:p>
        </w:tc>
        <w:tc>
          <w:tcPr>
            <w:tcW w:w="5176" w:type="dxa"/>
          </w:tcPr>
          <w:p w14:paraId="384AE225" w14:textId="77777777" w:rsidR="00260ECD" w:rsidRDefault="00000000">
            <w:pPr>
              <w:spacing w:after="40" w:line="240" w:lineRule="auto"/>
            </w:pPr>
            <w:r>
              <w:rPr>
                <w:rFonts w:ascii="Times New Roman" w:hAnsi="Times New Roman"/>
                <w:color w:val="000000"/>
                <w:sz w:val="22"/>
              </w:rPr>
              <w:t>224×224</w:t>
            </w:r>
          </w:p>
        </w:tc>
      </w:tr>
      <w:tr w:rsidR="00260ECD" w14:paraId="75B678CC" w14:textId="77777777">
        <w:trPr>
          <w:cantSplit/>
          <w:jc w:val="center"/>
        </w:trPr>
        <w:tc>
          <w:tcPr>
            <w:tcW w:w="3611" w:type="dxa"/>
          </w:tcPr>
          <w:p w14:paraId="44922887" w14:textId="77777777" w:rsidR="00260ECD" w:rsidRDefault="00000000">
            <w:pPr>
              <w:spacing w:after="40" w:line="240" w:lineRule="auto"/>
            </w:pPr>
            <w:r>
              <w:rPr>
                <w:rFonts w:ascii="Times New Roman" w:hAnsi="Times New Roman"/>
                <w:color w:val="000000"/>
                <w:sz w:val="22"/>
              </w:rPr>
              <w:t>Transform baseline</w:t>
            </w:r>
          </w:p>
        </w:tc>
        <w:tc>
          <w:tcPr>
            <w:tcW w:w="5176" w:type="dxa"/>
          </w:tcPr>
          <w:p w14:paraId="36299E9B" w14:textId="77777777" w:rsidR="00260ECD" w:rsidRDefault="00000000">
            <w:pPr>
              <w:spacing w:after="40" w:line="240" w:lineRule="auto"/>
            </w:pPr>
            <w:r>
              <w:rPr>
                <w:rFonts w:ascii="Times New Roman" w:hAnsi="Times New Roman"/>
                <w:color w:val="000000"/>
                <w:sz w:val="22"/>
              </w:rPr>
              <w:t>Resize, ToTensor, Normalize</w:t>
            </w:r>
          </w:p>
        </w:tc>
      </w:tr>
      <w:tr w:rsidR="00260ECD" w14:paraId="6C1FAAC4" w14:textId="77777777">
        <w:trPr>
          <w:cantSplit/>
          <w:jc w:val="center"/>
        </w:trPr>
        <w:tc>
          <w:tcPr>
            <w:tcW w:w="3611" w:type="dxa"/>
          </w:tcPr>
          <w:p w14:paraId="744517CD" w14:textId="77777777" w:rsidR="00260ECD" w:rsidRDefault="00000000">
            <w:pPr>
              <w:spacing w:after="40" w:line="240" w:lineRule="auto"/>
            </w:pPr>
            <w:r>
              <w:rPr>
                <w:rFonts w:ascii="Times New Roman" w:hAnsi="Times New Roman"/>
                <w:color w:val="000000"/>
                <w:sz w:val="22"/>
              </w:rPr>
              <w:t>Transform augmented</w:t>
            </w:r>
          </w:p>
        </w:tc>
        <w:tc>
          <w:tcPr>
            <w:tcW w:w="5176" w:type="dxa"/>
          </w:tcPr>
          <w:p w14:paraId="19AF10AE" w14:textId="77777777" w:rsidR="00260ECD" w:rsidRDefault="00000000">
            <w:pPr>
              <w:spacing w:after="40" w:line="240" w:lineRule="auto"/>
            </w:pPr>
            <w:r>
              <w:rPr>
                <w:rFonts w:ascii="Times New Roman" w:hAnsi="Times New Roman"/>
                <w:color w:val="000000"/>
                <w:sz w:val="22"/>
              </w:rPr>
              <w:t>Xoay 30°, ColorJitter, lật ngang, biến đổi affine</w:t>
            </w:r>
          </w:p>
        </w:tc>
      </w:tr>
      <w:tr w:rsidR="00260ECD" w14:paraId="077E6320" w14:textId="77777777">
        <w:trPr>
          <w:cantSplit/>
          <w:jc w:val="center"/>
        </w:trPr>
        <w:tc>
          <w:tcPr>
            <w:tcW w:w="3611" w:type="dxa"/>
          </w:tcPr>
          <w:p w14:paraId="15E70CF4" w14:textId="77777777" w:rsidR="00260ECD" w:rsidRDefault="00000000">
            <w:pPr>
              <w:spacing w:after="40" w:line="240" w:lineRule="auto"/>
            </w:pPr>
            <w:r>
              <w:rPr>
                <w:rFonts w:ascii="Times New Roman" w:hAnsi="Times New Roman"/>
                <w:color w:val="000000"/>
                <w:sz w:val="22"/>
              </w:rPr>
              <w:t>Epoch</w:t>
            </w:r>
          </w:p>
        </w:tc>
        <w:tc>
          <w:tcPr>
            <w:tcW w:w="5176" w:type="dxa"/>
          </w:tcPr>
          <w:p w14:paraId="5BE8A7E8" w14:textId="77777777" w:rsidR="00260ECD" w:rsidRDefault="00000000">
            <w:pPr>
              <w:spacing w:after="40" w:line="240" w:lineRule="auto"/>
            </w:pPr>
            <w:r>
              <w:rPr>
                <w:rFonts w:ascii="Times New Roman" w:hAnsi="Times New Roman"/>
                <w:color w:val="000000"/>
                <w:sz w:val="22"/>
              </w:rPr>
              <w:t>30</w:t>
            </w:r>
          </w:p>
        </w:tc>
      </w:tr>
      <w:tr w:rsidR="00260ECD" w14:paraId="55C29791" w14:textId="77777777">
        <w:trPr>
          <w:cantSplit/>
          <w:jc w:val="center"/>
        </w:trPr>
        <w:tc>
          <w:tcPr>
            <w:tcW w:w="3611" w:type="dxa"/>
          </w:tcPr>
          <w:p w14:paraId="16AD6F0F" w14:textId="77777777" w:rsidR="00260ECD" w:rsidRDefault="00000000">
            <w:pPr>
              <w:spacing w:after="40" w:line="240" w:lineRule="auto"/>
            </w:pPr>
            <w:r>
              <w:rPr>
                <w:rFonts w:ascii="Times New Roman" w:hAnsi="Times New Roman"/>
                <w:color w:val="000000"/>
                <w:sz w:val="22"/>
              </w:rPr>
              <w:t>Batch size</w:t>
            </w:r>
          </w:p>
        </w:tc>
        <w:tc>
          <w:tcPr>
            <w:tcW w:w="5176" w:type="dxa"/>
          </w:tcPr>
          <w:p w14:paraId="168A6147" w14:textId="77777777" w:rsidR="00260ECD" w:rsidRDefault="00000000">
            <w:pPr>
              <w:spacing w:after="40" w:line="240" w:lineRule="auto"/>
            </w:pPr>
            <w:r>
              <w:rPr>
                <w:rFonts w:ascii="Times New Roman" w:hAnsi="Times New Roman"/>
                <w:color w:val="000000"/>
                <w:sz w:val="22"/>
              </w:rPr>
              <w:t>32</w:t>
            </w:r>
          </w:p>
        </w:tc>
      </w:tr>
      <w:tr w:rsidR="00260ECD" w14:paraId="08CCD1E0" w14:textId="77777777">
        <w:trPr>
          <w:cantSplit/>
          <w:jc w:val="center"/>
        </w:trPr>
        <w:tc>
          <w:tcPr>
            <w:tcW w:w="3611" w:type="dxa"/>
          </w:tcPr>
          <w:p w14:paraId="253D670D" w14:textId="77777777" w:rsidR="00260ECD" w:rsidRDefault="00000000">
            <w:pPr>
              <w:spacing w:after="40" w:line="240" w:lineRule="auto"/>
            </w:pPr>
            <w:r>
              <w:rPr>
                <w:rFonts w:ascii="Times New Roman" w:hAnsi="Times New Roman"/>
                <w:color w:val="000000"/>
                <w:sz w:val="22"/>
              </w:rPr>
              <w:t>Hàm mất mát</w:t>
            </w:r>
          </w:p>
        </w:tc>
        <w:tc>
          <w:tcPr>
            <w:tcW w:w="5176" w:type="dxa"/>
          </w:tcPr>
          <w:p w14:paraId="3FA71B3D" w14:textId="77777777" w:rsidR="00260ECD" w:rsidRDefault="00000000">
            <w:pPr>
              <w:spacing w:after="40" w:line="240" w:lineRule="auto"/>
            </w:pPr>
            <w:r>
              <w:rPr>
                <w:rFonts w:ascii="Times New Roman" w:hAnsi="Times New Roman"/>
                <w:color w:val="000000"/>
                <w:sz w:val="22"/>
              </w:rPr>
              <w:t>Cross-​entropy, label smoothing 0,05</w:t>
            </w:r>
          </w:p>
        </w:tc>
      </w:tr>
      <w:tr w:rsidR="00260ECD" w14:paraId="4FB599C8" w14:textId="77777777">
        <w:trPr>
          <w:cantSplit/>
          <w:jc w:val="center"/>
        </w:trPr>
        <w:tc>
          <w:tcPr>
            <w:tcW w:w="3611" w:type="dxa"/>
          </w:tcPr>
          <w:p w14:paraId="349C2244" w14:textId="77777777" w:rsidR="00260ECD" w:rsidRDefault="00000000">
            <w:pPr>
              <w:spacing w:after="40" w:line="240" w:lineRule="auto"/>
            </w:pPr>
            <w:r>
              <w:rPr>
                <w:rFonts w:ascii="Times New Roman" w:hAnsi="Times New Roman"/>
                <w:color w:val="000000"/>
                <w:sz w:val="22"/>
              </w:rPr>
              <w:t>Lịch học</w:t>
            </w:r>
          </w:p>
        </w:tc>
        <w:tc>
          <w:tcPr>
            <w:tcW w:w="5176" w:type="dxa"/>
          </w:tcPr>
          <w:p w14:paraId="64DB64C4" w14:textId="77777777" w:rsidR="00260ECD" w:rsidRDefault="00000000">
            <w:pPr>
              <w:spacing w:after="40" w:line="240" w:lineRule="auto"/>
            </w:pPr>
            <w:r>
              <w:rPr>
                <w:rFonts w:ascii="Times New Roman" w:hAnsi="Times New Roman"/>
                <w:color w:val="000000"/>
                <w:sz w:val="22"/>
              </w:rPr>
              <w:t>Warmup tuyến tính 10% → cosine decay</w:t>
            </w:r>
          </w:p>
        </w:tc>
      </w:tr>
      <w:tr w:rsidR="00260ECD" w14:paraId="2FA7D749" w14:textId="77777777">
        <w:trPr>
          <w:cantSplit/>
          <w:jc w:val="center"/>
        </w:trPr>
        <w:tc>
          <w:tcPr>
            <w:tcW w:w="3611" w:type="dxa"/>
          </w:tcPr>
          <w:p w14:paraId="04D95AB0" w14:textId="77777777" w:rsidR="00260ECD" w:rsidRDefault="00000000">
            <w:pPr>
              <w:spacing w:after="40" w:line="240" w:lineRule="auto"/>
            </w:pPr>
            <w:r>
              <w:rPr>
                <w:rFonts w:ascii="Times New Roman" w:hAnsi="Times New Roman"/>
                <w:color w:val="000000"/>
                <w:sz w:val="22"/>
              </w:rPr>
              <w:t>Tốc độ học (backbone / khối mới)</w:t>
            </w:r>
          </w:p>
        </w:tc>
        <w:tc>
          <w:tcPr>
            <w:tcW w:w="5176" w:type="dxa"/>
          </w:tcPr>
          <w:p w14:paraId="2178BAED" w14:textId="77777777" w:rsidR="00260ECD" w:rsidRDefault="00000000">
            <w:pPr>
              <w:spacing w:after="40" w:line="240" w:lineRule="auto"/>
            </w:pPr>
            <w:r>
              <w:rPr>
                <w:rFonts w:ascii="Times New Roman" w:hAnsi="Times New Roman"/>
                <w:color w:val="000000"/>
                <w:sz w:val="22"/>
              </w:rPr>
              <w:t>1e-​4 / 1e-​3</w:t>
            </w:r>
          </w:p>
        </w:tc>
      </w:tr>
      <w:tr w:rsidR="00260ECD" w14:paraId="3DA55894" w14:textId="77777777">
        <w:trPr>
          <w:cantSplit/>
          <w:jc w:val="center"/>
        </w:trPr>
        <w:tc>
          <w:tcPr>
            <w:tcW w:w="3611" w:type="dxa"/>
          </w:tcPr>
          <w:p w14:paraId="54FAE668" w14:textId="77777777" w:rsidR="00260ECD" w:rsidRDefault="00000000">
            <w:pPr>
              <w:spacing w:after="40" w:line="240" w:lineRule="auto"/>
            </w:pPr>
            <w:r>
              <w:rPr>
                <w:rFonts w:ascii="Times New Roman" w:hAnsi="Times New Roman"/>
                <w:color w:val="000000"/>
                <w:sz w:val="22"/>
              </w:rPr>
              <w:t>Seed</w:t>
            </w:r>
          </w:p>
        </w:tc>
        <w:tc>
          <w:tcPr>
            <w:tcW w:w="5176" w:type="dxa"/>
          </w:tcPr>
          <w:p w14:paraId="38660A49" w14:textId="77777777" w:rsidR="00260ECD" w:rsidRDefault="00000000">
            <w:pPr>
              <w:spacing w:after="40" w:line="240" w:lineRule="auto"/>
            </w:pPr>
            <w:r>
              <w:rPr>
                <w:rFonts w:ascii="Times New Roman" w:hAnsi="Times New Roman"/>
                <w:color w:val="000000"/>
                <w:sz w:val="22"/>
              </w:rPr>
              <w:t>42 (mọi biến thể)</w:t>
            </w:r>
          </w:p>
        </w:tc>
      </w:tr>
    </w:tbl>
    <w:p w14:paraId="0B43F93D" w14:textId="77777777" w:rsidR="00260ECD" w:rsidRDefault="00260ECD"/>
    <w:p w14:paraId="49BD59F9" w14:textId="77777777" w:rsidR="00260ECD" w:rsidRDefault="00000000">
      <w:pPr>
        <w:ind w:firstLine="709"/>
        <w:jc w:val="both"/>
      </w:pPr>
      <w:r>
        <w:rPr>
          <w:rFonts w:ascii="Times New Roman" w:eastAsia="Times New Roman" w:hAnsi="Times New Roman"/>
          <w:color w:val="000000"/>
        </w:rPr>
        <w:lastRenderedPageBreak/>
        <w:t>Hai trường hợp lựa chọn baseline chịu ảnh hưởng bởi kết quả test - RTR_Lite_MobileNet [1] được chọn làm baseline chính, và cấu hình InceptionV3 + SVM được chọn làm đại diện cho nghiên cứu của Sujatha và cộng sự [23] - được trình bày minh bạch và diễn giải như phân tích khám phá ở mục 5.2, không phải một đánh giá test độc lập. Bảng 5.1b tóm tắt các thay đổi đáng kể khi thích nghi bốn kiến trúc baseline có cấu trúc đầu ra khác biệt sang bài toán năm lớp.</w:t>
      </w:r>
    </w:p>
    <w:p w14:paraId="003183DF" w14:textId="77777777" w:rsidR="00260ECD" w:rsidRDefault="00000000">
      <w:pPr>
        <w:pStyle w:val="Bng"/>
        <w:spacing w:after="80" w:line="360" w:lineRule="auto"/>
        <w:jc w:val="left"/>
      </w:pPr>
      <w:bookmarkStart w:id="44" w:name="_Toc239435307"/>
      <w:r>
        <w:rPr>
          <w:rFonts w:eastAsia="Times New Roman"/>
          <w:color w:val="000000"/>
        </w:rPr>
        <w:t>Bảng 5.1b. Tóm tắt các thay đổi đáng kể khi thích nghi từng kiến trúc baseline sang bài toán phân loại năm lớp.</w:t>
      </w:r>
      <w:bookmarkEnd w:id="44"/>
    </w:p>
    <w:tbl>
      <w:tblPr>
        <w:tblStyle w:val="TableGrid"/>
        <w:tblW w:w="8787" w:type="dxa"/>
        <w:jc w:val="center"/>
        <w:tblLayout w:type="fixed"/>
        <w:tblLook w:val="04A0" w:firstRow="1" w:lastRow="0" w:firstColumn="1" w:lastColumn="0" w:noHBand="0" w:noVBand="1"/>
      </w:tblPr>
      <w:tblGrid>
        <w:gridCol w:w="2645"/>
        <w:gridCol w:w="3155"/>
        <w:gridCol w:w="2987"/>
      </w:tblGrid>
      <w:tr w:rsidR="00260ECD" w14:paraId="78EF7E7A" w14:textId="77777777">
        <w:trPr>
          <w:cantSplit/>
          <w:jc w:val="center"/>
        </w:trPr>
        <w:tc>
          <w:tcPr>
            <w:tcW w:w="2645" w:type="dxa"/>
          </w:tcPr>
          <w:p w14:paraId="069CB065" w14:textId="77777777" w:rsidR="00260ECD" w:rsidRDefault="00000000">
            <w:pPr>
              <w:spacing w:after="40" w:line="240" w:lineRule="auto"/>
            </w:pPr>
            <w:r>
              <w:rPr>
                <w:rFonts w:ascii="Times New Roman" w:hAnsi="Times New Roman"/>
                <w:b/>
                <w:color w:val="000000"/>
                <w:sz w:val="22"/>
              </w:rPr>
              <w:t>Baseline</w:t>
            </w:r>
          </w:p>
        </w:tc>
        <w:tc>
          <w:tcPr>
            <w:tcW w:w="3155" w:type="dxa"/>
          </w:tcPr>
          <w:p w14:paraId="4427D6E1" w14:textId="77777777" w:rsidR="00260ECD" w:rsidRDefault="00000000">
            <w:pPr>
              <w:spacing w:after="40" w:line="240" w:lineRule="auto"/>
            </w:pPr>
            <w:r>
              <w:rPr>
                <w:rFonts w:ascii="Times New Roman" w:hAnsi="Times New Roman"/>
                <w:b/>
                <w:color w:val="000000"/>
                <w:sz w:val="22"/>
              </w:rPr>
              <w:t>Thành phần giữ nguyên</w:t>
            </w:r>
          </w:p>
        </w:tc>
        <w:tc>
          <w:tcPr>
            <w:tcW w:w="2987" w:type="dxa"/>
          </w:tcPr>
          <w:p w14:paraId="476B42D3" w14:textId="77777777" w:rsidR="00260ECD" w:rsidRDefault="00000000">
            <w:pPr>
              <w:spacing w:after="40" w:line="240" w:lineRule="auto"/>
            </w:pPr>
            <w:r>
              <w:rPr>
                <w:rFonts w:ascii="Times New Roman" w:hAnsi="Times New Roman"/>
                <w:b/>
                <w:color w:val="000000"/>
                <w:sz w:val="22"/>
              </w:rPr>
              <w:t>Thành phần được điều chỉnh</w:t>
            </w:r>
          </w:p>
        </w:tc>
      </w:tr>
      <w:tr w:rsidR="00260ECD" w14:paraId="12B4E864" w14:textId="77777777">
        <w:trPr>
          <w:cantSplit/>
          <w:jc w:val="center"/>
        </w:trPr>
        <w:tc>
          <w:tcPr>
            <w:tcW w:w="2645" w:type="dxa"/>
          </w:tcPr>
          <w:p w14:paraId="16D408C2" w14:textId="77777777" w:rsidR="00260ECD" w:rsidRDefault="00000000">
            <w:pPr>
              <w:spacing w:after="40" w:line="240" w:lineRule="auto"/>
            </w:pPr>
            <w:r>
              <w:rPr>
                <w:rFonts w:ascii="Times New Roman" w:hAnsi="Times New Roman"/>
                <w:color w:val="000000"/>
                <w:sz w:val="22"/>
              </w:rPr>
              <w:t>PDLC-​ViT (chỉ phân loại; [18])</w:t>
            </w:r>
          </w:p>
        </w:tc>
        <w:tc>
          <w:tcPr>
            <w:tcW w:w="3155" w:type="dxa"/>
          </w:tcPr>
          <w:p w14:paraId="5F60A675" w14:textId="77777777" w:rsidR="00260ECD" w:rsidRDefault="00000000">
            <w:pPr>
              <w:spacing w:after="40" w:line="240" w:lineRule="auto"/>
            </w:pPr>
            <w:r>
              <w:rPr>
                <w:rFonts w:ascii="Times New Roman" w:hAnsi="Times New Roman"/>
                <w:color w:val="000000"/>
                <w:sz w:val="22"/>
              </w:rPr>
              <w:t>Co-​scale, co-​attention, cross-​attention, bộ mã hóa Transformer, đầu phân loại</w:t>
            </w:r>
          </w:p>
        </w:tc>
        <w:tc>
          <w:tcPr>
            <w:tcW w:w="2987" w:type="dxa"/>
          </w:tcPr>
          <w:p w14:paraId="19DEC83F" w14:textId="77777777" w:rsidR="00260ECD" w:rsidRDefault="00000000">
            <w:pPr>
              <w:spacing w:after="40" w:line="240" w:lineRule="auto"/>
            </w:pPr>
            <w:r>
              <w:rPr>
                <w:rFonts w:ascii="Times New Roman" w:hAnsi="Times New Roman"/>
                <w:color w:val="000000"/>
                <w:sz w:val="22"/>
              </w:rPr>
              <w:t>Loại bỏ nhánh phân vùng/định vị; chuyển từ đa nhiệm sang phân loại năm lớp thuần túy, chỉ dùng loss phân loại; các siêu tham số ViT chưa công bố đầy đủ được thiết lập lại khi phục dựng.</w:t>
            </w:r>
          </w:p>
        </w:tc>
      </w:tr>
      <w:tr w:rsidR="00260ECD" w14:paraId="454335A1" w14:textId="77777777">
        <w:trPr>
          <w:cantSplit/>
          <w:jc w:val="center"/>
        </w:trPr>
        <w:tc>
          <w:tcPr>
            <w:tcW w:w="2645" w:type="dxa"/>
          </w:tcPr>
          <w:p w14:paraId="4143ED17" w14:textId="77777777" w:rsidR="00260ECD" w:rsidRDefault="00000000">
            <w:pPr>
              <w:spacing w:after="40" w:line="240" w:lineRule="auto"/>
            </w:pPr>
            <w:r>
              <w:rPr>
                <w:rFonts w:ascii="Times New Roman" w:hAnsi="Times New Roman"/>
                <w:color w:val="000000"/>
                <w:sz w:val="22"/>
              </w:rPr>
              <w:t>LDI-​NET [21]</w:t>
            </w:r>
          </w:p>
        </w:tc>
        <w:tc>
          <w:tcPr>
            <w:tcW w:w="3155" w:type="dxa"/>
          </w:tcPr>
          <w:p w14:paraId="65EB5E00" w14:textId="77777777" w:rsidR="00260ECD" w:rsidRDefault="00000000">
            <w:pPr>
              <w:spacing w:after="40" w:line="240" w:lineRule="auto"/>
            </w:pPr>
            <w:r>
              <w:rPr>
                <w:rFonts w:ascii="Times New Roman" w:hAnsi="Times New Roman"/>
                <w:color w:val="000000"/>
                <w:sz w:val="22"/>
              </w:rPr>
              <w:t>Feature Tokenizer và Token Encoder</w:t>
            </w:r>
          </w:p>
        </w:tc>
        <w:tc>
          <w:tcPr>
            <w:tcW w:w="2987" w:type="dxa"/>
          </w:tcPr>
          <w:p w14:paraId="11820D41" w14:textId="77777777" w:rsidR="00260ECD" w:rsidRDefault="00000000">
            <w:pPr>
              <w:spacing w:after="40" w:line="240" w:lineRule="auto"/>
            </w:pPr>
            <w:r>
              <w:rPr>
                <w:rFonts w:ascii="Times New Roman" w:hAnsi="Times New Roman"/>
                <w:color w:val="000000"/>
                <w:sz w:val="22"/>
              </w:rPr>
              <w:t>Bộ giải mã đa nhãn dự đoán loại cây, loại bệnh, mức độ nghiêm trọng được thay bằng average pooling toàn cục và một lớp phân loại tuyến tính năm lớp.</w:t>
            </w:r>
          </w:p>
        </w:tc>
      </w:tr>
      <w:tr w:rsidR="00260ECD" w14:paraId="253A7B74" w14:textId="77777777">
        <w:trPr>
          <w:cantSplit/>
          <w:jc w:val="center"/>
        </w:trPr>
        <w:tc>
          <w:tcPr>
            <w:tcW w:w="2645" w:type="dxa"/>
          </w:tcPr>
          <w:p w14:paraId="3E6D321D" w14:textId="77777777" w:rsidR="00260ECD" w:rsidRDefault="00000000">
            <w:pPr>
              <w:spacing w:after="40" w:line="240" w:lineRule="auto"/>
            </w:pPr>
            <w:r>
              <w:rPr>
                <w:rFonts w:ascii="Times New Roman" w:hAnsi="Times New Roman"/>
                <w:color w:val="000000"/>
                <w:sz w:val="22"/>
              </w:rPr>
              <w:t>InceptionV3 + SVM [23]</w:t>
            </w:r>
          </w:p>
        </w:tc>
        <w:tc>
          <w:tcPr>
            <w:tcW w:w="3155" w:type="dxa"/>
          </w:tcPr>
          <w:p w14:paraId="7E284717" w14:textId="77777777" w:rsidR="00260ECD" w:rsidRDefault="00000000">
            <w:pPr>
              <w:spacing w:after="40" w:line="240" w:lineRule="auto"/>
            </w:pPr>
            <w:r>
              <w:rPr>
                <w:rFonts w:ascii="Times New Roman" w:hAnsi="Times New Roman"/>
                <w:color w:val="000000"/>
                <w:sz w:val="22"/>
              </w:rPr>
              <w:t>Backbone đóng băng để trích đặc trưng, SVM để phân loại</w:t>
            </w:r>
          </w:p>
        </w:tc>
        <w:tc>
          <w:tcPr>
            <w:tcW w:w="2987" w:type="dxa"/>
          </w:tcPr>
          <w:p w14:paraId="6A3C4546" w14:textId="77777777" w:rsidR="00260ECD" w:rsidRDefault="00000000">
            <w:pPr>
              <w:spacing w:after="40" w:line="240" w:lineRule="auto"/>
            </w:pPr>
            <w:r>
              <w:rPr>
                <w:rFonts w:ascii="Times New Roman" w:hAnsi="Times New Roman"/>
                <w:color w:val="000000"/>
                <w:sz w:val="22"/>
              </w:rPr>
              <w:t>Thích nghi cho ChiliEdge-​DS; áp dụng StandardScaler, PCA giữ 95% phương sai, và lựa chọn khám phá mô tả ở mục 5.1.</w:t>
            </w:r>
          </w:p>
        </w:tc>
      </w:tr>
      <w:tr w:rsidR="00260ECD" w14:paraId="48EE907E" w14:textId="77777777">
        <w:trPr>
          <w:cantSplit/>
          <w:jc w:val="center"/>
        </w:trPr>
        <w:tc>
          <w:tcPr>
            <w:tcW w:w="2645" w:type="dxa"/>
          </w:tcPr>
          <w:p w14:paraId="4F9ECFA1" w14:textId="77777777" w:rsidR="00260ECD" w:rsidRDefault="00000000">
            <w:pPr>
              <w:spacing w:after="40" w:line="240" w:lineRule="auto"/>
            </w:pPr>
            <w:r>
              <w:rPr>
                <w:rFonts w:ascii="Times New Roman" w:hAnsi="Times New Roman"/>
                <w:color w:val="000000"/>
                <w:sz w:val="22"/>
              </w:rPr>
              <w:t>Meta-​Ensemble [24]</w:t>
            </w:r>
          </w:p>
        </w:tc>
        <w:tc>
          <w:tcPr>
            <w:tcW w:w="3155" w:type="dxa"/>
          </w:tcPr>
          <w:p w14:paraId="1A904010" w14:textId="77777777" w:rsidR="00260ECD" w:rsidRDefault="00000000">
            <w:pPr>
              <w:spacing w:after="40" w:line="240" w:lineRule="auto"/>
            </w:pPr>
            <w:r>
              <w:rPr>
                <w:rFonts w:ascii="Times New Roman" w:hAnsi="Times New Roman"/>
                <w:color w:val="000000"/>
                <w:sz w:val="22"/>
              </w:rPr>
              <w:t>MLP-​Mixer, nhánh CNN-​LSTM, bộ phân loại meta SVM</w:t>
            </w:r>
          </w:p>
        </w:tc>
        <w:tc>
          <w:tcPr>
            <w:tcW w:w="2987" w:type="dxa"/>
          </w:tcPr>
          <w:p w14:paraId="2AF660DC" w14:textId="77777777" w:rsidR="00260ECD" w:rsidRDefault="00000000">
            <w:pPr>
              <w:spacing w:after="40" w:line="240" w:lineRule="auto"/>
            </w:pPr>
            <w:r>
              <w:rPr>
                <w:rFonts w:ascii="Times New Roman" w:hAnsi="Times New Roman"/>
                <w:color w:val="000000"/>
                <w:sz w:val="22"/>
              </w:rPr>
              <w:t>Đầu ra đổi thành năm lớp; cấu hình patch-​embedding được cài đặt lại do mô tả gốc không cung cấp đầy đủ chi tiết.</w:t>
            </w:r>
          </w:p>
        </w:tc>
      </w:tr>
    </w:tbl>
    <w:p w14:paraId="032A10F0" w14:textId="77777777" w:rsidR="00260ECD" w:rsidRDefault="00260ECD"/>
    <w:p w14:paraId="7FD86E85" w14:textId="77777777" w:rsidR="00260ECD" w:rsidRDefault="00000000">
      <w:pPr>
        <w:ind w:firstLine="709"/>
        <w:jc w:val="both"/>
      </w:pPr>
      <w:r>
        <w:rPr>
          <w:rFonts w:ascii="Times New Roman" w:eastAsia="Times New Roman" w:hAnsi="Times New Roman"/>
          <w:b/>
          <w:color w:val="000000"/>
        </w:rPr>
        <w:t>Số lần chạy và cách kiểm định.</w:t>
      </w:r>
      <w:r>
        <w:rPr>
          <w:rFonts w:ascii="Times New Roman" w:eastAsia="Times New Roman" w:hAnsi="Times New Roman"/>
          <w:color w:val="000000"/>
        </w:rPr>
        <w:t xml:space="preserve"> Kết quả của mô hình đề xuất và các ablation là một lần chạy (seed 42); đồ án không báo cáo trung bình hay độ lệch chuẩn qua nhiều seed, và không diễn giải các kết quả này như bằng chứng về độ ổn định qua nhiều lần khởi tạo. Kiểm định McNemar được dùng để đánh giá chênh lệch giữa hai mô hình theo từng ảnh trên cùng 373 ảnh test. Với mỗi phép so sánh, các bảng báo cáo hai số đếm thô, viết dưới dạng </w:t>
      </w:r>
      <w:r>
        <w:rPr>
          <w:rFonts w:ascii="Times New Roman" w:eastAsia="Times New Roman" w:hAnsi="Times New Roman"/>
          <w:i/>
          <w:color w:val="000000"/>
        </w:rPr>
        <w:t>b/⁠c</w:t>
      </w:r>
      <w:r>
        <w:rPr>
          <w:rFonts w:ascii="Times New Roman" w:eastAsia="Times New Roman" w:hAnsi="Times New Roman"/>
          <w:color w:val="000000"/>
        </w:rPr>
        <w:t xml:space="preserve">, cùng giá trị </w:t>
      </w:r>
      <w:r>
        <w:rPr>
          <w:rFonts w:ascii="Times New Roman" w:eastAsia="Times New Roman" w:hAnsi="Times New Roman"/>
          <w:i/>
          <w:color w:val="000000"/>
        </w:rPr>
        <w:t>p</w:t>
      </w:r>
      <w:r>
        <w:rPr>
          <w:rFonts w:ascii="Times New Roman" w:eastAsia="Times New Roman" w:hAnsi="Times New Roman"/>
          <w:color w:val="000000"/>
        </w:rPr>
        <w:t xml:space="preserve"> của McNemar, </w:t>
        <w:lastRenderedPageBreak/>
        <w:t xml:space="preserve">trong đó </w:t>
      </w:r>
      <w:r>
        <w:rPr>
          <w:rFonts w:ascii="Times New Roman" w:eastAsia="Times New Roman" w:hAnsi="Times New Roman"/>
          <w:i/>
          <w:color w:val="000000"/>
        </w:rPr>
        <w:t>b</w:t>
      </w:r>
      <w:r>
        <w:rPr>
          <w:rFonts w:ascii="Times New Roman" w:eastAsia="Times New Roman" w:hAnsi="Times New Roman"/>
          <w:color w:val="000000"/>
        </w:rPr>
        <w:t xml:space="preserve"> là số ảnh mô hình thứ nhất dự đoán đúng còn mô hình thứ hai dự đoán sai, và </w:t>
      </w:r>
      <w:r>
        <w:rPr>
          <w:rFonts w:ascii="Times New Roman" w:eastAsia="Times New Roman" w:hAnsi="Times New Roman"/>
          <w:i/>
          <w:color w:val="000000"/>
        </w:rPr>
        <w:t>c</w:t>
      </w:r>
      <w:r>
        <w:rPr>
          <w:rFonts w:ascii="Times New Roman" w:eastAsia="Times New Roman" w:hAnsi="Times New Roman"/>
          <w:color w:val="000000"/>
        </w:rPr>
        <w:t xml:space="preserve"> là số ảnh ngược lại. Kiểm định McNemar không thay thế việc đánh giá phương sai qua nhiều seed; hạn chế này được bàn ở Chương 8. Trong đồ án này, McNemar được áp dụng cho các so sánh giữa ChiliEdgeNet và các biến thể ablation trên cùng 373 ảnh test (Bảng 5.4-5.8), và cho phép so sánh ghép cặp giữa hai checkpoint trên cùng 1.463 ảnh truy vấn liên bộ dữ liệu (Bảng 5.12); kiểm định này không được dùng để xếp hạng toàn bộ 17 baseline ở Bảng 5.2.</w:t>
      </w:r>
    </w:p>
    <w:p w14:paraId="2D14F262" w14:textId="77777777" w:rsidR="00260ECD" w:rsidRDefault="00000000">
      <w:pPr>
        <w:ind w:firstLine="709"/>
        <w:jc w:val="both"/>
      </w:pPr>
      <w:r>
        <w:rPr>
          <w:rFonts w:ascii="Times New Roman" w:eastAsia="Times New Roman" w:hAnsi="Times New Roman"/>
          <w:color w:val="000000"/>
        </w:rPr>
        <w:t>Kiến trúc nền tảng RTR_Lite_MobileNet [1] ở mục 5.2 cũng được phục dựng với seed 42. Phép so sánh vì vậy khớp seed và theo cùng quy trình, nhưng mỗi kiến trúc vẫn chỉ được chạy một lần.</w:t>
      </w:r>
    </w:p>
    <w:p w14:paraId="17A37325" w14:textId="77777777" w:rsidR="00260ECD" w:rsidRDefault="00000000">
      <w:pPr>
        <w:ind w:firstLine="709"/>
        <w:jc w:val="both"/>
      </w:pPr>
      <w:r>
        <w:rPr>
          <w:rFonts w:ascii="Times New Roman" w:eastAsia="Times New Roman" w:hAnsi="Times New Roman"/>
          <w:b/>
          <w:color w:val="000000"/>
        </w:rPr>
        <w:t>Cách đo độ trễ suy luận.</w:t>
      </w:r>
      <w:r>
        <w:rPr>
          <w:rFonts w:ascii="Times New Roman" w:eastAsia="Times New Roman" w:hAnsi="Times New Roman"/>
          <w:color w:val="000000"/>
        </w:rPr>
        <w:t xml:space="preserve"> Độ trễ CPU của ChiliEdgeNet là 20,24 ms/ảnh, tương đương 49,41 ảnh/giây, đo trên CPU Intel Xeon 2,00 GHz với 4 lõi logic trên một máy ảo Kaggle. Thiết lập đo dùng PyTorch FP32, batch size 1, với 10 vòng làm nóng và 50 vòng đo. Con số 49,41 ảnh/giây là thông lượng suy luận quy đổi từ một benchmark máy chủ đơn ảnh, không phải FPS của một ứng dụng camera. Trên cùng môi trường, GPU Tesla T4 đạt 5,46 ms/ảnh ở batch size 1 và 0,82 ms/ảnh ở batch size 32. CPU sử dụng là một CPU x86 hạng máy chủ, không phải phần cứng biên; các kết quả này vì vậy chỉ phản ánh chi phí suy luận trong môi trường thực nghiệm hiện tại.</w:t>
      </w:r>
    </w:p>
    <w:p w14:paraId="7485083D" w14:textId="77777777" w:rsidR="00260ECD" w:rsidRDefault="00000000">
      <w:pPr>
        <w:pStyle w:val="Heading2"/>
      </w:pPr>
      <w:bookmarkStart w:id="45" w:name="_Toc239435273"/>
      <w:r>
        <w:rPr>
          <w:rFonts w:ascii="Times New Roman" w:eastAsia="Times New Roman" w:hAnsi="Times New Roman"/>
          <w:color w:val="000000"/>
        </w:rPr>
        <w:t>So sánh với các mô hình SOTA</w:t>
      </w:r>
      <w:bookmarkEnd w:id="45"/>
    </w:p>
    <w:p w14:paraId="2E99F609" w14:textId="77777777" w:rsidR="00260ECD" w:rsidRDefault="00000000">
      <w:pPr>
        <w:ind w:firstLine="709"/>
        <w:jc w:val="both"/>
      </w:pPr>
      <w:r>
        <w:rPr>
          <w:rFonts w:ascii="Times New Roman" w:eastAsia="Times New Roman" w:hAnsi="Times New Roman"/>
          <w:color w:val="000000"/>
        </w:rPr>
        <w:t>Ở seed 42, ChiliEdgeNet đạt 97,86% ở kịch bản baseline và 98,93% ở kịch bản augmented; macro-F1 tương ứng là 0,9790 và 0,9897. Tổng cộng 17 baseline từ 15 nghiên cứu gần đây được phục dựng và đánh giá dưới cùng khung thực nghiệm, trình bày đầy đủ ở Bảng 5.2. Vì mỗi baseline chỉ chạy một lần và không được tinh chỉnh riêng cho ChiliEdge-DS, bảng này phản ánh kết quả dưới cùng dữ liệu, cùng lần chia, cùng độ đo - không phải một xếp hạng tuyệt đối giữa các kiến trúc.</w:t>
      </w:r>
    </w:p>
    <w:p w14:paraId="63808412" w14:textId="77777777" w:rsidR="00260ECD" w:rsidRDefault="00000000">
      <w:pPr>
        <w:pStyle w:val="Bng"/>
        <w:spacing w:after="80" w:line="360" w:lineRule="auto"/>
        <w:jc w:val="left"/>
      </w:pPr>
      <w:bookmarkStart w:id="46" w:name="_Toc239435308"/>
      <w:r>
        <w:rPr>
          <w:rFonts w:eastAsia="Times New Roman"/>
          <w:color w:val="000000"/>
        </w:rPr>
        <w:lastRenderedPageBreak/>
        <w:t xml:space="preserve">Bảng 5.2. Độ chính xác hai kịch bản, macro-F1 và số tham số trên ChiliEdge-DS. </w:t>
      </w:r>
      <w:r>
        <w:rPr>
          <w:rFonts w:eastAsia="Times New Roman"/>
          <w:i/>
          <w:color w:val="000000"/>
        </w:rPr>
        <w:t>(Mỗi mô hình là một lần chạy seed 42 dưới cùng khung đánh giá; chênh lệch dưới khoảng 1 điểm phần trăm tương ứng chỉ 1-4 ảnh trên 373.)</w:t>
      </w:r>
      <w:bookmarkEnd w:id="46"/>
    </w:p>
    <w:tbl>
      <w:tblPr>
        <w:tblStyle w:val="TableGrid"/>
        <w:tblW w:w="8787" w:type="dxa"/>
        <w:jc w:val="center"/>
        <w:tblLayout w:type="fixed"/>
        <w:tblLook w:val="04A0" w:firstRow="1" w:lastRow="0" w:firstColumn="1" w:lastColumn="0" w:noHBand="0" w:noVBand="1"/>
      </w:tblPr>
      <w:tblGrid>
        <w:gridCol w:w="2746"/>
        <w:gridCol w:w="1409"/>
        <w:gridCol w:w="1543"/>
        <w:gridCol w:w="1409"/>
        <w:gridCol w:w="1680"/>
      </w:tblGrid>
      <w:tr w:rsidR="00260ECD" w14:paraId="64B9591A" w14:textId="77777777">
        <w:trPr>
          <w:cantSplit/>
          <w:tblHeader/>
          <w:jc w:val="center"/>
        </w:trPr>
        <w:tc>
          <w:tcPr>
            <w:tcW w:w="2746" w:type="dxa"/>
          </w:tcPr>
          <w:p w14:paraId="54578758" w14:textId="77777777" w:rsidR="00260ECD" w:rsidRDefault="00000000">
            <w:pPr>
              <w:spacing w:after="40" w:line="240" w:lineRule="auto"/>
            </w:pPr>
            <w:r>
              <w:rPr>
                <w:rFonts w:ascii="Times New Roman" w:hAnsi="Times New Roman"/>
                <w:b/>
                <w:color w:val="000000"/>
                <w:sz w:val="22"/>
              </w:rPr>
              <w:t>Mô hình</w:t>
            </w:r>
          </w:p>
        </w:tc>
        <w:tc>
          <w:tcPr>
            <w:tcW w:w="1409" w:type="dxa"/>
          </w:tcPr>
          <w:p w14:paraId="3CF02EE2" w14:textId="77777777" w:rsidR="00260ECD" w:rsidRDefault="00000000">
            <w:pPr>
              <w:spacing w:after="40" w:line="240" w:lineRule="auto"/>
            </w:pPr>
            <w:r>
              <w:rPr>
                <w:rFonts w:ascii="Times New Roman" w:hAnsi="Times New Roman"/>
                <w:b/>
                <w:color w:val="000000"/>
                <w:sz w:val="22"/>
              </w:rPr>
              <w:t>Acc Baseline (%)</w:t>
            </w:r>
          </w:p>
        </w:tc>
        <w:tc>
          <w:tcPr>
            <w:tcW w:w="1543" w:type="dxa"/>
          </w:tcPr>
          <w:p w14:paraId="65436DDD" w14:textId="77777777" w:rsidR="00260ECD" w:rsidRDefault="00000000">
            <w:pPr>
              <w:spacing w:after="40" w:line="240" w:lineRule="auto"/>
            </w:pPr>
            <w:r>
              <w:rPr>
                <w:rFonts w:ascii="Times New Roman" w:hAnsi="Times New Roman"/>
                <w:b/>
                <w:color w:val="000000"/>
                <w:sz w:val="22"/>
              </w:rPr>
              <w:t>Acc Augmented (%)</w:t>
            </w:r>
          </w:p>
        </w:tc>
        <w:tc>
          <w:tcPr>
            <w:tcW w:w="1409" w:type="dxa"/>
          </w:tcPr>
          <w:p w14:paraId="66DAA85A" w14:textId="77777777" w:rsidR="00260ECD" w:rsidRDefault="00000000">
            <w:pPr>
              <w:spacing w:after="40" w:line="240" w:lineRule="auto"/>
            </w:pPr>
            <w:r>
              <w:rPr>
                <w:rFonts w:ascii="Times New Roman" w:hAnsi="Times New Roman"/>
                <w:b/>
                <w:color w:val="000000"/>
                <w:sz w:val="22"/>
              </w:rPr>
              <w:t>F1-​macro (Aug)</w:t>
            </w:r>
          </w:p>
        </w:tc>
        <w:tc>
          <w:tcPr>
            <w:tcW w:w="1680" w:type="dxa"/>
          </w:tcPr>
          <w:p w14:paraId="6D796234" w14:textId="77777777" w:rsidR="00260ECD" w:rsidRDefault="00000000">
            <w:pPr>
              <w:spacing w:after="40" w:line="240" w:lineRule="auto"/>
            </w:pPr>
            <w:r>
              <w:rPr>
                <w:rFonts w:ascii="Times New Roman" w:hAnsi="Times New Roman"/>
                <w:b/>
                <w:color w:val="000000"/>
                <w:sz w:val="22"/>
              </w:rPr>
              <w:t>Tham số</w:t>
            </w:r>
          </w:p>
        </w:tc>
      </w:tr>
      <w:tr w:rsidR="00260ECD" w14:paraId="24F791C9" w14:textId="77777777">
        <w:trPr>
          <w:cantSplit/>
          <w:jc w:val="center"/>
        </w:trPr>
        <w:tc>
          <w:tcPr>
            <w:tcW w:w="2746" w:type="dxa"/>
          </w:tcPr>
          <w:p w14:paraId="359C3029" w14:textId="77777777" w:rsidR="00260ECD" w:rsidRDefault="00000000">
            <w:pPr>
              <w:spacing w:after="40" w:line="240" w:lineRule="auto"/>
            </w:pPr>
            <w:r>
              <w:rPr>
                <w:rFonts w:ascii="Times New Roman" w:hAnsi="Times New Roman"/>
                <w:b/>
                <w:color w:val="000000"/>
                <w:sz w:val="22"/>
              </w:rPr>
              <w:t>ChiliEdgeNet (đề xuất)</w:t>
            </w:r>
          </w:p>
        </w:tc>
        <w:tc>
          <w:tcPr>
            <w:tcW w:w="1409" w:type="dxa"/>
          </w:tcPr>
          <w:p w14:paraId="43F05615" w14:textId="77777777" w:rsidR="00260ECD" w:rsidRDefault="00000000">
            <w:pPr>
              <w:spacing w:after="40" w:line="240" w:lineRule="auto"/>
            </w:pPr>
            <w:r>
              <w:rPr>
                <w:rFonts w:ascii="Times New Roman" w:hAnsi="Times New Roman"/>
                <w:b/>
                <w:color w:val="000000"/>
                <w:sz w:val="22"/>
              </w:rPr>
              <w:t>97,86</w:t>
            </w:r>
          </w:p>
        </w:tc>
        <w:tc>
          <w:tcPr>
            <w:tcW w:w="1543" w:type="dxa"/>
          </w:tcPr>
          <w:p w14:paraId="76233E84" w14:textId="77777777" w:rsidR="00260ECD" w:rsidRDefault="00000000">
            <w:pPr>
              <w:spacing w:after="40" w:line="240" w:lineRule="auto"/>
            </w:pPr>
            <w:r>
              <w:rPr>
                <w:rFonts w:ascii="Times New Roman" w:hAnsi="Times New Roman"/>
                <w:b/>
                <w:color w:val="000000"/>
                <w:sz w:val="22"/>
              </w:rPr>
              <w:t>98,93</w:t>
            </w:r>
          </w:p>
        </w:tc>
        <w:tc>
          <w:tcPr>
            <w:tcW w:w="1409" w:type="dxa"/>
          </w:tcPr>
          <w:p w14:paraId="41223475" w14:textId="77777777" w:rsidR="00260ECD" w:rsidRDefault="00000000">
            <w:pPr>
              <w:spacing w:after="40" w:line="240" w:lineRule="auto"/>
            </w:pPr>
            <w:r>
              <w:rPr>
                <w:rFonts w:ascii="Times New Roman" w:hAnsi="Times New Roman"/>
                <w:b/>
                <w:color w:val="000000"/>
                <w:sz w:val="22"/>
              </w:rPr>
              <w:t>0,9897</w:t>
            </w:r>
          </w:p>
        </w:tc>
        <w:tc>
          <w:tcPr>
            <w:tcW w:w="1680" w:type="dxa"/>
          </w:tcPr>
          <w:p w14:paraId="58433290" w14:textId="77777777" w:rsidR="00260ECD" w:rsidRDefault="00000000">
            <w:pPr>
              <w:spacing w:after="40" w:line="240" w:lineRule="auto"/>
            </w:pPr>
            <w:r>
              <w:rPr>
                <w:rFonts w:ascii="Times New Roman" w:hAnsi="Times New Roman"/>
                <w:b/>
                <w:color w:val="000000"/>
                <w:sz w:val="22"/>
              </w:rPr>
              <w:t>671.173</w:t>
            </w:r>
          </w:p>
        </w:tc>
      </w:tr>
      <w:tr w:rsidR="00260ECD" w14:paraId="35FFC700" w14:textId="77777777">
        <w:trPr>
          <w:cantSplit/>
          <w:jc w:val="center"/>
        </w:trPr>
        <w:tc>
          <w:tcPr>
            <w:tcW w:w="2746" w:type="dxa"/>
          </w:tcPr>
          <w:p w14:paraId="48A08CD5" w14:textId="77777777" w:rsidR="00260ECD" w:rsidRDefault="00000000">
            <w:pPr>
              <w:spacing w:after="40" w:line="240" w:lineRule="auto"/>
            </w:pPr>
            <w:r>
              <w:rPr>
                <w:rFonts w:ascii="Times New Roman" w:hAnsi="Times New Roman"/>
                <w:color w:val="000000"/>
                <w:sz w:val="22"/>
              </w:rPr>
              <w:t>RTR_​Lite_​MobileNet [1]</w:t>
            </w:r>
          </w:p>
        </w:tc>
        <w:tc>
          <w:tcPr>
            <w:tcW w:w="1409" w:type="dxa"/>
          </w:tcPr>
          <w:p w14:paraId="5247A5CA" w14:textId="77777777" w:rsidR="00260ECD" w:rsidRDefault="00000000">
            <w:pPr>
              <w:spacing w:after="40" w:line="240" w:lineRule="auto"/>
            </w:pPr>
            <w:r>
              <w:rPr>
                <w:rFonts w:ascii="Times New Roman" w:hAnsi="Times New Roman"/>
                <w:color w:val="000000"/>
                <w:sz w:val="22"/>
              </w:rPr>
              <w:t>97,32</w:t>
            </w:r>
          </w:p>
        </w:tc>
        <w:tc>
          <w:tcPr>
            <w:tcW w:w="1543" w:type="dxa"/>
          </w:tcPr>
          <w:p w14:paraId="21B00B21" w14:textId="77777777" w:rsidR="00260ECD" w:rsidRDefault="00000000">
            <w:pPr>
              <w:spacing w:after="40" w:line="240" w:lineRule="auto"/>
            </w:pPr>
            <w:r>
              <w:rPr>
                <w:rFonts w:ascii="Times New Roman" w:hAnsi="Times New Roman"/>
                <w:color w:val="000000"/>
                <w:sz w:val="22"/>
              </w:rPr>
              <w:t>98,12</w:t>
            </w:r>
          </w:p>
        </w:tc>
        <w:tc>
          <w:tcPr>
            <w:tcW w:w="1409" w:type="dxa"/>
          </w:tcPr>
          <w:p w14:paraId="79A7B52B" w14:textId="77777777" w:rsidR="00260ECD" w:rsidRDefault="00000000">
            <w:pPr>
              <w:spacing w:after="40" w:line="240" w:lineRule="auto"/>
            </w:pPr>
            <w:r>
              <w:rPr>
                <w:rFonts w:ascii="Times New Roman" w:hAnsi="Times New Roman"/>
                <w:color w:val="000000"/>
                <w:sz w:val="22"/>
              </w:rPr>
              <w:t>0,9821</w:t>
            </w:r>
          </w:p>
        </w:tc>
        <w:tc>
          <w:tcPr>
            <w:tcW w:w="1680" w:type="dxa"/>
          </w:tcPr>
          <w:p w14:paraId="31DE3E10" w14:textId="77777777" w:rsidR="00260ECD" w:rsidRDefault="00000000">
            <w:pPr>
              <w:spacing w:after="40" w:line="240" w:lineRule="auto"/>
            </w:pPr>
            <w:r>
              <w:rPr>
                <w:rFonts w:ascii="Times New Roman" w:hAnsi="Times New Roman"/>
                <w:color w:val="000000"/>
                <w:sz w:val="22"/>
              </w:rPr>
              <w:t>1.032.568</w:t>
            </w:r>
          </w:p>
        </w:tc>
      </w:tr>
      <w:tr w:rsidR="00260ECD" w14:paraId="2D9D8856" w14:textId="77777777">
        <w:trPr>
          <w:cantSplit/>
          <w:jc w:val="center"/>
        </w:trPr>
        <w:tc>
          <w:tcPr>
            <w:tcW w:w="2746" w:type="dxa"/>
          </w:tcPr>
          <w:p w14:paraId="30822703" w14:textId="77777777" w:rsidR="00260ECD" w:rsidRDefault="00000000">
            <w:pPr>
              <w:spacing w:after="40" w:line="240" w:lineRule="auto"/>
            </w:pPr>
            <w:r>
              <w:rPr>
                <w:rFonts w:ascii="Times New Roman" w:hAnsi="Times New Roman"/>
                <w:color w:val="000000"/>
                <w:sz w:val="22"/>
              </w:rPr>
              <w:t>GrapeLeafNet [19]</w:t>
            </w:r>
          </w:p>
        </w:tc>
        <w:tc>
          <w:tcPr>
            <w:tcW w:w="1409" w:type="dxa"/>
          </w:tcPr>
          <w:p w14:paraId="0C1F7A08" w14:textId="77777777" w:rsidR="00260ECD" w:rsidRDefault="00000000">
            <w:pPr>
              <w:spacing w:after="40" w:line="240" w:lineRule="auto"/>
            </w:pPr>
            <w:r>
              <w:rPr>
                <w:rFonts w:ascii="Times New Roman" w:hAnsi="Times New Roman"/>
                <w:color w:val="000000"/>
                <w:sz w:val="22"/>
              </w:rPr>
              <w:t>91,15</w:t>
            </w:r>
          </w:p>
        </w:tc>
        <w:tc>
          <w:tcPr>
            <w:tcW w:w="1543" w:type="dxa"/>
          </w:tcPr>
          <w:p w14:paraId="2E993383" w14:textId="77777777" w:rsidR="00260ECD" w:rsidRDefault="00000000">
            <w:pPr>
              <w:spacing w:after="40" w:line="240" w:lineRule="auto"/>
            </w:pPr>
            <w:r>
              <w:rPr>
                <w:rFonts w:ascii="Times New Roman" w:hAnsi="Times New Roman"/>
                <w:color w:val="000000"/>
                <w:sz w:val="22"/>
              </w:rPr>
              <w:t>97,59</w:t>
            </w:r>
          </w:p>
        </w:tc>
        <w:tc>
          <w:tcPr>
            <w:tcW w:w="1409" w:type="dxa"/>
          </w:tcPr>
          <w:p w14:paraId="465A01AE" w14:textId="77777777" w:rsidR="00260ECD" w:rsidRDefault="00000000">
            <w:pPr>
              <w:spacing w:after="40" w:line="240" w:lineRule="auto"/>
            </w:pPr>
            <w:r>
              <w:rPr>
                <w:rFonts w:ascii="Times New Roman" w:hAnsi="Times New Roman"/>
                <w:color w:val="000000"/>
                <w:sz w:val="22"/>
              </w:rPr>
              <w:t>0,9769</w:t>
            </w:r>
          </w:p>
        </w:tc>
        <w:tc>
          <w:tcPr>
            <w:tcW w:w="1680" w:type="dxa"/>
          </w:tcPr>
          <w:p w14:paraId="05FF48EE" w14:textId="77777777" w:rsidR="00260ECD" w:rsidRDefault="00000000">
            <w:pPr>
              <w:spacing w:after="40" w:line="240" w:lineRule="auto"/>
            </w:pPr>
            <w:r>
              <w:rPr>
                <w:rFonts w:ascii="Times New Roman" w:hAnsi="Times New Roman"/>
                <w:color w:val="000000"/>
                <w:sz w:val="22"/>
              </w:rPr>
              <w:t>5.308.035</w:t>
            </w:r>
          </w:p>
        </w:tc>
      </w:tr>
      <w:tr w:rsidR="00260ECD" w14:paraId="555021A0" w14:textId="77777777">
        <w:trPr>
          <w:cantSplit/>
          <w:jc w:val="center"/>
        </w:trPr>
        <w:tc>
          <w:tcPr>
            <w:tcW w:w="2746" w:type="dxa"/>
          </w:tcPr>
          <w:p w14:paraId="0F8415B9" w14:textId="77777777" w:rsidR="00260ECD" w:rsidRDefault="00000000">
            <w:pPr>
              <w:spacing w:after="40" w:line="240" w:lineRule="auto"/>
            </w:pPr>
            <w:r>
              <w:rPr>
                <w:rFonts w:ascii="Times New Roman" w:hAnsi="Times New Roman"/>
                <w:color w:val="000000"/>
                <w:sz w:val="22"/>
              </w:rPr>
              <w:t>PMVT-​XS [17]</w:t>
            </w:r>
          </w:p>
        </w:tc>
        <w:tc>
          <w:tcPr>
            <w:tcW w:w="1409" w:type="dxa"/>
          </w:tcPr>
          <w:p w14:paraId="594222D0" w14:textId="77777777" w:rsidR="00260ECD" w:rsidRDefault="00000000">
            <w:pPr>
              <w:spacing w:after="40" w:line="240" w:lineRule="auto"/>
            </w:pPr>
            <w:r>
              <w:rPr>
                <w:rFonts w:ascii="Times New Roman" w:hAnsi="Times New Roman"/>
                <w:color w:val="000000"/>
                <w:sz w:val="22"/>
              </w:rPr>
              <w:t>82,31</w:t>
            </w:r>
          </w:p>
        </w:tc>
        <w:tc>
          <w:tcPr>
            <w:tcW w:w="1543" w:type="dxa"/>
          </w:tcPr>
          <w:p w14:paraId="593E5FC6" w14:textId="77777777" w:rsidR="00260ECD" w:rsidRDefault="00000000">
            <w:pPr>
              <w:spacing w:after="40" w:line="240" w:lineRule="auto"/>
            </w:pPr>
            <w:r>
              <w:rPr>
                <w:rFonts w:ascii="Times New Roman" w:hAnsi="Times New Roman"/>
                <w:color w:val="000000"/>
                <w:sz w:val="22"/>
              </w:rPr>
              <w:t>96,25</w:t>
            </w:r>
          </w:p>
        </w:tc>
        <w:tc>
          <w:tcPr>
            <w:tcW w:w="1409" w:type="dxa"/>
          </w:tcPr>
          <w:p w14:paraId="48ED2371" w14:textId="77777777" w:rsidR="00260ECD" w:rsidRDefault="00000000">
            <w:pPr>
              <w:spacing w:after="40" w:line="240" w:lineRule="auto"/>
            </w:pPr>
            <w:r>
              <w:rPr>
                <w:rFonts w:ascii="Times New Roman" w:hAnsi="Times New Roman"/>
                <w:color w:val="000000"/>
                <w:sz w:val="22"/>
              </w:rPr>
              <w:t>0,9644</w:t>
            </w:r>
          </w:p>
        </w:tc>
        <w:tc>
          <w:tcPr>
            <w:tcW w:w="1680" w:type="dxa"/>
          </w:tcPr>
          <w:p w14:paraId="4C759133" w14:textId="77777777" w:rsidR="00260ECD" w:rsidRDefault="00000000">
            <w:pPr>
              <w:spacing w:after="40" w:line="240" w:lineRule="auto"/>
            </w:pPr>
            <w:r>
              <w:rPr>
                <w:rFonts w:ascii="Times New Roman" w:hAnsi="Times New Roman"/>
                <w:color w:val="000000"/>
                <w:sz w:val="22"/>
              </w:rPr>
              <w:t>2.367.515</w:t>
            </w:r>
          </w:p>
        </w:tc>
      </w:tr>
      <w:tr w:rsidR="00260ECD" w14:paraId="167C608D" w14:textId="77777777">
        <w:trPr>
          <w:cantSplit/>
          <w:jc w:val="center"/>
        </w:trPr>
        <w:tc>
          <w:tcPr>
            <w:tcW w:w="2746" w:type="dxa"/>
          </w:tcPr>
          <w:p w14:paraId="7E26D7A1" w14:textId="77777777" w:rsidR="00260ECD" w:rsidRDefault="00000000">
            <w:pPr>
              <w:spacing w:after="40" w:line="240" w:lineRule="auto"/>
            </w:pPr>
            <w:r>
              <w:rPr>
                <w:rFonts w:ascii="Times New Roman" w:hAnsi="Times New Roman"/>
                <w:color w:val="000000"/>
                <w:sz w:val="22"/>
              </w:rPr>
              <w:t>ResNet-​50 [22]</w:t>
            </w:r>
          </w:p>
        </w:tc>
        <w:tc>
          <w:tcPr>
            <w:tcW w:w="1409" w:type="dxa"/>
          </w:tcPr>
          <w:p w14:paraId="332B39E5" w14:textId="77777777" w:rsidR="00260ECD" w:rsidRDefault="00000000">
            <w:pPr>
              <w:spacing w:after="40" w:line="240" w:lineRule="auto"/>
            </w:pPr>
            <w:r>
              <w:rPr>
                <w:rFonts w:ascii="Times New Roman" w:hAnsi="Times New Roman"/>
                <w:color w:val="000000"/>
                <w:sz w:val="22"/>
              </w:rPr>
              <w:t>95,98</w:t>
            </w:r>
          </w:p>
        </w:tc>
        <w:tc>
          <w:tcPr>
            <w:tcW w:w="1543" w:type="dxa"/>
          </w:tcPr>
          <w:p w14:paraId="1C58CA27" w14:textId="77777777" w:rsidR="00260ECD" w:rsidRDefault="00000000">
            <w:pPr>
              <w:spacing w:after="40" w:line="240" w:lineRule="auto"/>
            </w:pPr>
            <w:r>
              <w:rPr>
                <w:rFonts w:ascii="Times New Roman" w:hAnsi="Times New Roman"/>
                <w:color w:val="000000"/>
                <w:sz w:val="22"/>
              </w:rPr>
              <w:t>95,71</w:t>
            </w:r>
          </w:p>
        </w:tc>
        <w:tc>
          <w:tcPr>
            <w:tcW w:w="1409" w:type="dxa"/>
          </w:tcPr>
          <w:p w14:paraId="15500A58" w14:textId="77777777" w:rsidR="00260ECD" w:rsidRDefault="00000000">
            <w:pPr>
              <w:spacing w:after="40" w:line="240" w:lineRule="auto"/>
            </w:pPr>
            <w:r>
              <w:rPr>
                <w:rFonts w:ascii="Times New Roman" w:hAnsi="Times New Roman"/>
                <w:color w:val="000000"/>
                <w:sz w:val="22"/>
              </w:rPr>
              <w:t>0,9586</w:t>
            </w:r>
          </w:p>
        </w:tc>
        <w:tc>
          <w:tcPr>
            <w:tcW w:w="1680" w:type="dxa"/>
          </w:tcPr>
          <w:p w14:paraId="3AA99315" w14:textId="77777777" w:rsidR="00260ECD" w:rsidRDefault="00000000">
            <w:pPr>
              <w:spacing w:after="40" w:line="240" w:lineRule="auto"/>
            </w:pPr>
            <w:r>
              <w:rPr>
                <w:rFonts w:ascii="Times New Roman" w:hAnsi="Times New Roman"/>
                <w:color w:val="000000"/>
                <w:sz w:val="22"/>
              </w:rPr>
              <w:t>23.597.957</w:t>
            </w:r>
          </w:p>
        </w:tc>
      </w:tr>
      <w:tr w:rsidR="00260ECD" w14:paraId="522B3DC3" w14:textId="77777777">
        <w:trPr>
          <w:cantSplit/>
          <w:jc w:val="center"/>
        </w:trPr>
        <w:tc>
          <w:tcPr>
            <w:tcW w:w="2746" w:type="dxa"/>
          </w:tcPr>
          <w:p w14:paraId="3C90C57C" w14:textId="77777777" w:rsidR="00260ECD" w:rsidRDefault="00000000">
            <w:pPr>
              <w:spacing w:after="40" w:line="240" w:lineRule="auto"/>
            </w:pPr>
            <w:r>
              <w:rPr>
                <w:rFonts w:ascii="Times New Roman" w:hAnsi="Times New Roman"/>
                <w:color w:val="000000"/>
                <w:sz w:val="22"/>
              </w:rPr>
              <w:t>EfficientNetB0 [22]</w:t>
            </w:r>
          </w:p>
        </w:tc>
        <w:tc>
          <w:tcPr>
            <w:tcW w:w="1409" w:type="dxa"/>
          </w:tcPr>
          <w:p w14:paraId="18F4EBBC" w14:textId="77777777" w:rsidR="00260ECD" w:rsidRDefault="00000000">
            <w:pPr>
              <w:spacing w:after="40" w:line="240" w:lineRule="auto"/>
            </w:pPr>
            <w:r>
              <w:rPr>
                <w:rFonts w:ascii="Times New Roman" w:hAnsi="Times New Roman"/>
                <w:color w:val="000000"/>
                <w:sz w:val="22"/>
              </w:rPr>
              <w:t>94,37</w:t>
            </w:r>
          </w:p>
        </w:tc>
        <w:tc>
          <w:tcPr>
            <w:tcW w:w="1543" w:type="dxa"/>
          </w:tcPr>
          <w:p w14:paraId="07043BEE" w14:textId="77777777" w:rsidR="00260ECD" w:rsidRDefault="00000000">
            <w:pPr>
              <w:spacing w:after="40" w:line="240" w:lineRule="auto"/>
            </w:pPr>
            <w:r>
              <w:rPr>
                <w:rFonts w:ascii="Times New Roman" w:hAnsi="Times New Roman"/>
                <w:color w:val="000000"/>
                <w:sz w:val="22"/>
              </w:rPr>
              <w:t>94,37</w:t>
            </w:r>
          </w:p>
        </w:tc>
        <w:tc>
          <w:tcPr>
            <w:tcW w:w="1409" w:type="dxa"/>
          </w:tcPr>
          <w:p w14:paraId="487BC884" w14:textId="77777777" w:rsidR="00260ECD" w:rsidRDefault="00000000">
            <w:pPr>
              <w:spacing w:after="40" w:line="240" w:lineRule="auto"/>
            </w:pPr>
            <w:r>
              <w:rPr>
                <w:rFonts w:ascii="Times New Roman" w:hAnsi="Times New Roman"/>
                <w:color w:val="000000"/>
                <w:sz w:val="22"/>
              </w:rPr>
              <w:t>0,9463</w:t>
            </w:r>
          </w:p>
        </w:tc>
        <w:tc>
          <w:tcPr>
            <w:tcW w:w="1680" w:type="dxa"/>
          </w:tcPr>
          <w:p w14:paraId="4FC84C7D" w14:textId="77777777" w:rsidR="00260ECD" w:rsidRDefault="00000000">
            <w:pPr>
              <w:spacing w:after="40" w:line="240" w:lineRule="auto"/>
            </w:pPr>
            <w:r>
              <w:rPr>
                <w:rFonts w:ascii="Times New Roman" w:hAnsi="Times New Roman"/>
                <w:color w:val="000000"/>
                <w:sz w:val="22"/>
              </w:rPr>
              <w:t>4.055.976</w:t>
            </w:r>
          </w:p>
        </w:tc>
      </w:tr>
      <w:tr w:rsidR="00260ECD" w14:paraId="2ADDF108" w14:textId="77777777">
        <w:trPr>
          <w:cantSplit/>
          <w:jc w:val="center"/>
        </w:trPr>
        <w:tc>
          <w:tcPr>
            <w:tcW w:w="2746" w:type="dxa"/>
          </w:tcPr>
          <w:p w14:paraId="5FED4053" w14:textId="77777777" w:rsidR="00260ECD" w:rsidRDefault="00000000">
            <w:pPr>
              <w:spacing w:after="40" w:line="240" w:lineRule="auto"/>
            </w:pPr>
            <w:r>
              <w:rPr>
                <w:rFonts w:ascii="Times New Roman" w:hAnsi="Times New Roman"/>
                <w:color w:val="000000"/>
                <w:sz w:val="22"/>
              </w:rPr>
              <w:t>TrIncNet [16]</w:t>
            </w:r>
          </w:p>
        </w:tc>
        <w:tc>
          <w:tcPr>
            <w:tcW w:w="1409" w:type="dxa"/>
          </w:tcPr>
          <w:p w14:paraId="2BC98BDE" w14:textId="77777777" w:rsidR="00260ECD" w:rsidRDefault="00000000">
            <w:pPr>
              <w:spacing w:after="40" w:line="240" w:lineRule="auto"/>
            </w:pPr>
            <w:r>
              <w:rPr>
                <w:rFonts w:ascii="Times New Roman" w:hAnsi="Times New Roman"/>
                <w:color w:val="000000"/>
                <w:sz w:val="22"/>
              </w:rPr>
              <w:t>80,70</w:t>
            </w:r>
          </w:p>
        </w:tc>
        <w:tc>
          <w:tcPr>
            <w:tcW w:w="1543" w:type="dxa"/>
          </w:tcPr>
          <w:p w14:paraId="6E0783B6" w14:textId="77777777" w:rsidR="00260ECD" w:rsidRDefault="00000000">
            <w:pPr>
              <w:spacing w:after="40" w:line="240" w:lineRule="auto"/>
            </w:pPr>
            <w:r>
              <w:rPr>
                <w:rFonts w:ascii="Times New Roman" w:hAnsi="Times New Roman"/>
                <w:color w:val="000000"/>
                <w:sz w:val="22"/>
              </w:rPr>
              <w:t>90,62</w:t>
            </w:r>
          </w:p>
        </w:tc>
        <w:tc>
          <w:tcPr>
            <w:tcW w:w="1409" w:type="dxa"/>
          </w:tcPr>
          <w:p w14:paraId="3154C292" w14:textId="77777777" w:rsidR="00260ECD" w:rsidRDefault="00000000">
            <w:pPr>
              <w:spacing w:after="40" w:line="240" w:lineRule="auto"/>
            </w:pPr>
            <w:r>
              <w:rPr>
                <w:rFonts w:ascii="Times New Roman" w:hAnsi="Times New Roman"/>
                <w:color w:val="000000"/>
                <w:sz w:val="22"/>
              </w:rPr>
              <w:t>0,9092</w:t>
            </w:r>
          </w:p>
        </w:tc>
        <w:tc>
          <w:tcPr>
            <w:tcW w:w="1680" w:type="dxa"/>
          </w:tcPr>
          <w:p w14:paraId="1BB932C8" w14:textId="77777777" w:rsidR="00260ECD" w:rsidRDefault="00000000">
            <w:pPr>
              <w:spacing w:after="40" w:line="240" w:lineRule="auto"/>
            </w:pPr>
            <w:r>
              <w:rPr>
                <w:rFonts w:ascii="Times New Roman" w:hAnsi="Times New Roman"/>
                <w:color w:val="000000"/>
                <w:sz w:val="22"/>
              </w:rPr>
              <w:t>7.186.661</w:t>
            </w:r>
          </w:p>
        </w:tc>
      </w:tr>
      <w:tr w:rsidR="00260ECD" w14:paraId="0B3C0905" w14:textId="77777777">
        <w:trPr>
          <w:cantSplit/>
          <w:jc w:val="center"/>
        </w:trPr>
        <w:tc>
          <w:tcPr>
            <w:tcW w:w="2746" w:type="dxa"/>
          </w:tcPr>
          <w:p w14:paraId="1F749999" w14:textId="77777777" w:rsidR="00260ECD" w:rsidRDefault="00000000">
            <w:pPr>
              <w:spacing w:after="40" w:line="240" w:lineRule="auto"/>
            </w:pPr>
            <w:r>
              <w:rPr>
                <w:rFonts w:ascii="Times New Roman" w:hAnsi="Times New Roman"/>
                <w:color w:val="000000"/>
                <w:sz w:val="22"/>
              </w:rPr>
              <w:t>InceptionV3 + SVM [23]</w:t>
            </w:r>
          </w:p>
        </w:tc>
        <w:tc>
          <w:tcPr>
            <w:tcW w:w="1409" w:type="dxa"/>
          </w:tcPr>
          <w:p w14:paraId="57354651" w14:textId="77777777" w:rsidR="00260ECD" w:rsidRDefault="00000000">
            <w:pPr>
              <w:spacing w:after="40" w:line="240" w:lineRule="auto"/>
            </w:pPr>
            <w:r>
              <w:rPr>
                <w:rFonts w:ascii="Times New Roman" w:hAnsi="Times New Roman"/>
                <w:color w:val="000000"/>
                <w:sz w:val="22"/>
              </w:rPr>
              <w:t>93,83</w:t>
            </w:r>
          </w:p>
        </w:tc>
        <w:tc>
          <w:tcPr>
            <w:tcW w:w="1543" w:type="dxa"/>
          </w:tcPr>
          <w:p w14:paraId="31D7730F" w14:textId="77777777" w:rsidR="00260ECD" w:rsidRDefault="00000000">
            <w:pPr>
              <w:spacing w:after="40" w:line="240" w:lineRule="auto"/>
            </w:pPr>
            <w:r>
              <w:rPr>
                <w:rFonts w:ascii="Times New Roman" w:hAnsi="Times New Roman"/>
                <w:color w:val="000000"/>
                <w:sz w:val="22"/>
              </w:rPr>
              <w:t>90,35</w:t>
            </w:r>
          </w:p>
        </w:tc>
        <w:tc>
          <w:tcPr>
            <w:tcW w:w="1409" w:type="dxa"/>
          </w:tcPr>
          <w:p w14:paraId="3165D3ED" w14:textId="77777777" w:rsidR="00260ECD" w:rsidRDefault="00000000">
            <w:pPr>
              <w:spacing w:after="40" w:line="240" w:lineRule="auto"/>
            </w:pPr>
            <w:r>
              <w:rPr>
                <w:rFonts w:ascii="Times New Roman" w:hAnsi="Times New Roman"/>
                <w:color w:val="000000"/>
                <w:sz w:val="22"/>
              </w:rPr>
              <w:t>0,9069</w:t>
            </w:r>
          </w:p>
        </w:tc>
        <w:tc>
          <w:tcPr>
            <w:tcW w:w="1680" w:type="dxa"/>
          </w:tcPr>
          <w:p w14:paraId="2A7FFDE5" w14:textId="77777777" w:rsidR="00260ECD" w:rsidRDefault="00000000">
            <w:pPr>
              <w:spacing w:after="40" w:line="240" w:lineRule="auto"/>
            </w:pPr>
            <w:r>
              <w:rPr>
                <w:rFonts w:ascii="Times New Roman" w:hAnsi="Times New Roman"/>
                <w:color w:val="000000"/>
                <w:sz w:val="22"/>
              </w:rPr>
              <w:t>25.112.264</w:t>
            </w:r>
          </w:p>
        </w:tc>
      </w:tr>
      <w:tr w:rsidR="00260ECD" w14:paraId="30352666" w14:textId="77777777">
        <w:trPr>
          <w:cantSplit/>
          <w:jc w:val="center"/>
        </w:trPr>
        <w:tc>
          <w:tcPr>
            <w:tcW w:w="2746" w:type="dxa"/>
          </w:tcPr>
          <w:p w14:paraId="1932BB97" w14:textId="77777777" w:rsidR="00260ECD" w:rsidRDefault="00000000">
            <w:pPr>
              <w:spacing w:after="40" w:line="240" w:lineRule="auto"/>
            </w:pPr>
            <w:r>
              <w:rPr>
                <w:rFonts w:ascii="Times New Roman" w:hAnsi="Times New Roman"/>
                <w:color w:val="000000"/>
                <w:sz w:val="22"/>
              </w:rPr>
              <w:t>Meta-​Ensemble [24]</w:t>
            </w:r>
          </w:p>
        </w:tc>
        <w:tc>
          <w:tcPr>
            <w:tcW w:w="1409" w:type="dxa"/>
          </w:tcPr>
          <w:p w14:paraId="4A53613A" w14:textId="77777777" w:rsidR="00260ECD" w:rsidRDefault="00000000">
            <w:pPr>
              <w:spacing w:after="40" w:line="240" w:lineRule="auto"/>
            </w:pPr>
            <w:r>
              <w:rPr>
                <w:rFonts w:ascii="Times New Roman" w:hAnsi="Times New Roman"/>
                <w:color w:val="000000"/>
                <w:sz w:val="22"/>
              </w:rPr>
              <w:t>88,74</w:t>
            </w:r>
          </w:p>
        </w:tc>
        <w:tc>
          <w:tcPr>
            <w:tcW w:w="1543" w:type="dxa"/>
          </w:tcPr>
          <w:p w14:paraId="7BC5D1F2" w14:textId="77777777" w:rsidR="00260ECD" w:rsidRDefault="00000000">
            <w:pPr>
              <w:spacing w:after="40" w:line="240" w:lineRule="auto"/>
            </w:pPr>
            <w:r>
              <w:rPr>
                <w:rFonts w:ascii="Times New Roman" w:hAnsi="Times New Roman"/>
                <w:color w:val="000000"/>
                <w:sz w:val="22"/>
              </w:rPr>
              <w:t>88,74</w:t>
            </w:r>
          </w:p>
        </w:tc>
        <w:tc>
          <w:tcPr>
            <w:tcW w:w="1409" w:type="dxa"/>
          </w:tcPr>
          <w:p w14:paraId="6F1435FC" w14:textId="77777777" w:rsidR="00260ECD" w:rsidRDefault="00000000">
            <w:pPr>
              <w:spacing w:after="40" w:line="240" w:lineRule="auto"/>
            </w:pPr>
            <w:r>
              <w:rPr>
                <w:rFonts w:ascii="Times New Roman" w:hAnsi="Times New Roman"/>
                <w:color w:val="000000"/>
                <w:sz w:val="22"/>
              </w:rPr>
              <w:t>0,8908</w:t>
            </w:r>
          </w:p>
        </w:tc>
        <w:tc>
          <w:tcPr>
            <w:tcW w:w="1680" w:type="dxa"/>
          </w:tcPr>
          <w:p w14:paraId="7567F529" w14:textId="77777777" w:rsidR="00260ECD" w:rsidRDefault="00000000">
            <w:pPr>
              <w:spacing w:after="40" w:line="240" w:lineRule="auto"/>
            </w:pPr>
            <w:r>
              <w:rPr>
                <w:rFonts w:ascii="Times New Roman" w:hAnsi="Times New Roman"/>
                <w:color w:val="000000"/>
                <w:sz w:val="22"/>
              </w:rPr>
              <w:t>1.252.638</w:t>
            </w:r>
          </w:p>
        </w:tc>
      </w:tr>
      <w:tr w:rsidR="00260ECD" w14:paraId="3A1F50A5" w14:textId="77777777">
        <w:trPr>
          <w:cantSplit/>
          <w:jc w:val="center"/>
        </w:trPr>
        <w:tc>
          <w:tcPr>
            <w:tcW w:w="2746" w:type="dxa"/>
          </w:tcPr>
          <w:p w14:paraId="020EDE51" w14:textId="77777777" w:rsidR="00260ECD" w:rsidRDefault="00000000">
            <w:pPr>
              <w:spacing w:after="40" w:line="240" w:lineRule="auto"/>
            </w:pPr>
            <w:r>
              <w:rPr>
                <w:rFonts w:ascii="Times New Roman" w:hAnsi="Times New Roman"/>
                <w:color w:val="000000"/>
                <w:sz w:val="22"/>
              </w:rPr>
              <w:t>CustomMNetV3L [14]</w:t>
            </w:r>
          </w:p>
        </w:tc>
        <w:tc>
          <w:tcPr>
            <w:tcW w:w="1409" w:type="dxa"/>
          </w:tcPr>
          <w:p w14:paraId="0F7372F0" w14:textId="77777777" w:rsidR="00260ECD" w:rsidRDefault="00000000">
            <w:pPr>
              <w:spacing w:after="40" w:line="240" w:lineRule="auto"/>
            </w:pPr>
            <w:r>
              <w:rPr>
                <w:rFonts w:ascii="Times New Roman" w:hAnsi="Times New Roman"/>
                <w:color w:val="000000"/>
                <w:sz w:val="22"/>
              </w:rPr>
              <w:t>87,67</w:t>
            </w:r>
          </w:p>
        </w:tc>
        <w:tc>
          <w:tcPr>
            <w:tcW w:w="1543" w:type="dxa"/>
          </w:tcPr>
          <w:p w14:paraId="5B0D2CCB" w14:textId="77777777" w:rsidR="00260ECD" w:rsidRDefault="00000000">
            <w:pPr>
              <w:spacing w:after="40" w:line="240" w:lineRule="auto"/>
            </w:pPr>
            <w:r>
              <w:rPr>
                <w:rFonts w:ascii="Times New Roman" w:hAnsi="Times New Roman"/>
                <w:color w:val="000000"/>
                <w:sz w:val="22"/>
              </w:rPr>
              <w:t>86,86</w:t>
            </w:r>
          </w:p>
        </w:tc>
        <w:tc>
          <w:tcPr>
            <w:tcW w:w="1409" w:type="dxa"/>
          </w:tcPr>
          <w:p w14:paraId="237C3CCB" w14:textId="77777777" w:rsidR="00260ECD" w:rsidRDefault="00000000">
            <w:pPr>
              <w:spacing w:after="40" w:line="240" w:lineRule="auto"/>
            </w:pPr>
            <w:r>
              <w:rPr>
                <w:rFonts w:ascii="Times New Roman" w:hAnsi="Times New Roman"/>
                <w:color w:val="000000"/>
                <w:sz w:val="22"/>
              </w:rPr>
              <w:t>0,8639</w:t>
            </w:r>
          </w:p>
        </w:tc>
        <w:tc>
          <w:tcPr>
            <w:tcW w:w="1680" w:type="dxa"/>
          </w:tcPr>
          <w:p w14:paraId="7034F170" w14:textId="77777777" w:rsidR="00260ECD" w:rsidRDefault="00000000">
            <w:pPr>
              <w:spacing w:after="40" w:line="240" w:lineRule="auto"/>
            </w:pPr>
            <w:r>
              <w:rPr>
                <w:rFonts w:ascii="Times New Roman" w:hAnsi="Times New Roman"/>
                <w:color w:val="000000"/>
                <w:sz w:val="22"/>
              </w:rPr>
              <w:t>3.275.909</w:t>
            </w:r>
          </w:p>
        </w:tc>
      </w:tr>
      <w:tr w:rsidR="00260ECD" w14:paraId="2D22AD72" w14:textId="77777777">
        <w:trPr>
          <w:cantSplit/>
          <w:jc w:val="center"/>
        </w:trPr>
        <w:tc>
          <w:tcPr>
            <w:tcW w:w="2746" w:type="dxa"/>
          </w:tcPr>
          <w:p w14:paraId="5E65A6A0" w14:textId="77777777" w:rsidR="00260ECD" w:rsidRDefault="00000000">
            <w:pPr>
              <w:spacing w:after="40" w:line="240" w:lineRule="auto"/>
            </w:pPr>
            <w:r>
              <w:rPr>
                <w:rFonts w:ascii="Times New Roman" w:hAnsi="Times New Roman"/>
                <w:color w:val="000000"/>
                <w:sz w:val="22"/>
              </w:rPr>
              <w:t>ULEN [11]</w:t>
            </w:r>
          </w:p>
        </w:tc>
        <w:tc>
          <w:tcPr>
            <w:tcW w:w="1409" w:type="dxa"/>
          </w:tcPr>
          <w:p w14:paraId="7CB63C69" w14:textId="77777777" w:rsidR="00260ECD" w:rsidRDefault="00000000">
            <w:pPr>
              <w:spacing w:after="40" w:line="240" w:lineRule="auto"/>
            </w:pPr>
            <w:r>
              <w:rPr>
                <w:rFonts w:ascii="Times New Roman" w:hAnsi="Times New Roman"/>
                <w:color w:val="000000"/>
                <w:sz w:val="22"/>
              </w:rPr>
              <w:t>93,03</w:t>
            </w:r>
          </w:p>
        </w:tc>
        <w:tc>
          <w:tcPr>
            <w:tcW w:w="1543" w:type="dxa"/>
          </w:tcPr>
          <w:p w14:paraId="763884BF" w14:textId="77777777" w:rsidR="00260ECD" w:rsidRDefault="00000000">
            <w:pPr>
              <w:spacing w:after="40" w:line="240" w:lineRule="auto"/>
            </w:pPr>
            <w:r>
              <w:rPr>
                <w:rFonts w:ascii="Times New Roman" w:hAnsi="Times New Roman"/>
                <w:color w:val="000000"/>
                <w:sz w:val="22"/>
              </w:rPr>
              <w:t>85,52</w:t>
            </w:r>
          </w:p>
        </w:tc>
        <w:tc>
          <w:tcPr>
            <w:tcW w:w="1409" w:type="dxa"/>
          </w:tcPr>
          <w:p w14:paraId="71499649" w14:textId="77777777" w:rsidR="00260ECD" w:rsidRDefault="00000000">
            <w:pPr>
              <w:spacing w:after="40" w:line="240" w:lineRule="auto"/>
            </w:pPr>
            <w:r>
              <w:rPr>
                <w:rFonts w:ascii="Times New Roman" w:hAnsi="Times New Roman"/>
                <w:color w:val="000000"/>
                <w:sz w:val="22"/>
              </w:rPr>
              <w:t>0,8603</w:t>
            </w:r>
          </w:p>
        </w:tc>
        <w:tc>
          <w:tcPr>
            <w:tcW w:w="1680" w:type="dxa"/>
          </w:tcPr>
          <w:p w14:paraId="2F1754F3" w14:textId="77777777" w:rsidR="00260ECD" w:rsidRDefault="00000000">
            <w:pPr>
              <w:spacing w:after="40" w:line="240" w:lineRule="auto"/>
            </w:pPr>
            <w:r>
              <w:rPr>
                <w:rFonts w:ascii="Times New Roman" w:hAnsi="Times New Roman"/>
                <w:color w:val="000000"/>
                <w:sz w:val="22"/>
              </w:rPr>
              <w:t>28.069</w:t>
            </w:r>
          </w:p>
        </w:tc>
      </w:tr>
      <w:tr w:rsidR="00260ECD" w14:paraId="0D8BBC31" w14:textId="77777777">
        <w:trPr>
          <w:cantSplit/>
          <w:jc w:val="center"/>
        </w:trPr>
        <w:tc>
          <w:tcPr>
            <w:tcW w:w="2746" w:type="dxa"/>
          </w:tcPr>
          <w:p w14:paraId="2664A69D" w14:textId="77777777" w:rsidR="00260ECD" w:rsidRDefault="00000000">
            <w:pPr>
              <w:spacing w:after="40" w:line="240" w:lineRule="auto"/>
            </w:pPr>
            <w:r>
              <w:rPr>
                <w:rFonts w:ascii="Times New Roman" w:hAnsi="Times New Roman"/>
                <w:color w:val="000000"/>
                <w:sz w:val="22"/>
              </w:rPr>
              <w:t>MaizeFormerX [20]</w:t>
            </w:r>
          </w:p>
        </w:tc>
        <w:tc>
          <w:tcPr>
            <w:tcW w:w="1409" w:type="dxa"/>
          </w:tcPr>
          <w:p w14:paraId="7E589159" w14:textId="77777777" w:rsidR="00260ECD" w:rsidRDefault="00000000">
            <w:pPr>
              <w:spacing w:after="40" w:line="240" w:lineRule="auto"/>
            </w:pPr>
            <w:r>
              <w:rPr>
                <w:rFonts w:ascii="Times New Roman" w:hAnsi="Times New Roman"/>
                <w:color w:val="000000"/>
                <w:sz w:val="22"/>
              </w:rPr>
              <w:t>79,89</w:t>
            </w:r>
          </w:p>
        </w:tc>
        <w:tc>
          <w:tcPr>
            <w:tcW w:w="1543" w:type="dxa"/>
          </w:tcPr>
          <w:p w14:paraId="26CD0C01" w14:textId="77777777" w:rsidR="00260ECD" w:rsidRDefault="00000000">
            <w:pPr>
              <w:spacing w:after="40" w:line="240" w:lineRule="auto"/>
            </w:pPr>
            <w:r>
              <w:rPr>
                <w:rFonts w:ascii="Times New Roman" w:hAnsi="Times New Roman"/>
                <w:color w:val="000000"/>
                <w:sz w:val="22"/>
              </w:rPr>
              <w:t>82,04</w:t>
            </w:r>
          </w:p>
        </w:tc>
        <w:tc>
          <w:tcPr>
            <w:tcW w:w="1409" w:type="dxa"/>
          </w:tcPr>
          <w:p w14:paraId="235241D4" w14:textId="77777777" w:rsidR="00260ECD" w:rsidRDefault="00000000">
            <w:pPr>
              <w:spacing w:after="40" w:line="240" w:lineRule="auto"/>
            </w:pPr>
            <w:r>
              <w:rPr>
                <w:rFonts w:ascii="Times New Roman" w:hAnsi="Times New Roman"/>
                <w:color w:val="000000"/>
                <w:sz w:val="22"/>
              </w:rPr>
              <w:t>0,8185</w:t>
            </w:r>
          </w:p>
        </w:tc>
        <w:tc>
          <w:tcPr>
            <w:tcW w:w="1680" w:type="dxa"/>
          </w:tcPr>
          <w:p w14:paraId="25B43616" w14:textId="77777777" w:rsidR="00260ECD" w:rsidRDefault="00000000">
            <w:pPr>
              <w:spacing w:after="40" w:line="240" w:lineRule="auto"/>
            </w:pPr>
            <w:r>
              <w:rPr>
                <w:rFonts w:ascii="Times New Roman" w:hAnsi="Times New Roman"/>
                <w:color w:val="000000"/>
                <w:sz w:val="22"/>
              </w:rPr>
              <w:t>3.553.061</w:t>
            </w:r>
          </w:p>
        </w:tc>
      </w:tr>
      <w:tr w:rsidR="00260ECD" w14:paraId="59877C12" w14:textId="77777777">
        <w:trPr>
          <w:cantSplit/>
          <w:jc w:val="center"/>
        </w:trPr>
        <w:tc>
          <w:tcPr>
            <w:tcW w:w="2746" w:type="dxa"/>
          </w:tcPr>
          <w:p w14:paraId="44BF613E" w14:textId="77777777" w:rsidR="00260ECD" w:rsidRDefault="00000000">
            <w:pPr>
              <w:spacing w:after="40" w:line="240" w:lineRule="auto"/>
            </w:pPr>
            <w:r>
              <w:rPr>
                <w:rFonts w:ascii="Times New Roman" w:hAnsi="Times New Roman"/>
                <w:color w:val="000000"/>
                <w:sz w:val="22"/>
              </w:rPr>
              <w:t>AlexNet [22]</w:t>
            </w:r>
          </w:p>
        </w:tc>
        <w:tc>
          <w:tcPr>
            <w:tcW w:w="1409" w:type="dxa"/>
          </w:tcPr>
          <w:p w14:paraId="7D025F43" w14:textId="77777777" w:rsidR="00260ECD" w:rsidRDefault="00000000">
            <w:pPr>
              <w:spacing w:after="40" w:line="240" w:lineRule="auto"/>
            </w:pPr>
            <w:r>
              <w:rPr>
                <w:rFonts w:ascii="Times New Roman" w:hAnsi="Times New Roman"/>
                <w:color w:val="000000"/>
                <w:sz w:val="22"/>
              </w:rPr>
              <w:t>85,52</w:t>
            </w:r>
          </w:p>
        </w:tc>
        <w:tc>
          <w:tcPr>
            <w:tcW w:w="1543" w:type="dxa"/>
          </w:tcPr>
          <w:p w14:paraId="5F0D8214" w14:textId="77777777" w:rsidR="00260ECD" w:rsidRDefault="00000000">
            <w:pPr>
              <w:spacing w:after="40" w:line="240" w:lineRule="auto"/>
            </w:pPr>
            <w:r>
              <w:rPr>
                <w:rFonts w:ascii="Times New Roman" w:hAnsi="Times New Roman"/>
                <w:color w:val="000000"/>
                <w:sz w:val="22"/>
              </w:rPr>
              <w:t>77,75</w:t>
            </w:r>
          </w:p>
        </w:tc>
        <w:tc>
          <w:tcPr>
            <w:tcW w:w="1409" w:type="dxa"/>
          </w:tcPr>
          <w:p w14:paraId="2444131B" w14:textId="77777777" w:rsidR="00260ECD" w:rsidRDefault="00000000">
            <w:pPr>
              <w:spacing w:after="40" w:line="240" w:lineRule="auto"/>
            </w:pPr>
            <w:r>
              <w:rPr>
                <w:rFonts w:ascii="Times New Roman" w:hAnsi="Times New Roman"/>
                <w:color w:val="000000"/>
                <w:sz w:val="22"/>
              </w:rPr>
              <w:t>0,7747</w:t>
            </w:r>
          </w:p>
        </w:tc>
        <w:tc>
          <w:tcPr>
            <w:tcW w:w="1680" w:type="dxa"/>
          </w:tcPr>
          <w:p w14:paraId="629DC47B" w14:textId="77777777" w:rsidR="00260ECD" w:rsidRDefault="00000000">
            <w:pPr>
              <w:spacing w:after="40" w:line="240" w:lineRule="auto"/>
            </w:pPr>
            <w:r>
              <w:rPr>
                <w:rFonts w:ascii="Times New Roman" w:hAnsi="Times New Roman"/>
                <w:color w:val="000000"/>
                <w:sz w:val="22"/>
              </w:rPr>
              <w:t>46.767.493</w:t>
            </w:r>
          </w:p>
        </w:tc>
      </w:tr>
      <w:tr w:rsidR="00260ECD" w14:paraId="165C9068" w14:textId="77777777">
        <w:trPr>
          <w:cantSplit/>
          <w:jc w:val="center"/>
        </w:trPr>
        <w:tc>
          <w:tcPr>
            <w:tcW w:w="2746" w:type="dxa"/>
          </w:tcPr>
          <w:p w14:paraId="3DAFB321" w14:textId="77777777" w:rsidR="00260ECD" w:rsidRDefault="00000000">
            <w:pPr>
              <w:spacing w:after="40" w:line="240" w:lineRule="auto"/>
            </w:pPr>
            <w:r>
              <w:rPr>
                <w:rFonts w:ascii="Times New Roman" w:hAnsi="Times New Roman"/>
                <w:color w:val="000000"/>
                <w:sz w:val="22"/>
              </w:rPr>
              <w:t>Lite-​MDC [13]</w:t>
            </w:r>
          </w:p>
        </w:tc>
        <w:tc>
          <w:tcPr>
            <w:tcW w:w="1409" w:type="dxa"/>
          </w:tcPr>
          <w:p w14:paraId="1877C4BE" w14:textId="77777777" w:rsidR="00260ECD" w:rsidRDefault="00000000">
            <w:pPr>
              <w:spacing w:after="40" w:line="240" w:lineRule="auto"/>
            </w:pPr>
            <w:r>
              <w:rPr>
                <w:rFonts w:ascii="Times New Roman" w:hAnsi="Times New Roman"/>
                <w:color w:val="000000"/>
                <w:sz w:val="22"/>
              </w:rPr>
              <w:t>68,10</w:t>
            </w:r>
          </w:p>
        </w:tc>
        <w:tc>
          <w:tcPr>
            <w:tcW w:w="1543" w:type="dxa"/>
          </w:tcPr>
          <w:p w14:paraId="45C37900" w14:textId="77777777" w:rsidR="00260ECD" w:rsidRDefault="00000000">
            <w:pPr>
              <w:spacing w:after="40" w:line="240" w:lineRule="auto"/>
            </w:pPr>
            <w:r>
              <w:rPr>
                <w:rFonts w:ascii="Times New Roman" w:hAnsi="Times New Roman"/>
                <w:color w:val="000000"/>
                <w:sz w:val="22"/>
              </w:rPr>
              <w:t>76,68</w:t>
            </w:r>
          </w:p>
        </w:tc>
        <w:tc>
          <w:tcPr>
            <w:tcW w:w="1409" w:type="dxa"/>
          </w:tcPr>
          <w:p w14:paraId="7705D5E1" w14:textId="77777777" w:rsidR="00260ECD" w:rsidRDefault="00000000">
            <w:pPr>
              <w:spacing w:after="40" w:line="240" w:lineRule="auto"/>
            </w:pPr>
            <w:r>
              <w:rPr>
                <w:rFonts w:ascii="Times New Roman" w:hAnsi="Times New Roman"/>
                <w:color w:val="000000"/>
                <w:sz w:val="22"/>
              </w:rPr>
              <w:t>0,7658</w:t>
            </w:r>
          </w:p>
        </w:tc>
        <w:tc>
          <w:tcPr>
            <w:tcW w:w="1680" w:type="dxa"/>
          </w:tcPr>
          <w:p w14:paraId="35EB139F" w14:textId="77777777" w:rsidR="00260ECD" w:rsidRDefault="00000000">
            <w:pPr>
              <w:spacing w:after="40" w:line="240" w:lineRule="auto"/>
            </w:pPr>
            <w:r>
              <w:rPr>
                <w:rFonts w:ascii="Times New Roman" w:hAnsi="Times New Roman"/>
                <w:color w:val="000000"/>
                <w:sz w:val="22"/>
              </w:rPr>
              <w:t>2.288.965</w:t>
            </w:r>
          </w:p>
        </w:tc>
      </w:tr>
      <w:tr w:rsidR="00260ECD" w14:paraId="04A55CBB" w14:textId="77777777">
        <w:trPr>
          <w:cantSplit/>
          <w:jc w:val="center"/>
        </w:trPr>
        <w:tc>
          <w:tcPr>
            <w:tcW w:w="2746" w:type="dxa"/>
          </w:tcPr>
          <w:p w14:paraId="781CB0DB" w14:textId="77777777" w:rsidR="00260ECD" w:rsidRDefault="00000000">
            <w:pPr>
              <w:spacing w:after="40" w:line="240" w:lineRule="auto"/>
            </w:pPr>
            <w:r>
              <w:rPr>
                <w:rFonts w:ascii="Times New Roman" w:hAnsi="Times New Roman"/>
                <w:color w:val="000000"/>
                <w:sz w:val="22"/>
              </w:rPr>
              <w:t>ViT [15]</w:t>
            </w:r>
          </w:p>
        </w:tc>
        <w:tc>
          <w:tcPr>
            <w:tcW w:w="1409" w:type="dxa"/>
          </w:tcPr>
          <w:p w14:paraId="7FB9C1E8" w14:textId="77777777" w:rsidR="00260ECD" w:rsidRDefault="00000000">
            <w:pPr>
              <w:spacing w:after="40" w:line="240" w:lineRule="auto"/>
            </w:pPr>
            <w:r>
              <w:rPr>
                <w:rFonts w:ascii="Times New Roman" w:hAnsi="Times New Roman"/>
                <w:color w:val="000000"/>
                <w:sz w:val="22"/>
              </w:rPr>
              <w:t>72,39</w:t>
            </w:r>
          </w:p>
        </w:tc>
        <w:tc>
          <w:tcPr>
            <w:tcW w:w="1543" w:type="dxa"/>
          </w:tcPr>
          <w:p w14:paraId="1450E755" w14:textId="77777777" w:rsidR="00260ECD" w:rsidRDefault="00000000">
            <w:pPr>
              <w:spacing w:after="40" w:line="240" w:lineRule="auto"/>
            </w:pPr>
            <w:r>
              <w:rPr>
                <w:rFonts w:ascii="Times New Roman" w:hAnsi="Times New Roman"/>
                <w:color w:val="000000"/>
                <w:sz w:val="22"/>
              </w:rPr>
              <w:t>73,99</w:t>
            </w:r>
          </w:p>
        </w:tc>
        <w:tc>
          <w:tcPr>
            <w:tcW w:w="1409" w:type="dxa"/>
          </w:tcPr>
          <w:p w14:paraId="7EC759B4" w14:textId="77777777" w:rsidR="00260ECD" w:rsidRDefault="00000000">
            <w:pPr>
              <w:spacing w:after="40" w:line="240" w:lineRule="auto"/>
            </w:pPr>
            <w:r>
              <w:rPr>
                <w:rFonts w:ascii="Times New Roman" w:hAnsi="Times New Roman"/>
                <w:color w:val="000000"/>
                <w:sz w:val="22"/>
              </w:rPr>
              <w:t>0,7472</w:t>
            </w:r>
          </w:p>
        </w:tc>
        <w:tc>
          <w:tcPr>
            <w:tcW w:w="1680" w:type="dxa"/>
          </w:tcPr>
          <w:p w14:paraId="40C94693" w14:textId="77777777" w:rsidR="00260ECD" w:rsidRDefault="00000000">
            <w:pPr>
              <w:spacing w:after="40" w:line="240" w:lineRule="auto"/>
            </w:pPr>
            <w:r>
              <w:rPr>
                <w:rFonts w:ascii="Times New Roman" w:hAnsi="Times New Roman"/>
                <w:color w:val="000000"/>
                <w:sz w:val="22"/>
              </w:rPr>
              <w:t>50.013.061</w:t>
            </w:r>
          </w:p>
        </w:tc>
      </w:tr>
      <w:tr w:rsidR="00260ECD" w14:paraId="0E274141" w14:textId="77777777">
        <w:trPr>
          <w:cantSplit/>
          <w:jc w:val="center"/>
        </w:trPr>
        <w:tc>
          <w:tcPr>
            <w:tcW w:w="2746" w:type="dxa"/>
          </w:tcPr>
          <w:p w14:paraId="56E337EA" w14:textId="77777777" w:rsidR="00260ECD" w:rsidRDefault="00000000">
            <w:pPr>
              <w:spacing w:after="40" w:line="240" w:lineRule="auto"/>
            </w:pPr>
            <w:r>
              <w:rPr>
                <w:rFonts w:ascii="Times New Roman" w:hAnsi="Times New Roman"/>
                <w:color w:val="000000"/>
                <w:sz w:val="22"/>
              </w:rPr>
              <w:t>MRW-​CNN [12]</w:t>
            </w:r>
          </w:p>
        </w:tc>
        <w:tc>
          <w:tcPr>
            <w:tcW w:w="1409" w:type="dxa"/>
          </w:tcPr>
          <w:p w14:paraId="65E4FEDF" w14:textId="77777777" w:rsidR="00260ECD" w:rsidRDefault="00000000">
            <w:pPr>
              <w:spacing w:after="40" w:line="240" w:lineRule="auto"/>
            </w:pPr>
            <w:r>
              <w:rPr>
                <w:rFonts w:ascii="Times New Roman" w:hAnsi="Times New Roman"/>
                <w:color w:val="000000"/>
                <w:sz w:val="22"/>
              </w:rPr>
              <w:t>74,26</w:t>
            </w:r>
          </w:p>
        </w:tc>
        <w:tc>
          <w:tcPr>
            <w:tcW w:w="1543" w:type="dxa"/>
          </w:tcPr>
          <w:p w14:paraId="1D129C50" w14:textId="77777777" w:rsidR="00260ECD" w:rsidRDefault="00000000">
            <w:pPr>
              <w:spacing w:after="40" w:line="240" w:lineRule="auto"/>
            </w:pPr>
            <w:r>
              <w:rPr>
                <w:rFonts w:ascii="Times New Roman" w:hAnsi="Times New Roman"/>
                <w:color w:val="000000"/>
                <w:sz w:val="22"/>
              </w:rPr>
              <w:t>73,73</w:t>
            </w:r>
          </w:p>
        </w:tc>
        <w:tc>
          <w:tcPr>
            <w:tcW w:w="1409" w:type="dxa"/>
          </w:tcPr>
          <w:p w14:paraId="6E0360BB" w14:textId="77777777" w:rsidR="00260ECD" w:rsidRDefault="00000000">
            <w:pPr>
              <w:spacing w:after="40" w:line="240" w:lineRule="auto"/>
            </w:pPr>
            <w:r>
              <w:rPr>
                <w:rFonts w:ascii="Times New Roman" w:hAnsi="Times New Roman"/>
                <w:color w:val="000000"/>
                <w:sz w:val="22"/>
              </w:rPr>
              <w:t>0,7377</w:t>
            </w:r>
          </w:p>
        </w:tc>
        <w:tc>
          <w:tcPr>
            <w:tcW w:w="1680" w:type="dxa"/>
          </w:tcPr>
          <w:p w14:paraId="12A2E491" w14:textId="77777777" w:rsidR="00260ECD" w:rsidRDefault="00000000">
            <w:pPr>
              <w:spacing w:after="40" w:line="240" w:lineRule="auto"/>
            </w:pPr>
            <w:r>
              <w:rPr>
                <w:rFonts w:ascii="Times New Roman" w:hAnsi="Times New Roman"/>
                <w:color w:val="000000"/>
                <w:sz w:val="22"/>
              </w:rPr>
              <w:t>797.413</w:t>
            </w:r>
          </w:p>
        </w:tc>
      </w:tr>
      <w:tr w:rsidR="00260ECD" w14:paraId="20B50C13" w14:textId="77777777">
        <w:trPr>
          <w:cantSplit/>
          <w:jc w:val="center"/>
        </w:trPr>
        <w:tc>
          <w:tcPr>
            <w:tcW w:w="2746" w:type="dxa"/>
          </w:tcPr>
          <w:p w14:paraId="12FF2565" w14:textId="77777777" w:rsidR="00260ECD" w:rsidRDefault="00000000">
            <w:pPr>
              <w:spacing w:after="40" w:line="240" w:lineRule="auto"/>
            </w:pPr>
            <w:r>
              <w:rPr>
                <w:rFonts w:ascii="Times New Roman" w:hAnsi="Times New Roman"/>
                <w:color w:val="000000"/>
                <w:sz w:val="22"/>
              </w:rPr>
              <w:t>PDLC-​ViT (chỉ phân loại; [18])</w:t>
            </w:r>
          </w:p>
        </w:tc>
        <w:tc>
          <w:tcPr>
            <w:tcW w:w="1409" w:type="dxa"/>
          </w:tcPr>
          <w:p w14:paraId="614A51CE" w14:textId="77777777" w:rsidR="00260ECD" w:rsidRDefault="00000000">
            <w:pPr>
              <w:spacing w:after="40" w:line="240" w:lineRule="auto"/>
            </w:pPr>
            <w:r>
              <w:rPr>
                <w:rFonts w:ascii="Times New Roman" w:hAnsi="Times New Roman"/>
                <w:color w:val="000000"/>
                <w:sz w:val="22"/>
              </w:rPr>
              <w:t>74,26</w:t>
            </w:r>
          </w:p>
        </w:tc>
        <w:tc>
          <w:tcPr>
            <w:tcW w:w="1543" w:type="dxa"/>
          </w:tcPr>
          <w:p w14:paraId="7B313BED" w14:textId="77777777" w:rsidR="00260ECD" w:rsidRDefault="00000000">
            <w:pPr>
              <w:spacing w:after="40" w:line="240" w:lineRule="auto"/>
            </w:pPr>
            <w:r>
              <w:rPr>
                <w:rFonts w:ascii="Times New Roman" w:hAnsi="Times New Roman"/>
                <w:color w:val="000000"/>
                <w:sz w:val="22"/>
              </w:rPr>
              <w:t>70,78</w:t>
            </w:r>
          </w:p>
        </w:tc>
        <w:tc>
          <w:tcPr>
            <w:tcW w:w="1409" w:type="dxa"/>
          </w:tcPr>
          <w:p w14:paraId="2AD4E91D" w14:textId="77777777" w:rsidR="00260ECD" w:rsidRDefault="00000000">
            <w:pPr>
              <w:spacing w:after="40" w:line="240" w:lineRule="auto"/>
            </w:pPr>
            <w:r>
              <w:rPr>
                <w:rFonts w:ascii="Times New Roman" w:hAnsi="Times New Roman"/>
                <w:color w:val="000000"/>
                <w:sz w:val="22"/>
              </w:rPr>
              <w:t>0,7054</w:t>
            </w:r>
          </w:p>
        </w:tc>
        <w:tc>
          <w:tcPr>
            <w:tcW w:w="1680" w:type="dxa"/>
          </w:tcPr>
          <w:p w14:paraId="44FFB44F" w14:textId="77777777" w:rsidR="00260ECD" w:rsidRDefault="00000000">
            <w:pPr>
              <w:spacing w:after="40" w:line="240" w:lineRule="auto"/>
            </w:pPr>
            <w:r>
              <w:rPr>
                <w:rFonts w:ascii="Times New Roman" w:hAnsi="Times New Roman"/>
                <w:color w:val="000000"/>
                <w:sz w:val="22"/>
              </w:rPr>
              <w:t>17.547.269</w:t>
            </w:r>
          </w:p>
        </w:tc>
      </w:tr>
      <w:tr w:rsidR="00260ECD" w14:paraId="4DBB5845" w14:textId="77777777">
        <w:trPr>
          <w:cantSplit/>
          <w:jc w:val="center"/>
        </w:trPr>
        <w:tc>
          <w:tcPr>
            <w:tcW w:w="2746" w:type="dxa"/>
          </w:tcPr>
          <w:p w14:paraId="5C9CF26B" w14:textId="77777777" w:rsidR="00260ECD" w:rsidRDefault="00000000">
            <w:pPr>
              <w:spacing w:after="40" w:line="240" w:lineRule="auto"/>
            </w:pPr>
            <w:r>
              <w:rPr>
                <w:rFonts w:ascii="Times New Roman" w:hAnsi="Times New Roman"/>
                <w:color w:val="000000"/>
                <w:sz w:val="22"/>
              </w:rPr>
              <w:t>LDI-​NET [21]</w:t>
            </w:r>
          </w:p>
        </w:tc>
        <w:tc>
          <w:tcPr>
            <w:tcW w:w="1409" w:type="dxa"/>
          </w:tcPr>
          <w:p w14:paraId="0C0CD195" w14:textId="77777777" w:rsidR="00260ECD" w:rsidRDefault="00000000">
            <w:pPr>
              <w:spacing w:after="40" w:line="240" w:lineRule="auto"/>
            </w:pPr>
            <w:r>
              <w:rPr>
                <w:rFonts w:ascii="Times New Roman" w:hAnsi="Times New Roman"/>
                <w:color w:val="000000"/>
                <w:sz w:val="22"/>
              </w:rPr>
              <w:t>70,78</w:t>
            </w:r>
          </w:p>
        </w:tc>
        <w:tc>
          <w:tcPr>
            <w:tcW w:w="1543" w:type="dxa"/>
          </w:tcPr>
          <w:p w14:paraId="62D10B62" w14:textId="77777777" w:rsidR="00260ECD" w:rsidRDefault="00000000">
            <w:pPr>
              <w:spacing w:after="40" w:line="240" w:lineRule="auto"/>
            </w:pPr>
            <w:r>
              <w:rPr>
                <w:rFonts w:ascii="Times New Roman" w:hAnsi="Times New Roman"/>
                <w:color w:val="000000"/>
                <w:sz w:val="22"/>
              </w:rPr>
              <w:t>68,63</w:t>
            </w:r>
          </w:p>
        </w:tc>
        <w:tc>
          <w:tcPr>
            <w:tcW w:w="1409" w:type="dxa"/>
          </w:tcPr>
          <w:p w14:paraId="08AE88AB" w14:textId="77777777" w:rsidR="00260ECD" w:rsidRDefault="00000000">
            <w:pPr>
              <w:spacing w:after="40" w:line="240" w:lineRule="auto"/>
            </w:pPr>
            <w:r>
              <w:rPr>
                <w:rFonts w:ascii="Times New Roman" w:hAnsi="Times New Roman"/>
                <w:color w:val="000000"/>
                <w:sz w:val="22"/>
              </w:rPr>
              <w:t>0,6839</w:t>
            </w:r>
          </w:p>
        </w:tc>
        <w:tc>
          <w:tcPr>
            <w:tcW w:w="1680" w:type="dxa"/>
          </w:tcPr>
          <w:p w14:paraId="2ABDC856" w14:textId="77777777" w:rsidR="00260ECD" w:rsidRDefault="00000000">
            <w:pPr>
              <w:spacing w:after="40" w:line="240" w:lineRule="auto"/>
            </w:pPr>
            <w:r>
              <w:rPr>
                <w:rFonts w:ascii="Times New Roman" w:hAnsi="Times New Roman"/>
                <w:color w:val="000000"/>
                <w:sz w:val="22"/>
              </w:rPr>
              <w:t>8.798.597</w:t>
            </w:r>
          </w:p>
        </w:tc>
      </w:tr>
    </w:tbl>
    <w:p w14:paraId="27361E6B" w14:textId="77777777" w:rsidR="00260ECD" w:rsidRDefault="00260ECD"/>
    <w:p w14:paraId="6239B00F" w14:textId="77777777" w:rsidR="00260ECD" w:rsidRDefault="00000000">
      <w:pPr>
        <w:ind w:firstLine="709"/>
        <w:jc w:val="both"/>
      </w:pPr>
      <w:r>
        <w:rPr>
          <w:rFonts w:ascii="Times New Roman" w:eastAsia="Times New Roman" w:hAnsi="Times New Roman"/>
          <w:b/>
          <w:color w:val="000000"/>
        </w:rPr>
        <w:t>So sánh với kiến trúc nền tảng.</w:t>
      </w:r>
      <w:r>
        <w:rPr>
          <w:rFonts w:ascii="Times New Roman" w:eastAsia="Times New Roman" w:hAnsi="Times New Roman"/>
          <w:color w:val="000000"/>
        </w:rPr>
        <w:t xml:space="preserve"> Ở lần chạy seed 42, ChiliEdgeNet đạt 98,93% ở kịch bản augmented, cao hơn RTR_Lite_MobileNet [1] (98,12%) 0,80 điểm phần trăm, tương đương 3 ảnh trên 373 ảnh test. ChiliEdgeNet dùng 671.173 tham số so với 1.032.568 tham số của RTR_Lite_MobileNet, giảm khoảng 35%. Cả hai mô hình dùng seed 42 và cùng quy trình, nhưng mỗi mô hình chỉ chạy một lần; hai khoảng tin cậy Wilson 95% chồng lấn nhau, nên chênh lệch độ chính xác cần được diễn giải thận trọng - đây là kết quả then chốt của đồ án, nhưng phần không phụ thuộc vào độ nhiễu của tập test là hiệu quả tham số: một con số chính xác tuyệt đối, không cần kiểm định thống kê.</w:t>
      </w:r>
    </w:p>
    <w:p w14:paraId="5A240A56" w14:textId="77777777" w:rsidR="00260ECD" w:rsidRDefault="00000000">
      <w:pPr>
        <w:ind w:firstLine="709"/>
        <w:jc w:val="both"/>
      </w:pPr>
      <w:r>
        <w:rPr>
          <w:rFonts w:ascii="Times New Roman" w:eastAsia="Times New Roman" w:hAnsi="Times New Roman"/>
          <w:b/>
          <w:color w:val="000000"/>
        </w:rPr>
        <w:lastRenderedPageBreak/>
        <w:t>Phân tích lỗi.</w:t>
      </w:r>
      <w:r>
        <w:rPr>
          <w:rFonts w:ascii="Times New Roman" w:eastAsia="Times New Roman" w:hAnsi="Times New Roman"/>
          <w:color w:val="000000"/>
        </w:rPr>
        <w:t xml:space="preserve"> Ở kịch bản augmented, ChiliEdgeNet dự đoán sai một ảnh </w:t>
      </w:r>
      <w:r>
        <w:rPr>
          <w:rFonts w:ascii="Consolas" w:hAnsi="Consolas"/>
          <w:sz w:val="24"/>
        </w:rPr>
        <w:t>leaf_spot</w:t>
      </w:r>
      <w:r>
        <w:rPr>
          <w:rFonts w:ascii="Times New Roman" w:eastAsia="Times New Roman" w:hAnsi="Times New Roman"/>
          <w:color w:val="000000"/>
        </w:rPr>
        <w:t xml:space="preserve"> thành </w:t>
      </w:r>
      <w:r>
        <w:rPr>
          <w:rFonts w:ascii="Consolas" w:hAnsi="Consolas"/>
          <w:sz w:val="24"/>
        </w:rPr>
        <w:t>healthy</w:t>
      </w:r>
      <w:r>
        <w:rPr>
          <w:rFonts w:ascii="Times New Roman" w:eastAsia="Times New Roman" w:hAnsi="Times New Roman"/>
          <w:color w:val="000000"/>
        </w:rPr>
        <w:t xml:space="preserve"> và ba ảnh </w:t>
      </w:r>
      <w:r>
        <w:rPr>
          <w:rFonts w:ascii="Consolas" w:hAnsi="Consolas"/>
          <w:sz w:val="24"/>
        </w:rPr>
        <w:t>yellow_leaf</w:t>
      </w:r>
      <w:r>
        <w:rPr>
          <w:rFonts w:ascii="Times New Roman" w:eastAsia="Times New Roman" w:hAnsi="Times New Roman"/>
          <w:color w:val="000000"/>
        </w:rPr>
        <w:t xml:space="preserve"> thành </w:t>
      </w:r>
      <w:r>
        <w:rPr>
          <w:rFonts w:ascii="Consolas" w:hAnsi="Consolas"/>
          <w:sz w:val="24"/>
        </w:rPr>
        <w:t>leaf_curl</w:t>
      </w:r>
      <w:r>
        <w:rPr>
          <w:rFonts w:ascii="Times New Roman" w:eastAsia="Times New Roman" w:hAnsi="Times New Roman"/>
          <w:color w:val="000000"/>
        </w:rPr>
        <w:t xml:space="preserve"> (Hình 5.1). Độ chính xác 98,93% có khoảng tin cậy Wilson 95% là [97,28%; 99,58%]. Các lỗi còn lại tập trung ở ranh giới giữa triệu chứng úa vàng và xoăn lá - hai triệu chứng dễ nhầm lẫn ngay cả khi quan sát bằng mắt người.</w:t>
      </w:r>
    </w:p>
    <w:p w14:paraId="33AD6BBF" w14:textId="77777777" w:rsidR="00260ECD" w:rsidRDefault="00000000">
      <w:pPr>
        <w:spacing w:after="40"/>
        <w:jc w:val="center"/>
      </w:pPr>
      <w:r>
        <w:rPr>
          <w:noProof/>
        </w:rPr>
        <w:drawing>
          <wp:inline distT="0" distB="0" distL="0" distR="0" wp14:anchorId="3A81FEC3" wp14:editId="2817499F">
            <wp:extent cx="4742783" cy="41213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fmat_test.png"/>
                    <pic:cNvPicPr/>
                  </pic:nvPicPr>
                  <pic:blipFill>
                    <a:blip r:embed="rId10"/>
                    <a:stretch>
                      <a:fillRect/>
                    </a:stretch>
                  </pic:blipFill>
                  <pic:spPr>
                    <a:xfrm>
                      <a:off x="0" y="0"/>
                      <a:ext cx="4742783" cy="4121334"/>
                    </a:xfrm>
                    <a:prstGeom prst="rect">
                      <a:avLst/>
                    </a:prstGeom>
                  </pic:spPr>
                </pic:pic>
              </a:graphicData>
            </a:graphic>
          </wp:inline>
        </w:drawing>
      </w:r>
    </w:p>
    <w:p w14:paraId="1F0B4472" w14:textId="77777777" w:rsidR="00260ECD" w:rsidRDefault="00000000">
      <w:pPr>
        <w:pStyle w:val="Hnh"/>
        <w:spacing w:line="360" w:lineRule="auto"/>
      </w:pPr>
      <w:bookmarkStart w:id="47" w:name="_Toc239435291"/>
      <w:r>
        <w:rPr>
          <w:rFonts w:eastAsia="Times New Roman"/>
          <w:color w:val="000000"/>
        </w:rPr>
        <w:t>Hình 5.1. Ma trận nhầm lẫn của ChiliEdgeNet trên tập test (kịch bản augmented).</w:t>
      </w:r>
      <w:bookmarkEnd w:id="47"/>
    </w:p>
    <w:p w14:paraId="0E4D9CE3" w14:textId="77777777" w:rsidR="00260ECD" w:rsidRDefault="00000000">
      <w:pPr>
        <w:pStyle w:val="Heading2"/>
      </w:pPr>
      <w:bookmarkStart w:id="48" w:name="_Toc239435274"/>
      <w:r>
        <w:rPr>
          <w:rFonts w:ascii="Times New Roman" w:eastAsia="Times New Roman" w:hAnsi="Times New Roman"/>
          <w:color w:val="000000"/>
        </w:rPr>
        <w:t>Phân tích ablation cấp khối</w:t>
      </w:r>
      <w:bookmarkEnd w:id="48"/>
    </w:p>
    <w:p w14:paraId="52887147" w14:textId="77777777" w:rsidR="00260ECD" w:rsidRDefault="00000000">
      <w:pPr>
        <w:ind w:firstLine="709"/>
        <w:jc w:val="both"/>
      </w:pPr>
      <w:r>
        <w:rPr>
          <w:rFonts w:ascii="Times New Roman" w:eastAsia="Times New Roman" w:hAnsi="Times New Roman"/>
          <w:color w:val="000000"/>
        </w:rPr>
        <w:t>Mọi biến thể được huấn luyện lại từ đầu với seed 42, cùng dữ liệu, cùng công thức huấn luyện (Bảng 5.1) và cùng 30 epoch; dòng "hiện tại" chính là mô hình đề xuất huấn luyện trong cùng quy trình. Mô hình hiện tại không chứa Triplet Attention lẫn RES_Block. Vì độ chính xác trên ảnh sạch đã gần bão hòa, vai trò của khối Tiny Transformer còn được khảo sát thêm bằng một stress test đa mức trên ảnh suy giảm tổng hợp ở mục 5.4.</w:t>
      </w:r>
    </w:p>
    <w:p w14:paraId="576E8F34" w14:textId="77777777" w:rsidR="00260ECD" w:rsidRDefault="00000000">
      <w:pPr>
        <w:ind w:firstLine="709"/>
        <w:jc w:val="both"/>
      </w:pPr>
      <w:r>
        <w:rPr>
          <w:rFonts w:ascii="Times New Roman" w:eastAsia="Times New Roman" w:hAnsi="Times New Roman"/>
          <w:color w:val="000000"/>
        </w:rPr>
        <w:lastRenderedPageBreak/>
        <w:t>Hai phép cắt trực tiếp lần lượt loại bỏ khối Tiny Transformer và vô hiệu hóa toàn bộ kết nối tắt (skip connection) của các khối InvertedResidual trong xương sống. Với Triplet Attention và RES_Block, đồ án dùng thiết kế thêm-lại kiểu 2×2: cả hai cùng có mặt, chỉ Triplet, chỉ RES_Block, và không khối nào (mô hình hiện tại).</w:t>
      </w:r>
    </w:p>
    <w:p w14:paraId="477892A2" w14:textId="77777777" w:rsidR="00260ECD" w:rsidRDefault="00000000">
      <w:pPr>
        <w:pStyle w:val="Bng"/>
        <w:spacing w:after="80" w:line="360" w:lineRule="auto"/>
        <w:jc w:val="left"/>
      </w:pPr>
      <w:bookmarkStart w:id="49" w:name="_Toc239435309"/>
      <w:r>
        <w:rPr>
          <w:rFonts w:eastAsia="Times New Roman"/>
          <w:color w:val="000000"/>
        </w:rPr>
        <w:t>Bảng 5.3. Kết quả ablation kiến trúc trên ảnh sạch, seed 42.</w:t>
      </w:r>
      <w:bookmarkEnd w:id="49"/>
    </w:p>
    <w:tbl>
      <w:tblPr>
        <w:tblStyle w:val="TableGrid"/>
        <w:tblW w:w="8787" w:type="dxa"/>
        <w:jc w:val="center"/>
        <w:tblLayout w:type="fixed"/>
        <w:tblLook w:val="04A0" w:firstRow="1" w:lastRow="0" w:firstColumn="1" w:lastColumn="0" w:noHBand="0" w:noVBand="1"/>
      </w:tblPr>
      <w:tblGrid>
        <w:gridCol w:w="4333"/>
        <w:gridCol w:w="2116"/>
        <w:gridCol w:w="2338"/>
      </w:tblGrid>
      <w:tr w:rsidR="00260ECD" w14:paraId="18FE1626" w14:textId="77777777">
        <w:trPr>
          <w:cantSplit/>
          <w:jc w:val="center"/>
        </w:trPr>
        <w:tc>
          <w:tcPr>
            <w:tcW w:w="4333" w:type="dxa"/>
          </w:tcPr>
          <w:p w14:paraId="779E3B66" w14:textId="77777777" w:rsidR="00260ECD" w:rsidRDefault="00000000">
            <w:pPr>
              <w:spacing w:after="40" w:line="240" w:lineRule="auto"/>
            </w:pPr>
            <w:r>
              <w:rPr>
                <w:rFonts w:ascii="Times New Roman" w:hAnsi="Times New Roman"/>
                <w:b/>
                <w:color w:val="000000"/>
                <w:sz w:val="22"/>
              </w:rPr>
              <w:t>Cấu hình</w:t>
            </w:r>
          </w:p>
        </w:tc>
        <w:tc>
          <w:tcPr>
            <w:tcW w:w="2116" w:type="dxa"/>
          </w:tcPr>
          <w:p w14:paraId="0C599D23" w14:textId="77777777" w:rsidR="00260ECD" w:rsidRDefault="00000000">
            <w:pPr>
              <w:spacing w:after="40" w:line="240" w:lineRule="auto"/>
            </w:pPr>
            <w:r>
              <w:rPr>
                <w:rFonts w:ascii="Times New Roman" w:hAnsi="Times New Roman"/>
                <w:b/>
                <w:color w:val="000000"/>
                <w:sz w:val="22"/>
              </w:rPr>
              <w:t>Tham số</w:t>
            </w:r>
          </w:p>
        </w:tc>
        <w:tc>
          <w:tcPr>
            <w:tcW w:w="2338" w:type="dxa"/>
          </w:tcPr>
          <w:p w14:paraId="64EDFC8A" w14:textId="77777777" w:rsidR="00260ECD" w:rsidRDefault="00000000">
            <w:pPr>
              <w:spacing w:after="40" w:line="240" w:lineRule="auto"/>
            </w:pPr>
            <w:r>
              <w:rPr>
                <w:rFonts w:ascii="Times New Roman" w:hAnsi="Times New Roman"/>
                <w:b/>
                <w:color w:val="000000"/>
                <w:sz w:val="22"/>
              </w:rPr>
              <w:t>Accuracy (%)</w:t>
            </w:r>
          </w:p>
        </w:tc>
      </w:tr>
      <w:tr w:rsidR="00260ECD" w14:paraId="55A431AF" w14:textId="77777777">
        <w:trPr>
          <w:cantSplit/>
          <w:jc w:val="center"/>
        </w:trPr>
        <w:tc>
          <w:tcPr>
            <w:tcW w:w="4333" w:type="dxa"/>
          </w:tcPr>
          <w:p w14:paraId="66A46560" w14:textId="77777777" w:rsidR="00260ECD" w:rsidRDefault="00000000">
            <w:pPr>
              <w:spacing w:after="40" w:line="240" w:lineRule="auto"/>
            </w:pPr>
            <w:r>
              <w:rPr>
                <w:rFonts w:ascii="Times New Roman" w:hAnsi="Times New Roman"/>
                <w:color w:val="000000"/>
                <w:sz w:val="22"/>
              </w:rPr>
              <w:t>Hiện tại: không Triplet/RES_​Block</w:t>
            </w:r>
          </w:p>
        </w:tc>
        <w:tc>
          <w:tcPr>
            <w:tcW w:w="2116" w:type="dxa"/>
          </w:tcPr>
          <w:p w14:paraId="4BD20F35" w14:textId="77777777" w:rsidR="00260ECD" w:rsidRDefault="00000000">
            <w:pPr>
              <w:spacing w:after="40" w:line="240" w:lineRule="auto"/>
            </w:pPr>
            <w:r>
              <w:rPr>
                <w:rFonts w:ascii="Times New Roman" w:hAnsi="Times New Roman"/>
                <w:color w:val="000000"/>
                <w:sz w:val="22"/>
              </w:rPr>
              <w:t>671.173</w:t>
            </w:r>
          </w:p>
        </w:tc>
        <w:tc>
          <w:tcPr>
            <w:tcW w:w="2338" w:type="dxa"/>
          </w:tcPr>
          <w:p w14:paraId="549E3D58" w14:textId="77777777" w:rsidR="00260ECD" w:rsidRDefault="00000000">
            <w:pPr>
              <w:spacing w:after="40" w:line="240" w:lineRule="auto"/>
            </w:pPr>
            <w:r>
              <w:rPr>
                <w:rFonts w:ascii="Times New Roman" w:hAnsi="Times New Roman"/>
                <w:color w:val="000000"/>
                <w:sz w:val="22"/>
              </w:rPr>
              <w:t>98,93</w:t>
            </w:r>
          </w:p>
        </w:tc>
      </w:tr>
      <w:tr w:rsidR="00260ECD" w14:paraId="61C67428" w14:textId="77777777">
        <w:trPr>
          <w:cantSplit/>
          <w:jc w:val="center"/>
        </w:trPr>
        <w:tc>
          <w:tcPr>
            <w:tcW w:w="4333" w:type="dxa"/>
          </w:tcPr>
          <w:p w14:paraId="1712E2D0" w14:textId="77777777" w:rsidR="00260ECD" w:rsidRDefault="00000000">
            <w:pPr>
              <w:spacing w:after="40" w:line="240" w:lineRule="auto"/>
            </w:pPr>
            <w:r>
              <w:rPr>
                <w:rFonts w:ascii="Times New Roman" w:hAnsi="Times New Roman"/>
                <w:color w:val="000000"/>
                <w:sz w:val="22"/>
              </w:rPr>
              <w:t>Bỏ Tiny Transformer</w:t>
            </w:r>
          </w:p>
        </w:tc>
        <w:tc>
          <w:tcPr>
            <w:tcW w:w="2116" w:type="dxa"/>
          </w:tcPr>
          <w:p w14:paraId="4A94100A" w14:textId="77777777" w:rsidR="00260ECD" w:rsidRDefault="00000000">
            <w:pPr>
              <w:spacing w:after="40" w:line="240" w:lineRule="auto"/>
            </w:pPr>
            <w:r>
              <w:rPr>
                <w:rFonts w:ascii="Times New Roman" w:hAnsi="Times New Roman"/>
                <w:color w:val="000000"/>
                <w:sz w:val="22"/>
              </w:rPr>
              <w:t>555.845</w:t>
            </w:r>
          </w:p>
        </w:tc>
        <w:tc>
          <w:tcPr>
            <w:tcW w:w="2338" w:type="dxa"/>
          </w:tcPr>
          <w:p w14:paraId="2D383E9A" w14:textId="77777777" w:rsidR="00260ECD" w:rsidRDefault="00000000">
            <w:pPr>
              <w:spacing w:after="40" w:line="240" w:lineRule="auto"/>
            </w:pPr>
            <w:r>
              <w:rPr>
                <w:rFonts w:ascii="Times New Roman" w:hAnsi="Times New Roman"/>
                <w:color w:val="000000"/>
                <w:sz w:val="22"/>
              </w:rPr>
              <w:t>99,20</w:t>
            </w:r>
          </w:p>
        </w:tc>
      </w:tr>
      <w:tr w:rsidR="00260ECD" w14:paraId="22B2E9A4" w14:textId="77777777">
        <w:trPr>
          <w:cantSplit/>
          <w:jc w:val="center"/>
        </w:trPr>
        <w:tc>
          <w:tcPr>
            <w:tcW w:w="4333" w:type="dxa"/>
          </w:tcPr>
          <w:p w14:paraId="1563170C" w14:textId="77777777" w:rsidR="00260ECD" w:rsidRDefault="00000000">
            <w:pPr>
              <w:spacing w:after="40" w:line="240" w:lineRule="auto"/>
            </w:pPr>
            <w:r>
              <w:rPr>
                <w:rFonts w:ascii="Times New Roman" w:hAnsi="Times New Roman"/>
                <w:color w:val="000000"/>
                <w:sz w:val="22"/>
              </w:rPr>
              <w:t>Vô hiệu hóa kết nối tắt MobileNetV2</w:t>
            </w:r>
          </w:p>
        </w:tc>
        <w:tc>
          <w:tcPr>
            <w:tcW w:w="2116" w:type="dxa"/>
          </w:tcPr>
          <w:p w14:paraId="1577EC25" w14:textId="77777777" w:rsidR="00260ECD" w:rsidRDefault="00000000">
            <w:pPr>
              <w:spacing w:after="40" w:line="240" w:lineRule="auto"/>
            </w:pPr>
            <w:r>
              <w:rPr>
                <w:rFonts w:ascii="Times New Roman" w:hAnsi="Times New Roman"/>
                <w:color w:val="000000"/>
                <w:sz w:val="22"/>
              </w:rPr>
              <w:t>671.173</w:t>
            </w:r>
          </w:p>
        </w:tc>
        <w:tc>
          <w:tcPr>
            <w:tcW w:w="2338" w:type="dxa"/>
          </w:tcPr>
          <w:p w14:paraId="34AB178A" w14:textId="77777777" w:rsidR="00260ECD" w:rsidRDefault="00000000">
            <w:pPr>
              <w:spacing w:after="40" w:line="240" w:lineRule="auto"/>
            </w:pPr>
            <w:r>
              <w:rPr>
                <w:rFonts w:ascii="Times New Roman" w:hAnsi="Times New Roman"/>
                <w:color w:val="000000"/>
                <w:sz w:val="22"/>
              </w:rPr>
              <w:t>96,51</w:t>
            </w:r>
          </w:p>
        </w:tc>
      </w:tr>
      <w:tr w:rsidR="00260ECD" w14:paraId="6F3CAAD2" w14:textId="77777777">
        <w:trPr>
          <w:cantSplit/>
          <w:jc w:val="center"/>
        </w:trPr>
        <w:tc>
          <w:tcPr>
            <w:tcW w:w="4333" w:type="dxa"/>
          </w:tcPr>
          <w:p w14:paraId="44BA109E" w14:textId="77777777" w:rsidR="00260ECD" w:rsidRDefault="00000000">
            <w:pPr>
              <w:spacing w:after="40" w:line="240" w:lineRule="auto"/>
            </w:pPr>
            <w:r>
              <w:rPr>
                <w:rFonts w:ascii="Times New Roman" w:hAnsi="Times New Roman"/>
                <w:color w:val="000000"/>
                <w:sz w:val="22"/>
              </w:rPr>
              <w:t>Thêm Triplet + RES_​Block</w:t>
            </w:r>
          </w:p>
        </w:tc>
        <w:tc>
          <w:tcPr>
            <w:tcW w:w="2116" w:type="dxa"/>
          </w:tcPr>
          <w:p w14:paraId="311C67A6" w14:textId="77777777" w:rsidR="00260ECD" w:rsidRDefault="00000000">
            <w:pPr>
              <w:spacing w:after="40" w:line="240" w:lineRule="auto"/>
            </w:pPr>
            <w:r>
              <w:rPr>
                <w:rFonts w:ascii="Times New Roman" w:hAnsi="Times New Roman"/>
                <w:color w:val="000000"/>
                <w:sz w:val="22"/>
              </w:rPr>
              <w:t>671.732</w:t>
            </w:r>
          </w:p>
        </w:tc>
        <w:tc>
          <w:tcPr>
            <w:tcW w:w="2338" w:type="dxa"/>
          </w:tcPr>
          <w:p w14:paraId="29C11483" w14:textId="77777777" w:rsidR="00260ECD" w:rsidRDefault="00000000">
            <w:pPr>
              <w:spacing w:after="40" w:line="240" w:lineRule="auto"/>
            </w:pPr>
            <w:r>
              <w:rPr>
                <w:rFonts w:ascii="Times New Roman" w:hAnsi="Times New Roman"/>
                <w:color w:val="000000"/>
                <w:sz w:val="22"/>
              </w:rPr>
              <w:t>97,59</w:t>
            </w:r>
          </w:p>
        </w:tc>
      </w:tr>
      <w:tr w:rsidR="00260ECD" w14:paraId="2630E8EC" w14:textId="77777777">
        <w:trPr>
          <w:cantSplit/>
          <w:jc w:val="center"/>
        </w:trPr>
        <w:tc>
          <w:tcPr>
            <w:tcW w:w="4333" w:type="dxa"/>
          </w:tcPr>
          <w:p w14:paraId="05723434" w14:textId="77777777" w:rsidR="00260ECD" w:rsidRDefault="00000000">
            <w:pPr>
              <w:spacing w:after="40" w:line="240" w:lineRule="auto"/>
            </w:pPr>
            <w:r>
              <w:rPr>
                <w:rFonts w:ascii="Times New Roman" w:hAnsi="Times New Roman"/>
                <w:color w:val="000000"/>
                <w:sz w:val="22"/>
              </w:rPr>
              <w:t>Chỉ Triplet</w:t>
            </w:r>
          </w:p>
        </w:tc>
        <w:tc>
          <w:tcPr>
            <w:tcW w:w="2116" w:type="dxa"/>
          </w:tcPr>
          <w:p w14:paraId="09495063" w14:textId="77777777" w:rsidR="00260ECD" w:rsidRDefault="00000000">
            <w:pPr>
              <w:spacing w:after="40" w:line="240" w:lineRule="auto"/>
            </w:pPr>
            <w:r>
              <w:rPr>
                <w:rFonts w:ascii="Times New Roman" w:hAnsi="Times New Roman"/>
                <w:color w:val="000000"/>
                <w:sz w:val="22"/>
              </w:rPr>
              <w:t>671.473</w:t>
            </w:r>
          </w:p>
        </w:tc>
        <w:tc>
          <w:tcPr>
            <w:tcW w:w="2338" w:type="dxa"/>
          </w:tcPr>
          <w:p w14:paraId="5C9DA0DB" w14:textId="77777777" w:rsidR="00260ECD" w:rsidRDefault="00000000">
            <w:pPr>
              <w:spacing w:after="40" w:line="240" w:lineRule="auto"/>
            </w:pPr>
            <w:r>
              <w:rPr>
                <w:rFonts w:ascii="Times New Roman" w:hAnsi="Times New Roman"/>
                <w:color w:val="000000"/>
                <w:sz w:val="22"/>
              </w:rPr>
              <w:t>98,12</w:t>
            </w:r>
          </w:p>
        </w:tc>
      </w:tr>
      <w:tr w:rsidR="00260ECD" w14:paraId="534BDE5B" w14:textId="77777777">
        <w:trPr>
          <w:cantSplit/>
          <w:jc w:val="center"/>
        </w:trPr>
        <w:tc>
          <w:tcPr>
            <w:tcW w:w="4333" w:type="dxa"/>
          </w:tcPr>
          <w:p w14:paraId="3D6466C6" w14:textId="77777777" w:rsidR="00260ECD" w:rsidRDefault="00000000">
            <w:pPr>
              <w:spacing w:after="40" w:line="240" w:lineRule="auto"/>
            </w:pPr>
            <w:r>
              <w:rPr>
                <w:rFonts w:ascii="Times New Roman" w:hAnsi="Times New Roman"/>
                <w:color w:val="000000"/>
                <w:sz w:val="22"/>
              </w:rPr>
              <w:t>Chỉ RES_​Block</w:t>
            </w:r>
          </w:p>
        </w:tc>
        <w:tc>
          <w:tcPr>
            <w:tcW w:w="2116" w:type="dxa"/>
          </w:tcPr>
          <w:p w14:paraId="4FC786E1" w14:textId="77777777" w:rsidR="00260ECD" w:rsidRDefault="00000000">
            <w:pPr>
              <w:spacing w:after="40" w:line="240" w:lineRule="auto"/>
            </w:pPr>
            <w:r>
              <w:rPr>
                <w:rFonts w:ascii="Times New Roman" w:hAnsi="Times New Roman"/>
                <w:color w:val="000000"/>
                <w:sz w:val="22"/>
              </w:rPr>
              <w:t>671.432</w:t>
            </w:r>
          </w:p>
        </w:tc>
        <w:tc>
          <w:tcPr>
            <w:tcW w:w="2338" w:type="dxa"/>
          </w:tcPr>
          <w:p w14:paraId="348E547C" w14:textId="77777777" w:rsidR="00260ECD" w:rsidRDefault="00000000">
            <w:pPr>
              <w:spacing w:after="40" w:line="240" w:lineRule="auto"/>
            </w:pPr>
            <w:r>
              <w:rPr>
                <w:rFonts w:ascii="Times New Roman" w:hAnsi="Times New Roman"/>
                <w:color w:val="000000"/>
                <w:sz w:val="22"/>
              </w:rPr>
              <w:t>98,93</w:t>
            </w:r>
          </w:p>
        </w:tc>
      </w:tr>
    </w:tbl>
    <w:p w14:paraId="209E2393" w14:textId="77777777" w:rsidR="00260ECD" w:rsidRDefault="00260ECD"/>
    <w:p w14:paraId="6DC7820F" w14:textId="77777777" w:rsidR="00260ECD" w:rsidRDefault="00000000">
      <w:pPr>
        <w:pStyle w:val="Bng"/>
        <w:spacing w:after="80" w:line="360" w:lineRule="auto"/>
        <w:jc w:val="left"/>
      </w:pPr>
      <w:bookmarkStart w:id="50" w:name="_Toc239435310"/>
      <w:r>
        <w:rPr>
          <w:rFonts w:eastAsia="Times New Roman"/>
          <w:color w:val="000000"/>
        </w:rPr>
        <w:t xml:space="preserve">Bảng 5.4. Kiểm định McNemar cho hai phép cắt trực tiếp trên ảnh sạch. </w:t>
      </w:r>
      <w:r>
        <w:rPr>
          <w:rFonts w:eastAsia="Times New Roman"/>
          <w:color w:val="000000"/>
        </w:rPr>
        <w:t xml:space="preserve">(Delta dương nghĩa là mô hình hiện tại tốt hơn; </w:t>
      </w:r>
      <w:r>
        <w:rPr>
          <w:rFonts w:eastAsia="Times New Roman"/>
          <w:color w:val="000000"/>
          <w:i/>
        </w:rPr>
        <w:t xml:space="preserve">p</w:t>
      </w:r>
      <w:r>
        <w:rPr>
          <w:rFonts w:eastAsia="Times New Roman"/>
          <w:color w:val="000000"/>
          <w:i/>
          <w:vertAlign w:val="subscript"/>
        </w:rPr>
        <w:t xml:space="preserve">Holm</w:t>
      </w:r>
      <w:r>
        <w:rPr>
          <w:rFonts w:eastAsia="Times New Roman"/>
          <w:color w:val="000000"/>
        </w:rPr>
        <w:t xml:space="preserve"> hiệu chỉnh cho hai phép so sánh định trước.)</w:t>
      </w:r>
      <w:bookmarkEnd w:id="50"/>
    </w:p>
    <w:tbl>
      <w:tblPr>
        <w:tblStyle w:val="TableGrid"/>
        <w:tblW w:w="8787" w:type="dxa"/>
        <w:jc w:val="center"/>
        <w:tblLayout w:type="fixed"/>
        <w:tblLook w:val="04A0" w:firstRow="1" w:lastRow="0" w:firstColumn="1" w:lastColumn="0" w:noHBand="0" w:noVBand="1"/>
      </w:tblPr>
      <w:tblGrid>
        <w:gridCol w:w="2661"/>
        <w:gridCol w:w="1482"/>
        <w:gridCol w:w="892"/>
        <w:gridCol w:w="1678"/>
        <w:gridCol w:w="2074"/>
      </w:tblGrid>
      <w:tr w:rsidR="00260ECD" w14:paraId="4D7FA730" w14:textId="77777777">
        <w:trPr>
          <w:cantSplit/>
          <w:jc w:val="center"/>
        </w:trPr>
        <w:tc>
          <w:tcPr>
            <w:tcW w:w="2661" w:type="dxa"/>
          </w:tcPr>
          <w:p w14:paraId="19D57A7A" w14:textId="77777777" w:rsidR="00260ECD" w:rsidRDefault="00000000">
            <w:pPr>
              <w:spacing w:after="40" w:line="240" w:lineRule="auto"/>
            </w:pPr>
            <w:r>
              <w:rPr>
                <w:rFonts w:ascii="Times New Roman" w:hAnsi="Times New Roman"/>
                <w:b/>
                <w:color w:val="000000"/>
                <w:sz w:val="22"/>
              </w:rPr>
              <w:t>Phép cắt</w:t>
            </w:r>
          </w:p>
        </w:tc>
        <w:tc>
          <w:tcPr>
            <w:tcW w:w="1482" w:type="dxa"/>
          </w:tcPr>
          <w:p w14:paraId="2DC86C12" w14:textId="77777777" w:rsidR="00260ECD" w:rsidRDefault="00000000">
            <w:pPr>
              <w:spacing w:after="40" w:line="240" w:lineRule="auto"/>
            </w:pPr>
            <w:r>
              <w:rPr>
                <w:rFonts w:ascii="Times New Roman" w:hAnsi="Times New Roman"/>
                <w:b/>
                <w:color w:val="000000"/>
                <w:sz w:val="22"/>
              </w:rPr>
              <w:t>Delta (pp)</w:t>
            </w:r>
          </w:p>
        </w:tc>
        <w:tc>
          <w:tcPr>
            <w:tcW w:w="892" w:type="dxa"/>
          </w:tcPr>
          <w:p w14:paraId="7CE6A888" w14:textId="77777777" w:rsidR="00260ECD" w:rsidRDefault="00000000">
            <w:pPr>
              <w:spacing w:after="40" w:line="240" w:lineRule="auto"/>
            </w:pPr>
            <w:r>
              <w:rPr>
                <w:rFonts w:ascii="Times New Roman" w:hAnsi="Times New Roman"/>
                <w:b/>
                <w:color w:val="000000"/>
                <w:sz w:val="22"/>
              </w:rPr>
              <w:t>b / c</w:t>
            </w:r>
          </w:p>
        </w:tc>
        <w:tc>
          <w:tcPr>
            <w:tcW w:w="1678" w:type="dxa"/>
          </w:tcPr>
          <w:p w14:paraId="37DC59E0" w14:textId="77777777" w:rsidR="00260ECD" w:rsidRDefault="00000000">
            <w:pPr>
              <w:spacing w:after="40" w:line="240" w:lineRule="auto"/>
            </w:pPr>
            <w:r>
              <w:rPr>
                <w:rFonts w:ascii="Times New Roman" w:hAnsi="Times New Roman"/>
                <w:b/>
                <w:color w:val="000000"/>
                <w:sz w:val="22"/>
              </w:rPr>
              <w:t>p</w:t>
            </w:r>
          </w:p>
        </w:tc>
        <w:tc>
          <w:tcPr>
            <w:tcW w:w="2074" w:type="dxa"/>
          </w:tcPr>
          <w:p w14:paraId="1B70B294" w14:textId="77777777" w:rsidR="00260ECD" w:rsidRDefault="00000000">
            <w:pPr>
              <w:spacing w:after="40" w:line="240" w:lineRule="auto"/>
            </w:pPr>
            <w:r>
              <w:rPr>
                <w:rFonts w:ascii="Times New Roman" w:hAnsi="Times New Roman"/>
                <w:color w:val="000000"/>
                <w:i/>
              </w:rPr>
              <w:t xml:space="preserve">p</w:t>
            </w:r>
            <w:r>
              <w:rPr>
                <w:rFonts w:ascii="Times New Roman" w:hAnsi="Times New Roman"/>
                <w:color w:val="000000"/>
                <w:i/>
                <w:vertAlign w:val="subscript"/>
              </w:rPr>
              <w:t xml:space="preserve">Holm</w:t>
            </w:r>
          </w:p>
        </w:tc>
      </w:tr>
      <w:tr w:rsidR="00260ECD" w14:paraId="72DBFAE9" w14:textId="77777777">
        <w:trPr>
          <w:cantSplit/>
          <w:jc w:val="center"/>
        </w:trPr>
        <w:tc>
          <w:tcPr>
            <w:tcW w:w="2661" w:type="dxa"/>
          </w:tcPr>
          <w:p w14:paraId="353DCAF5" w14:textId="77777777" w:rsidR="00260ECD" w:rsidRDefault="00000000">
            <w:pPr>
              <w:spacing w:after="40" w:line="240" w:lineRule="auto"/>
            </w:pPr>
            <w:r>
              <w:rPr>
                <w:rFonts w:ascii="Times New Roman" w:hAnsi="Times New Roman"/>
                <w:color w:val="000000"/>
                <w:sz w:val="22"/>
              </w:rPr>
              <w:t>Bỏ Tiny Transformer</w:t>
            </w:r>
          </w:p>
        </w:tc>
        <w:tc>
          <w:tcPr>
            <w:tcW w:w="1482" w:type="dxa"/>
          </w:tcPr>
          <w:p w14:paraId="1E9FEFC6" w14:textId="77777777" w:rsidR="00260ECD" w:rsidRDefault="00000000">
            <w:pPr>
              <w:spacing w:after="40" w:line="240" w:lineRule="auto"/>
            </w:pPr>
            <w:r>
              <w:rPr>
                <w:rFonts w:ascii="Times New Roman" w:hAnsi="Times New Roman"/>
                <w:color w:val="000000"/>
                <w:sz w:val="22"/>
              </w:rPr>
              <w:t>-​0,27</w:t>
            </w:r>
          </w:p>
        </w:tc>
        <w:tc>
          <w:tcPr>
            <w:tcW w:w="892" w:type="dxa"/>
          </w:tcPr>
          <w:p w14:paraId="78BE3F71" w14:textId="77777777" w:rsidR="00260ECD" w:rsidRDefault="00000000">
            <w:pPr>
              <w:spacing w:after="40" w:line="240" w:lineRule="auto"/>
            </w:pPr>
            <w:r>
              <w:rPr>
                <w:rFonts w:ascii="Times New Roman" w:hAnsi="Times New Roman"/>
                <w:color w:val="000000"/>
                <w:sz w:val="22"/>
              </w:rPr>
              <w:t>0 / 1</w:t>
            </w:r>
          </w:p>
        </w:tc>
        <w:tc>
          <w:tcPr>
            <w:tcW w:w="1678" w:type="dxa"/>
          </w:tcPr>
          <w:p w14:paraId="3594BAF4" w14:textId="77777777" w:rsidR="00260ECD" w:rsidRDefault="00000000">
            <w:pPr>
              <w:spacing w:after="40" w:line="240" w:lineRule="auto"/>
            </w:pPr>
            <w:r>
              <w:rPr>
                <w:rFonts w:ascii="Times New Roman" w:hAnsi="Times New Roman"/>
                <w:color w:val="000000"/>
                <w:sz w:val="22"/>
              </w:rPr>
              <w:t>1,0000</w:t>
            </w:r>
          </w:p>
        </w:tc>
        <w:tc>
          <w:tcPr>
            <w:tcW w:w="2074" w:type="dxa"/>
          </w:tcPr>
          <w:p w14:paraId="25D4E182" w14:textId="77777777" w:rsidR="00260ECD" w:rsidRDefault="00000000">
            <w:pPr>
              <w:spacing w:after="40" w:line="240" w:lineRule="auto"/>
            </w:pPr>
            <w:r>
              <w:rPr>
                <w:rFonts w:ascii="Times New Roman" w:hAnsi="Times New Roman"/>
                <w:color w:val="000000"/>
                <w:sz w:val="22"/>
              </w:rPr>
              <w:t>1,0000</w:t>
            </w:r>
          </w:p>
        </w:tc>
      </w:tr>
      <w:tr w:rsidR="00260ECD" w14:paraId="1AB4D3C1" w14:textId="77777777">
        <w:trPr>
          <w:cantSplit/>
          <w:jc w:val="center"/>
        </w:trPr>
        <w:tc>
          <w:tcPr>
            <w:tcW w:w="2661" w:type="dxa"/>
          </w:tcPr>
          <w:p w14:paraId="7C35AFCE" w14:textId="77777777" w:rsidR="00260ECD" w:rsidRDefault="00000000">
            <w:pPr>
              <w:spacing w:after="40" w:line="240" w:lineRule="auto"/>
            </w:pPr>
            <w:r>
              <w:rPr>
                <w:rFonts w:ascii="Times New Roman" w:hAnsi="Times New Roman"/>
                <w:color w:val="000000"/>
                <w:sz w:val="22"/>
              </w:rPr>
              <w:t>Vô hiệu hóa kết nối tắt MobileNetV2</w:t>
            </w:r>
          </w:p>
        </w:tc>
        <w:tc>
          <w:tcPr>
            <w:tcW w:w="1482" w:type="dxa"/>
          </w:tcPr>
          <w:p w14:paraId="32A67915" w14:textId="77777777" w:rsidR="00260ECD" w:rsidRDefault="00000000">
            <w:pPr>
              <w:spacing w:after="40" w:line="240" w:lineRule="auto"/>
            </w:pPr>
            <w:r>
              <w:rPr>
                <w:rFonts w:ascii="Times New Roman" w:hAnsi="Times New Roman"/>
                <w:color w:val="000000"/>
                <w:sz w:val="22"/>
              </w:rPr>
              <w:t>+2,41</w:t>
            </w:r>
          </w:p>
        </w:tc>
        <w:tc>
          <w:tcPr>
            <w:tcW w:w="892" w:type="dxa"/>
          </w:tcPr>
          <w:p w14:paraId="377FEF39" w14:textId="77777777" w:rsidR="00260ECD" w:rsidRDefault="00000000">
            <w:pPr>
              <w:spacing w:after="40" w:line="240" w:lineRule="auto"/>
            </w:pPr>
            <w:r>
              <w:rPr>
                <w:rFonts w:ascii="Times New Roman" w:hAnsi="Times New Roman"/>
                <w:color w:val="000000"/>
                <w:sz w:val="22"/>
              </w:rPr>
              <w:t>10 / 1</w:t>
            </w:r>
          </w:p>
        </w:tc>
        <w:tc>
          <w:tcPr>
            <w:tcW w:w="1678" w:type="dxa"/>
          </w:tcPr>
          <w:p w14:paraId="42093A52" w14:textId="77777777" w:rsidR="00260ECD" w:rsidRDefault="00000000">
            <w:pPr>
              <w:spacing w:after="40" w:line="240" w:lineRule="auto"/>
            </w:pPr>
            <w:r>
              <w:rPr>
                <w:rFonts w:ascii="Times New Roman" w:hAnsi="Times New Roman"/>
                <w:color w:val="000000"/>
                <w:sz w:val="22"/>
              </w:rPr>
              <w:t>0,0117</w:t>
            </w:r>
          </w:p>
        </w:tc>
        <w:tc>
          <w:tcPr>
            <w:tcW w:w="2074" w:type="dxa"/>
          </w:tcPr>
          <w:p w14:paraId="770F22BE" w14:textId="77777777" w:rsidR="00260ECD" w:rsidRDefault="00000000">
            <w:pPr>
              <w:spacing w:after="40" w:line="240" w:lineRule="auto"/>
            </w:pPr>
            <w:r>
              <w:rPr>
                <w:rFonts w:ascii="Times New Roman" w:hAnsi="Times New Roman"/>
                <w:color w:val="000000"/>
                <w:sz w:val="22"/>
              </w:rPr>
              <w:t>0,0234</w:t>
            </w:r>
          </w:p>
        </w:tc>
      </w:tr>
    </w:tbl>
    <w:p w14:paraId="262C48FD" w14:textId="77777777" w:rsidR="00260ECD" w:rsidRDefault="00260ECD"/>
    <w:p w14:paraId="0BF8DC64" w14:textId="77777777" w:rsidR="00260ECD" w:rsidRDefault="00000000">
      <w:pPr>
        <w:ind w:firstLine="709"/>
        <w:jc w:val="both"/>
      </w:pPr>
      <w:r>
        <w:rPr>
          <w:rFonts w:ascii="Times New Roman" w:eastAsia="Times New Roman" w:hAnsi="Times New Roman"/>
          <w:color w:val="000000"/>
        </w:rPr>
        <w:t>Trên ảnh sạch, biến thể không có Tiny Transformer đạt cao hơn đúng một ảnh, nên lần chạy này không cho thấy lợi ích của khối này (Bảng 5.3). Ngược lại, vô hiệu hóa các kết nối tắt làm giảm chín ảnh dự đoán đúng ròng, và chênh lệch vẫn có ý nghĩa sau hiệu chỉnh Holm (Bảng 5.4). Kết quả này ủng hộ việc giữ nguyên các nhánh skip đang hoạt động của MobileNetV2 - đây là phát hiện ablation rõ ràng nhất trong toàn bộ Chương 5.</w:t>
      </w:r>
    </w:p>
    <w:p w14:paraId="652BB0EF" w14:textId="77777777" w:rsidR="00260ECD" w:rsidRDefault="00000000">
      <w:pPr>
        <w:pStyle w:val="Bng"/>
        <w:spacing w:after="80" w:line="360" w:lineRule="auto"/>
        <w:jc w:val="left"/>
      </w:pPr>
      <w:bookmarkStart w:id="51" w:name="_Toc239435311"/>
      <w:r>
        <w:rPr>
          <w:rFonts w:eastAsia="Times New Roman"/>
          <w:color w:val="000000"/>
        </w:rPr>
        <w:t xml:space="preserve">Bảng 5.5. Ba phép so sánh loại bỏ Triplet Attention/RES_Block khỏi cấu hình có cả hai, giá trị </w:t>
      </w:r>
      <w:r>
        <w:rPr>
          <w:rFonts w:eastAsia="Times New Roman"/>
          <w:i/>
          <w:color w:val="000000"/>
        </w:rPr>
        <w:t>p</w:t>
      </w:r>
      <w:r>
        <w:rPr>
          <w:rFonts w:eastAsia="Times New Roman"/>
          <w:color w:val="000000"/>
        </w:rPr>
        <w:t xml:space="preserve"> đã hiệu chỉnh Holm cho ba phép so sánh trên ảnh sạch.</w:t>
      </w:r>
      <w:bookmarkEnd w:id="51"/>
    </w:p>
    <w:tbl>
      <w:tblPr>
        <w:tblStyle w:val="TableGrid"/>
        <w:tblW w:w="8787" w:type="dxa"/>
        <w:jc w:val="center"/>
        <w:tblLayout w:type="fixed"/>
        <w:tblLook w:val="04A0" w:firstRow="1" w:lastRow="0" w:firstColumn="1" w:lastColumn="0" w:noHBand="0" w:noVBand="1"/>
      </w:tblPr>
      <w:tblGrid>
        <w:gridCol w:w="3423"/>
        <w:gridCol w:w="2237"/>
        <w:gridCol w:w="3127"/>
      </w:tblGrid>
      <w:tr w:rsidR="00260ECD" w14:paraId="428BA1EF" w14:textId="77777777">
        <w:trPr>
          <w:cantSplit/>
          <w:jc w:val="center"/>
        </w:trPr>
        <w:tc>
          <w:tcPr>
            <w:tcW w:w="3423" w:type="dxa"/>
          </w:tcPr>
          <w:p w14:paraId="582F9B09" w14:textId="77777777" w:rsidR="00260ECD" w:rsidRDefault="00000000">
            <w:pPr>
              <w:spacing w:after="40" w:line="240" w:lineRule="auto"/>
            </w:pPr>
            <w:r>
              <w:rPr>
                <w:rFonts w:ascii="Times New Roman" w:hAnsi="Times New Roman"/>
                <w:b/>
                <w:color w:val="000000"/>
                <w:sz w:val="22"/>
              </w:rPr>
              <w:t>So sánh</w:t>
            </w:r>
          </w:p>
        </w:tc>
        <w:tc>
          <w:tcPr>
            <w:tcW w:w="2237" w:type="dxa"/>
          </w:tcPr>
          <w:p w14:paraId="355B9CC9" w14:textId="77777777" w:rsidR="00260ECD" w:rsidRDefault="00000000">
            <w:pPr>
              <w:spacing w:after="40" w:line="240" w:lineRule="auto"/>
            </w:pPr>
            <w:r>
              <w:rPr>
                <w:rFonts w:ascii="Times New Roman" w:hAnsi="Times New Roman"/>
                <w:b/>
                <w:color w:val="000000"/>
                <w:sz w:val="22"/>
              </w:rPr>
              <w:t>Delta (pp)</w:t>
            </w:r>
          </w:p>
        </w:tc>
        <w:tc>
          <w:tcPr>
            <w:tcW w:w="3127" w:type="dxa"/>
          </w:tcPr>
          <w:p w14:paraId="169A8FCE" w14:textId="77777777" w:rsidR="00260ECD" w:rsidRDefault="00000000">
            <w:pPr>
              <w:spacing w:after="40" w:line="240" w:lineRule="auto"/>
            </w:pPr>
            <w:r>
              <w:rPr>
                <w:rFonts w:ascii="Times New Roman" w:hAnsi="Times New Roman"/>
                <w:color w:val="000000"/>
                <w:i/>
              </w:rPr>
              <w:t xml:space="preserve">p</w:t>
            </w:r>
            <w:r>
              <w:rPr>
                <w:rFonts w:ascii="Times New Roman" w:hAnsi="Times New Roman"/>
                <w:color w:val="000000"/>
                <w:i/>
                <w:vertAlign w:val="subscript"/>
              </w:rPr>
              <w:t xml:space="preserve">Holm</w:t>
            </w:r>
          </w:p>
        </w:tc>
      </w:tr>
      <w:tr w:rsidR="00260ECD" w14:paraId="4CE0CAF8" w14:textId="77777777">
        <w:trPr>
          <w:cantSplit/>
          <w:jc w:val="center"/>
        </w:trPr>
        <w:tc>
          <w:tcPr>
            <w:tcW w:w="3423" w:type="dxa"/>
          </w:tcPr>
          <w:p w14:paraId="01D02E56" w14:textId="77777777" w:rsidR="00260ECD" w:rsidRDefault="00000000">
            <w:pPr>
              <w:spacing w:after="40" w:line="240" w:lineRule="auto"/>
            </w:pPr>
            <w:r>
              <w:rPr>
                <w:rFonts w:ascii="Times New Roman" w:hAnsi="Times New Roman"/>
                <w:color w:val="000000"/>
                <w:sz w:val="22"/>
              </w:rPr>
              <w:t>Bỏ RES_​Block</w:t>
            </w:r>
          </w:p>
        </w:tc>
        <w:tc>
          <w:tcPr>
            <w:tcW w:w="2237" w:type="dxa"/>
          </w:tcPr>
          <w:p w14:paraId="2A8E4AEC" w14:textId="77777777" w:rsidR="00260ECD" w:rsidRDefault="00000000">
            <w:pPr>
              <w:spacing w:after="40" w:line="240" w:lineRule="auto"/>
            </w:pPr>
            <w:r>
              <w:rPr>
                <w:rFonts w:ascii="Times New Roman" w:hAnsi="Times New Roman"/>
                <w:color w:val="000000"/>
                <w:sz w:val="22"/>
              </w:rPr>
              <w:t>+0,54</w:t>
            </w:r>
          </w:p>
        </w:tc>
        <w:tc>
          <w:tcPr>
            <w:tcW w:w="3127" w:type="dxa"/>
          </w:tcPr>
          <w:p w14:paraId="2FDD03A0" w14:textId="77777777" w:rsidR="00260ECD" w:rsidRDefault="00000000">
            <w:pPr>
              <w:spacing w:after="40" w:line="240" w:lineRule="auto"/>
            </w:pPr>
            <w:r>
              <w:rPr>
                <w:rFonts w:ascii="Times New Roman" w:hAnsi="Times New Roman"/>
                <w:color w:val="000000"/>
                <w:sz w:val="22"/>
              </w:rPr>
              <w:t>0,625</w:t>
            </w:r>
          </w:p>
        </w:tc>
      </w:tr>
      <w:tr w:rsidR="00260ECD" w14:paraId="569648DD" w14:textId="77777777">
        <w:trPr>
          <w:cantSplit/>
          <w:jc w:val="center"/>
        </w:trPr>
        <w:tc>
          <w:tcPr>
            <w:tcW w:w="3423" w:type="dxa"/>
          </w:tcPr>
          <w:p w14:paraId="66D76E9F" w14:textId="77777777" w:rsidR="00260ECD" w:rsidRDefault="00000000">
            <w:pPr>
              <w:spacing w:after="40" w:line="240" w:lineRule="auto"/>
            </w:pPr>
            <w:r>
              <w:rPr>
                <w:rFonts w:ascii="Times New Roman" w:hAnsi="Times New Roman"/>
                <w:color w:val="000000"/>
                <w:sz w:val="22"/>
              </w:rPr>
              <w:lastRenderedPageBreak/>
              <w:t>Bỏ Triplet Attention</w:t>
            </w:r>
          </w:p>
        </w:tc>
        <w:tc>
          <w:tcPr>
            <w:tcW w:w="2237" w:type="dxa"/>
          </w:tcPr>
          <w:p w14:paraId="71BBC47E" w14:textId="77777777" w:rsidR="00260ECD" w:rsidRDefault="00000000">
            <w:pPr>
              <w:spacing w:after="40" w:line="240" w:lineRule="auto"/>
            </w:pPr>
            <w:r>
              <w:rPr>
                <w:rFonts w:ascii="Times New Roman" w:hAnsi="Times New Roman"/>
                <w:color w:val="000000"/>
                <w:sz w:val="22"/>
              </w:rPr>
              <w:t>+1,34</w:t>
            </w:r>
          </w:p>
        </w:tc>
        <w:tc>
          <w:tcPr>
            <w:tcW w:w="3127" w:type="dxa"/>
          </w:tcPr>
          <w:p w14:paraId="4B6E03D8" w14:textId="77777777" w:rsidR="00260ECD" w:rsidRDefault="00000000">
            <w:pPr>
              <w:spacing w:after="40" w:line="240" w:lineRule="auto"/>
            </w:pPr>
            <w:r>
              <w:rPr>
                <w:rFonts w:ascii="Times New Roman" w:hAnsi="Times New Roman"/>
                <w:color w:val="000000"/>
                <w:sz w:val="22"/>
              </w:rPr>
              <w:t>0,375</w:t>
            </w:r>
          </w:p>
        </w:tc>
      </w:tr>
      <w:tr w:rsidR="00260ECD" w14:paraId="0A4B7D9D" w14:textId="77777777">
        <w:trPr>
          <w:cantSplit/>
          <w:jc w:val="center"/>
        </w:trPr>
        <w:tc>
          <w:tcPr>
            <w:tcW w:w="3423" w:type="dxa"/>
          </w:tcPr>
          <w:p w14:paraId="5E76267E" w14:textId="77777777" w:rsidR="00260ECD" w:rsidRDefault="00000000">
            <w:pPr>
              <w:spacing w:after="40" w:line="240" w:lineRule="auto"/>
            </w:pPr>
            <w:r>
              <w:rPr>
                <w:rFonts w:ascii="Times New Roman" w:hAnsi="Times New Roman"/>
                <w:color w:val="000000"/>
                <w:sz w:val="22"/>
              </w:rPr>
              <w:t>Bỏ cả hai, về lại mô hình hiện tại</w:t>
            </w:r>
          </w:p>
        </w:tc>
        <w:tc>
          <w:tcPr>
            <w:tcW w:w="2237" w:type="dxa"/>
          </w:tcPr>
          <w:p w14:paraId="75AF924D" w14:textId="77777777" w:rsidR="00260ECD" w:rsidRDefault="00000000">
            <w:pPr>
              <w:spacing w:after="40" w:line="240" w:lineRule="auto"/>
            </w:pPr>
            <w:r>
              <w:rPr>
                <w:rFonts w:ascii="Times New Roman" w:hAnsi="Times New Roman"/>
                <w:color w:val="000000"/>
                <w:sz w:val="22"/>
              </w:rPr>
              <w:t>+1,34</w:t>
            </w:r>
          </w:p>
        </w:tc>
        <w:tc>
          <w:tcPr>
            <w:tcW w:w="3127" w:type="dxa"/>
          </w:tcPr>
          <w:p w14:paraId="6B8C8EB4" w14:textId="77777777" w:rsidR="00260ECD" w:rsidRDefault="00000000">
            <w:pPr>
              <w:spacing w:after="40" w:line="240" w:lineRule="auto"/>
            </w:pPr>
            <w:r>
              <w:rPr>
                <w:rFonts w:ascii="Times New Roman" w:hAnsi="Times New Roman"/>
                <w:color w:val="000000"/>
                <w:sz w:val="22"/>
              </w:rPr>
              <w:t>0,375</w:t>
            </w:r>
          </w:p>
        </w:tc>
      </w:tr>
    </w:tbl>
    <w:p w14:paraId="0D1EAB02" w14:textId="77777777" w:rsidR="00260ECD" w:rsidRDefault="00260ECD"/>
    <w:p w14:paraId="6C931D54" w14:textId="77777777" w:rsidR="00260ECD" w:rsidRDefault="00000000">
      <w:pPr>
        <w:ind w:firstLine="709"/>
        <w:jc w:val="both"/>
      </w:pPr>
      <w:r>
        <w:rPr>
          <w:rFonts w:ascii="Times New Roman" w:eastAsia="Times New Roman" w:hAnsi="Times New Roman"/>
          <w:color w:val="000000"/>
        </w:rPr>
        <w:t>Không phép so sánh nào trong Bảng 5.5 đạt ý nghĩa thống kê sau hiệu chỉnh Holm. Ở lần chạy này, riêng RES_Block cho độ chính xác bằng mô hình hiện tại, trong khi Triplet Attention cho thấy xu hướng giảm hiệu năng. Các kết quả này ủng hộ việc loại bỏ cả hai khối để tránh độ phức tạp không cần thiết, nhưng không chứng minh hai kiến trúc là tương đương.</w:t>
      </w:r>
    </w:p>
    <w:p w14:paraId="62D902CB" w14:textId="77777777" w:rsidR="00260ECD" w:rsidRDefault="00000000">
      <w:pPr>
        <w:pStyle w:val="Heading2"/>
      </w:pPr>
      <w:bookmarkStart w:id="52" w:name="_Toc239435275"/>
      <w:r>
        <w:rPr>
          <w:rFonts w:ascii="Times New Roman" w:eastAsia="Times New Roman" w:hAnsi="Times New Roman"/>
          <w:color w:val="000000"/>
        </w:rPr>
        <w:t>Stress test vai trò của khối Tiny Transformer trước suy giảm ảnh</w:t>
      </w:r>
      <w:bookmarkEnd w:id="52"/>
    </w:p>
    <w:p w14:paraId="3A4D1983" w14:textId="77777777" w:rsidR="00260ECD" w:rsidRDefault="00000000">
      <w:pPr>
        <w:ind w:firstLine="709"/>
        <w:jc w:val="both"/>
      </w:pPr>
      <w:r>
        <w:rPr>
          <w:rFonts w:ascii="Times New Roman" w:eastAsia="Times New Roman" w:hAnsi="Times New Roman"/>
          <w:color w:val="000000"/>
        </w:rPr>
        <w:t xml:space="preserve">Stress test dùng cùng 373 ảnh test và hai checkpoint seed 42: ChiliEdgeNet đầy đủ và một biến thể huấn luyện lại sau khi bỏ khối Tiny Transformer. Nhòe Gaussian được sinh bằng </w:t>
      </w:r>
      <w:r>
        <w:rPr>
          <w:rFonts w:ascii="Consolas" w:hAnsi="Consolas"/>
          <w:sz w:val="24"/>
        </w:rPr>
        <w:t>cv2.GaussianBlur</w:t>
      </w:r>
      <w:r>
        <w:rPr>
          <w:rFonts w:ascii="Times New Roman" w:eastAsia="Times New Roman" w:hAnsi="Times New Roman"/>
          <w:color w:val="000000"/>
        </w:rPr>
        <w:t xml:space="preserve"> (sigmaX=0) ở các kernel 3, 5, 7 và 9; giảm sáng được sinh bằng cách nhân toàn bộ cường độ pixel với hệ số 0,8, 0,6, 0,4 và 0,2. Tám điều kiện được cố định trước khi chấm điểm; ảnh sạch chỉ là điểm tham chiếu, không thuộc họ tám phép kiểm định. Kiểm định McNemar chính xác có hiệu chỉnh Holm được áp dụng trên cả tám điều kiện suy giảm cùng lúc.</w:t>
      </w:r>
    </w:p>
    <w:p w14:paraId="3AD8826B" w14:textId="77777777" w:rsidR="00260ECD" w:rsidRDefault="00000000">
      <w:pPr>
        <w:pStyle w:val="Bng"/>
        <w:spacing w:after="80" w:line="360" w:lineRule="auto"/>
        <w:jc w:val="left"/>
      </w:pPr>
      <w:bookmarkStart w:id="53" w:name="_Toc239435312"/>
      <w:r>
        <w:rPr>
          <w:rFonts w:eastAsia="Times New Roman"/>
          <w:color w:val="000000"/>
        </w:rPr>
        <w:t xml:space="preserve">Bảng 5.6. Stress test khối Tiny Transformer dưới các mức suy giảm tổng hợp. </w:t>
      </w:r>
      <w:r>
        <w:rPr>
          <w:rFonts w:eastAsia="Times New Roman"/>
          <w:i/>
          <w:color w:val="000000"/>
        </w:rPr>
        <w:t>(Delta dương nghĩa là mô hình có Tiny Transformer tốt hơn.)</w:t>
      </w:r>
      <w:bookmarkEnd w:id="53"/>
    </w:p>
    <w:tbl>
      <w:tblPr>
        <w:tblStyle w:val="TableGrid"/>
        <w:tblW w:w="8787" w:type="dxa"/>
        <w:jc w:val="center"/>
        <w:tblLayout w:type="fixed"/>
        <w:tblLook w:val="04A0" w:firstRow="1" w:lastRow="0" w:firstColumn="1" w:lastColumn="0" w:noHBand="0" w:noVBand="1"/>
      </w:tblPr>
      <w:tblGrid>
        <w:gridCol w:w="1288"/>
        <w:gridCol w:w="2021"/>
        <w:gridCol w:w="2021"/>
        <w:gridCol w:w="1142"/>
        <w:gridCol w:w="732"/>
        <w:gridCol w:w="1583"/>
      </w:tblGrid>
      <w:tr w:rsidR="00260ECD" w14:paraId="02D2A7D0" w14:textId="77777777">
        <w:trPr>
          <w:cantSplit/>
          <w:tblHeader/>
          <w:jc w:val="center"/>
        </w:trPr>
        <w:tc>
          <w:tcPr>
            <w:tcW w:w="1288" w:type="dxa"/>
          </w:tcPr>
          <w:p w14:paraId="1F1015D2" w14:textId="77777777" w:rsidR="00260ECD" w:rsidRDefault="00000000">
            <w:pPr>
              <w:spacing w:after="40" w:line="240" w:lineRule="auto"/>
            </w:pPr>
            <w:r>
              <w:rPr>
                <w:rFonts w:ascii="Times New Roman" w:hAnsi="Times New Roman"/>
                <w:b/>
                <w:color w:val="000000"/>
                <w:sz w:val="20"/>
              </w:rPr>
              <w:t>Điều kiện</w:t>
            </w:r>
          </w:p>
        </w:tc>
        <w:tc>
          <w:tcPr>
            <w:tcW w:w="2021" w:type="dxa"/>
          </w:tcPr>
          <w:p w14:paraId="4721CFB0" w14:textId="77777777" w:rsidR="00260ECD" w:rsidRDefault="00000000">
            <w:pPr>
              <w:spacing w:after="40" w:line="240" w:lineRule="auto"/>
            </w:pPr>
            <w:r>
              <w:rPr>
                <w:rFonts w:ascii="Times New Roman" w:hAnsi="Times New Roman"/>
                <w:b/>
                <w:color w:val="000000"/>
                <w:sz w:val="20"/>
              </w:rPr>
              <w:t>Có Transformer (%)</w:t>
            </w:r>
          </w:p>
        </w:tc>
        <w:tc>
          <w:tcPr>
            <w:tcW w:w="2021" w:type="dxa"/>
          </w:tcPr>
          <w:p w14:paraId="772967D4" w14:textId="77777777" w:rsidR="00260ECD" w:rsidRDefault="00000000">
            <w:pPr>
              <w:spacing w:after="40" w:line="240" w:lineRule="auto"/>
            </w:pPr>
            <w:r>
              <w:rPr>
                <w:rFonts w:ascii="Times New Roman" w:hAnsi="Times New Roman"/>
                <w:b/>
                <w:color w:val="000000"/>
                <w:sz w:val="20"/>
              </w:rPr>
              <w:t>Không Transformer (%)</w:t>
            </w:r>
          </w:p>
        </w:tc>
        <w:tc>
          <w:tcPr>
            <w:tcW w:w="1142" w:type="dxa"/>
          </w:tcPr>
          <w:p w14:paraId="0A812881" w14:textId="77777777" w:rsidR="00260ECD" w:rsidRDefault="00000000">
            <w:pPr>
              <w:spacing w:after="40" w:line="240" w:lineRule="auto"/>
            </w:pPr>
            <w:r>
              <w:rPr>
                <w:rFonts w:ascii="Times New Roman" w:hAnsi="Times New Roman"/>
                <w:b/>
                <w:color w:val="000000"/>
                <w:sz w:val="20"/>
              </w:rPr>
              <w:t>Delta (pp)</w:t>
            </w:r>
          </w:p>
        </w:tc>
        <w:tc>
          <w:tcPr>
            <w:tcW w:w="732" w:type="dxa"/>
          </w:tcPr>
          <w:p w14:paraId="17FB9357" w14:textId="77777777" w:rsidR="00260ECD" w:rsidRDefault="00000000">
            <w:pPr>
              <w:spacing w:after="40" w:line="240" w:lineRule="auto"/>
            </w:pPr>
            <w:r>
              <w:rPr>
                <w:rFonts w:ascii="Times New Roman" w:hAnsi="Times New Roman"/>
                <w:b/>
                <w:color w:val="000000"/>
                <w:sz w:val="20"/>
              </w:rPr>
              <w:t>b / c</w:t>
            </w:r>
          </w:p>
        </w:tc>
        <w:tc>
          <w:tcPr>
            <w:tcW w:w="1583" w:type="dxa"/>
          </w:tcPr>
          <w:p w14:paraId="2950261B" w14:textId="77777777" w:rsidR="00260ECD" w:rsidRDefault="00000000">
            <w:pPr>
              <w:spacing w:after="40" w:line="240" w:lineRule="auto"/>
            </w:pPr>
            <w:r>
              <w:rPr>
                <w:rFonts w:ascii="Times New Roman" w:hAnsi="Times New Roman"/>
                <w:color w:val="000000"/>
                <w:i/>
              </w:rPr>
              <w:t xml:space="preserve">p</w:t>
            </w:r>
            <w:r>
              <w:rPr>
                <w:rFonts w:ascii="Times New Roman" w:hAnsi="Times New Roman"/>
                <w:color w:val="000000"/>
                <w:i/>
                <w:vertAlign w:val="subscript"/>
              </w:rPr>
              <w:t xml:space="preserve">Holm</w:t>
            </w:r>
          </w:p>
        </w:tc>
      </w:tr>
      <w:tr w:rsidR="00260ECD" w14:paraId="22E19054" w14:textId="77777777">
        <w:trPr>
          <w:cantSplit/>
          <w:jc w:val="center"/>
        </w:trPr>
        <w:tc>
          <w:tcPr>
            <w:tcW w:w="1288" w:type="dxa"/>
          </w:tcPr>
          <w:p w14:paraId="667C8D68" w14:textId="77777777" w:rsidR="00260ECD" w:rsidRDefault="00000000">
            <w:pPr>
              <w:spacing w:after="40" w:line="240" w:lineRule="auto"/>
            </w:pPr>
            <w:r>
              <w:rPr>
                <w:rFonts w:ascii="Times New Roman" w:hAnsi="Times New Roman"/>
                <w:color w:val="000000"/>
                <w:sz w:val="20"/>
              </w:rPr>
              <w:t>Sạch</w:t>
            </w:r>
          </w:p>
        </w:tc>
        <w:tc>
          <w:tcPr>
            <w:tcW w:w="2021" w:type="dxa"/>
          </w:tcPr>
          <w:p w14:paraId="5349CD7D" w14:textId="77777777" w:rsidR="00260ECD" w:rsidRDefault="00000000">
            <w:pPr>
              <w:spacing w:after="40" w:line="240" w:lineRule="auto"/>
            </w:pPr>
            <w:r>
              <w:rPr>
                <w:rFonts w:ascii="Times New Roman" w:hAnsi="Times New Roman"/>
                <w:color w:val="000000"/>
                <w:sz w:val="20"/>
              </w:rPr>
              <w:t>98,93</w:t>
            </w:r>
          </w:p>
        </w:tc>
        <w:tc>
          <w:tcPr>
            <w:tcW w:w="2021" w:type="dxa"/>
          </w:tcPr>
          <w:p w14:paraId="515D04CF" w14:textId="77777777" w:rsidR="00260ECD" w:rsidRDefault="00000000">
            <w:pPr>
              <w:spacing w:after="40" w:line="240" w:lineRule="auto"/>
            </w:pPr>
            <w:r>
              <w:rPr>
                <w:rFonts w:ascii="Times New Roman" w:hAnsi="Times New Roman"/>
                <w:color w:val="000000"/>
                <w:sz w:val="20"/>
              </w:rPr>
              <w:t>99,20</w:t>
            </w:r>
          </w:p>
        </w:tc>
        <w:tc>
          <w:tcPr>
            <w:tcW w:w="1142" w:type="dxa"/>
          </w:tcPr>
          <w:p w14:paraId="788E4F37" w14:textId="77777777" w:rsidR="00260ECD" w:rsidRDefault="00000000">
            <w:pPr>
              <w:spacing w:after="40" w:line="240" w:lineRule="auto"/>
            </w:pPr>
            <w:r>
              <w:rPr>
                <w:rFonts w:ascii="Times New Roman" w:hAnsi="Times New Roman"/>
                <w:color w:val="000000"/>
                <w:sz w:val="20"/>
              </w:rPr>
              <w:t>-​0,27</w:t>
            </w:r>
          </w:p>
        </w:tc>
        <w:tc>
          <w:tcPr>
            <w:tcW w:w="732" w:type="dxa"/>
          </w:tcPr>
          <w:p w14:paraId="0681DEE7" w14:textId="77777777" w:rsidR="00260ECD" w:rsidRDefault="00000000">
            <w:pPr>
              <w:spacing w:after="40" w:line="240" w:lineRule="auto"/>
            </w:pPr>
            <w:r>
              <w:rPr>
                <w:rFonts w:ascii="Times New Roman" w:hAnsi="Times New Roman"/>
                <w:color w:val="000000"/>
                <w:sz w:val="20"/>
              </w:rPr>
              <w:t>0 / 1</w:t>
            </w:r>
          </w:p>
        </w:tc>
        <w:tc>
          <w:tcPr>
            <w:tcW w:w="1583" w:type="dxa"/>
          </w:tcPr>
          <w:p w14:paraId="3F510960" w14:textId="77777777" w:rsidR="00260ECD" w:rsidRDefault="00000000">
            <w:pPr>
              <w:spacing w:after="40" w:line="240" w:lineRule="auto"/>
            </w:pPr>
            <w:r>
              <w:rPr>
                <w:rFonts w:ascii="Times New Roman" w:hAnsi="Times New Roman"/>
                <w:color w:val="000000"/>
                <w:sz w:val="20"/>
              </w:rPr>
              <w:t>-</w:t>
            </w:r>
          </w:p>
        </w:tc>
      </w:tr>
      <w:tr w:rsidR="00260ECD" w14:paraId="24E8026D" w14:textId="77777777">
        <w:trPr>
          <w:cantSplit/>
          <w:jc w:val="center"/>
        </w:trPr>
        <w:tc>
          <w:tcPr>
            <w:tcW w:w="1288" w:type="dxa"/>
          </w:tcPr>
          <w:p w14:paraId="426AA1EF" w14:textId="77777777" w:rsidR="00260ECD" w:rsidRDefault="00000000">
            <w:pPr>
              <w:spacing w:after="40" w:line="240" w:lineRule="auto"/>
            </w:pPr>
            <w:r>
              <w:rPr>
                <w:rFonts w:ascii="Times New Roman" w:hAnsi="Times New Roman"/>
                <w:color w:val="000000"/>
                <w:sz w:val="20"/>
              </w:rPr>
              <w:t>Nhòe, kernel 3</w:t>
            </w:r>
          </w:p>
        </w:tc>
        <w:tc>
          <w:tcPr>
            <w:tcW w:w="2021" w:type="dxa"/>
          </w:tcPr>
          <w:p w14:paraId="0FD3293D" w14:textId="77777777" w:rsidR="00260ECD" w:rsidRDefault="00000000">
            <w:pPr>
              <w:spacing w:after="40" w:line="240" w:lineRule="auto"/>
            </w:pPr>
            <w:r>
              <w:rPr>
                <w:rFonts w:ascii="Times New Roman" w:hAnsi="Times New Roman"/>
                <w:color w:val="000000"/>
                <w:sz w:val="20"/>
              </w:rPr>
              <w:t>97,86</w:t>
            </w:r>
          </w:p>
        </w:tc>
        <w:tc>
          <w:tcPr>
            <w:tcW w:w="2021" w:type="dxa"/>
          </w:tcPr>
          <w:p w14:paraId="32E1D3B7" w14:textId="77777777" w:rsidR="00260ECD" w:rsidRDefault="00000000">
            <w:pPr>
              <w:spacing w:after="40" w:line="240" w:lineRule="auto"/>
            </w:pPr>
            <w:r>
              <w:rPr>
                <w:rFonts w:ascii="Times New Roman" w:hAnsi="Times New Roman"/>
                <w:color w:val="000000"/>
                <w:sz w:val="20"/>
              </w:rPr>
              <w:t>98,12</w:t>
            </w:r>
          </w:p>
        </w:tc>
        <w:tc>
          <w:tcPr>
            <w:tcW w:w="1142" w:type="dxa"/>
          </w:tcPr>
          <w:p w14:paraId="1C83E30F" w14:textId="77777777" w:rsidR="00260ECD" w:rsidRDefault="00000000">
            <w:pPr>
              <w:spacing w:after="40" w:line="240" w:lineRule="auto"/>
            </w:pPr>
            <w:r>
              <w:rPr>
                <w:rFonts w:ascii="Times New Roman" w:hAnsi="Times New Roman"/>
                <w:color w:val="000000"/>
                <w:sz w:val="20"/>
              </w:rPr>
              <w:t>-​0,27</w:t>
            </w:r>
          </w:p>
        </w:tc>
        <w:tc>
          <w:tcPr>
            <w:tcW w:w="732" w:type="dxa"/>
          </w:tcPr>
          <w:p w14:paraId="0AAA662F" w14:textId="77777777" w:rsidR="00260ECD" w:rsidRDefault="00000000">
            <w:pPr>
              <w:spacing w:after="40" w:line="240" w:lineRule="auto"/>
            </w:pPr>
            <w:r>
              <w:rPr>
                <w:rFonts w:ascii="Times New Roman" w:hAnsi="Times New Roman"/>
                <w:color w:val="000000"/>
                <w:sz w:val="20"/>
              </w:rPr>
              <w:t>2 / 3</w:t>
            </w:r>
          </w:p>
        </w:tc>
        <w:tc>
          <w:tcPr>
            <w:tcW w:w="1583" w:type="dxa"/>
          </w:tcPr>
          <w:p w14:paraId="461EC13C" w14:textId="77777777" w:rsidR="00260ECD" w:rsidRDefault="00000000">
            <w:pPr>
              <w:spacing w:after="40" w:line="240" w:lineRule="auto"/>
            </w:pPr>
            <w:r>
              <w:rPr>
                <w:rFonts w:ascii="Times New Roman" w:hAnsi="Times New Roman"/>
                <w:color w:val="000000"/>
                <w:sz w:val="20"/>
              </w:rPr>
              <w:t>1,0000</w:t>
            </w:r>
          </w:p>
        </w:tc>
      </w:tr>
      <w:tr w:rsidR="00260ECD" w14:paraId="5BDAACFF" w14:textId="77777777">
        <w:trPr>
          <w:cantSplit/>
          <w:jc w:val="center"/>
        </w:trPr>
        <w:tc>
          <w:tcPr>
            <w:tcW w:w="1288" w:type="dxa"/>
          </w:tcPr>
          <w:p w14:paraId="73B1CB17" w14:textId="77777777" w:rsidR="00260ECD" w:rsidRDefault="00000000">
            <w:pPr>
              <w:spacing w:after="40" w:line="240" w:lineRule="auto"/>
            </w:pPr>
            <w:r>
              <w:rPr>
                <w:rFonts w:ascii="Times New Roman" w:hAnsi="Times New Roman"/>
                <w:color w:val="000000"/>
                <w:sz w:val="20"/>
              </w:rPr>
              <w:t>Nhòe, kernel 5</w:t>
            </w:r>
          </w:p>
        </w:tc>
        <w:tc>
          <w:tcPr>
            <w:tcW w:w="2021" w:type="dxa"/>
          </w:tcPr>
          <w:p w14:paraId="06C913BD" w14:textId="77777777" w:rsidR="00260ECD" w:rsidRDefault="00000000">
            <w:pPr>
              <w:spacing w:after="40" w:line="240" w:lineRule="auto"/>
            </w:pPr>
            <w:r>
              <w:rPr>
                <w:rFonts w:ascii="Times New Roman" w:hAnsi="Times New Roman"/>
                <w:color w:val="000000"/>
                <w:sz w:val="20"/>
              </w:rPr>
              <w:t>97,32</w:t>
            </w:r>
          </w:p>
        </w:tc>
        <w:tc>
          <w:tcPr>
            <w:tcW w:w="2021" w:type="dxa"/>
          </w:tcPr>
          <w:p w14:paraId="6B07002A" w14:textId="77777777" w:rsidR="00260ECD" w:rsidRDefault="00000000">
            <w:pPr>
              <w:spacing w:after="40" w:line="240" w:lineRule="auto"/>
            </w:pPr>
            <w:r>
              <w:rPr>
                <w:rFonts w:ascii="Times New Roman" w:hAnsi="Times New Roman"/>
                <w:color w:val="000000"/>
                <w:sz w:val="20"/>
              </w:rPr>
              <w:t>96,25</w:t>
            </w:r>
          </w:p>
        </w:tc>
        <w:tc>
          <w:tcPr>
            <w:tcW w:w="1142" w:type="dxa"/>
          </w:tcPr>
          <w:p w14:paraId="069E488B" w14:textId="77777777" w:rsidR="00260ECD" w:rsidRDefault="00000000">
            <w:pPr>
              <w:spacing w:after="40" w:line="240" w:lineRule="auto"/>
            </w:pPr>
            <w:r>
              <w:rPr>
                <w:rFonts w:ascii="Times New Roman" w:hAnsi="Times New Roman"/>
                <w:color w:val="000000"/>
                <w:sz w:val="20"/>
              </w:rPr>
              <w:t>+1,07</w:t>
            </w:r>
          </w:p>
        </w:tc>
        <w:tc>
          <w:tcPr>
            <w:tcW w:w="732" w:type="dxa"/>
          </w:tcPr>
          <w:p w14:paraId="0151A496" w14:textId="77777777" w:rsidR="00260ECD" w:rsidRDefault="00000000">
            <w:pPr>
              <w:spacing w:after="40" w:line="240" w:lineRule="auto"/>
            </w:pPr>
            <w:r>
              <w:rPr>
                <w:rFonts w:ascii="Times New Roman" w:hAnsi="Times New Roman"/>
                <w:color w:val="000000"/>
                <w:sz w:val="20"/>
              </w:rPr>
              <w:t>6 / 2</w:t>
            </w:r>
          </w:p>
        </w:tc>
        <w:tc>
          <w:tcPr>
            <w:tcW w:w="1583" w:type="dxa"/>
          </w:tcPr>
          <w:p w14:paraId="3423C8CA" w14:textId="77777777" w:rsidR="00260ECD" w:rsidRDefault="00000000">
            <w:pPr>
              <w:spacing w:after="40" w:line="240" w:lineRule="auto"/>
            </w:pPr>
            <w:r>
              <w:rPr>
                <w:rFonts w:ascii="Times New Roman" w:hAnsi="Times New Roman"/>
                <w:color w:val="000000"/>
                <w:sz w:val="20"/>
              </w:rPr>
              <w:t>1,0000</w:t>
            </w:r>
          </w:p>
        </w:tc>
      </w:tr>
      <w:tr w:rsidR="00260ECD" w14:paraId="3DC085EF" w14:textId="77777777">
        <w:trPr>
          <w:cantSplit/>
          <w:jc w:val="center"/>
        </w:trPr>
        <w:tc>
          <w:tcPr>
            <w:tcW w:w="1288" w:type="dxa"/>
          </w:tcPr>
          <w:p w14:paraId="6F2BA024" w14:textId="77777777" w:rsidR="00260ECD" w:rsidRDefault="00000000">
            <w:pPr>
              <w:spacing w:after="40" w:line="240" w:lineRule="auto"/>
            </w:pPr>
            <w:r>
              <w:rPr>
                <w:rFonts w:ascii="Times New Roman" w:hAnsi="Times New Roman"/>
                <w:color w:val="000000"/>
                <w:sz w:val="20"/>
              </w:rPr>
              <w:t>Nhòe, kernel 7</w:t>
            </w:r>
          </w:p>
        </w:tc>
        <w:tc>
          <w:tcPr>
            <w:tcW w:w="2021" w:type="dxa"/>
          </w:tcPr>
          <w:p w14:paraId="77AB8401" w14:textId="77777777" w:rsidR="00260ECD" w:rsidRDefault="00000000">
            <w:pPr>
              <w:spacing w:after="40" w:line="240" w:lineRule="auto"/>
            </w:pPr>
            <w:r>
              <w:rPr>
                <w:rFonts w:ascii="Times New Roman" w:hAnsi="Times New Roman"/>
                <w:color w:val="000000"/>
                <w:sz w:val="20"/>
              </w:rPr>
              <w:t>94,91</w:t>
            </w:r>
          </w:p>
        </w:tc>
        <w:tc>
          <w:tcPr>
            <w:tcW w:w="2021" w:type="dxa"/>
          </w:tcPr>
          <w:p w14:paraId="09F40F2E" w14:textId="77777777" w:rsidR="00260ECD" w:rsidRDefault="00000000">
            <w:pPr>
              <w:spacing w:after="40" w:line="240" w:lineRule="auto"/>
            </w:pPr>
            <w:r>
              <w:rPr>
                <w:rFonts w:ascii="Times New Roman" w:hAnsi="Times New Roman"/>
                <w:color w:val="000000"/>
                <w:sz w:val="20"/>
              </w:rPr>
              <w:t>92,76</w:t>
            </w:r>
          </w:p>
        </w:tc>
        <w:tc>
          <w:tcPr>
            <w:tcW w:w="1142" w:type="dxa"/>
          </w:tcPr>
          <w:p w14:paraId="72F71214" w14:textId="77777777" w:rsidR="00260ECD" w:rsidRDefault="00000000">
            <w:pPr>
              <w:spacing w:after="40" w:line="240" w:lineRule="auto"/>
            </w:pPr>
            <w:r>
              <w:rPr>
                <w:rFonts w:ascii="Times New Roman" w:hAnsi="Times New Roman"/>
                <w:color w:val="000000"/>
                <w:sz w:val="20"/>
              </w:rPr>
              <w:t>+2,14</w:t>
            </w:r>
          </w:p>
        </w:tc>
        <w:tc>
          <w:tcPr>
            <w:tcW w:w="732" w:type="dxa"/>
          </w:tcPr>
          <w:p w14:paraId="0B7D7637" w14:textId="77777777" w:rsidR="00260ECD" w:rsidRDefault="00000000">
            <w:pPr>
              <w:spacing w:after="40" w:line="240" w:lineRule="auto"/>
            </w:pPr>
            <w:r>
              <w:rPr>
                <w:rFonts w:ascii="Times New Roman" w:hAnsi="Times New Roman"/>
                <w:color w:val="000000"/>
                <w:sz w:val="20"/>
              </w:rPr>
              <w:t>15 / 7</w:t>
            </w:r>
          </w:p>
        </w:tc>
        <w:tc>
          <w:tcPr>
            <w:tcW w:w="1583" w:type="dxa"/>
          </w:tcPr>
          <w:p w14:paraId="672CD3A6" w14:textId="77777777" w:rsidR="00260ECD" w:rsidRDefault="00000000">
            <w:pPr>
              <w:spacing w:after="40" w:line="240" w:lineRule="auto"/>
            </w:pPr>
            <w:r>
              <w:rPr>
                <w:rFonts w:ascii="Times New Roman" w:hAnsi="Times New Roman"/>
                <w:color w:val="000000"/>
                <w:sz w:val="20"/>
              </w:rPr>
              <w:t>0,8028</w:t>
            </w:r>
          </w:p>
        </w:tc>
      </w:tr>
      <w:tr w:rsidR="00260ECD" w14:paraId="1BD00D78" w14:textId="77777777">
        <w:trPr>
          <w:cantSplit/>
          <w:jc w:val="center"/>
        </w:trPr>
        <w:tc>
          <w:tcPr>
            <w:tcW w:w="1288" w:type="dxa"/>
          </w:tcPr>
          <w:p w14:paraId="1DDEFA9E" w14:textId="77777777" w:rsidR="00260ECD" w:rsidRDefault="00000000">
            <w:pPr>
              <w:spacing w:after="40" w:line="240" w:lineRule="auto"/>
            </w:pPr>
            <w:r>
              <w:rPr>
                <w:rFonts w:ascii="Times New Roman" w:hAnsi="Times New Roman"/>
                <w:color w:val="000000"/>
                <w:sz w:val="20"/>
              </w:rPr>
              <w:t>Nhòe, kernel 9</w:t>
            </w:r>
          </w:p>
        </w:tc>
        <w:tc>
          <w:tcPr>
            <w:tcW w:w="2021" w:type="dxa"/>
          </w:tcPr>
          <w:p w14:paraId="0E413C3E" w14:textId="77777777" w:rsidR="00260ECD" w:rsidRDefault="00000000">
            <w:pPr>
              <w:spacing w:after="40" w:line="240" w:lineRule="auto"/>
            </w:pPr>
            <w:r>
              <w:rPr>
                <w:rFonts w:ascii="Times New Roman" w:hAnsi="Times New Roman"/>
                <w:color w:val="000000"/>
                <w:sz w:val="20"/>
              </w:rPr>
              <w:t>92,23</w:t>
            </w:r>
          </w:p>
        </w:tc>
        <w:tc>
          <w:tcPr>
            <w:tcW w:w="2021" w:type="dxa"/>
          </w:tcPr>
          <w:p w14:paraId="77B0DCE1" w14:textId="77777777" w:rsidR="00260ECD" w:rsidRDefault="00000000">
            <w:pPr>
              <w:spacing w:after="40" w:line="240" w:lineRule="auto"/>
            </w:pPr>
            <w:r>
              <w:rPr>
                <w:rFonts w:ascii="Times New Roman" w:hAnsi="Times New Roman"/>
                <w:color w:val="000000"/>
                <w:sz w:val="20"/>
              </w:rPr>
              <w:t>89,28</w:t>
            </w:r>
          </w:p>
        </w:tc>
        <w:tc>
          <w:tcPr>
            <w:tcW w:w="1142" w:type="dxa"/>
          </w:tcPr>
          <w:p w14:paraId="57169315" w14:textId="77777777" w:rsidR="00260ECD" w:rsidRDefault="00000000">
            <w:pPr>
              <w:spacing w:after="40" w:line="240" w:lineRule="auto"/>
            </w:pPr>
            <w:r>
              <w:rPr>
                <w:rFonts w:ascii="Times New Roman" w:hAnsi="Times New Roman"/>
                <w:color w:val="000000"/>
                <w:sz w:val="20"/>
              </w:rPr>
              <w:t>+2,95</w:t>
            </w:r>
          </w:p>
        </w:tc>
        <w:tc>
          <w:tcPr>
            <w:tcW w:w="732" w:type="dxa"/>
          </w:tcPr>
          <w:p w14:paraId="18156379" w14:textId="77777777" w:rsidR="00260ECD" w:rsidRDefault="00000000">
            <w:pPr>
              <w:spacing w:after="40" w:line="240" w:lineRule="auto"/>
            </w:pPr>
            <w:r>
              <w:rPr>
                <w:rFonts w:ascii="Times New Roman" w:hAnsi="Times New Roman"/>
                <w:color w:val="000000"/>
                <w:sz w:val="20"/>
              </w:rPr>
              <w:t>22 / 11</w:t>
            </w:r>
          </w:p>
        </w:tc>
        <w:tc>
          <w:tcPr>
            <w:tcW w:w="1583" w:type="dxa"/>
          </w:tcPr>
          <w:p w14:paraId="0795E071" w14:textId="77777777" w:rsidR="00260ECD" w:rsidRDefault="00000000">
            <w:pPr>
              <w:spacing w:after="40" w:line="240" w:lineRule="auto"/>
            </w:pPr>
            <w:r>
              <w:rPr>
                <w:rFonts w:ascii="Times New Roman" w:hAnsi="Times New Roman"/>
                <w:color w:val="000000"/>
                <w:sz w:val="20"/>
              </w:rPr>
              <w:t>0,5610</w:t>
            </w:r>
          </w:p>
        </w:tc>
      </w:tr>
      <w:tr w:rsidR="00260ECD" w14:paraId="0438AA42" w14:textId="77777777">
        <w:trPr>
          <w:cantSplit/>
          <w:jc w:val="center"/>
        </w:trPr>
        <w:tc>
          <w:tcPr>
            <w:tcW w:w="1288" w:type="dxa"/>
          </w:tcPr>
          <w:p w14:paraId="17A173D6" w14:textId="77777777" w:rsidR="00260ECD" w:rsidRDefault="00000000">
            <w:pPr>
              <w:spacing w:after="40" w:line="240" w:lineRule="auto"/>
            </w:pPr>
            <w:r>
              <w:rPr>
                <w:rFonts w:ascii="Times New Roman" w:hAnsi="Times New Roman"/>
                <w:color w:val="000000"/>
                <w:sz w:val="20"/>
              </w:rPr>
              <w:t>Giảm sáng ×0,8</w:t>
            </w:r>
          </w:p>
        </w:tc>
        <w:tc>
          <w:tcPr>
            <w:tcW w:w="2021" w:type="dxa"/>
          </w:tcPr>
          <w:p w14:paraId="27E597E9" w14:textId="77777777" w:rsidR="00260ECD" w:rsidRDefault="00000000">
            <w:pPr>
              <w:spacing w:after="40" w:line="240" w:lineRule="auto"/>
            </w:pPr>
            <w:r>
              <w:rPr>
                <w:rFonts w:ascii="Times New Roman" w:hAnsi="Times New Roman"/>
                <w:color w:val="000000"/>
                <w:sz w:val="20"/>
              </w:rPr>
              <w:t>98,66</w:t>
            </w:r>
          </w:p>
        </w:tc>
        <w:tc>
          <w:tcPr>
            <w:tcW w:w="2021" w:type="dxa"/>
          </w:tcPr>
          <w:p w14:paraId="2E017DD8" w14:textId="77777777" w:rsidR="00260ECD" w:rsidRDefault="00000000">
            <w:pPr>
              <w:spacing w:after="40" w:line="240" w:lineRule="auto"/>
            </w:pPr>
            <w:r>
              <w:rPr>
                <w:rFonts w:ascii="Times New Roman" w:hAnsi="Times New Roman"/>
                <w:color w:val="000000"/>
                <w:sz w:val="20"/>
              </w:rPr>
              <w:t>99,20</w:t>
            </w:r>
          </w:p>
        </w:tc>
        <w:tc>
          <w:tcPr>
            <w:tcW w:w="1142" w:type="dxa"/>
          </w:tcPr>
          <w:p w14:paraId="0A4583CA" w14:textId="77777777" w:rsidR="00260ECD" w:rsidRDefault="00000000">
            <w:pPr>
              <w:spacing w:after="40" w:line="240" w:lineRule="auto"/>
            </w:pPr>
            <w:r>
              <w:rPr>
                <w:rFonts w:ascii="Times New Roman" w:hAnsi="Times New Roman"/>
                <w:color w:val="000000"/>
                <w:sz w:val="20"/>
              </w:rPr>
              <w:t>-​0,54</w:t>
            </w:r>
          </w:p>
        </w:tc>
        <w:tc>
          <w:tcPr>
            <w:tcW w:w="732" w:type="dxa"/>
          </w:tcPr>
          <w:p w14:paraId="27DD9854" w14:textId="77777777" w:rsidR="00260ECD" w:rsidRDefault="00000000">
            <w:pPr>
              <w:spacing w:after="40" w:line="240" w:lineRule="auto"/>
            </w:pPr>
            <w:r>
              <w:rPr>
                <w:rFonts w:ascii="Times New Roman" w:hAnsi="Times New Roman"/>
                <w:color w:val="000000"/>
                <w:sz w:val="20"/>
              </w:rPr>
              <w:t>0 / 2</w:t>
            </w:r>
          </w:p>
        </w:tc>
        <w:tc>
          <w:tcPr>
            <w:tcW w:w="1583" w:type="dxa"/>
          </w:tcPr>
          <w:p w14:paraId="7B298DFA" w14:textId="77777777" w:rsidR="00260ECD" w:rsidRDefault="00000000">
            <w:pPr>
              <w:spacing w:after="40" w:line="240" w:lineRule="auto"/>
            </w:pPr>
            <w:r>
              <w:rPr>
                <w:rFonts w:ascii="Times New Roman" w:hAnsi="Times New Roman"/>
                <w:color w:val="000000"/>
                <w:sz w:val="20"/>
              </w:rPr>
              <w:t>1,0000</w:t>
            </w:r>
          </w:p>
        </w:tc>
      </w:tr>
      <w:tr w:rsidR="00260ECD" w14:paraId="0C5DD501" w14:textId="77777777">
        <w:trPr>
          <w:cantSplit/>
          <w:jc w:val="center"/>
        </w:trPr>
        <w:tc>
          <w:tcPr>
            <w:tcW w:w="1288" w:type="dxa"/>
          </w:tcPr>
          <w:p w14:paraId="0CE851F7" w14:textId="77777777" w:rsidR="00260ECD" w:rsidRDefault="00000000">
            <w:pPr>
              <w:spacing w:after="40" w:line="240" w:lineRule="auto"/>
            </w:pPr>
            <w:r>
              <w:rPr>
                <w:rFonts w:ascii="Times New Roman" w:hAnsi="Times New Roman"/>
                <w:color w:val="000000"/>
                <w:sz w:val="20"/>
              </w:rPr>
              <w:t>Giảm sáng ×0,6</w:t>
            </w:r>
          </w:p>
        </w:tc>
        <w:tc>
          <w:tcPr>
            <w:tcW w:w="2021" w:type="dxa"/>
          </w:tcPr>
          <w:p w14:paraId="479D15BF" w14:textId="77777777" w:rsidR="00260ECD" w:rsidRDefault="00000000">
            <w:pPr>
              <w:spacing w:after="40" w:line="240" w:lineRule="auto"/>
            </w:pPr>
            <w:r>
              <w:rPr>
                <w:rFonts w:ascii="Times New Roman" w:hAnsi="Times New Roman"/>
                <w:color w:val="000000"/>
                <w:sz w:val="20"/>
              </w:rPr>
              <w:t>98,66</w:t>
            </w:r>
          </w:p>
        </w:tc>
        <w:tc>
          <w:tcPr>
            <w:tcW w:w="2021" w:type="dxa"/>
          </w:tcPr>
          <w:p w14:paraId="70580FE2" w14:textId="77777777" w:rsidR="00260ECD" w:rsidRDefault="00000000">
            <w:pPr>
              <w:spacing w:after="40" w:line="240" w:lineRule="auto"/>
            </w:pPr>
            <w:r>
              <w:rPr>
                <w:rFonts w:ascii="Times New Roman" w:hAnsi="Times New Roman"/>
                <w:color w:val="000000"/>
                <w:sz w:val="20"/>
              </w:rPr>
              <w:t>98,93</w:t>
            </w:r>
          </w:p>
        </w:tc>
        <w:tc>
          <w:tcPr>
            <w:tcW w:w="1142" w:type="dxa"/>
          </w:tcPr>
          <w:p w14:paraId="7D664696" w14:textId="77777777" w:rsidR="00260ECD" w:rsidRDefault="00000000">
            <w:pPr>
              <w:spacing w:after="40" w:line="240" w:lineRule="auto"/>
            </w:pPr>
            <w:r>
              <w:rPr>
                <w:rFonts w:ascii="Times New Roman" w:hAnsi="Times New Roman"/>
                <w:color w:val="000000"/>
                <w:sz w:val="20"/>
              </w:rPr>
              <w:t>-​0,27</w:t>
            </w:r>
          </w:p>
        </w:tc>
        <w:tc>
          <w:tcPr>
            <w:tcW w:w="732" w:type="dxa"/>
          </w:tcPr>
          <w:p w14:paraId="57AEE180" w14:textId="77777777" w:rsidR="00260ECD" w:rsidRDefault="00000000">
            <w:pPr>
              <w:spacing w:after="40" w:line="240" w:lineRule="auto"/>
            </w:pPr>
            <w:r>
              <w:rPr>
                <w:rFonts w:ascii="Times New Roman" w:hAnsi="Times New Roman"/>
                <w:color w:val="000000"/>
                <w:sz w:val="20"/>
              </w:rPr>
              <w:t>1 / 2</w:t>
            </w:r>
          </w:p>
        </w:tc>
        <w:tc>
          <w:tcPr>
            <w:tcW w:w="1583" w:type="dxa"/>
          </w:tcPr>
          <w:p w14:paraId="6B0DD2D3" w14:textId="77777777" w:rsidR="00260ECD" w:rsidRDefault="00000000">
            <w:pPr>
              <w:spacing w:after="40" w:line="240" w:lineRule="auto"/>
            </w:pPr>
            <w:r>
              <w:rPr>
                <w:rFonts w:ascii="Times New Roman" w:hAnsi="Times New Roman"/>
                <w:color w:val="000000"/>
                <w:sz w:val="20"/>
              </w:rPr>
              <w:t>1,0000</w:t>
            </w:r>
          </w:p>
        </w:tc>
      </w:tr>
      <w:tr w:rsidR="00260ECD" w14:paraId="1BEF5C0F" w14:textId="77777777">
        <w:trPr>
          <w:cantSplit/>
          <w:jc w:val="center"/>
        </w:trPr>
        <w:tc>
          <w:tcPr>
            <w:tcW w:w="1288" w:type="dxa"/>
          </w:tcPr>
          <w:p w14:paraId="06C12DA8" w14:textId="77777777" w:rsidR="00260ECD" w:rsidRDefault="00000000">
            <w:pPr>
              <w:spacing w:after="40" w:line="240" w:lineRule="auto"/>
            </w:pPr>
            <w:r>
              <w:rPr>
                <w:rFonts w:ascii="Times New Roman" w:hAnsi="Times New Roman"/>
                <w:color w:val="000000"/>
                <w:sz w:val="20"/>
              </w:rPr>
              <w:t>Giảm sáng ×0,4</w:t>
            </w:r>
          </w:p>
        </w:tc>
        <w:tc>
          <w:tcPr>
            <w:tcW w:w="2021" w:type="dxa"/>
          </w:tcPr>
          <w:p w14:paraId="3C01328A" w14:textId="77777777" w:rsidR="00260ECD" w:rsidRDefault="00000000">
            <w:pPr>
              <w:spacing w:after="40" w:line="240" w:lineRule="auto"/>
            </w:pPr>
            <w:r>
              <w:rPr>
                <w:rFonts w:ascii="Times New Roman" w:hAnsi="Times New Roman"/>
                <w:color w:val="000000"/>
                <w:sz w:val="20"/>
              </w:rPr>
              <w:t>98,66</w:t>
            </w:r>
          </w:p>
        </w:tc>
        <w:tc>
          <w:tcPr>
            <w:tcW w:w="2021" w:type="dxa"/>
          </w:tcPr>
          <w:p w14:paraId="14FCADEE" w14:textId="77777777" w:rsidR="00260ECD" w:rsidRDefault="00000000">
            <w:pPr>
              <w:spacing w:after="40" w:line="240" w:lineRule="auto"/>
            </w:pPr>
            <w:r>
              <w:rPr>
                <w:rFonts w:ascii="Times New Roman" w:hAnsi="Times New Roman"/>
                <w:color w:val="000000"/>
                <w:sz w:val="20"/>
              </w:rPr>
              <w:t>98,12</w:t>
            </w:r>
          </w:p>
        </w:tc>
        <w:tc>
          <w:tcPr>
            <w:tcW w:w="1142" w:type="dxa"/>
          </w:tcPr>
          <w:p w14:paraId="3CA9361D" w14:textId="77777777" w:rsidR="00260ECD" w:rsidRDefault="00000000">
            <w:pPr>
              <w:spacing w:after="40" w:line="240" w:lineRule="auto"/>
            </w:pPr>
            <w:r>
              <w:rPr>
                <w:rFonts w:ascii="Times New Roman" w:hAnsi="Times New Roman"/>
                <w:color w:val="000000"/>
                <w:sz w:val="20"/>
              </w:rPr>
              <w:t>+0,54</w:t>
            </w:r>
          </w:p>
        </w:tc>
        <w:tc>
          <w:tcPr>
            <w:tcW w:w="732" w:type="dxa"/>
          </w:tcPr>
          <w:p w14:paraId="428DC848" w14:textId="77777777" w:rsidR="00260ECD" w:rsidRDefault="00000000">
            <w:pPr>
              <w:spacing w:after="40" w:line="240" w:lineRule="auto"/>
            </w:pPr>
            <w:r>
              <w:rPr>
                <w:rFonts w:ascii="Times New Roman" w:hAnsi="Times New Roman"/>
                <w:color w:val="000000"/>
                <w:sz w:val="20"/>
              </w:rPr>
              <w:t>3 / 1</w:t>
            </w:r>
          </w:p>
        </w:tc>
        <w:tc>
          <w:tcPr>
            <w:tcW w:w="1583" w:type="dxa"/>
          </w:tcPr>
          <w:p w14:paraId="54495283" w14:textId="77777777" w:rsidR="00260ECD" w:rsidRDefault="00000000">
            <w:pPr>
              <w:spacing w:after="40" w:line="240" w:lineRule="auto"/>
            </w:pPr>
            <w:r>
              <w:rPr>
                <w:rFonts w:ascii="Times New Roman" w:hAnsi="Times New Roman"/>
                <w:color w:val="000000"/>
                <w:sz w:val="20"/>
              </w:rPr>
              <w:t>1,0000</w:t>
            </w:r>
          </w:p>
        </w:tc>
      </w:tr>
      <w:tr w:rsidR="00260ECD" w14:paraId="631470AF" w14:textId="77777777">
        <w:trPr>
          <w:cantSplit/>
          <w:jc w:val="center"/>
        </w:trPr>
        <w:tc>
          <w:tcPr>
            <w:tcW w:w="1288" w:type="dxa"/>
          </w:tcPr>
          <w:p w14:paraId="48AB7793" w14:textId="77777777" w:rsidR="00260ECD" w:rsidRDefault="00000000">
            <w:pPr>
              <w:spacing w:after="40" w:line="240" w:lineRule="auto"/>
            </w:pPr>
            <w:r>
              <w:rPr>
                <w:rFonts w:ascii="Times New Roman" w:hAnsi="Times New Roman"/>
                <w:color w:val="000000"/>
                <w:sz w:val="20"/>
              </w:rPr>
              <w:lastRenderedPageBreak/>
              <w:t>Giảm sáng ×0,2</w:t>
            </w:r>
          </w:p>
        </w:tc>
        <w:tc>
          <w:tcPr>
            <w:tcW w:w="2021" w:type="dxa"/>
          </w:tcPr>
          <w:p w14:paraId="75173138" w14:textId="77777777" w:rsidR="00260ECD" w:rsidRDefault="00000000">
            <w:pPr>
              <w:spacing w:after="40" w:line="240" w:lineRule="auto"/>
            </w:pPr>
            <w:r>
              <w:rPr>
                <w:rFonts w:ascii="Times New Roman" w:hAnsi="Times New Roman"/>
                <w:color w:val="000000"/>
                <w:sz w:val="20"/>
              </w:rPr>
              <w:t>97,05</w:t>
            </w:r>
          </w:p>
        </w:tc>
        <w:tc>
          <w:tcPr>
            <w:tcW w:w="2021" w:type="dxa"/>
          </w:tcPr>
          <w:p w14:paraId="15C823FD" w14:textId="77777777" w:rsidR="00260ECD" w:rsidRDefault="00000000">
            <w:pPr>
              <w:spacing w:after="40" w:line="240" w:lineRule="auto"/>
            </w:pPr>
            <w:r>
              <w:rPr>
                <w:rFonts w:ascii="Times New Roman" w:hAnsi="Times New Roman"/>
                <w:color w:val="000000"/>
                <w:sz w:val="20"/>
              </w:rPr>
              <w:t>93,30</w:t>
            </w:r>
          </w:p>
        </w:tc>
        <w:tc>
          <w:tcPr>
            <w:tcW w:w="1142" w:type="dxa"/>
          </w:tcPr>
          <w:p w14:paraId="3A195117" w14:textId="77777777" w:rsidR="00260ECD" w:rsidRDefault="00000000">
            <w:pPr>
              <w:spacing w:after="40" w:line="240" w:lineRule="auto"/>
            </w:pPr>
            <w:r>
              <w:rPr>
                <w:rFonts w:ascii="Times New Roman" w:hAnsi="Times New Roman"/>
                <w:color w:val="000000"/>
                <w:sz w:val="20"/>
              </w:rPr>
              <w:t>+3,75</w:t>
            </w:r>
          </w:p>
        </w:tc>
        <w:tc>
          <w:tcPr>
            <w:tcW w:w="732" w:type="dxa"/>
          </w:tcPr>
          <w:p w14:paraId="7848B153" w14:textId="77777777" w:rsidR="00260ECD" w:rsidRDefault="00000000">
            <w:pPr>
              <w:spacing w:after="40" w:line="240" w:lineRule="auto"/>
            </w:pPr>
            <w:r>
              <w:rPr>
                <w:rFonts w:ascii="Times New Roman" w:hAnsi="Times New Roman"/>
                <w:color w:val="000000"/>
                <w:sz w:val="20"/>
              </w:rPr>
              <w:t>16 / 2</w:t>
            </w:r>
          </w:p>
        </w:tc>
        <w:tc>
          <w:tcPr>
            <w:tcW w:w="1583" w:type="dxa"/>
          </w:tcPr>
          <w:p w14:paraId="17C7B26B" w14:textId="77777777" w:rsidR="00260ECD" w:rsidRDefault="00000000">
            <w:pPr>
              <w:spacing w:after="40" w:line="240" w:lineRule="auto"/>
            </w:pPr>
            <w:r>
              <w:rPr>
                <w:rFonts w:ascii="Times New Roman" w:hAnsi="Times New Roman"/>
                <w:b/>
                <w:color w:val="000000"/>
                <w:sz w:val="20"/>
              </w:rPr>
              <w:t>0,0105</w:t>
            </w:r>
          </w:p>
        </w:tc>
      </w:tr>
    </w:tbl>
    <w:p w14:paraId="2233E429" w14:textId="77777777" w:rsidR="00260ECD" w:rsidRDefault="00260ECD"/>
    <w:p w14:paraId="3BC4B2AA" w14:textId="77777777" w:rsidR="00260ECD" w:rsidRDefault="00000000">
      <w:pPr>
        <w:spacing w:after="40"/>
        <w:jc w:val="center"/>
      </w:pPr>
      <w:r>
        <w:rPr>
          <w:noProof/>
        </w:rPr>
        <w:drawing>
          <wp:inline distT="0" distB="0" distL="0" distR="0" wp14:anchorId="207016E1" wp14:editId="072A7F79">
            <wp:extent cx="4742783" cy="16974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ress_curve.png"/>
                    <pic:cNvPicPr/>
                  </pic:nvPicPr>
                  <pic:blipFill>
                    <a:blip r:embed="rId11"/>
                    <a:stretch>
                      <a:fillRect/>
                    </a:stretch>
                  </pic:blipFill>
                  <pic:spPr>
                    <a:xfrm>
                      <a:off x="0" y="0"/>
                      <a:ext cx="4742783" cy="1697478"/>
                    </a:xfrm>
                    <a:prstGeom prst="rect">
                      <a:avLst/>
                    </a:prstGeom>
                  </pic:spPr>
                </pic:pic>
              </a:graphicData>
            </a:graphic>
          </wp:inline>
        </w:drawing>
      </w:r>
    </w:p>
    <w:p w14:paraId="0406FF53" w14:textId="77777777" w:rsidR="00260ECD" w:rsidRDefault="00000000">
      <w:pPr>
        <w:pStyle w:val="Hnh"/>
        <w:spacing w:line="360" w:lineRule="auto"/>
      </w:pPr>
      <w:bookmarkStart w:id="54" w:name="_Toc239435292"/>
      <w:r>
        <w:rPr>
          <w:rFonts w:eastAsia="Times New Roman"/>
          <w:color w:val="000000"/>
        </w:rPr>
        <w:t>Hình 5.2. Độ chính xác của ChiliEdgeNet có và không có khối Tiny Transformer qua các mức nhòe Gaussian và các hệ số giảm sáng tổng hợp.</w:t>
      </w:r>
      <w:bookmarkEnd w:id="54"/>
    </w:p>
    <w:p w14:paraId="1B7DC548" w14:textId="77777777" w:rsidR="00260ECD" w:rsidRDefault="00000000">
      <w:pPr>
        <w:ind w:firstLine="709"/>
        <w:jc w:val="both"/>
      </w:pPr>
      <w:r>
        <w:rPr>
          <w:rFonts w:ascii="Times New Roman" w:eastAsia="Times New Roman" w:hAnsi="Times New Roman"/>
          <w:color w:val="000000"/>
        </w:rPr>
        <w:t>Trên ảnh sạch và các mức suy giảm nhẹ, khối Tiny Transformer chưa cho thấy khác biệt rõ ràng. Từ kernel 5 trở đi, ưu thế dưới điều kiện nhòe tăng dần theo mức suy giảm (Hình 5.2), nhưng từng phép so sánh riêng lẻ không đạt ý nghĩa sau hiệu chỉnh Holm. Ở hệ số giảm sáng 0,2, mô hình đầy đủ đạt 97,05%, cao hơn 3,75 điểm phần trăm, giảm số lỗi từ 25 xuống 11 ảnh - đây là phép so sánh duy nhất còn ý nghĩa sau hiệu chỉnh Holm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Holm</w:t>
      </w:r>
      <w:r>
        <w:rPr>
          <w:rFonts w:ascii="Times New Roman" w:eastAsia="Times New Roman" w:hAnsi="Times New Roman"/>
          <w:color w:val="000000"/>
          <w:i/>
        </w:rPr>
        <w:t xml:space="preserve"> = 0,0105</w:t>
      </w:r>
      <w:r>
        <w:rPr>
          <w:rFonts w:ascii="Times New Roman" w:eastAsia="Times New Roman" w:hAnsi="Times New Roman"/>
          <w:color w:val="000000"/>
        </w:rPr>
        <w:t>). Các kết quả này cho thấy khối Tiny Transformer giúp duy trì biểu diễn đặc trưng dưới điều kiện suy giảm thị giác nghiêm trọng, hơn là mang lại một lợi thế ổn định trên ảnh sạch. Lợi ích này đi kèm chi phí 115.328 tham số bổ sung so với biến thể không có Transformer.</w:t>
      </w:r>
    </w:p>
    <w:p w14:paraId="4306227D" w14:textId="77777777" w:rsidR="00260ECD" w:rsidRDefault="00000000">
      <w:pPr>
        <w:pStyle w:val="Heading2"/>
      </w:pPr>
      <w:bookmarkStart w:id="55" w:name="_Toc239435276"/>
      <w:r>
        <w:rPr>
          <w:rFonts w:ascii="Times New Roman" w:eastAsia="Times New Roman" w:hAnsi="Times New Roman"/>
          <w:color w:val="000000"/>
        </w:rPr>
        <w:t>Ablation cấp từng kỹ thuật</w:t>
      </w:r>
      <w:bookmarkEnd w:id="55"/>
    </w:p>
    <w:p w14:paraId="5D65EC40" w14:textId="77777777" w:rsidR="00260ECD" w:rsidRDefault="00000000">
      <w:pPr>
        <w:ind w:firstLine="709"/>
        <w:jc w:val="both"/>
      </w:pPr>
      <w:r>
        <w:rPr>
          <w:rFonts w:ascii="Times New Roman" w:eastAsia="Times New Roman" w:hAnsi="Times New Roman"/>
          <w:color w:val="000000"/>
        </w:rPr>
        <w:t>Mỗi biến thể thay đúng một kỹ thuật trong khối Tiny Transformer bằng phương án tiêu chuẩn tương ứng, giữ nguyên các thành phần còn lại.</w:t>
      </w:r>
    </w:p>
    <w:p w14:paraId="2A254119" w14:textId="77777777" w:rsidR="00260ECD" w:rsidRDefault="00000000">
      <w:pPr>
        <w:pStyle w:val="Bng"/>
        <w:spacing w:after="80" w:line="360" w:lineRule="auto"/>
        <w:jc w:val="left"/>
      </w:pPr>
      <w:bookmarkStart w:id="56" w:name="_Toc239435313"/>
      <w:r>
        <w:rPr>
          <w:rFonts w:eastAsia="Times New Roman"/>
          <w:color w:val="000000"/>
        </w:rPr>
        <w:t>Bảng 5.7. Ablation từng kỹ thuật trong khối Tiny Transformer trên ảnh sạch, seed 42.</w:t>
      </w:r>
      <w:bookmarkEnd w:id="56"/>
    </w:p>
    <w:tbl>
      <w:tblPr>
        <w:tblStyle w:val="TableGrid"/>
        <w:tblW w:w="8787" w:type="dxa"/>
        <w:jc w:val="center"/>
        <w:tblLayout w:type="fixed"/>
        <w:tblLook w:val="04A0" w:firstRow="1" w:lastRow="0" w:firstColumn="1" w:lastColumn="0" w:noHBand="0" w:noVBand="1"/>
      </w:tblPr>
      <w:tblGrid>
        <w:gridCol w:w="2946"/>
        <w:gridCol w:w="2245"/>
        <w:gridCol w:w="1708"/>
        <w:gridCol w:w="1888"/>
      </w:tblGrid>
      <w:tr w:rsidR="00260ECD" w14:paraId="2E303F30" w14:textId="77777777">
        <w:trPr>
          <w:cantSplit/>
          <w:jc w:val="center"/>
        </w:trPr>
        <w:tc>
          <w:tcPr>
            <w:tcW w:w="2946" w:type="dxa"/>
          </w:tcPr>
          <w:p w14:paraId="723F1A7F" w14:textId="77777777" w:rsidR="00260ECD" w:rsidRDefault="00000000">
            <w:pPr>
              <w:spacing w:after="40" w:line="240" w:lineRule="auto"/>
            </w:pPr>
            <w:r>
              <w:rPr>
                <w:rFonts w:ascii="Times New Roman" w:hAnsi="Times New Roman"/>
                <w:b/>
                <w:color w:val="000000"/>
                <w:sz w:val="22"/>
              </w:rPr>
              <w:t>Biến thể</w:t>
            </w:r>
          </w:p>
        </w:tc>
        <w:tc>
          <w:tcPr>
            <w:tcW w:w="2245" w:type="dxa"/>
          </w:tcPr>
          <w:p w14:paraId="79E85FBC" w14:textId="77777777" w:rsidR="00260ECD" w:rsidRDefault="00000000">
            <w:pPr>
              <w:spacing w:after="40" w:line="240" w:lineRule="auto"/>
            </w:pPr>
            <w:r>
              <w:rPr>
                <w:rFonts w:ascii="Times New Roman" w:hAnsi="Times New Roman"/>
                <w:b/>
                <w:color w:val="000000"/>
                <w:sz w:val="22"/>
              </w:rPr>
              <w:t>Thay thế</w:t>
            </w:r>
          </w:p>
        </w:tc>
        <w:tc>
          <w:tcPr>
            <w:tcW w:w="1708" w:type="dxa"/>
          </w:tcPr>
          <w:p w14:paraId="62ADBB30" w14:textId="77777777" w:rsidR="00260ECD" w:rsidRDefault="00000000">
            <w:pPr>
              <w:spacing w:after="40" w:line="240" w:lineRule="auto"/>
            </w:pPr>
            <w:r>
              <w:rPr>
                <w:rFonts w:ascii="Times New Roman" w:hAnsi="Times New Roman"/>
                <w:b/>
                <w:color w:val="000000"/>
                <w:sz w:val="22"/>
              </w:rPr>
              <w:t>Tham số</w:t>
            </w:r>
          </w:p>
        </w:tc>
        <w:tc>
          <w:tcPr>
            <w:tcW w:w="1888" w:type="dxa"/>
          </w:tcPr>
          <w:p w14:paraId="3DF2FF13" w14:textId="77777777" w:rsidR="00260ECD" w:rsidRDefault="00000000">
            <w:pPr>
              <w:spacing w:after="40" w:line="240" w:lineRule="auto"/>
            </w:pPr>
            <w:r>
              <w:rPr>
                <w:rFonts w:ascii="Times New Roman" w:hAnsi="Times New Roman"/>
                <w:b/>
                <w:color w:val="000000"/>
                <w:sz w:val="22"/>
              </w:rPr>
              <w:t>Accuracy (%)</w:t>
            </w:r>
          </w:p>
        </w:tc>
      </w:tr>
      <w:tr w:rsidR="00260ECD" w14:paraId="03FA3312" w14:textId="77777777">
        <w:trPr>
          <w:cantSplit/>
          <w:jc w:val="center"/>
        </w:trPr>
        <w:tc>
          <w:tcPr>
            <w:tcW w:w="2946" w:type="dxa"/>
          </w:tcPr>
          <w:p w14:paraId="0BF4F2A0" w14:textId="77777777" w:rsidR="00260ECD" w:rsidRDefault="00000000">
            <w:pPr>
              <w:spacing w:after="40" w:line="240" w:lineRule="auto"/>
            </w:pPr>
            <w:r>
              <w:rPr>
                <w:rFonts w:ascii="Times New Roman" w:hAnsi="Times New Roman"/>
                <w:b/>
                <w:color w:val="000000"/>
                <w:sz w:val="22"/>
              </w:rPr>
              <w:t>ChiliEdgeNet</w:t>
            </w:r>
          </w:p>
        </w:tc>
        <w:tc>
          <w:tcPr>
            <w:tcW w:w="2245" w:type="dxa"/>
          </w:tcPr>
          <w:p w14:paraId="4F0CA3F7" w14:textId="77777777" w:rsidR="00260ECD" w:rsidRDefault="00000000">
            <w:pPr>
              <w:spacing w:after="40" w:line="240" w:lineRule="auto"/>
            </w:pPr>
            <w:r>
              <w:rPr>
                <w:rFonts w:ascii="Times New Roman" w:hAnsi="Times New Roman"/>
                <w:color w:val="000000"/>
                <w:sz w:val="22"/>
              </w:rPr>
              <w:t>2D-​RoPE + GQA + RMSNorm</w:t>
            </w:r>
          </w:p>
        </w:tc>
        <w:tc>
          <w:tcPr>
            <w:tcW w:w="1708" w:type="dxa"/>
          </w:tcPr>
          <w:p w14:paraId="32FB0B48" w14:textId="77777777" w:rsidR="00260ECD" w:rsidRDefault="00000000">
            <w:pPr>
              <w:spacing w:after="40" w:line="240" w:lineRule="auto"/>
            </w:pPr>
            <w:r>
              <w:rPr>
                <w:rFonts w:ascii="Times New Roman" w:hAnsi="Times New Roman"/>
                <w:color w:val="000000"/>
                <w:sz w:val="22"/>
              </w:rPr>
              <w:t>671.173</w:t>
            </w:r>
          </w:p>
        </w:tc>
        <w:tc>
          <w:tcPr>
            <w:tcW w:w="1888" w:type="dxa"/>
          </w:tcPr>
          <w:p w14:paraId="63EC86BF" w14:textId="77777777" w:rsidR="00260ECD" w:rsidRDefault="00000000">
            <w:pPr>
              <w:spacing w:after="40" w:line="240" w:lineRule="auto"/>
            </w:pPr>
            <w:r>
              <w:rPr>
                <w:rFonts w:ascii="Times New Roman" w:hAnsi="Times New Roman"/>
                <w:color w:val="000000"/>
                <w:sz w:val="22"/>
              </w:rPr>
              <w:t>98,93</w:t>
            </w:r>
          </w:p>
        </w:tc>
      </w:tr>
      <w:tr w:rsidR="00260ECD" w14:paraId="534A28FE" w14:textId="77777777">
        <w:trPr>
          <w:cantSplit/>
          <w:jc w:val="center"/>
        </w:trPr>
        <w:tc>
          <w:tcPr>
            <w:tcW w:w="2946" w:type="dxa"/>
          </w:tcPr>
          <w:p w14:paraId="3085D94F" w14:textId="77777777" w:rsidR="00260ECD" w:rsidRDefault="00000000">
            <w:pPr>
              <w:spacing w:after="40" w:line="240" w:lineRule="auto"/>
            </w:pPr>
            <w:r>
              <w:rPr>
                <w:rFonts w:ascii="Consolas" w:hAnsi="Consolas"/>
                <w:sz w:val="20"/>
              </w:rPr>
              <w:lastRenderedPageBreak/>
              <w:t>learned_​pe</w:t>
            </w:r>
          </w:p>
        </w:tc>
        <w:tc>
          <w:tcPr>
            <w:tcW w:w="2245" w:type="dxa"/>
          </w:tcPr>
          <w:p w14:paraId="19EE8624" w14:textId="77777777" w:rsidR="00260ECD" w:rsidRDefault="00000000">
            <w:pPr>
              <w:spacing w:after="40" w:line="240" w:lineRule="auto"/>
            </w:pPr>
            <w:r>
              <w:rPr>
                <w:rFonts w:ascii="Times New Roman" w:hAnsi="Times New Roman"/>
                <w:color w:val="000000"/>
                <w:sz w:val="22"/>
              </w:rPr>
              <w:t>2D-​RoPE → PE học được</w:t>
            </w:r>
          </w:p>
        </w:tc>
        <w:tc>
          <w:tcPr>
            <w:tcW w:w="1708" w:type="dxa"/>
          </w:tcPr>
          <w:p w14:paraId="6E9CCFC4" w14:textId="77777777" w:rsidR="00260ECD" w:rsidRDefault="00000000">
            <w:pPr>
              <w:spacing w:after="40" w:line="240" w:lineRule="auto"/>
            </w:pPr>
            <w:r>
              <w:rPr>
                <w:rFonts w:ascii="Times New Roman" w:hAnsi="Times New Roman"/>
                <w:color w:val="000000"/>
                <w:sz w:val="22"/>
              </w:rPr>
              <w:t>696.261</w:t>
            </w:r>
          </w:p>
        </w:tc>
        <w:tc>
          <w:tcPr>
            <w:tcW w:w="1888" w:type="dxa"/>
          </w:tcPr>
          <w:p w14:paraId="10DB975B" w14:textId="77777777" w:rsidR="00260ECD" w:rsidRDefault="00000000">
            <w:pPr>
              <w:spacing w:after="40" w:line="240" w:lineRule="auto"/>
            </w:pPr>
            <w:r>
              <w:rPr>
                <w:rFonts w:ascii="Times New Roman" w:hAnsi="Times New Roman"/>
                <w:color w:val="000000"/>
                <w:sz w:val="22"/>
              </w:rPr>
              <w:t>98,93</w:t>
            </w:r>
          </w:p>
        </w:tc>
      </w:tr>
      <w:tr w:rsidR="00260ECD" w14:paraId="2C00A181" w14:textId="77777777">
        <w:trPr>
          <w:cantSplit/>
          <w:jc w:val="center"/>
        </w:trPr>
        <w:tc>
          <w:tcPr>
            <w:tcW w:w="2946" w:type="dxa"/>
          </w:tcPr>
          <w:p w14:paraId="5F13752F" w14:textId="77777777" w:rsidR="00260ECD" w:rsidRDefault="00000000">
            <w:pPr>
              <w:spacing w:after="40" w:line="240" w:lineRule="auto"/>
            </w:pPr>
            <w:r>
              <w:rPr>
                <w:rFonts w:ascii="Consolas" w:hAnsi="Consolas"/>
                <w:sz w:val="20"/>
              </w:rPr>
              <w:t>mha</w:t>
            </w:r>
          </w:p>
        </w:tc>
        <w:tc>
          <w:tcPr>
            <w:tcW w:w="2245" w:type="dxa"/>
          </w:tcPr>
          <w:p w14:paraId="08836EE9" w14:textId="77777777" w:rsidR="00260ECD" w:rsidRDefault="00000000">
            <w:pPr>
              <w:spacing w:after="40" w:line="240" w:lineRule="auto"/>
            </w:pPr>
            <w:r>
              <w:rPr>
                <w:rFonts w:ascii="Times New Roman" w:hAnsi="Times New Roman"/>
                <w:color w:val="000000"/>
                <w:sz w:val="22"/>
              </w:rPr>
              <w:t>GQA → Multi-​Head Attention</w:t>
            </w:r>
          </w:p>
        </w:tc>
        <w:tc>
          <w:tcPr>
            <w:tcW w:w="1708" w:type="dxa"/>
          </w:tcPr>
          <w:p w14:paraId="35428429" w14:textId="77777777" w:rsidR="00260ECD" w:rsidRDefault="00000000">
            <w:pPr>
              <w:spacing w:after="40" w:line="240" w:lineRule="auto"/>
            </w:pPr>
            <w:r>
              <w:rPr>
                <w:rFonts w:ascii="Times New Roman" w:hAnsi="Times New Roman"/>
                <w:color w:val="000000"/>
                <w:sz w:val="22"/>
              </w:rPr>
              <w:t>687.557</w:t>
            </w:r>
          </w:p>
        </w:tc>
        <w:tc>
          <w:tcPr>
            <w:tcW w:w="1888" w:type="dxa"/>
          </w:tcPr>
          <w:p w14:paraId="53D4F67B" w14:textId="77777777" w:rsidR="00260ECD" w:rsidRDefault="00000000">
            <w:pPr>
              <w:spacing w:after="40" w:line="240" w:lineRule="auto"/>
            </w:pPr>
            <w:r>
              <w:rPr>
                <w:rFonts w:ascii="Times New Roman" w:hAnsi="Times New Roman"/>
                <w:color w:val="000000"/>
                <w:sz w:val="22"/>
              </w:rPr>
              <w:t>98,93</w:t>
            </w:r>
          </w:p>
        </w:tc>
      </w:tr>
      <w:tr w:rsidR="00260ECD" w14:paraId="56910454" w14:textId="77777777">
        <w:trPr>
          <w:cantSplit/>
          <w:jc w:val="center"/>
        </w:trPr>
        <w:tc>
          <w:tcPr>
            <w:tcW w:w="2946" w:type="dxa"/>
          </w:tcPr>
          <w:p w14:paraId="2F409D05" w14:textId="77777777" w:rsidR="00260ECD" w:rsidRDefault="00000000">
            <w:pPr>
              <w:spacing w:after="40" w:line="240" w:lineRule="auto"/>
            </w:pPr>
            <w:r>
              <w:rPr>
                <w:rFonts w:ascii="Consolas" w:hAnsi="Consolas"/>
                <w:sz w:val="20"/>
              </w:rPr>
              <w:t>layernorm</w:t>
            </w:r>
          </w:p>
        </w:tc>
        <w:tc>
          <w:tcPr>
            <w:tcW w:w="2245" w:type="dxa"/>
          </w:tcPr>
          <w:p w14:paraId="5CD48369" w14:textId="77777777" w:rsidR="00260ECD" w:rsidRDefault="00000000">
            <w:pPr>
              <w:spacing w:after="40" w:line="240" w:lineRule="auto"/>
            </w:pPr>
            <w:r>
              <w:rPr>
                <w:rFonts w:ascii="Times New Roman" w:hAnsi="Times New Roman"/>
                <w:color w:val="000000"/>
                <w:sz w:val="22"/>
              </w:rPr>
              <w:t>RMSNorm → LayerNorm</w:t>
            </w:r>
          </w:p>
        </w:tc>
        <w:tc>
          <w:tcPr>
            <w:tcW w:w="1708" w:type="dxa"/>
          </w:tcPr>
          <w:p w14:paraId="5FC22EA1" w14:textId="77777777" w:rsidR="00260ECD" w:rsidRDefault="00000000">
            <w:pPr>
              <w:spacing w:after="40" w:line="240" w:lineRule="auto"/>
            </w:pPr>
            <w:r>
              <w:rPr>
                <w:rFonts w:ascii="Times New Roman" w:hAnsi="Times New Roman"/>
                <w:color w:val="000000"/>
                <w:sz w:val="22"/>
              </w:rPr>
              <w:t>671.557</w:t>
            </w:r>
          </w:p>
        </w:tc>
        <w:tc>
          <w:tcPr>
            <w:tcW w:w="1888" w:type="dxa"/>
          </w:tcPr>
          <w:p w14:paraId="3783CE60" w14:textId="77777777" w:rsidR="00260ECD" w:rsidRDefault="00000000">
            <w:pPr>
              <w:spacing w:after="40" w:line="240" w:lineRule="auto"/>
            </w:pPr>
            <w:r>
              <w:rPr>
                <w:rFonts w:ascii="Times New Roman" w:hAnsi="Times New Roman"/>
                <w:color w:val="000000"/>
                <w:sz w:val="22"/>
              </w:rPr>
              <w:t>98,39</w:t>
            </w:r>
          </w:p>
        </w:tc>
      </w:tr>
    </w:tbl>
    <w:p w14:paraId="145FE0FC" w14:textId="77777777" w:rsidR="00260ECD" w:rsidRDefault="00260ECD"/>
    <w:p w14:paraId="3D46EE8D" w14:textId="77777777" w:rsidR="00260ECD" w:rsidRDefault="00000000">
      <w:pPr>
        <w:ind w:firstLine="709"/>
        <w:jc w:val="both"/>
      </w:pPr>
      <w:r>
        <w:rPr>
          <w:rFonts w:ascii="Times New Roman" w:eastAsia="Times New Roman" w:hAnsi="Times New Roman"/>
          <w:color w:val="000000"/>
        </w:rPr>
        <w:t>Trên ảnh sạch (Bảng 5.7), PE học được và MHA cho đúng cùng tập ảnh đúng/sai với ChiliEdgeNet; LayerNorm thấp hơn hai ảnh, nhưng McNemar không cho thấy ý nghĩa thống kê (</w:t>
      </w:r>
      <w:r>
        <w:rPr>
          <w:rFonts w:ascii="Times New Roman" w:eastAsia="Times New Roman" w:hAnsi="Times New Roman"/>
          <w:i/>
          <w:color w:val="000000"/>
        </w:rPr>
        <w:t>p =⁠ 0{⁠,⁠}⁠5</w:t>
      </w:r>
      <w:r>
        <w:rPr>
          <w:rFonts w:ascii="Times New Roman" w:eastAsia="Times New Roman" w:hAnsi="Times New Roman"/>
          <w:color w:val="000000"/>
        </w:rPr>
        <w:t>). Dữ liệu một lần chạy này chưa cho thấy ba lựa chọn - 2D-RoPE, GQA và RMSNorm - vượt trội về độ chính xác. Về cấu trúc tham số, ba kỹ thuật lần lượt tiết kiệm 25.088, 16.384 và 384 tham số so với phương án tiêu chuẩn, tổng cộng 41.856 tham số nếu dùng đồng thời cả ba phương án tiêu chuẩn thay thế; biến thể thay cả ba cùng lúc chưa được huấn luyện riêng để kiểm chứng.</w:t>
      </w:r>
    </w:p>
    <w:p w14:paraId="653A6A3E" w14:textId="77777777" w:rsidR="00260ECD" w:rsidRDefault="00000000">
      <w:pPr>
        <w:pStyle w:val="Heading2"/>
      </w:pPr>
      <w:bookmarkStart w:id="57" w:name="_Toc239435277"/>
      <w:r>
        <w:rPr>
          <w:rFonts w:ascii="Times New Roman" w:eastAsia="Times New Roman" w:hAnsi="Times New Roman"/>
          <w:color w:val="000000"/>
        </w:rPr>
        <w:t>Đánh giá liên bộ dữ liệu sau thích nghi few-shot</w:t>
      </w:r>
      <w:bookmarkEnd w:id="57"/>
    </w:p>
    <w:p w14:paraId="0D0AB042" w14:textId="77777777" w:rsidR="00260ECD" w:rsidRDefault="00000000">
      <w:pPr>
        <w:ind w:firstLine="709"/>
        <w:jc w:val="both"/>
      </w:pPr>
      <w:r>
        <w:rPr>
          <w:rFonts w:ascii="Times New Roman" w:eastAsia="Times New Roman" w:hAnsi="Times New Roman"/>
          <w:color w:val="000000"/>
        </w:rPr>
        <w:t>Các stress test ở mục 5.4 chỉ tổng hợp nhòe và giảm sáng từ chính ảnh ChiliEdge-DS, nên chưa nắm bắt đầy đủ khoảng cách miền thu nhận ảnh (acquisition domain gap). Đồ án vì vậy bổ sung một đánh giá trên bộ dữ liệu Chili Plant Leaf Disease and Growth Stage Dataset thu thập tại Bangladesh, phiên bản 1, công bố trên Mendeley Data theo giấy phép CC BY 4.0 [26]. Ảnh nguồn được thu thập tại một khu vườn ở Charpolisha, Jamalpur (Bangladesh) từ tháng 10/2024 đến tháng 2/2025; phần ảnh lá bệnh gồm 1.856 ảnh thuộc sáu nhãn nguồn.</w:t>
      </w:r>
    </w:p>
    <w:p w14:paraId="6E187E62" w14:textId="77777777" w:rsidR="00260ECD" w:rsidRDefault="00000000">
      <w:pPr>
        <w:ind w:firstLine="709"/>
        <w:jc w:val="both"/>
      </w:pPr>
      <w:r>
        <w:rPr>
          <w:rFonts w:ascii="Times New Roman" w:eastAsia="Times New Roman" w:hAnsi="Times New Roman"/>
          <w:color w:val="000000"/>
        </w:rPr>
        <w:t xml:space="preserve">Chỉ bốn nhãn có tương ứng trực tiếp với không gian nhãn của ChiliEdgeNet được sử dụng: </w:t>
      </w:r>
      <w:r>
        <w:rPr>
          <w:rFonts w:ascii="Consolas" w:hAnsi="Consolas"/>
          <w:sz w:val="24"/>
        </w:rPr>
        <w:t>Healthy Leaf</w:t>
      </w:r>
      <w:r>
        <w:rPr>
          <w:rFonts w:ascii="Times New Roman" w:eastAsia="Times New Roman" w:hAnsi="Times New Roman"/>
          <w:color w:val="000000"/>
        </w:rPr>
        <w:t>→</w:t>
      </w:r>
      <w:r>
        <w:rPr>
          <w:rFonts w:ascii="Consolas" w:hAnsi="Consolas"/>
          <w:sz w:val="24"/>
        </w:rPr>
        <w:t>healthy</w:t>
      </w:r>
      <w:r>
        <w:rPr>
          <w:rFonts w:ascii="Times New Roman" w:eastAsia="Times New Roman" w:hAnsi="Times New Roman"/>
          <w:color w:val="000000"/>
        </w:rPr>
        <w:t xml:space="preserve">, </w:t>
      </w:r>
      <w:r>
        <w:rPr>
          <w:rFonts w:ascii="Consolas" w:hAnsi="Consolas"/>
          <w:sz w:val="24"/>
        </w:rPr>
        <w:t>Curl Virus</w:t>
      </w:r>
      <w:r>
        <w:rPr>
          <w:rFonts w:ascii="Times New Roman" w:eastAsia="Times New Roman" w:hAnsi="Times New Roman"/>
          <w:color w:val="000000"/>
        </w:rPr>
        <w:t>→</w:t>
      </w:r>
      <w:r>
        <w:rPr>
          <w:rFonts w:ascii="Consolas" w:hAnsi="Consolas"/>
          <w:sz w:val="24"/>
        </w:rPr>
        <w:t>leaf_curl</w:t>
      </w:r>
      <w:r>
        <w:rPr>
          <w:rFonts w:ascii="Times New Roman" w:eastAsia="Times New Roman" w:hAnsi="Times New Roman"/>
          <w:color w:val="000000"/>
        </w:rPr>
        <w:t xml:space="preserve">, </w:t>
      </w:r>
      <w:r>
        <w:rPr>
          <w:rFonts w:ascii="Consolas" w:hAnsi="Consolas"/>
          <w:sz w:val="24"/>
        </w:rPr>
        <w:t>Cercospora Leaf Spot</w:t>
      </w:r>
      <w:r>
        <w:rPr>
          <w:rFonts w:ascii="Times New Roman" w:eastAsia="Times New Roman" w:hAnsi="Times New Roman"/>
          <w:color w:val="000000"/>
        </w:rPr>
        <w:t>→</w:t>
      </w:r>
      <w:r>
        <w:rPr>
          <w:rFonts w:ascii="Consolas" w:hAnsi="Consolas"/>
          <w:sz w:val="24"/>
        </w:rPr>
        <w:t>leaf_spot</w:t>
      </w:r>
      <w:r>
        <w:rPr>
          <w:rFonts w:ascii="Times New Roman" w:eastAsia="Times New Roman" w:hAnsi="Times New Roman"/>
          <w:color w:val="000000"/>
        </w:rPr>
        <w:t xml:space="preserve">, </w:t>
      </w:r>
      <w:r>
        <w:rPr>
          <w:rFonts w:ascii="Consolas" w:hAnsi="Consolas"/>
          <w:sz w:val="24"/>
        </w:rPr>
        <w:t>Nutrition Deficiency</w:t>
      </w:r>
      <w:r>
        <w:rPr>
          <w:rFonts w:ascii="Times New Roman" w:eastAsia="Times New Roman" w:hAnsi="Times New Roman"/>
          <w:color w:val="000000"/>
        </w:rPr>
        <w:t>→</w:t>
      </w:r>
      <w:r>
        <w:rPr>
          <w:rFonts w:ascii="Consolas" w:hAnsi="Consolas"/>
          <w:sz w:val="24"/>
        </w:rPr>
        <w:t>yellow_leaf</w:t>
      </w:r>
      <w:r>
        <w:rPr>
          <w:rFonts w:ascii="Times New Roman" w:eastAsia="Times New Roman" w:hAnsi="Times New Roman"/>
          <w:color w:val="000000"/>
        </w:rPr>
        <w:t xml:space="preserve">. Hai nhãn </w:t>
      </w:r>
      <w:r>
        <w:rPr>
          <w:rFonts w:ascii="Consolas" w:hAnsi="Consolas"/>
          <w:sz w:val="24"/>
        </w:rPr>
        <w:t>Bacterial Spot</w:t>
      </w:r>
      <w:r>
        <w:rPr>
          <w:rFonts w:ascii="Times New Roman" w:eastAsia="Times New Roman" w:hAnsi="Times New Roman"/>
          <w:color w:val="000000"/>
        </w:rPr>
        <w:t xml:space="preserve"> (156 ảnh) và </w:t>
      </w:r>
      <w:r>
        <w:rPr>
          <w:rFonts w:ascii="Consolas" w:hAnsi="Consolas"/>
          <w:sz w:val="24"/>
        </w:rPr>
        <w:t>White spot</w:t>
      </w:r>
      <w:r>
        <w:rPr>
          <w:rFonts w:ascii="Times New Roman" w:eastAsia="Times New Roman" w:hAnsi="Times New Roman"/>
          <w:color w:val="000000"/>
        </w:rPr>
        <w:t xml:space="preserve"> (195 ảnh) bị loại vì mô hình không có lớp đích tương ứng. Bộ dữ liệu nguồn không có lớp </w:t>
      </w:r>
      <w:r>
        <w:rPr>
          <w:rFonts w:ascii="Consolas" w:hAnsi="Consolas"/>
          <w:sz w:val="24"/>
        </w:rPr>
        <w:t>anthracnose</w:t>
      </w:r>
      <w:r>
        <w:rPr>
          <w:rFonts w:ascii="Times New Roman" w:eastAsia="Times New Roman" w:hAnsi="Times New Roman"/>
          <w:color w:val="000000"/>
        </w:rPr>
        <w:t xml:space="preserve">, nên không có hàng ground-truth cho lớp này; tuy vậy checkpoint vẫn giữ nguyên cả năm đầu ra </w:t>
        <w:lastRenderedPageBreak/>
        <w:t xml:space="preserve">đã huấn luyện, và mọi dự đoán nghiêng về </w:t>
      </w:r>
      <w:r>
        <w:rPr>
          <w:rFonts w:ascii="Consolas" w:hAnsi="Consolas"/>
          <w:sz w:val="24"/>
        </w:rPr>
        <w:t>anthracnose</w:t>
      </w:r>
      <w:r>
        <w:rPr>
          <w:rFonts w:ascii="Times New Roman" w:eastAsia="Times New Roman" w:hAnsi="Times New Roman"/>
          <w:color w:val="000000"/>
        </w:rPr>
        <w:t xml:space="preserve"> vẫn được tính là sai, cột dự đoán này vẫn được giữ trong ma trận nhầm lẫn.</w:t>
      </w:r>
    </w:p>
    <w:p w14:paraId="3CB56E76" w14:textId="77777777" w:rsidR="00260ECD" w:rsidRDefault="00000000">
      <w:pPr>
        <w:ind w:firstLine="709"/>
        <w:jc w:val="both"/>
      </w:pPr>
      <w:r>
        <w:rPr>
          <w:rFonts w:ascii="Times New Roman" w:eastAsia="Times New Roman" w:hAnsi="Times New Roman"/>
          <w:b/>
          <w:color w:val="000000"/>
        </w:rPr>
        <w:t>Thiết lập few-shot.</w:t>
      </w:r>
      <w:r>
        <w:rPr>
          <w:rFonts w:ascii="Times New Roman" w:eastAsia="Times New Roman" w:hAnsi="Times New Roman"/>
          <w:color w:val="000000"/>
        </w:rPr>
        <w:t xml:space="preserve"> Tập hỗ trợ gồm 42 ảnh lấy nguyên trạng từ Nirob và cộng sự [26]: 8 </w:t>
      </w:r>
      <w:r>
        <w:rPr>
          <w:rFonts w:ascii="Consolas" w:hAnsi="Consolas"/>
          <w:sz w:val="24"/>
        </w:rPr>
        <w:t>healthy</w:t>
      </w:r>
      <w:r>
        <w:rPr>
          <w:rFonts w:ascii="Times New Roman" w:eastAsia="Times New Roman" w:hAnsi="Times New Roman"/>
          <w:color w:val="000000"/>
        </w:rPr>
        <w:t xml:space="preserve">, 9 </w:t>
      </w:r>
      <w:r>
        <w:rPr>
          <w:rFonts w:ascii="Consolas" w:hAnsi="Consolas"/>
          <w:sz w:val="24"/>
        </w:rPr>
        <w:t>leaf_curl</w:t>
      </w:r>
      <w:r>
        <w:rPr>
          <w:rFonts w:ascii="Times New Roman" w:eastAsia="Times New Roman" w:hAnsi="Times New Roman"/>
          <w:color w:val="000000"/>
        </w:rPr>
        <w:t xml:space="preserve">, 16 </w:t>
      </w:r>
      <w:r>
        <w:rPr>
          <w:rFonts w:ascii="Consolas" w:hAnsi="Consolas"/>
          <w:sz w:val="24"/>
        </w:rPr>
        <w:t>leaf_spot</w:t>
      </w:r>
      <w:r>
        <w:rPr>
          <w:rFonts w:ascii="Times New Roman" w:eastAsia="Times New Roman" w:hAnsi="Times New Roman"/>
          <w:color w:val="000000"/>
        </w:rPr>
        <w:t xml:space="preserve">, 9 </w:t>
      </w:r>
      <w:r>
        <w:rPr>
          <w:rFonts w:ascii="Consolas" w:hAnsi="Consolas"/>
          <w:sz w:val="24"/>
        </w:rPr>
        <w:t>yellow_leaf</w:t>
      </w:r>
      <w:r>
        <w:rPr>
          <w:rFonts w:ascii="Times New Roman" w:eastAsia="Times New Roman" w:hAnsi="Times New Roman"/>
          <w:color w:val="000000"/>
        </w:rPr>
        <w:t xml:space="preserve"> (Bảng 5.8). Các ảnh hỗ trợ được thêm vào tập huấn luyện của ChiliEdge-DS để tạo một checkpoint thích nghi riêng; tập val/test trong miền của ChiliEdge-DS giữ nguyên không đổi. Đây là thích nghi miền có giám sát bằng một tập hỗ trợ nhỏ, không phải học meta theo từng episode (episodic meta-learning). Số lượng ảnh hỗ trợ khác nhau giữa các lớp, nên đây cũng không phải một thiết lập N-way K-shot cân bằng.</w:t>
      </w:r>
    </w:p>
    <w:p w14:paraId="175B7E42" w14:textId="77777777" w:rsidR="00260ECD" w:rsidRDefault="00000000">
      <w:pPr>
        <w:ind w:firstLine="709"/>
        <w:jc w:val="both"/>
      </w:pPr>
      <w:r>
        <w:rPr>
          <w:rFonts w:ascii="Times New Roman" w:eastAsia="Times New Roman" w:hAnsi="Times New Roman"/>
          <w:color w:val="000000"/>
        </w:rPr>
        <w:t>Để kiểm soát rò rỉ dữ liệu, tập hỗ trợ và tập truy vấn được theo dõi bằng băm SHA-256 thay vì chỉ dựa vào tên file. Tập truy vấn được định nghĩa là phần bù của 42 ảnh hỗ trợ trong tổng số 1.505 ảnh thuộc bốn lớp, và một cuộc kiểm tra xác nhận giao của hai tập bằng không. Checkpoint few-shot được huấn luyện với seed 42.</w:t>
      </w:r>
    </w:p>
    <w:p w14:paraId="2C077834" w14:textId="77777777" w:rsidR="00260ECD" w:rsidRDefault="00000000">
      <w:pPr>
        <w:pStyle w:val="Bng"/>
        <w:spacing w:after="80" w:line="360" w:lineRule="auto"/>
        <w:jc w:val="left"/>
      </w:pPr>
      <w:bookmarkStart w:id="58" w:name="_Toc239435314"/>
      <w:r>
        <w:rPr>
          <w:rFonts w:eastAsia="Times New Roman"/>
          <w:color w:val="000000"/>
        </w:rPr>
        <w:t>Bảng 5.8. Phân chia tập hỗ trợ/truy vấn đã xác minh từ bốn lớp được ánh xạ.</w:t>
      </w:r>
      <w:bookmarkEnd w:id="58"/>
    </w:p>
    <w:tbl>
      <w:tblPr>
        <w:tblStyle w:val="TableGrid"/>
        <w:tblW w:w="8787" w:type="dxa"/>
        <w:jc w:val="center"/>
        <w:tblLayout w:type="fixed"/>
        <w:tblLook w:val="04A0" w:firstRow="1" w:lastRow="0" w:firstColumn="1" w:lastColumn="0" w:noHBand="0" w:noVBand="1"/>
      </w:tblPr>
      <w:tblGrid>
        <w:gridCol w:w="1751"/>
        <w:gridCol w:w="2025"/>
        <w:gridCol w:w="1177"/>
        <w:gridCol w:w="1478"/>
        <w:gridCol w:w="1177"/>
        <w:gridCol w:w="1179"/>
      </w:tblGrid>
      <w:tr w:rsidR="00260ECD" w14:paraId="373DC99F" w14:textId="77777777">
        <w:trPr>
          <w:cantSplit/>
          <w:jc w:val="center"/>
        </w:trPr>
        <w:tc>
          <w:tcPr>
            <w:tcW w:w="1751" w:type="dxa"/>
          </w:tcPr>
          <w:p w14:paraId="359B2EA5" w14:textId="77777777" w:rsidR="00260ECD" w:rsidRDefault="00000000">
            <w:pPr>
              <w:spacing w:after="40" w:line="240" w:lineRule="auto"/>
            </w:pPr>
            <w:r>
              <w:rPr>
                <w:rFonts w:ascii="Times New Roman" w:hAnsi="Times New Roman"/>
                <w:b/>
                <w:color w:val="000000"/>
                <w:sz w:val="20"/>
              </w:rPr>
              <w:t>Nhãn nguồn (Nirob và cộng sự [26])</w:t>
            </w:r>
          </w:p>
        </w:tc>
        <w:tc>
          <w:tcPr>
            <w:tcW w:w="2025" w:type="dxa"/>
          </w:tcPr>
          <w:p w14:paraId="1D593BEC" w14:textId="77777777" w:rsidR="00260ECD" w:rsidRDefault="00000000">
            <w:pPr>
              <w:spacing w:after="40" w:line="240" w:lineRule="auto"/>
            </w:pPr>
            <w:r>
              <w:rPr>
                <w:rFonts w:ascii="Times New Roman" w:hAnsi="Times New Roman"/>
                <w:b/>
                <w:color w:val="000000"/>
                <w:sz w:val="20"/>
              </w:rPr>
              <w:t>Nhãn ChiliEdgeNet</w:t>
            </w:r>
          </w:p>
        </w:tc>
        <w:tc>
          <w:tcPr>
            <w:tcW w:w="1177" w:type="dxa"/>
          </w:tcPr>
          <w:p w14:paraId="035C8742" w14:textId="77777777" w:rsidR="00260ECD" w:rsidRDefault="00000000">
            <w:pPr>
              <w:spacing w:after="40" w:line="240" w:lineRule="auto"/>
            </w:pPr>
            <w:r>
              <w:rPr>
                <w:rFonts w:ascii="Times New Roman" w:hAnsi="Times New Roman"/>
                <w:b/>
                <w:color w:val="000000"/>
                <w:sz w:val="20"/>
              </w:rPr>
              <w:t>Ảnh gốc</w:t>
            </w:r>
          </w:p>
        </w:tc>
        <w:tc>
          <w:tcPr>
            <w:tcW w:w="1478" w:type="dxa"/>
          </w:tcPr>
          <w:p w14:paraId="0FBD9D23" w14:textId="77777777" w:rsidR="00260ECD" w:rsidRDefault="00000000">
            <w:pPr>
              <w:spacing w:after="40" w:line="240" w:lineRule="auto"/>
            </w:pPr>
            <w:r>
              <w:rPr>
                <w:rFonts w:ascii="Times New Roman" w:hAnsi="Times New Roman"/>
                <w:b/>
                <w:color w:val="000000"/>
                <w:sz w:val="20"/>
              </w:rPr>
              <w:t>Hỗ trợ few-​shot</w:t>
            </w:r>
          </w:p>
        </w:tc>
        <w:tc>
          <w:tcPr>
            <w:tcW w:w="1177" w:type="dxa"/>
          </w:tcPr>
          <w:p w14:paraId="7841F6FE" w14:textId="77777777" w:rsidR="00260ECD" w:rsidRDefault="00000000">
            <w:pPr>
              <w:spacing w:after="40" w:line="240" w:lineRule="auto"/>
            </w:pPr>
            <w:r>
              <w:rPr>
                <w:rFonts w:ascii="Times New Roman" w:hAnsi="Times New Roman"/>
                <w:b/>
                <w:color w:val="000000"/>
                <w:sz w:val="20"/>
              </w:rPr>
              <w:t>Truy vấn sạch</w:t>
            </w:r>
          </w:p>
        </w:tc>
        <w:tc>
          <w:tcPr>
            <w:tcW w:w="1179" w:type="dxa"/>
          </w:tcPr>
          <w:p w14:paraId="15AD5FB8" w14:textId="77777777" w:rsidR="00260ECD" w:rsidRDefault="00000000">
            <w:pPr>
              <w:spacing w:after="40" w:line="240" w:lineRule="auto"/>
            </w:pPr>
            <w:r>
              <w:rPr>
                <w:rFonts w:ascii="Times New Roman" w:hAnsi="Times New Roman"/>
                <w:b/>
                <w:color w:val="000000"/>
                <w:sz w:val="20"/>
              </w:rPr>
              <w:t>Thư mục test đã hiệu chỉnh</w:t>
            </w:r>
          </w:p>
        </w:tc>
      </w:tr>
      <w:tr w:rsidR="00260ECD" w14:paraId="6A60B2D3" w14:textId="77777777">
        <w:trPr>
          <w:cantSplit/>
          <w:jc w:val="center"/>
        </w:trPr>
        <w:tc>
          <w:tcPr>
            <w:tcW w:w="1751" w:type="dxa"/>
          </w:tcPr>
          <w:p w14:paraId="586C9FF1" w14:textId="77777777" w:rsidR="00260ECD" w:rsidRDefault="00000000">
            <w:pPr>
              <w:spacing w:after="40" w:line="240" w:lineRule="auto"/>
            </w:pPr>
            <w:r>
              <w:rPr>
                <w:rFonts w:ascii="Times New Roman" w:hAnsi="Times New Roman"/>
                <w:color w:val="000000"/>
                <w:sz w:val="20"/>
              </w:rPr>
              <w:t>Healthy Leaf</w:t>
            </w:r>
          </w:p>
        </w:tc>
        <w:tc>
          <w:tcPr>
            <w:tcW w:w="2025" w:type="dxa"/>
          </w:tcPr>
          <w:p w14:paraId="5A40CFD1" w14:textId="77777777" w:rsidR="00260ECD" w:rsidRDefault="00000000">
            <w:pPr>
              <w:spacing w:after="40" w:line="240" w:lineRule="auto"/>
            </w:pPr>
            <w:r>
              <w:rPr>
                <w:rFonts w:ascii="Times New Roman" w:hAnsi="Times New Roman"/>
                <w:color w:val="000000"/>
                <w:sz w:val="20"/>
              </w:rPr>
              <w:t>healthy</w:t>
            </w:r>
          </w:p>
        </w:tc>
        <w:tc>
          <w:tcPr>
            <w:tcW w:w="1177" w:type="dxa"/>
          </w:tcPr>
          <w:p w14:paraId="03717B04" w14:textId="77777777" w:rsidR="00260ECD" w:rsidRDefault="00000000">
            <w:pPr>
              <w:spacing w:after="40" w:line="240" w:lineRule="auto"/>
            </w:pPr>
            <w:r>
              <w:rPr>
                <w:rFonts w:ascii="Times New Roman" w:hAnsi="Times New Roman"/>
                <w:color w:val="000000"/>
                <w:sz w:val="20"/>
              </w:rPr>
              <w:t>458</w:t>
            </w:r>
          </w:p>
        </w:tc>
        <w:tc>
          <w:tcPr>
            <w:tcW w:w="1478" w:type="dxa"/>
          </w:tcPr>
          <w:p w14:paraId="3389061F" w14:textId="77777777" w:rsidR="00260ECD" w:rsidRDefault="00000000">
            <w:pPr>
              <w:spacing w:after="40" w:line="240" w:lineRule="auto"/>
            </w:pPr>
            <w:r>
              <w:rPr>
                <w:rFonts w:ascii="Times New Roman" w:hAnsi="Times New Roman"/>
                <w:color w:val="000000"/>
                <w:sz w:val="20"/>
              </w:rPr>
              <w:t>8</w:t>
            </w:r>
          </w:p>
        </w:tc>
        <w:tc>
          <w:tcPr>
            <w:tcW w:w="1177" w:type="dxa"/>
          </w:tcPr>
          <w:p w14:paraId="2ABC998C" w14:textId="77777777" w:rsidR="00260ECD" w:rsidRDefault="00000000">
            <w:pPr>
              <w:spacing w:after="40" w:line="240" w:lineRule="auto"/>
            </w:pPr>
            <w:r>
              <w:rPr>
                <w:rFonts w:ascii="Times New Roman" w:hAnsi="Times New Roman"/>
                <w:color w:val="000000"/>
                <w:sz w:val="20"/>
              </w:rPr>
              <w:t>450</w:t>
            </w:r>
          </w:p>
        </w:tc>
        <w:tc>
          <w:tcPr>
            <w:tcW w:w="1179" w:type="dxa"/>
          </w:tcPr>
          <w:p w14:paraId="205B51E0" w14:textId="77777777" w:rsidR="00260ECD" w:rsidRDefault="00000000">
            <w:pPr>
              <w:spacing w:after="40" w:line="240" w:lineRule="auto"/>
            </w:pPr>
            <w:r>
              <w:rPr>
                <w:rFonts w:ascii="Times New Roman" w:hAnsi="Times New Roman"/>
                <w:color w:val="000000"/>
                <w:sz w:val="20"/>
              </w:rPr>
              <w:t>450</w:t>
            </w:r>
          </w:p>
        </w:tc>
      </w:tr>
      <w:tr w:rsidR="00260ECD" w14:paraId="118CD24B" w14:textId="77777777">
        <w:trPr>
          <w:cantSplit/>
          <w:jc w:val="center"/>
        </w:trPr>
        <w:tc>
          <w:tcPr>
            <w:tcW w:w="1751" w:type="dxa"/>
          </w:tcPr>
          <w:p w14:paraId="1AB92830" w14:textId="77777777" w:rsidR="00260ECD" w:rsidRDefault="00000000">
            <w:pPr>
              <w:spacing w:after="40" w:line="240" w:lineRule="auto"/>
            </w:pPr>
            <w:r>
              <w:rPr>
                <w:rFonts w:ascii="Times New Roman" w:hAnsi="Times New Roman"/>
                <w:color w:val="000000"/>
                <w:sz w:val="20"/>
              </w:rPr>
              <w:t>Curl Virus</w:t>
            </w:r>
          </w:p>
        </w:tc>
        <w:tc>
          <w:tcPr>
            <w:tcW w:w="2025" w:type="dxa"/>
          </w:tcPr>
          <w:p w14:paraId="4C47839E" w14:textId="77777777" w:rsidR="00260ECD" w:rsidRDefault="00000000">
            <w:pPr>
              <w:spacing w:after="40" w:line="240" w:lineRule="auto"/>
            </w:pPr>
            <w:r>
              <w:rPr>
                <w:rFonts w:ascii="Times New Roman" w:hAnsi="Times New Roman"/>
                <w:color w:val="000000"/>
                <w:sz w:val="20"/>
              </w:rPr>
              <w:t>leaf_​curl</w:t>
            </w:r>
          </w:p>
        </w:tc>
        <w:tc>
          <w:tcPr>
            <w:tcW w:w="1177" w:type="dxa"/>
          </w:tcPr>
          <w:p w14:paraId="6E91177E" w14:textId="77777777" w:rsidR="00260ECD" w:rsidRDefault="00000000">
            <w:pPr>
              <w:spacing w:after="40" w:line="240" w:lineRule="auto"/>
            </w:pPr>
            <w:r>
              <w:rPr>
                <w:rFonts w:ascii="Times New Roman" w:hAnsi="Times New Roman"/>
                <w:color w:val="000000"/>
                <w:sz w:val="20"/>
              </w:rPr>
              <w:t>423</w:t>
            </w:r>
          </w:p>
        </w:tc>
        <w:tc>
          <w:tcPr>
            <w:tcW w:w="1478" w:type="dxa"/>
          </w:tcPr>
          <w:p w14:paraId="4F3F2779" w14:textId="77777777" w:rsidR="00260ECD" w:rsidRDefault="00000000">
            <w:pPr>
              <w:spacing w:after="40" w:line="240" w:lineRule="auto"/>
            </w:pPr>
            <w:r>
              <w:rPr>
                <w:rFonts w:ascii="Times New Roman" w:hAnsi="Times New Roman"/>
                <w:color w:val="000000"/>
                <w:sz w:val="20"/>
              </w:rPr>
              <w:t>9</w:t>
            </w:r>
          </w:p>
        </w:tc>
        <w:tc>
          <w:tcPr>
            <w:tcW w:w="1177" w:type="dxa"/>
          </w:tcPr>
          <w:p w14:paraId="44DA199C" w14:textId="77777777" w:rsidR="00260ECD" w:rsidRDefault="00000000">
            <w:pPr>
              <w:spacing w:after="40" w:line="240" w:lineRule="auto"/>
            </w:pPr>
            <w:r>
              <w:rPr>
                <w:rFonts w:ascii="Times New Roman" w:hAnsi="Times New Roman"/>
                <w:color w:val="000000"/>
                <w:sz w:val="20"/>
              </w:rPr>
              <w:t>414</w:t>
            </w:r>
          </w:p>
        </w:tc>
        <w:tc>
          <w:tcPr>
            <w:tcW w:w="1179" w:type="dxa"/>
          </w:tcPr>
          <w:p w14:paraId="7E15488A" w14:textId="77777777" w:rsidR="00260ECD" w:rsidRDefault="00000000">
            <w:pPr>
              <w:spacing w:after="40" w:line="240" w:lineRule="auto"/>
            </w:pPr>
            <w:r>
              <w:rPr>
                <w:rFonts w:ascii="Times New Roman" w:hAnsi="Times New Roman"/>
                <w:color w:val="000000"/>
                <w:sz w:val="20"/>
              </w:rPr>
              <w:t>414</w:t>
            </w:r>
          </w:p>
        </w:tc>
      </w:tr>
      <w:tr w:rsidR="00260ECD" w14:paraId="5AB4E2F8" w14:textId="77777777">
        <w:trPr>
          <w:cantSplit/>
          <w:jc w:val="center"/>
        </w:trPr>
        <w:tc>
          <w:tcPr>
            <w:tcW w:w="1751" w:type="dxa"/>
          </w:tcPr>
          <w:p w14:paraId="626C39F9" w14:textId="77777777" w:rsidR="00260ECD" w:rsidRDefault="00000000">
            <w:pPr>
              <w:spacing w:after="40" w:line="240" w:lineRule="auto"/>
            </w:pPr>
            <w:r>
              <w:rPr>
                <w:rFonts w:ascii="Times New Roman" w:hAnsi="Times New Roman"/>
                <w:color w:val="000000"/>
                <w:sz w:val="20"/>
              </w:rPr>
              <w:t>Cercospora Leaf Spot</w:t>
            </w:r>
          </w:p>
        </w:tc>
        <w:tc>
          <w:tcPr>
            <w:tcW w:w="2025" w:type="dxa"/>
          </w:tcPr>
          <w:p w14:paraId="6CF8DE2B" w14:textId="77777777" w:rsidR="00260ECD" w:rsidRDefault="00000000">
            <w:pPr>
              <w:spacing w:after="40" w:line="240" w:lineRule="auto"/>
            </w:pPr>
            <w:r>
              <w:rPr>
                <w:rFonts w:ascii="Times New Roman" w:hAnsi="Times New Roman"/>
                <w:color w:val="000000"/>
                <w:sz w:val="20"/>
              </w:rPr>
              <w:t>leaf_​spot</w:t>
            </w:r>
          </w:p>
        </w:tc>
        <w:tc>
          <w:tcPr>
            <w:tcW w:w="1177" w:type="dxa"/>
          </w:tcPr>
          <w:p w14:paraId="22701A39" w14:textId="77777777" w:rsidR="00260ECD" w:rsidRDefault="00000000">
            <w:pPr>
              <w:spacing w:after="40" w:line="240" w:lineRule="auto"/>
            </w:pPr>
            <w:r>
              <w:rPr>
                <w:rFonts w:ascii="Times New Roman" w:hAnsi="Times New Roman"/>
                <w:color w:val="000000"/>
                <w:sz w:val="20"/>
              </w:rPr>
              <w:t>180</w:t>
            </w:r>
          </w:p>
        </w:tc>
        <w:tc>
          <w:tcPr>
            <w:tcW w:w="1478" w:type="dxa"/>
          </w:tcPr>
          <w:p w14:paraId="41AAC743" w14:textId="77777777" w:rsidR="00260ECD" w:rsidRDefault="00000000">
            <w:pPr>
              <w:spacing w:after="40" w:line="240" w:lineRule="auto"/>
            </w:pPr>
            <w:r>
              <w:rPr>
                <w:rFonts w:ascii="Times New Roman" w:hAnsi="Times New Roman"/>
                <w:color w:val="000000"/>
                <w:sz w:val="20"/>
              </w:rPr>
              <w:t>16</w:t>
            </w:r>
          </w:p>
        </w:tc>
        <w:tc>
          <w:tcPr>
            <w:tcW w:w="1177" w:type="dxa"/>
          </w:tcPr>
          <w:p w14:paraId="4FAB24EA" w14:textId="77777777" w:rsidR="00260ECD" w:rsidRDefault="00000000">
            <w:pPr>
              <w:spacing w:after="40" w:line="240" w:lineRule="auto"/>
            </w:pPr>
            <w:r>
              <w:rPr>
                <w:rFonts w:ascii="Times New Roman" w:hAnsi="Times New Roman"/>
                <w:color w:val="000000"/>
                <w:sz w:val="20"/>
              </w:rPr>
              <w:t>164</w:t>
            </w:r>
          </w:p>
        </w:tc>
        <w:tc>
          <w:tcPr>
            <w:tcW w:w="1179" w:type="dxa"/>
          </w:tcPr>
          <w:p w14:paraId="73B3FB19" w14:textId="77777777" w:rsidR="00260ECD" w:rsidRDefault="00000000">
            <w:pPr>
              <w:spacing w:after="40" w:line="240" w:lineRule="auto"/>
            </w:pPr>
            <w:r>
              <w:rPr>
                <w:rFonts w:ascii="Times New Roman" w:hAnsi="Times New Roman"/>
                <w:color w:val="000000"/>
                <w:sz w:val="20"/>
              </w:rPr>
              <w:t>164</w:t>
            </w:r>
          </w:p>
        </w:tc>
      </w:tr>
      <w:tr w:rsidR="00260ECD" w14:paraId="2F914102" w14:textId="77777777">
        <w:trPr>
          <w:cantSplit/>
          <w:jc w:val="center"/>
        </w:trPr>
        <w:tc>
          <w:tcPr>
            <w:tcW w:w="1751" w:type="dxa"/>
          </w:tcPr>
          <w:p w14:paraId="68742BB8" w14:textId="77777777" w:rsidR="00260ECD" w:rsidRDefault="00000000">
            <w:pPr>
              <w:spacing w:after="40" w:line="240" w:lineRule="auto"/>
            </w:pPr>
            <w:r>
              <w:rPr>
                <w:rFonts w:ascii="Times New Roman" w:hAnsi="Times New Roman"/>
                <w:color w:val="000000"/>
                <w:sz w:val="20"/>
              </w:rPr>
              <w:t>Nutrition Deficiency</w:t>
            </w:r>
          </w:p>
        </w:tc>
        <w:tc>
          <w:tcPr>
            <w:tcW w:w="2025" w:type="dxa"/>
          </w:tcPr>
          <w:p w14:paraId="4BBE13B3" w14:textId="77777777" w:rsidR="00260ECD" w:rsidRDefault="00000000">
            <w:pPr>
              <w:spacing w:after="40" w:line="240" w:lineRule="auto"/>
            </w:pPr>
            <w:r>
              <w:rPr>
                <w:rFonts w:ascii="Times New Roman" w:hAnsi="Times New Roman"/>
                <w:color w:val="000000"/>
                <w:sz w:val="20"/>
              </w:rPr>
              <w:t>yellow_​leaf</w:t>
            </w:r>
          </w:p>
        </w:tc>
        <w:tc>
          <w:tcPr>
            <w:tcW w:w="1177" w:type="dxa"/>
          </w:tcPr>
          <w:p w14:paraId="56069C68" w14:textId="77777777" w:rsidR="00260ECD" w:rsidRDefault="00000000">
            <w:pPr>
              <w:spacing w:after="40" w:line="240" w:lineRule="auto"/>
            </w:pPr>
            <w:r>
              <w:rPr>
                <w:rFonts w:ascii="Times New Roman" w:hAnsi="Times New Roman"/>
                <w:color w:val="000000"/>
                <w:sz w:val="20"/>
              </w:rPr>
              <w:t>444</w:t>
            </w:r>
          </w:p>
        </w:tc>
        <w:tc>
          <w:tcPr>
            <w:tcW w:w="1478" w:type="dxa"/>
          </w:tcPr>
          <w:p w14:paraId="56AB2E93" w14:textId="77777777" w:rsidR="00260ECD" w:rsidRDefault="00000000">
            <w:pPr>
              <w:spacing w:after="40" w:line="240" w:lineRule="auto"/>
            </w:pPr>
            <w:r>
              <w:rPr>
                <w:rFonts w:ascii="Times New Roman" w:hAnsi="Times New Roman"/>
                <w:color w:val="000000"/>
                <w:sz w:val="20"/>
              </w:rPr>
              <w:t>9</w:t>
            </w:r>
          </w:p>
        </w:tc>
        <w:tc>
          <w:tcPr>
            <w:tcW w:w="1177" w:type="dxa"/>
          </w:tcPr>
          <w:p w14:paraId="0026B3B8" w14:textId="77777777" w:rsidR="00260ECD" w:rsidRDefault="00000000">
            <w:pPr>
              <w:spacing w:after="40" w:line="240" w:lineRule="auto"/>
            </w:pPr>
            <w:r>
              <w:rPr>
                <w:rFonts w:ascii="Times New Roman" w:hAnsi="Times New Roman"/>
                <w:color w:val="000000"/>
                <w:sz w:val="20"/>
              </w:rPr>
              <w:t>435</w:t>
            </w:r>
          </w:p>
        </w:tc>
        <w:tc>
          <w:tcPr>
            <w:tcW w:w="1179" w:type="dxa"/>
          </w:tcPr>
          <w:p w14:paraId="67C9460D" w14:textId="77777777" w:rsidR="00260ECD" w:rsidRDefault="00000000">
            <w:pPr>
              <w:spacing w:after="40" w:line="240" w:lineRule="auto"/>
            </w:pPr>
            <w:r>
              <w:rPr>
                <w:rFonts w:ascii="Times New Roman" w:hAnsi="Times New Roman"/>
                <w:color w:val="000000"/>
                <w:sz w:val="20"/>
              </w:rPr>
              <w:t>435</w:t>
            </w:r>
          </w:p>
        </w:tc>
      </w:tr>
      <w:tr w:rsidR="00260ECD" w14:paraId="7AADC7D4" w14:textId="77777777">
        <w:trPr>
          <w:cantSplit/>
          <w:jc w:val="center"/>
        </w:trPr>
        <w:tc>
          <w:tcPr>
            <w:tcW w:w="1751" w:type="dxa"/>
          </w:tcPr>
          <w:p w14:paraId="7277BB3F" w14:textId="77777777" w:rsidR="00260ECD" w:rsidRDefault="00000000">
            <w:pPr>
              <w:spacing w:after="40" w:line="240" w:lineRule="auto"/>
            </w:pPr>
            <w:r>
              <w:rPr>
                <w:rFonts w:ascii="Times New Roman" w:hAnsi="Times New Roman"/>
                <w:b/>
                <w:color w:val="000000"/>
                <w:sz w:val="20"/>
              </w:rPr>
              <w:t>Tổng</w:t>
            </w:r>
          </w:p>
        </w:tc>
        <w:tc>
          <w:tcPr>
            <w:tcW w:w="2025" w:type="dxa"/>
          </w:tcPr>
          <w:p w14:paraId="765751B3" w14:textId="77777777" w:rsidR="00260ECD" w:rsidRDefault="00260ECD">
            <w:pPr>
              <w:spacing w:after="40" w:line="240" w:lineRule="auto"/>
            </w:pPr>
          </w:p>
        </w:tc>
        <w:tc>
          <w:tcPr>
            <w:tcW w:w="1177" w:type="dxa"/>
          </w:tcPr>
          <w:p w14:paraId="0EE63CF0" w14:textId="77777777" w:rsidR="00260ECD" w:rsidRDefault="00000000">
            <w:pPr>
              <w:spacing w:after="40" w:line="240" w:lineRule="auto"/>
            </w:pPr>
            <w:r>
              <w:rPr>
                <w:rFonts w:ascii="Times New Roman" w:hAnsi="Times New Roman"/>
                <w:b/>
                <w:color w:val="000000"/>
                <w:sz w:val="20"/>
              </w:rPr>
              <w:t>1.505</w:t>
            </w:r>
          </w:p>
        </w:tc>
        <w:tc>
          <w:tcPr>
            <w:tcW w:w="1478" w:type="dxa"/>
          </w:tcPr>
          <w:p w14:paraId="31BC6EDF" w14:textId="77777777" w:rsidR="00260ECD" w:rsidRDefault="00000000">
            <w:pPr>
              <w:spacing w:after="40" w:line="240" w:lineRule="auto"/>
            </w:pPr>
            <w:r>
              <w:rPr>
                <w:rFonts w:ascii="Times New Roman" w:hAnsi="Times New Roman"/>
                <w:b/>
                <w:color w:val="000000"/>
                <w:sz w:val="20"/>
              </w:rPr>
              <w:t>42</w:t>
            </w:r>
          </w:p>
        </w:tc>
        <w:tc>
          <w:tcPr>
            <w:tcW w:w="1177" w:type="dxa"/>
          </w:tcPr>
          <w:p w14:paraId="24F636E2" w14:textId="77777777" w:rsidR="00260ECD" w:rsidRDefault="00000000">
            <w:pPr>
              <w:spacing w:after="40" w:line="240" w:lineRule="auto"/>
            </w:pPr>
            <w:r>
              <w:rPr>
                <w:rFonts w:ascii="Times New Roman" w:hAnsi="Times New Roman"/>
                <w:b/>
                <w:color w:val="000000"/>
                <w:sz w:val="20"/>
              </w:rPr>
              <w:t>1.463</w:t>
            </w:r>
          </w:p>
        </w:tc>
        <w:tc>
          <w:tcPr>
            <w:tcW w:w="1179" w:type="dxa"/>
          </w:tcPr>
          <w:p w14:paraId="14A435B9" w14:textId="77777777" w:rsidR="00260ECD" w:rsidRDefault="00000000">
            <w:pPr>
              <w:spacing w:after="40" w:line="240" w:lineRule="auto"/>
            </w:pPr>
            <w:r>
              <w:rPr>
                <w:rFonts w:ascii="Times New Roman" w:hAnsi="Times New Roman"/>
                <w:b/>
                <w:color w:val="000000"/>
                <w:sz w:val="20"/>
              </w:rPr>
              <w:t>1.463</w:t>
            </w:r>
          </w:p>
        </w:tc>
      </w:tr>
    </w:tbl>
    <w:p w14:paraId="77D8171C" w14:textId="77777777" w:rsidR="00260ECD" w:rsidRDefault="00260ECD"/>
    <w:p w14:paraId="37FB7A32" w14:textId="77777777" w:rsidR="00260ECD" w:rsidRDefault="00000000">
      <w:pPr>
        <w:ind w:firstLine="709"/>
        <w:jc w:val="both"/>
      </w:pPr>
      <w:r>
        <w:rPr>
          <w:rFonts w:ascii="Times New Roman" w:eastAsia="Times New Roman" w:hAnsi="Times New Roman"/>
          <w:color w:val="000000"/>
        </w:rPr>
        <w:t>Để hỗ trợ tái lập độc lập, tập truy vấn sạch 1.463 ảnh được công bố dưới tên Chili Leaf Disease Cross-Dataset Query Set, Kaggle phiên bản 2 [27], và 42 ảnh hỗ trợ được công bố dưới tên Chili Leaf Disease Few-Shot, Kaggle phiên bản 1 [28]. Cả hai gói đều là tập con dẫn xuất từ bộ dữ liệu Mendeley Data gốc và không thay thế yêu cầu trích dẫn bộ dữ liệu nguồn [26].</w:t>
      </w:r>
    </w:p>
    <w:p w14:paraId="458B8EBB" w14:textId="77777777" w:rsidR="00260ECD" w:rsidRDefault="00000000">
      <w:pPr>
        <w:ind w:firstLine="709"/>
        <w:jc w:val="both"/>
      </w:pPr>
      <w:r>
        <w:rPr>
          <w:rFonts w:ascii="Times New Roman" w:eastAsia="Times New Roman" w:hAnsi="Times New Roman"/>
          <w:b/>
          <w:color w:val="000000"/>
        </w:rPr>
        <w:t>Kết quả trên tập truy vấn sạch.</w:t>
      </w:r>
      <w:r>
        <w:rPr>
          <w:rFonts w:ascii="Times New Roman" w:eastAsia="Times New Roman" w:hAnsi="Times New Roman"/>
          <w:color w:val="000000"/>
        </w:rPr>
        <w:t xml:space="preserve"> Cả hai checkpoint được đánh giá trên cùng tập truy vấn sạch 1.463 ảnh (Bảng 5.9). Checkpoint gốc dùng seed 42 (đã xác minh </w:t>
        <w:lastRenderedPageBreak/>
        <w:t xml:space="preserve">SHA-256); checkpoint sau thích nghi few-shot cũng dùng seed 42 (đã xác minh SHA-256). Ảnh được resize về 224×224 pixel và chuẩn hóa theo thống kê ImageNet. Precision, recall và F1 vĩ mô (macro) chỉ tính trung bình trên bốn lớp có ground-truth; các dự đoán nghiêng về </w:t>
      </w:r>
      <w:r>
        <w:rPr>
          <w:rFonts w:ascii="Consolas" w:hAnsi="Consolas"/>
          <w:sz w:val="24"/>
        </w:rPr>
        <w:t>anthracnose</w:t>
      </w:r>
      <w:r>
        <w:rPr>
          <w:rFonts w:ascii="Times New Roman" w:eastAsia="Times New Roman" w:hAnsi="Times New Roman"/>
          <w:color w:val="000000"/>
        </w:rPr>
        <w:t xml:space="preserve"> vẫn làm giảm accuracy.</w:t>
      </w:r>
    </w:p>
    <w:p w14:paraId="15EF691D" w14:textId="77777777" w:rsidR="00260ECD" w:rsidRDefault="00000000">
      <w:pPr>
        <w:pStyle w:val="Bng"/>
        <w:spacing w:after="80" w:line="360" w:lineRule="auto"/>
        <w:jc w:val="left"/>
      </w:pPr>
      <w:bookmarkStart w:id="59" w:name="_Toc239435315"/>
      <w:r>
        <w:rPr>
          <w:rFonts w:eastAsia="Times New Roman"/>
          <w:color w:val="000000"/>
        </w:rPr>
        <w:t>Bảng 5.9. Kết quả trước và sau thích nghi few-shot trên tập truy vấn sạch 1.463 ảnh.</w:t>
      </w:r>
      <w:bookmarkEnd w:id="59"/>
    </w:p>
    <w:tbl>
      <w:tblPr>
        <w:tblStyle w:val="TableGrid"/>
        <w:tblW w:w="8787" w:type="dxa"/>
        <w:jc w:val="center"/>
        <w:tblLayout w:type="fixed"/>
        <w:tblLook w:val="04A0" w:firstRow="1" w:lastRow="0" w:firstColumn="1" w:lastColumn="0" w:noHBand="0" w:noVBand="1"/>
      </w:tblPr>
      <w:tblGrid>
        <w:gridCol w:w="1281"/>
        <w:gridCol w:w="695"/>
        <w:gridCol w:w="1086"/>
        <w:gridCol w:w="1770"/>
        <w:gridCol w:w="1477"/>
        <w:gridCol w:w="1097"/>
        <w:gridCol w:w="1381"/>
      </w:tblGrid>
      <w:tr w:rsidR="00260ECD" w14:paraId="1B85321E" w14:textId="77777777">
        <w:trPr>
          <w:cantSplit/>
          <w:jc w:val="center"/>
        </w:trPr>
        <w:tc>
          <w:tcPr>
            <w:tcW w:w="1281" w:type="dxa"/>
          </w:tcPr>
          <w:p w14:paraId="1CA03476" w14:textId="77777777" w:rsidR="00260ECD" w:rsidRDefault="00000000">
            <w:pPr>
              <w:spacing w:after="40" w:line="240" w:lineRule="auto"/>
            </w:pPr>
            <w:r>
              <w:rPr>
                <w:rFonts w:ascii="Times New Roman" w:hAnsi="Times New Roman"/>
                <w:b/>
                <w:color w:val="000000"/>
                <w:sz w:val="18"/>
              </w:rPr>
              <w:t>Cấu hình</w:t>
            </w:r>
          </w:p>
        </w:tc>
        <w:tc>
          <w:tcPr>
            <w:tcW w:w="695" w:type="dxa"/>
          </w:tcPr>
          <w:p w14:paraId="49094BD0" w14:textId="77777777" w:rsidR="00260ECD" w:rsidRDefault="00000000">
            <w:pPr>
              <w:spacing w:after="40" w:line="240" w:lineRule="auto"/>
            </w:pPr>
            <w:r>
              <w:rPr>
                <w:rFonts w:ascii="Times New Roman" w:hAnsi="Times New Roman"/>
                <w:b/>
                <w:color w:val="000000"/>
                <w:sz w:val="18"/>
              </w:rPr>
              <w:t>Seed</w:t>
            </w:r>
          </w:p>
        </w:tc>
        <w:tc>
          <w:tcPr>
            <w:tcW w:w="1086" w:type="dxa"/>
          </w:tcPr>
          <w:p w14:paraId="04AE4634" w14:textId="77777777" w:rsidR="00260ECD" w:rsidRDefault="00000000">
            <w:pPr>
              <w:spacing w:after="40" w:line="240" w:lineRule="auto"/>
            </w:pPr>
            <w:r>
              <w:rPr>
                <w:rFonts w:ascii="Times New Roman" w:hAnsi="Times New Roman"/>
                <w:b/>
                <w:color w:val="000000"/>
                <w:sz w:val="18"/>
              </w:rPr>
              <w:t>Accuracy</w:t>
            </w:r>
          </w:p>
        </w:tc>
        <w:tc>
          <w:tcPr>
            <w:tcW w:w="1770" w:type="dxa"/>
          </w:tcPr>
          <w:p w14:paraId="2CC7F1FD" w14:textId="77777777" w:rsidR="00260ECD" w:rsidRDefault="00000000">
            <w:pPr>
              <w:spacing w:after="40" w:line="240" w:lineRule="auto"/>
            </w:pPr>
            <w:r>
              <w:rPr>
                <w:rFonts w:ascii="Times New Roman" w:hAnsi="Times New Roman"/>
                <w:b/>
                <w:color w:val="000000"/>
                <w:sz w:val="18"/>
              </w:rPr>
              <w:t>Precision-​macro</w:t>
            </w:r>
          </w:p>
        </w:tc>
        <w:tc>
          <w:tcPr>
            <w:tcW w:w="1477" w:type="dxa"/>
          </w:tcPr>
          <w:p w14:paraId="0D9B3A20" w14:textId="77777777" w:rsidR="00260ECD" w:rsidRDefault="00000000">
            <w:pPr>
              <w:spacing w:after="40" w:line="240" w:lineRule="auto"/>
            </w:pPr>
            <w:r>
              <w:rPr>
                <w:rFonts w:ascii="Times New Roman" w:hAnsi="Times New Roman"/>
                <w:b/>
                <w:color w:val="000000"/>
                <w:sz w:val="18"/>
              </w:rPr>
              <w:t>Recall-​macro</w:t>
            </w:r>
          </w:p>
        </w:tc>
        <w:tc>
          <w:tcPr>
            <w:tcW w:w="1097" w:type="dxa"/>
          </w:tcPr>
          <w:p w14:paraId="17118E7B" w14:textId="77777777" w:rsidR="00260ECD" w:rsidRDefault="00000000">
            <w:pPr>
              <w:spacing w:after="40" w:line="240" w:lineRule="auto"/>
            </w:pPr>
            <w:r>
              <w:rPr>
                <w:rFonts w:ascii="Times New Roman" w:hAnsi="Times New Roman"/>
                <w:b/>
                <w:color w:val="000000"/>
                <w:sz w:val="18"/>
              </w:rPr>
              <w:t>F1-​macro</w:t>
            </w:r>
          </w:p>
        </w:tc>
        <w:tc>
          <w:tcPr>
            <w:tcW w:w="1381" w:type="dxa"/>
          </w:tcPr>
          <w:p w14:paraId="1793C8A5" w14:textId="77777777" w:rsidR="00260ECD" w:rsidRDefault="00000000">
            <w:pPr>
              <w:spacing w:after="40" w:line="240" w:lineRule="auto"/>
            </w:pPr>
            <w:r>
              <w:rPr>
                <w:rFonts w:ascii="Times New Roman" w:hAnsi="Times New Roman"/>
                <w:b/>
                <w:color w:val="000000"/>
                <w:sz w:val="18"/>
              </w:rPr>
              <w:t>Số ảnh đúng</w:t>
            </w:r>
          </w:p>
        </w:tc>
      </w:tr>
      <w:tr w:rsidR="00260ECD" w14:paraId="55DD5B95" w14:textId="77777777">
        <w:trPr>
          <w:cantSplit/>
          <w:jc w:val="center"/>
        </w:trPr>
        <w:tc>
          <w:tcPr>
            <w:tcW w:w="1281" w:type="dxa"/>
          </w:tcPr>
          <w:p w14:paraId="5FE06A02" w14:textId="77777777" w:rsidR="00260ECD" w:rsidRDefault="00000000">
            <w:pPr>
              <w:spacing w:after="40" w:line="240" w:lineRule="auto"/>
            </w:pPr>
            <w:r>
              <w:rPr>
                <w:rFonts w:ascii="Times New Roman" w:hAnsi="Times New Roman"/>
                <w:color w:val="000000"/>
                <w:sz w:val="18"/>
              </w:rPr>
              <w:t>Checkpoint gốc, chưa few-​shot</w:t>
            </w:r>
          </w:p>
        </w:tc>
        <w:tc>
          <w:tcPr>
            <w:tcW w:w="695" w:type="dxa"/>
          </w:tcPr>
          <w:p w14:paraId="3F4FC903" w14:textId="77777777" w:rsidR="00260ECD" w:rsidRDefault="00000000">
            <w:pPr>
              <w:spacing w:after="40" w:line="240" w:lineRule="auto"/>
            </w:pPr>
            <w:r>
              <w:rPr>
                <w:rFonts w:ascii="Times New Roman" w:hAnsi="Times New Roman"/>
                <w:color w:val="000000"/>
                <w:sz w:val="18"/>
              </w:rPr>
              <w:t>42</w:t>
            </w:r>
          </w:p>
        </w:tc>
        <w:tc>
          <w:tcPr>
            <w:tcW w:w="1086" w:type="dxa"/>
          </w:tcPr>
          <w:p w14:paraId="72DF3C59" w14:textId="77777777" w:rsidR="00260ECD" w:rsidRDefault="00000000">
            <w:pPr>
              <w:spacing w:after="40" w:line="240" w:lineRule="auto"/>
            </w:pPr>
            <w:r>
              <w:rPr>
                <w:rFonts w:ascii="Times New Roman" w:hAnsi="Times New Roman"/>
                <w:color w:val="000000"/>
                <w:sz w:val="18"/>
              </w:rPr>
              <w:t>30,96%</w:t>
            </w:r>
          </w:p>
        </w:tc>
        <w:tc>
          <w:tcPr>
            <w:tcW w:w="1770" w:type="dxa"/>
          </w:tcPr>
          <w:p w14:paraId="791B0E60" w14:textId="77777777" w:rsidR="00260ECD" w:rsidRDefault="00000000">
            <w:pPr>
              <w:spacing w:after="40" w:line="240" w:lineRule="auto"/>
            </w:pPr>
            <w:r>
              <w:rPr>
                <w:rFonts w:ascii="Times New Roman" w:hAnsi="Times New Roman"/>
                <w:color w:val="000000"/>
                <w:sz w:val="18"/>
              </w:rPr>
              <w:t>0,4337</w:t>
            </w:r>
          </w:p>
        </w:tc>
        <w:tc>
          <w:tcPr>
            <w:tcW w:w="1477" w:type="dxa"/>
          </w:tcPr>
          <w:p w14:paraId="1E037662" w14:textId="77777777" w:rsidR="00260ECD" w:rsidRDefault="00000000">
            <w:pPr>
              <w:spacing w:after="40" w:line="240" w:lineRule="auto"/>
            </w:pPr>
            <w:r>
              <w:rPr>
                <w:rFonts w:ascii="Times New Roman" w:hAnsi="Times New Roman"/>
                <w:color w:val="000000"/>
                <w:sz w:val="18"/>
              </w:rPr>
              <w:t>0,2843</w:t>
            </w:r>
          </w:p>
        </w:tc>
        <w:tc>
          <w:tcPr>
            <w:tcW w:w="1097" w:type="dxa"/>
          </w:tcPr>
          <w:p w14:paraId="05E14AAC" w14:textId="77777777" w:rsidR="00260ECD" w:rsidRDefault="00000000">
            <w:pPr>
              <w:spacing w:after="40" w:line="240" w:lineRule="auto"/>
            </w:pPr>
            <w:r>
              <w:rPr>
                <w:rFonts w:ascii="Times New Roman" w:hAnsi="Times New Roman"/>
                <w:color w:val="000000"/>
                <w:sz w:val="18"/>
              </w:rPr>
              <w:t>0,1766</w:t>
            </w:r>
          </w:p>
        </w:tc>
        <w:tc>
          <w:tcPr>
            <w:tcW w:w="1381" w:type="dxa"/>
          </w:tcPr>
          <w:p w14:paraId="2EFA5D63" w14:textId="77777777" w:rsidR="00260ECD" w:rsidRDefault="00000000">
            <w:pPr>
              <w:spacing w:after="40" w:line="240" w:lineRule="auto"/>
            </w:pPr>
            <w:r>
              <w:rPr>
                <w:rFonts w:ascii="Times New Roman" w:hAnsi="Times New Roman"/>
                <w:color w:val="000000"/>
                <w:sz w:val="18"/>
              </w:rPr>
              <w:t>453/1.463</w:t>
            </w:r>
          </w:p>
        </w:tc>
      </w:tr>
      <w:tr w:rsidR="00260ECD" w14:paraId="2D9B2791" w14:textId="77777777">
        <w:trPr>
          <w:cantSplit/>
          <w:jc w:val="center"/>
        </w:trPr>
        <w:tc>
          <w:tcPr>
            <w:tcW w:w="1281" w:type="dxa"/>
          </w:tcPr>
          <w:p w14:paraId="280F3AF2" w14:textId="77777777" w:rsidR="00260ECD" w:rsidRDefault="00000000">
            <w:pPr>
              <w:spacing w:after="40" w:line="240" w:lineRule="auto"/>
            </w:pPr>
            <w:r>
              <w:rPr>
                <w:rFonts w:ascii="Times New Roman" w:hAnsi="Times New Roman"/>
                <w:color w:val="000000"/>
                <w:sz w:val="18"/>
              </w:rPr>
              <w:t>Checkpoint sau few-​shot</w:t>
            </w:r>
          </w:p>
        </w:tc>
        <w:tc>
          <w:tcPr>
            <w:tcW w:w="695" w:type="dxa"/>
          </w:tcPr>
          <w:p w14:paraId="6B552B41" w14:textId="77777777" w:rsidR="00260ECD" w:rsidRDefault="00000000">
            <w:pPr>
              <w:spacing w:after="40" w:line="240" w:lineRule="auto"/>
            </w:pPr>
            <w:r>
              <w:rPr>
                <w:rFonts w:ascii="Times New Roman" w:hAnsi="Times New Roman"/>
                <w:color w:val="000000"/>
                <w:sz w:val="18"/>
              </w:rPr>
              <w:t>42</w:t>
            </w:r>
          </w:p>
        </w:tc>
        <w:tc>
          <w:tcPr>
            <w:tcW w:w="1086" w:type="dxa"/>
          </w:tcPr>
          <w:p w14:paraId="3D69588C" w14:textId="77777777" w:rsidR="00260ECD" w:rsidRDefault="00000000">
            <w:pPr>
              <w:spacing w:after="40" w:line="240" w:lineRule="auto"/>
            </w:pPr>
            <w:r>
              <w:rPr>
                <w:rFonts w:ascii="Times New Roman" w:hAnsi="Times New Roman"/>
                <w:color w:val="000000"/>
                <w:sz w:val="18"/>
              </w:rPr>
              <w:t>89,75%</w:t>
            </w:r>
          </w:p>
        </w:tc>
        <w:tc>
          <w:tcPr>
            <w:tcW w:w="1770" w:type="dxa"/>
          </w:tcPr>
          <w:p w14:paraId="0D76B71F" w14:textId="77777777" w:rsidR="00260ECD" w:rsidRDefault="00000000">
            <w:pPr>
              <w:spacing w:after="40" w:line="240" w:lineRule="auto"/>
            </w:pPr>
            <w:r>
              <w:rPr>
                <w:rFonts w:ascii="Times New Roman" w:hAnsi="Times New Roman"/>
                <w:color w:val="000000"/>
                <w:sz w:val="18"/>
              </w:rPr>
              <w:t>0,8837</w:t>
            </w:r>
          </w:p>
        </w:tc>
        <w:tc>
          <w:tcPr>
            <w:tcW w:w="1477" w:type="dxa"/>
          </w:tcPr>
          <w:p w14:paraId="1E5BE5F3" w14:textId="77777777" w:rsidR="00260ECD" w:rsidRDefault="00000000">
            <w:pPr>
              <w:spacing w:after="40" w:line="240" w:lineRule="auto"/>
            </w:pPr>
            <w:r>
              <w:rPr>
                <w:rFonts w:ascii="Times New Roman" w:hAnsi="Times New Roman"/>
                <w:color w:val="000000"/>
                <w:sz w:val="18"/>
              </w:rPr>
              <w:t>0,8683</w:t>
            </w:r>
          </w:p>
        </w:tc>
        <w:tc>
          <w:tcPr>
            <w:tcW w:w="1097" w:type="dxa"/>
          </w:tcPr>
          <w:p w14:paraId="46914BE8" w14:textId="77777777" w:rsidR="00260ECD" w:rsidRDefault="00000000">
            <w:pPr>
              <w:spacing w:after="40" w:line="240" w:lineRule="auto"/>
            </w:pPr>
            <w:r>
              <w:rPr>
                <w:rFonts w:ascii="Times New Roman" w:hAnsi="Times New Roman"/>
                <w:color w:val="000000"/>
                <w:sz w:val="18"/>
              </w:rPr>
              <w:t>0,8744</w:t>
            </w:r>
          </w:p>
        </w:tc>
        <w:tc>
          <w:tcPr>
            <w:tcW w:w="1381" w:type="dxa"/>
          </w:tcPr>
          <w:p w14:paraId="4F19D8B3" w14:textId="77777777" w:rsidR="00260ECD" w:rsidRDefault="00000000">
            <w:pPr>
              <w:spacing w:after="40" w:line="240" w:lineRule="auto"/>
            </w:pPr>
            <w:r>
              <w:rPr>
                <w:rFonts w:ascii="Times New Roman" w:hAnsi="Times New Roman"/>
                <w:color w:val="000000"/>
                <w:sz w:val="18"/>
              </w:rPr>
              <w:t>1.313/1.463</w:t>
            </w:r>
          </w:p>
        </w:tc>
      </w:tr>
      <w:tr w:rsidR="00260ECD" w14:paraId="23F694C4" w14:textId="77777777">
        <w:trPr>
          <w:cantSplit/>
          <w:jc w:val="center"/>
        </w:trPr>
        <w:tc>
          <w:tcPr>
            <w:tcW w:w="1281" w:type="dxa"/>
          </w:tcPr>
          <w:p w14:paraId="3449A5AA" w14:textId="77777777" w:rsidR="00260ECD" w:rsidRDefault="00000000">
            <w:pPr>
              <w:spacing w:after="40" w:line="240" w:lineRule="auto"/>
            </w:pPr>
            <w:r>
              <w:rPr>
                <w:rFonts w:ascii="Times New Roman" w:hAnsi="Times New Roman"/>
                <w:b/>
                <w:color w:val="000000"/>
                <w:sz w:val="18"/>
              </w:rPr>
              <w:t>Chênh lệch</w:t>
            </w:r>
          </w:p>
        </w:tc>
        <w:tc>
          <w:tcPr>
            <w:tcW w:w="695" w:type="dxa"/>
          </w:tcPr>
          <w:p w14:paraId="0865493F" w14:textId="77777777" w:rsidR="00260ECD" w:rsidRDefault="00260ECD">
            <w:pPr>
              <w:spacing w:after="40" w:line="240" w:lineRule="auto"/>
            </w:pPr>
          </w:p>
        </w:tc>
        <w:tc>
          <w:tcPr>
            <w:tcW w:w="1086" w:type="dxa"/>
          </w:tcPr>
          <w:p w14:paraId="30B7AB3D" w14:textId="77777777" w:rsidR="00260ECD" w:rsidRDefault="00000000">
            <w:pPr>
              <w:spacing w:after="40" w:line="240" w:lineRule="auto"/>
            </w:pPr>
            <w:r>
              <w:rPr>
                <w:rFonts w:ascii="Times New Roman" w:hAnsi="Times New Roman"/>
                <w:b/>
                <w:color w:val="000000"/>
                <w:sz w:val="18"/>
              </w:rPr>
              <w:t>+58,78 pp</w:t>
            </w:r>
          </w:p>
        </w:tc>
        <w:tc>
          <w:tcPr>
            <w:tcW w:w="1770" w:type="dxa"/>
          </w:tcPr>
          <w:p w14:paraId="1131033A" w14:textId="77777777" w:rsidR="00260ECD" w:rsidRDefault="00000000">
            <w:pPr>
              <w:spacing w:after="40" w:line="240" w:lineRule="auto"/>
            </w:pPr>
            <w:r>
              <w:rPr>
                <w:rFonts w:ascii="Times New Roman" w:hAnsi="Times New Roman"/>
                <w:b/>
                <w:color w:val="000000"/>
                <w:sz w:val="18"/>
              </w:rPr>
              <w:t>+0,4500</w:t>
            </w:r>
          </w:p>
        </w:tc>
        <w:tc>
          <w:tcPr>
            <w:tcW w:w="1477" w:type="dxa"/>
          </w:tcPr>
          <w:p w14:paraId="2055872A" w14:textId="77777777" w:rsidR="00260ECD" w:rsidRDefault="00000000">
            <w:pPr>
              <w:spacing w:after="40" w:line="240" w:lineRule="auto"/>
            </w:pPr>
            <w:r>
              <w:rPr>
                <w:rFonts w:ascii="Times New Roman" w:hAnsi="Times New Roman"/>
                <w:b/>
                <w:color w:val="000000"/>
                <w:sz w:val="18"/>
              </w:rPr>
              <w:t>+0,5840</w:t>
            </w:r>
          </w:p>
        </w:tc>
        <w:tc>
          <w:tcPr>
            <w:tcW w:w="1097" w:type="dxa"/>
          </w:tcPr>
          <w:p w14:paraId="0C2F077D" w14:textId="77777777" w:rsidR="00260ECD" w:rsidRDefault="00000000">
            <w:pPr>
              <w:spacing w:after="40" w:line="240" w:lineRule="auto"/>
            </w:pPr>
            <w:r>
              <w:rPr>
                <w:rFonts w:ascii="Times New Roman" w:hAnsi="Times New Roman"/>
                <w:b/>
                <w:color w:val="000000"/>
                <w:sz w:val="18"/>
              </w:rPr>
              <w:t>+0,6978</w:t>
            </w:r>
          </w:p>
        </w:tc>
        <w:tc>
          <w:tcPr>
            <w:tcW w:w="1381" w:type="dxa"/>
          </w:tcPr>
          <w:p w14:paraId="033F06DA" w14:textId="77777777" w:rsidR="00260ECD" w:rsidRDefault="00000000">
            <w:pPr>
              <w:spacing w:after="40" w:line="240" w:lineRule="auto"/>
            </w:pPr>
            <w:r>
              <w:rPr>
                <w:rFonts w:ascii="Times New Roman" w:hAnsi="Times New Roman"/>
                <w:b/>
                <w:color w:val="000000"/>
                <w:sz w:val="18"/>
              </w:rPr>
              <w:t>+860</w:t>
            </w:r>
          </w:p>
        </w:tc>
      </w:tr>
    </w:tbl>
    <w:p w14:paraId="45B5E631" w14:textId="77777777" w:rsidR="00260ECD" w:rsidRDefault="00260ECD"/>
    <w:p w14:paraId="6E4CBF1D" w14:textId="77777777" w:rsidR="00260ECD" w:rsidRDefault="00000000">
      <w:pPr>
        <w:ind w:firstLine="709"/>
        <w:jc w:val="both"/>
      </w:pPr>
      <w:r>
        <w:rPr>
          <w:rFonts w:ascii="Times New Roman" w:eastAsia="Times New Roman" w:hAnsi="Times New Roman"/>
          <w:color w:val="000000"/>
        </w:rPr>
        <w:t xml:space="preserve">Ở checkpoint gốc, </w:t>
      </w:r>
      <w:r>
        <w:rPr>
          <w:rFonts w:ascii="Consolas" w:hAnsi="Consolas"/>
          <w:sz w:val="24"/>
        </w:rPr>
        <w:t>leaf_curl</w:t>
      </w:r>
      <w:r>
        <w:rPr>
          <w:rFonts w:ascii="Times New Roman" w:eastAsia="Times New Roman" w:hAnsi="Times New Roman"/>
          <w:color w:val="000000"/>
        </w:rPr>
        <w:t xml:space="preserve"> có recall 1,0000 nhưng precision chỉ 0,3013, trong khi </w:t>
      </w:r>
      <w:r>
        <w:rPr>
          <w:rFonts w:ascii="Consolas" w:hAnsi="Consolas"/>
          <w:sz w:val="24"/>
        </w:rPr>
        <w:t>yellow_leaf</w:t>
      </w:r>
      <w:r>
        <w:rPr>
          <w:rFonts w:ascii="Times New Roman" w:eastAsia="Times New Roman" w:hAnsi="Times New Roman"/>
          <w:color w:val="000000"/>
        </w:rPr>
        <w:t xml:space="preserve"> có recall bằng không (Hình 5.3) - mô hình gần như "đổ dồn" mọi dự đoán về </w:t>
      </w:r>
      <w:r>
        <w:rPr>
          <w:rFonts w:ascii="Consolas" w:hAnsi="Consolas"/>
          <w:sz w:val="24"/>
        </w:rPr>
        <w:t>leaf_curl</w:t>
      </w:r>
      <w:r>
        <w:rPr>
          <w:rFonts w:ascii="Times New Roman" w:eastAsia="Times New Roman" w:hAnsi="Times New Roman"/>
          <w:color w:val="000000"/>
        </w:rPr>
        <w:t xml:space="preserve"> khi gặp ảnh ngoài miền huấn luyện. Sau thích nghi few-shot, F1 của </w:t>
      </w:r>
      <w:r>
        <w:rPr>
          <w:rFonts w:ascii="Consolas" w:hAnsi="Consolas"/>
          <w:sz w:val="24"/>
        </w:rPr>
        <w:t>healthy</w:t>
      </w:r>
      <w:r>
        <w:rPr>
          <w:rFonts w:ascii="Times New Roman" w:eastAsia="Times New Roman" w:hAnsi="Times New Roman"/>
          <w:color w:val="000000"/>
        </w:rPr>
        <w:t xml:space="preserve">, </w:t>
      </w:r>
      <w:r>
        <w:rPr>
          <w:rFonts w:ascii="Consolas" w:hAnsi="Consolas"/>
          <w:sz w:val="24"/>
        </w:rPr>
        <w:t>leaf_curl</w:t>
      </w:r>
      <w:r>
        <w:rPr>
          <w:rFonts w:ascii="Times New Roman" w:eastAsia="Times New Roman" w:hAnsi="Times New Roman"/>
          <w:color w:val="000000"/>
        </w:rPr>
        <w:t xml:space="preserve">, </w:t>
      </w:r>
      <w:r>
        <w:rPr>
          <w:rFonts w:ascii="Consolas" w:hAnsi="Consolas"/>
          <w:sz w:val="24"/>
        </w:rPr>
        <w:t>leaf_spot</w:t>
      </w:r>
      <w:r>
        <w:rPr>
          <w:rFonts w:ascii="Times New Roman" w:eastAsia="Times New Roman" w:hAnsi="Times New Roman"/>
          <w:color w:val="000000"/>
        </w:rPr>
        <w:t xml:space="preserve"> và </w:t>
      </w:r>
      <w:r>
        <w:rPr>
          <w:rFonts w:ascii="Consolas" w:hAnsi="Consolas"/>
          <w:sz w:val="24"/>
        </w:rPr>
        <w:t>yellow_leaf</w:t>
      </w:r>
      <w:r>
        <w:rPr>
          <w:rFonts w:ascii="Times New Roman" w:eastAsia="Times New Roman" w:hAnsi="Times New Roman"/>
          <w:color w:val="000000"/>
        </w:rPr>
        <w:t xml:space="preserve"> lần lượt đạt 0,9168, 0,9619, 0,7557 và 0,8633 (Hình 5.4). So sánh theo từng ảnh cho thấy 443 ảnh được cả hai checkpoint dự đoán đúng, 140 ảnh cả hai đều sai, 870 ảnh chuyển từ sai ở checkpoint gốc sang đúng sau few-shot, và chỉ 10 ảnh theo chiều ngược lại. Kiểm định McNemar chính xác hai phía cho </w:t>
      </w:r>
      <w:r>
        <w:rPr>
          <w:rFonts w:ascii="Times New Roman" w:eastAsia="Times New Roman" w:hAnsi="Times New Roman"/>
          <w:color w:val="000000"/>
          <w:i/>
        </w:rPr>
        <w:t xml:space="preserve">p = 1,83 × 10</w:t>
      </w:r>
      <w:r>
        <w:rPr>
          <w:rFonts w:ascii="Times New Roman" w:eastAsia="Times New Roman" w:hAnsi="Times New Roman"/>
          <w:color w:val="000000"/>
          <w:i/>
          <w:vertAlign w:val="superscript"/>
        </w:rPr>
        <w:t xml:space="preserve">-242</w:t>
      </w:r>
      <w:r>
        <w:rPr>
          <w:rFonts w:ascii="Times New Roman" w:eastAsia="Times New Roman" w:hAnsi="Times New Roman"/>
          <w:color w:val="000000"/>
        </w:rPr>
        <w:t>. Đây là một phép so sánh ghép cặp đơn lẻ trên một bộ dữ liệu ngoài miền, không thuộc họ kiểm định Holm của phần ablation.</w:t>
      </w:r>
    </w:p>
    <w:p w14:paraId="114CA929" w14:textId="77777777" w:rsidR="00260ECD" w:rsidRDefault="00000000">
      <w:pPr>
        <w:spacing w:after="40"/>
        <w:jc w:val="center"/>
      </w:pPr>
      <w:r>
        <w:rPr>
          <w:noProof/>
        </w:rPr>
        <w:drawing>
          <wp:inline distT="0" distB="0" distL="0" distR="0" wp14:anchorId="0468EE3F" wp14:editId="48889D96">
            <wp:extent cx="4742783" cy="17222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nfmat_orig_fewshot.png"/>
                    <pic:cNvPicPr/>
                  </pic:nvPicPr>
                  <pic:blipFill>
                    <a:blip r:embed="rId12"/>
                    <a:stretch>
                      <a:fillRect/>
                    </a:stretch>
                  </pic:blipFill>
                  <pic:spPr>
                    <a:xfrm>
                      <a:off x="0" y="0"/>
                      <a:ext cx="4742783" cy="1722299"/>
                    </a:xfrm>
                    <a:prstGeom prst="rect">
                      <a:avLst/>
                    </a:prstGeom>
                  </pic:spPr>
                </pic:pic>
              </a:graphicData>
            </a:graphic>
          </wp:inline>
        </w:drawing>
      </w:r>
    </w:p>
    <w:p w14:paraId="4502337B" w14:textId="77777777" w:rsidR="00260ECD" w:rsidRDefault="00000000">
      <w:pPr>
        <w:pStyle w:val="Hnh"/>
        <w:spacing w:line="360" w:lineRule="auto"/>
      </w:pPr>
      <w:bookmarkStart w:id="60" w:name="_Toc239435293"/>
      <w:r>
        <w:rPr>
          <w:rFonts w:eastAsia="Times New Roman"/>
          <w:color w:val="000000"/>
        </w:rPr>
        <w:t>Hình 5.3. Ma trận nhầm lẫn của checkpoint gốc trên tập truy vấn sạch 1.463 ảnh.</w:t>
      </w:r>
      <w:bookmarkEnd w:id="60"/>
    </w:p>
    <w:p w14:paraId="007DC842" w14:textId="77777777" w:rsidR="00260ECD" w:rsidRDefault="00000000">
      <w:pPr>
        <w:spacing w:after="40"/>
        <w:jc w:val="center"/>
      </w:pPr>
      <w:r>
        <w:rPr>
          <w:noProof/>
        </w:rPr>
        <w:lastRenderedPageBreak/>
        <w:drawing>
          <wp:inline distT="0" distB="0" distL="0" distR="0" wp14:anchorId="3C124DE6" wp14:editId="25433232">
            <wp:extent cx="4742783" cy="17222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onfmat_after_fewshot.png"/>
                    <pic:cNvPicPr/>
                  </pic:nvPicPr>
                  <pic:blipFill>
                    <a:blip r:embed="rId13"/>
                    <a:stretch>
                      <a:fillRect/>
                    </a:stretch>
                  </pic:blipFill>
                  <pic:spPr>
                    <a:xfrm>
                      <a:off x="0" y="0"/>
                      <a:ext cx="4742783" cy="1722299"/>
                    </a:xfrm>
                    <a:prstGeom prst="rect">
                      <a:avLst/>
                    </a:prstGeom>
                  </pic:spPr>
                </pic:pic>
              </a:graphicData>
            </a:graphic>
          </wp:inline>
        </w:drawing>
      </w:r>
    </w:p>
    <w:p w14:paraId="747845E5" w14:textId="77777777" w:rsidR="00260ECD" w:rsidRDefault="00000000">
      <w:pPr>
        <w:pStyle w:val="Hnh"/>
        <w:spacing w:line="360" w:lineRule="auto"/>
      </w:pPr>
      <w:bookmarkStart w:id="61" w:name="_Toc239435294"/>
      <w:r>
        <w:rPr>
          <w:rFonts w:eastAsia="Times New Roman"/>
          <w:color w:val="000000"/>
        </w:rPr>
        <w:t>Hình 5.4. Ma trận nhầm lẫn của checkpoint sau thích nghi few-shot trên cùng tập truy vấn sạch 1.463 ảnh.</w:t>
      </w:r>
      <w:bookmarkEnd w:id="61"/>
    </w:p>
    <w:p w14:paraId="451E4BB1" w14:textId="77777777" w:rsidR="00260ECD" w:rsidRDefault="00000000">
      <w:pPr>
        <w:pStyle w:val="Heading2"/>
      </w:pPr>
      <w:bookmarkStart w:id="62" w:name="_Toc239435278"/>
      <w:r>
        <w:rPr>
          <w:rFonts w:ascii="Times New Roman" w:eastAsia="Times New Roman" w:hAnsi="Times New Roman"/>
          <w:color w:val="000000"/>
        </w:rPr>
        <w:t>Đo độ trễ tiền xử lý và suy luận trên ứng dụng camera laptop</w:t>
      </w:r>
      <w:bookmarkEnd w:id="62"/>
    </w:p>
    <w:p w14:paraId="364AA117" w14:textId="77777777" w:rsidR="00260ECD" w:rsidRDefault="00000000">
      <w:pPr>
        <w:ind w:firstLine="709"/>
        <w:jc w:val="both"/>
      </w:pPr>
      <w:r>
        <w:rPr>
          <w:rFonts w:ascii="Times New Roman" w:eastAsia="Times New Roman" w:hAnsi="Times New Roman"/>
          <w:color w:val="000000"/>
        </w:rPr>
        <w:t>ChiliEdgeNet được tích hợp vào một ứng dụng camera laptop, nơi người dùng đặt một chiếc lá vào một vùng quan tâm (Region of Interest - ROI) và kích hoạt dự đoán trên từng khung hình. Thí nghiệm này chỉ đánh giá độ trễ tiền xử lý cộng suy luận, như một minh chứng khả thi cho việc tích hợp; nó không dùng khung hình camera để ước lượng độ chính xác trong điều kiện thực địa.</w:t>
      </w:r>
    </w:p>
    <w:p w14:paraId="6812B663" w14:textId="77777777" w:rsidR="00260ECD" w:rsidRDefault="00000000">
      <w:pPr>
        <w:ind w:firstLine="709"/>
        <w:jc w:val="both"/>
      </w:pPr>
      <w:r>
        <w:rPr>
          <w:rFonts w:ascii="Times New Roman" w:eastAsia="Times New Roman" w:hAnsi="Times New Roman"/>
          <w:color w:val="000000"/>
        </w:rPr>
        <w:t>Phiên đo gồm 62 lượt dự đoán, chạy ở batch size 1 trên CPU Intel Core i7-13650HX thế hệ 13. Khoảng thời gian đo bắt đầu từ lúc chuyển ảnh RGB của ROI sang định dạng PIL, tiếp tục qua resize, chuẩn hóa, suy luận mô hình, softmax và chọn lớp dự đoán top-1. Phép đo không bao gồm thời gian đọc khung hình từ camera, cắt ROI, chuyển đổi BGR sang RGB, dựng giao diện, hay ghi file.</w:t>
      </w:r>
    </w:p>
    <w:p w14:paraId="30EBD54C" w14:textId="77777777" w:rsidR="00260ECD" w:rsidRDefault="00000000">
      <w:pPr>
        <w:pStyle w:val="Bng"/>
        <w:spacing w:after="80" w:line="360" w:lineRule="auto"/>
        <w:jc w:val="left"/>
      </w:pPr>
      <w:bookmarkStart w:id="63" w:name="_Toc239435316"/>
      <w:r>
        <w:rPr>
          <w:rFonts w:eastAsia="Times New Roman"/>
          <w:color w:val="000000"/>
        </w:rPr>
        <w:t>Bảng 5.10. Độ trễ tiền xử lý và suy luận của ChiliEdgeNet trên CPU laptop.</w:t>
      </w:r>
      <w:bookmarkEnd w:id="63"/>
    </w:p>
    <w:tbl>
      <w:tblPr>
        <w:tblStyle w:val="TableGrid"/>
        <w:tblW w:w="8787" w:type="dxa"/>
        <w:jc w:val="center"/>
        <w:tblLayout w:type="fixed"/>
        <w:tblLook w:val="04A0" w:firstRow="1" w:lastRow="0" w:firstColumn="1" w:lastColumn="0" w:noHBand="0" w:noVBand="1"/>
      </w:tblPr>
      <w:tblGrid>
        <w:gridCol w:w="4120"/>
        <w:gridCol w:w="4667"/>
      </w:tblGrid>
      <w:tr w:rsidR="00260ECD" w14:paraId="162A84E7" w14:textId="77777777">
        <w:trPr>
          <w:cantSplit/>
          <w:jc w:val="center"/>
        </w:trPr>
        <w:tc>
          <w:tcPr>
            <w:tcW w:w="4120" w:type="dxa"/>
          </w:tcPr>
          <w:p w14:paraId="62629C93" w14:textId="77777777" w:rsidR="00260ECD" w:rsidRDefault="00000000">
            <w:pPr>
              <w:spacing w:after="40" w:line="240" w:lineRule="auto"/>
            </w:pPr>
            <w:r>
              <w:rPr>
                <w:rFonts w:ascii="Times New Roman" w:hAnsi="Times New Roman"/>
                <w:b/>
                <w:color w:val="000000"/>
                <w:sz w:val="22"/>
              </w:rPr>
              <w:t>Chỉ số</w:t>
            </w:r>
          </w:p>
        </w:tc>
        <w:tc>
          <w:tcPr>
            <w:tcW w:w="4667" w:type="dxa"/>
          </w:tcPr>
          <w:p w14:paraId="7C1D96AE" w14:textId="77777777" w:rsidR="00260ECD" w:rsidRDefault="00000000">
            <w:pPr>
              <w:spacing w:after="40" w:line="240" w:lineRule="auto"/>
              <w:jc w:val="right"/>
            </w:pPr>
            <w:r>
              <w:rPr>
                <w:rFonts w:ascii="Times New Roman" w:hAnsi="Times New Roman"/>
                <w:b/>
                <w:color w:val="000000"/>
                <w:sz w:val="22"/>
              </w:rPr>
              <w:t>Độ trễ (ms)</w:t>
            </w:r>
          </w:p>
        </w:tc>
      </w:tr>
      <w:tr w:rsidR="00260ECD" w14:paraId="323290F6" w14:textId="77777777">
        <w:trPr>
          <w:cantSplit/>
          <w:jc w:val="center"/>
        </w:trPr>
        <w:tc>
          <w:tcPr>
            <w:tcW w:w="4120" w:type="dxa"/>
          </w:tcPr>
          <w:p w14:paraId="783956C6" w14:textId="77777777" w:rsidR="00260ECD" w:rsidRDefault="00000000">
            <w:pPr>
              <w:spacing w:after="40" w:line="240" w:lineRule="auto"/>
            </w:pPr>
            <w:r>
              <w:rPr>
                <w:rFonts w:ascii="Times New Roman" w:hAnsi="Times New Roman"/>
                <w:color w:val="000000"/>
                <w:sz w:val="22"/>
              </w:rPr>
              <w:t>Số lượt đo</w:t>
            </w:r>
          </w:p>
        </w:tc>
        <w:tc>
          <w:tcPr>
            <w:tcW w:w="4667" w:type="dxa"/>
          </w:tcPr>
          <w:p w14:paraId="4AC2E75C" w14:textId="77777777" w:rsidR="00260ECD" w:rsidRDefault="00000000">
            <w:pPr>
              <w:spacing w:after="40" w:line="240" w:lineRule="auto"/>
              <w:jc w:val="right"/>
            </w:pPr>
            <w:r>
              <w:rPr>
                <w:rFonts w:ascii="Times New Roman" w:hAnsi="Times New Roman"/>
                <w:color w:val="000000"/>
                <w:sz w:val="22"/>
              </w:rPr>
              <w:t>62</w:t>
            </w:r>
          </w:p>
        </w:tc>
      </w:tr>
      <w:tr w:rsidR="00260ECD" w14:paraId="2C42A236" w14:textId="77777777">
        <w:trPr>
          <w:cantSplit/>
          <w:jc w:val="center"/>
        </w:trPr>
        <w:tc>
          <w:tcPr>
            <w:tcW w:w="4120" w:type="dxa"/>
          </w:tcPr>
          <w:p w14:paraId="58EFED5B" w14:textId="77777777" w:rsidR="00260ECD" w:rsidRDefault="00000000">
            <w:pPr>
              <w:spacing w:after="40" w:line="240" w:lineRule="auto"/>
            </w:pPr>
            <w:r>
              <w:rPr>
                <w:rFonts w:ascii="Times New Roman" w:hAnsi="Times New Roman"/>
                <w:color w:val="000000"/>
                <w:sz w:val="22"/>
              </w:rPr>
              <w:t>Trung bình</w:t>
            </w:r>
          </w:p>
        </w:tc>
        <w:tc>
          <w:tcPr>
            <w:tcW w:w="4667" w:type="dxa"/>
          </w:tcPr>
          <w:p w14:paraId="07719A8C" w14:textId="77777777" w:rsidR="00260ECD" w:rsidRDefault="00000000">
            <w:pPr>
              <w:spacing w:after="40" w:line="240" w:lineRule="auto"/>
              <w:jc w:val="right"/>
            </w:pPr>
            <w:r>
              <w:rPr>
                <w:rFonts w:ascii="Times New Roman" w:hAnsi="Times New Roman"/>
                <w:color w:val="000000"/>
                <w:sz w:val="22"/>
              </w:rPr>
              <w:t>32,18</w:t>
            </w:r>
          </w:p>
        </w:tc>
      </w:tr>
      <w:tr w:rsidR="00260ECD" w14:paraId="42136259" w14:textId="77777777">
        <w:trPr>
          <w:cantSplit/>
          <w:jc w:val="center"/>
        </w:trPr>
        <w:tc>
          <w:tcPr>
            <w:tcW w:w="4120" w:type="dxa"/>
          </w:tcPr>
          <w:p w14:paraId="1355B1AF" w14:textId="77777777" w:rsidR="00260ECD" w:rsidRDefault="00000000">
            <w:pPr>
              <w:spacing w:after="40" w:line="240" w:lineRule="auto"/>
            </w:pPr>
            <w:r>
              <w:rPr>
                <w:rFonts w:ascii="Times New Roman" w:hAnsi="Times New Roman"/>
                <w:color w:val="000000"/>
                <w:sz w:val="22"/>
              </w:rPr>
              <w:t>Trung vị</w:t>
            </w:r>
          </w:p>
        </w:tc>
        <w:tc>
          <w:tcPr>
            <w:tcW w:w="4667" w:type="dxa"/>
          </w:tcPr>
          <w:p w14:paraId="598E45AA" w14:textId="77777777" w:rsidR="00260ECD" w:rsidRDefault="00000000">
            <w:pPr>
              <w:spacing w:after="40" w:line="240" w:lineRule="auto"/>
              <w:jc w:val="right"/>
            </w:pPr>
            <w:r>
              <w:rPr>
                <w:rFonts w:ascii="Times New Roman" w:hAnsi="Times New Roman"/>
                <w:color w:val="000000"/>
                <w:sz w:val="22"/>
              </w:rPr>
              <w:t>29,70</w:t>
            </w:r>
          </w:p>
        </w:tc>
      </w:tr>
      <w:tr w:rsidR="00260ECD" w14:paraId="7A4F5494" w14:textId="77777777">
        <w:trPr>
          <w:cantSplit/>
          <w:jc w:val="center"/>
        </w:trPr>
        <w:tc>
          <w:tcPr>
            <w:tcW w:w="4120" w:type="dxa"/>
          </w:tcPr>
          <w:p w14:paraId="7CB0D721" w14:textId="77777777" w:rsidR="00260ECD" w:rsidRDefault="00000000">
            <w:pPr>
              <w:spacing w:after="40" w:line="240" w:lineRule="auto"/>
            </w:pPr>
            <w:r>
              <w:rPr>
                <w:rFonts w:ascii="Times New Roman" w:hAnsi="Times New Roman"/>
                <w:color w:val="000000"/>
                <w:sz w:val="22"/>
              </w:rPr>
              <w:t>Bách phân vị 95</w:t>
            </w:r>
          </w:p>
        </w:tc>
        <w:tc>
          <w:tcPr>
            <w:tcW w:w="4667" w:type="dxa"/>
          </w:tcPr>
          <w:p w14:paraId="273A1549" w14:textId="77777777" w:rsidR="00260ECD" w:rsidRDefault="00000000">
            <w:pPr>
              <w:spacing w:after="40" w:line="240" w:lineRule="auto"/>
              <w:jc w:val="right"/>
            </w:pPr>
            <w:r>
              <w:rPr>
                <w:rFonts w:ascii="Times New Roman" w:hAnsi="Times New Roman"/>
                <w:color w:val="000000"/>
                <w:sz w:val="22"/>
              </w:rPr>
              <w:t>46,49</w:t>
            </w:r>
          </w:p>
        </w:tc>
      </w:tr>
      <w:tr w:rsidR="00260ECD" w14:paraId="27D4B680" w14:textId="77777777">
        <w:trPr>
          <w:cantSplit/>
          <w:jc w:val="center"/>
        </w:trPr>
        <w:tc>
          <w:tcPr>
            <w:tcW w:w="4120" w:type="dxa"/>
          </w:tcPr>
          <w:p w14:paraId="506CA168" w14:textId="77777777" w:rsidR="00260ECD" w:rsidRDefault="00000000">
            <w:pPr>
              <w:spacing w:after="40" w:line="240" w:lineRule="auto"/>
            </w:pPr>
            <w:r>
              <w:rPr>
                <w:rFonts w:ascii="Times New Roman" w:hAnsi="Times New Roman"/>
                <w:color w:val="000000"/>
                <w:sz w:val="22"/>
              </w:rPr>
              <w:t>Nhỏ nhất</w:t>
            </w:r>
          </w:p>
        </w:tc>
        <w:tc>
          <w:tcPr>
            <w:tcW w:w="4667" w:type="dxa"/>
          </w:tcPr>
          <w:p w14:paraId="7279057E" w14:textId="77777777" w:rsidR="00260ECD" w:rsidRDefault="00000000">
            <w:pPr>
              <w:spacing w:after="40" w:line="240" w:lineRule="auto"/>
              <w:jc w:val="right"/>
            </w:pPr>
            <w:r>
              <w:rPr>
                <w:rFonts w:ascii="Times New Roman" w:hAnsi="Times New Roman"/>
                <w:color w:val="000000"/>
                <w:sz w:val="22"/>
              </w:rPr>
              <w:t>17,33</w:t>
            </w:r>
          </w:p>
        </w:tc>
      </w:tr>
      <w:tr w:rsidR="00260ECD" w14:paraId="7CC597CA" w14:textId="77777777">
        <w:trPr>
          <w:cantSplit/>
          <w:jc w:val="center"/>
        </w:trPr>
        <w:tc>
          <w:tcPr>
            <w:tcW w:w="4120" w:type="dxa"/>
          </w:tcPr>
          <w:p w14:paraId="266A0C91" w14:textId="77777777" w:rsidR="00260ECD" w:rsidRDefault="00000000">
            <w:pPr>
              <w:spacing w:after="40" w:line="240" w:lineRule="auto"/>
            </w:pPr>
            <w:r>
              <w:rPr>
                <w:rFonts w:ascii="Times New Roman" w:hAnsi="Times New Roman"/>
                <w:color w:val="000000"/>
                <w:sz w:val="22"/>
              </w:rPr>
              <w:t>Lớn nhất</w:t>
            </w:r>
          </w:p>
        </w:tc>
        <w:tc>
          <w:tcPr>
            <w:tcW w:w="4667" w:type="dxa"/>
          </w:tcPr>
          <w:p w14:paraId="4D70D5C4" w14:textId="77777777" w:rsidR="00260ECD" w:rsidRDefault="00000000">
            <w:pPr>
              <w:spacing w:after="40" w:line="240" w:lineRule="auto"/>
              <w:jc w:val="right"/>
            </w:pPr>
            <w:r>
              <w:rPr>
                <w:rFonts w:ascii="Times New Roman" w:hAnsi="Times New Roman"/>
                <w:color w:val="000000"/>
                <w:sz w:val="22"/>
              </w:rPr>
              <w:t>122,76</w:t>
            </w:r>
          </w:p>
        </w:tc>
      </w:tr>
    </w:tbl>
    <w:p w14:paraId="435D2D8C" w14:textId="77777777" w:rsidR="00260ECD" w:rsidRDefault="00260ECD"/>
    <w:p w14:paraId="68A935CA" w14:textId="77777777" w:rsidR="00260ECD" w:rsidRDefault="00000000">
      <w:pPr>
        <w:ind w:firstLine="709"/>
        <w:jc w:val="both"/>
      </w:pPr>
      <w:r>
        <w:rPr>
          <w:rFonts w:ascii="Times New Roman" w:eastAsia="Times New Roman" w:hAnsi="Times New Roman"/>
          <w:color w:val="000000"/>
        </w:rPr>
        <w:lastRenderedPageBreak/>
        <w:t>Trung vị 29,70 ms và bách phân vị 95 là 46,49 ms cho thấy giai đoạn tiền xử lý cộng suy luận có thể phản hồi nhanh trên CPU laptop mà không cần GPU. Tuy nhiên, kết quả đến từ một phiên đo duy nhất trên một thiết bị duy nhất và không bao gồm toàn bộ chi phí từ lúc chụp đến lúc hiển thị của ứng dụng; thiết bị kiểm thử cũng không phải phần cứng biên chuyên dụng. Thí nghiệm này vì vậy chỉ cung cấp bằng chứng sơ bộ về tính khả thi của việc tích hợp ChiliEdgeNet vào một ứng dụng camera, không phải một phép đo đại diện cho toàn bộ pipeline hay cho phần cứng biên chuyên dụng. Dữ liệu gán nhãn trong phiên demo không cân bằng và chứa nhiều khung hình lặp lại của cùng một đối tượng, nên accuracy và ma trận nhầm lẫn không được báo cáo ở mục này.</w:t>
      </w:r>
    </w:p>
    <w:p w14:paraId="3E816FBB" w14:textId="77777777" w:rsidR="00260ECD" w:rsidRDefault="00000000">
      <w:pPr>
        <w:pStyle w:val="Heading1"/>
        <w:pageBreakBefore/>
        <w:jc w:val="center"/>
      </w:pPr>
      <w:bookmarkStart w:id="64" w:name="_Toc239435279"/>
      <w:r>
        <w:rPr>
          <w:color w:val="000000"/>
          <w:sz w:val="32"/>
        </w:rPr>
        <w:lastRenderedPageBreak/>
        <w:t>DIỄN GIẢI MÔ HÌNH</w:t>
      </w:r>
      <w:bookmarkEnd w:id="64"/>
    </w:p>
    <w:p w14:paraId="06A8419D" w14:textId="77777777" w:rsidR="00260ECD" w:rsidRDefault="00000000">
      <w:pPr>
        <w:pStyle w:val="Heading2"/>
      </w:pPr>
      <w:bookmarkStart w:id="65" w:name="_Toc239435280"/>
      <w:r>
        <w:rPr>
          <w:rFonts w:ascii="Times New Roman" w:eastAsia="Times New Roman" w:hAnsi="Times New Roman"/>
          <w:color w:val="000000"/>
        </w:rPr>
        <w:t>AI giải thích được (XAI)</w:t>
      </w:r>
      <w:bookmarkEnd w:id="65"/>
    </w:p>
    <w:p w14:paraId="7FE9CDFE" w14:textId="77777777" w:rsidR="00260ECD" w:rsidRDefault="00000000">
      <w:pPr>
        <w:ind w:firstLine="709"/>
        <w:jc w:val="both"/>
      </w:pPr>
      <w:r>
        <w:rPr>
          <w:rFonts w:ascii="Times New Roman" w:eastAsia="Times New Roman" w:hAnsi="Times New Roman"/>
          <w:color w:val="000000"/>
        </w:rPr>
        <w:t>Các phân tích trong chương này dùng checkpoint gốc của ChiliEdgeNet - checkpoint được huấn luyện chỉ trên ChiliEdge-DS và dùng để tạo ra kết quả trong-miền ở Bảng 5.2 (kịch bản augmented, seed 42). Checkpoint sau thích nghi few-shot dùng cho thí nghiệm chuyển miền ở mục 5.6 là một mô hình thích nghi riêng, không được dùng để tạo các kết quả diễn giải dưới đây.</w:t>
      </w:r>
    </w:p>
    <w:p w14:paraId="47907EB0" w14:textId="77777777" w:rsidR="00260ECD" w:rsidRDefault="00000000">
      <w:pPr>
        <w:ind w:firstLine="709"/>
        <w:jc w:val="both"/>
      </w:pPr>
      <w:r>
        <w:rPr>
          <w:rFonts w:ascii="Times New Roman" w:eastAsia="Times New Roman" w:hAnsi="Times New Roman"/>
          <w:color w:val="000000"/>
        </w:rPr>
        <w:t>Như đã lập luận ở mục 2.6, độ chính xác cao chưa đủ để tin cậy một mô hình, đặc biệt khi phần lớn ảnh trong ChiliEdge-DS đều chụp trên nền trắng có kiểm soát - một manh mối giả tiềm tàng mà mô hình có thể bám vào thay vì đặc trưng bệnh thật sự. Đồ án áp dụng ba kỹ thuật XAI bổ trợ lẫn nhau trên checkpoint gốc, mỗi kỹ thuật dùng một ảnh đại diện cho mỗi lớp trong năm lớp:</w:t>
      </w:r>
    </w:p>
    <w:p w14:paraId="0D58F1B2" w14:textId="77777777" w:rsidR="00260ECD" w:rsidRDefault="00000000">
      <w:pPr>
        <w:spacing w:after="40"/>
        <w:ind w:left="567" w:hanging="283"/>
      </w:pPr>
      <w:r>
        <w:rPr>
          <w:rFonts w:ascii="Times New Roman" w:eastAsia="Times New Roman" w:hAnsi="Times New Roman"/>
          <w:color w:val="000000"/>
        </w:rPr>
        <w:t>• Occlusion Sensitivity che lần lượt từng vùng 32×32 pixel rồi đo mức thay đổi đầu ra - cho thấy độ nhạy ở cấp vùng ảnh (Hình 6.1).</w:t>
      </w:r>
    </w:p>
    <w:p w14:paraId="283CDF48" w14:textId="77777777" w:rsidR="00260ECD" w:rsidRDefault="00000000">
      <w:pPr>
        <w:spacing w:after="40"/>
        <w:ind w:left="567" w:hanging="283"/>
      </w:pPr>
      <w:r>
        <w:rPr>
          <w:rFonts w:ascii="Times New Roman" w:eastAsia="Times New Roman" w:hAnsi="Times New Roman"/>
          <w:color w:val="000000"/>
        </w:rPr>
        <w:t>• Gradient SHAP (phương pháp Expected Gradients [9]) ước lượng đóng góp từng pixel từ gradient, tính với 20 mẫu và hai tensor baseline hằng số (0 và 1) trong không gian đầu vào đã chuẩn hóa - cho phân bố đóng góp ở cấp pixel trên bề mặt đối tượng (Hình 6.2).</w:t>
      </w:r>
    </w:p>
    <w:p w14:paraId="424E87AD" w14:textId="77777777" w:rsidR="00260ECD" w:rsidRDefault="00000000">
      <w:pPr>
        <w:spacing w:after="40"/>
        <w:ind w:left="567" w:hanging="283"/>
      </w:pPr>
      <w:r>
        <w:rPr>
          <w:rFonts w:ascii="Times New Roman" w:eastAsia="Times New Roman" w:hAnsi="Times New Roman"/>
          <w:color w:val="000000"/>
        </w:rPr>
        <w:t>• Attention Rollout tổng hợp dòng chú ý qua khối Transformer trên toàn bộ lưới 14×14; vì kiến trúc dùng mean pooling và không có token CLS, bản đồ Rollout được tạo bằng cách lấy trung bình dòng chú ý trên 196 token, phản ánh cách lan truyền chú ý nội tại của khối Transformer (Hình 6.3).</w:t>
      </w:r>
    </w:p>
    <w:p w14:paraId="59B7CC5E" w14:textId="77777777" w:rsidR="00260ECD" w:rsidRDefault="00000000">
      <w:pPr>
        <w:spacing w:after="40"/>
        <w:jc w:val="center"/>
      </w:pPr>
      <w:r>
        <w:rPr>
          <w:noProof/>
        </w:rPr>
        <w:lastRenderedPageBreak/>
        <w:drawing>
          <wp:inline distT="0" distB="0" distL="0" distR="0" wp14:anchorId="1DE96023" wp14:editId="1D19EC7E">
            <wp:extent cx="4742783" cy="1899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occlusion.png"/>
                    <pic:cNvPicPr/>
                  </pic:nvPicPr>
                  <pic:blipFill>
                    <a:blip r:embed="rId14"/>
                    <a:stretch>
                      <a:fillRect/>
                    </a:stretch>
                  </pic:blipFill>
                  <pic:spPr>
                    <a:xfrm>
                      <a:off x="0" y="0"/>
                      <a:ext cx="4742783" cy="1899330"/>
                    </a:xfrm>
                    <a:prstGeom prst="rect">
                      <a:avLst/>
                    </a:prstGeom>
                  </pic:spPr>
                </pic:pic>
              </a:graphicData>
            </a:graphic>
          </wp:inline>
        </w:drawing>
      </w:r>
    </w:p>
    <w:p w14:paraId="7B2807CA" w14:textId="77777777" w:rsidR="00260ECD" w:rsidRDefault="00000000">
      <w:pPr>
        <w:pStyle w:val="Hnh"/>
        <w:spacing w:line="360" w:lineRule="auto"/>
      </w:pPr>
      <w:bookmarkStart w:id="66" w:name="_Toc239435295"/>
      <w:r>
        <w:rPr>
          <w:rFonts w:eastAsia="Times New Roman"/>
          <w:color w:val="000000"/>
        </w:rPr>
        <w:t>Hình 6.1. Occlusion Sensitivity cho năm lớp bệnh (trên: ảnh gốc; dưới: bản đồ độ nhạy chồng lên). Vùng sáng là nơi che đi làm thay đổi nhiều nhất đầu ra của mô hình; kỹ thuật này coi mô hình như hộp đen.</w:t>
      </w:r>
      <w:bookmarkEnd w:id="66"/>
    </w:p>
    <w:p w14:paraId="49BFC1D3" w14:textId="77777777" w:rsidR="00260ECD" w:rsidRDefault="00000000">
      <w:pPr>
        <w:spacing w:after="40"/>
        <w:jc w:val="center"/>
      </w:pPr>
      <w:r>
        <w:rPr>
          <w:noProof/>
        </w:rPr>
        <w:drawing>
          <wp:inline distT="0" distB="0" distL="0" distR="0" wp14:anchorId="06926615" wp14:editId="3962F1F8">
            <wp:extent cx="4742783" cy="18993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hap.png"/>
                    <pic:cNvPicPr/>
                  </pic:nvPicPr>
                  <pic:blipFill>
                    <a:blip r:embed="rId15"/>
                    <a:stretch>
                      <a:fillRect/>
                    </a:stretch>
                  </pic:blipFill>
                  <pic:spPr>
                    <a:xfrm>
                      <a:off x="0" y="0"/>
                      <a:ext cx="4742783" cy="1899330"/>
                    </a:xfrm>
                    <a:prstGeom prst="rect">
                      <a:avLst/>
                    </a:prstGeom>
                  </pic:spPr>
                </pic:pic>
              </a:graphicData>
            </a:graphic>
          </wp:inline>
        </w:drawing>
      </w:r>
    </w:p>
    <w:p w14:paraId="5C7B95CA" w14:textId="77777777" w:rsidR="00260ECD" w:rsidRDefault="00000000">
      <w:pPr>
        <w:pStyle w:val="Hnh"/>
        <w:spacing w:line="360" w:lineRule="auto"/>
      </w:pPr>
      <w:bookmarkStart w:id="67" w:name="_Toc239435296"/>
      <w:r>
        <w:rPr>
          <w:rFonts w:eastAsia="Times New Roman"/>
          <w:color w:val="000000"/>
        </w:rPr>
        <w:t>Hình 6.2. Gradient SHAP cho năm lớp (trên: ảnh gốc; dưới: độ lớn đóng góp theo pixel chồng lên), tính với 20 mẫu và hai tensor baseline hằng số (0 và 1) trong không gian đầu vào đã chuẩn hóa.</w:t>
      </w:r>
      <w:bookmarkEnd w:id="67"/>
    </w:p>
    <w:p w14:paraId="0C2E53EE" w14:textId="77777777" w:rsidR="00260ECD" w:rsidRDefault="00000000">
      <w:pPr>
        <w:spacing w:after="40"/>
        <w:jc w:val="center"/>
      </w:pPr>
      <w:r>
        <w:rPr>
          <w:noProof/>
        </w:rPr>
        <w:drawing>
          <wp:inline distT="0" distB="0" distL="0" distR="0" wp14:anchorId="23E995BB" wp14:editId="5321EA38">
            <wp:extent cx="4742783" cy="1899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ttn_rollout.png"/>
                    <pic:cNvPicPr/>
                  </pic:nvPicPr>
                  <pic:blipFill>
                    <a:blip r:embed="rId16"/>
                    <a:stretch>
                      <a:fillRect/>
                    </a:stretch>
                  </pic:blipFill>
                  <pic:spPr>
                    <a:xfrm>
                      <a:off x="0" y="0"/>
                      <a:ext cx="4742783" cy="1899330"/>
                    </a:xfrm>
                    <a:prstGeom prst="rect">
                      <a:avLst/>
                    </a:prstGeom>
                  </pic:spPr>
                </pic:pic>
              </a:graphicData>
            </a:graphic>
          </wp:inline>
        </w:drawing>
      </w:r>
    </w:p>
    <w:p w14:paraId="68569A5D" w14:textId="77777777" w:rsidR="00260ECD" w:rsidRDefault="00000000">
      <w:pPr>
        <w:pStyle w:val="Hnh"/>
        <w:spacing w:line="360" w:lineRule="auto"/>
      </w:pPr>
      <w:bookmarkStart w:id="68" w:name="_Toc239435297"/>
      <w:r>
        <w:rPr>
          <w:rFonts w:eastAsia="Times New Roman"/>
          <w:color w:val="000000"/>
        </w:rPr>
        <w:lastRenderedPageBreak/>
        <w:t>Hình 6.3. Attention Rollout của khối Tiny Transformer trên lưới 14×14, tổng hợp bằng cách lấy trung bình dòng chú ý trên 196 token vì mô hình dùng mean pooling, không có token CLS.</w:t>
      </w:r>
      <w:bookmarkEnd w:id="68"/>
    </w:p>
    <w:p w14:paraId="5D6CD7DF" w14:textId="77777777" w:rsidR="00260ECD" w:rsidRDefault="00000000">
      <w:pPr>
        <w:ind w:firstLine="709"/>
        <w:jc w:val="both"/>
      </w:pPr>
      <w:r>
        <w:rPr>
          <w:rFonts w:ascii="Times New Roman" w:eastAsia="Times New Roman" w:hAnsi="Times New Roman"/>
          <w:color w:val="000000"/>
        </w:rPr>
        <w:t>Ba bản đồ mang lại ba góc nhìn khác nhau: Occlusion cho thấy độ nhạy ở cấp vùng, Gradient SHAP cho phân bố đóng góp ở cấp pixel trên bề mặt đối tượng, còn Attention Rollout phản ánh sự lan truyền chú ý nội tại của Transformer. Trên năm ảnh minh họa, các vùng phản hồi cao nhìn chung giao với vùng lá/quả hoặc vùng bệnh, dù mức độ tập trung khác nhau giữa các kỹ thuật và giữa các lớp. Vì đánh giá chỉ dùng một ảnh cho mỗi lớp và không có phân vùng triệu chứng ground-truth để đối chiếu, đây là một khảo sát định tính mang tính khám phá; kết quả này không chứng minh mô hình đã học đúng đặc trưng bệnh lý, hoàn toàn bỏ qua nền, hay nắm bắt một quan hệ nhân quả thật sự. Lưới 14×14 cho 196 vị trí không gian, gấp bốn lần một lưới 7×7, mang lại cho bản đồ Rollout độ phân giải trực quan mịn hơn (mục 4.2.1).</w:t>
      </w:r>
    </w:p>
    <w:p w14:paraId="33A26A0B" w14:textId="77777777" w:rsidR="00260ECD" w:rsidRDefault="00000000">
      <w:pPr>
        <w:pStyle w:val="Heading2"/>
      </w:pPr>
      <w:bookmarkStart w:id="69" w:name="_Toc239435281"/>
      <w:r>
        <w:rPr>
          <w:rFonts w:ascii="Times New Roman" w:eastAsia="Times New Roman" w:hAnsi="Times New Roman"/>
          <w:color w:val="000000"/>
        </w:rPr>
        <w:t>Đối chiếu với một mô hình đa phương thức tổng quát</w:t>
      </w:r>
      <w:bookmarkEnd w:id="69"/>
    </w:p>
    <w:p w14:paraId="78CAEE47" w14:textId="77777777" w:rsidR="00260ECD" w:rsidRDefault="00000000">
      <w:pPr>
        <w:ind w:firstLine="709"/>
        <w:jc w:val="both"/>
      </w:pPr>
      <w:r>
        <w:rPr>
          <w:rFonts w:ascii="Times New Roman" w:eastAsia="Times New Roman" w:hAnsi="Times New Roman"/>
          <w:color w:val="000000"/>
        </w:rPr>
        <w:t xml:space="preserve">Đồ án dùng mô hình đa phương thức tổng quát Gemini 3.1 Flash Lite, mã định danh API </w:t>
      </w:r>
      <w:r>
        <w:rPr>
          <w:rFonts w:ascii="Consolas" w:hAnsi="Consolas"/>
          <w:sz w:val="24"/>
        </w:rPr>
        <w:t>gemini-3.1-flash-lite</w:t>
      </w:r>
      <w:r>
        <w:rPr>
          <w:rFonts w:ascii="Times New Roman" w:eastAsia="Times New Roman" w:hAnsi="Times New Roman"/>
          <w:color w:val="000000"/>
        </w:rPr>
        <w:t xml:space="preserve">, truy cập ngày 8/7/2026 [25], với cấu hình sinh mặc định, để phân loại trực tiếp ảnh gốc ở chế độ zero-shot. Mô hình được yêu cầu, bằng tiếng Việt, phân loại mỗi ảnh vào đúng một trong năm nhãn của ChiliEdge-DS; trường </w:t>
      </w:r>
      <w:r>
        <w:rPr>
          <w:rFonts w:ascii="Consolas" w:hAnsi="Consolas"/>
          <w:sz w:val="24"/>
        </w:rPr>
        <w:t>predicted_class</w:t>
      </w:r>
      <w:r>
        <w:rPr>
          <w:rFonts w:ascii="Times New Roman" w:eastAsia="Times New Roman" w:hAnsi="Times New Roman"/>
          <w:color w:val="000000"/>
        </w:rPr>
        <w:t xml:space="preserve"> được chấm điểm trực tiếp so với năm chuỗi nhãn này, không dịch từ đồng nghĩa hay ánh xạ hậu kiểm. Cả 373 lượt gọi API đều trả về kết quả hợp lệ, không có trường hợp bị loại. Đây là một đối chứng tham khảo thứ cấp, không phải đóng góp chính của đồ án: Gemini không được tinh chỉnh trên ChiliEdge-DS, trong khi ChiliEdgeNet là một bộ phân loại chuyên biệt được huấn luyện có giám sát cho đúng năm lớp.</w:t>
      </w:r>
    </w:p>
    <w:p w14:paraId="1C24022C" w14:textId="77777777" w:rsidR="00260ECD" w:rsidRDefault="00000000">
      <w:pPr>
        <w:pStyle w:val="Bng"/>
        <w:spacing w:after="80" w:line="360" w:lineRule="auto"/>
        <w:jc w:val="left"/>
      </w:pPr>
      <w:bookmarkStart w:id="70" w:name="_Toc239435317"/>
      <w:r>
        <w:rPr>
          <w:rFonts w:eastAsia="Times New Roman"/>
          <w:color w:val="000000"/>
        </w:rPr>
        <w:t>Bảng 6.1. So sánh ChiliEdgeNet với Gemini 3.1 Flash Lite trên toàn bộ 373 ảnh tập test (truy cập 8/7/2026).</w:t>
      </w:r>
      <w:bookmarkEnd w:id="70"/>
    </w:p>
    <w:tbl>
      <w:tblPr>
        <w:tblStyle w:val="TableGrid"/>
        <w:tblW w:w="8787" w:type="dxa"/>
        <w:jc w:val="center"/>
        <w:tblLayout w:type="fixed"/>
        <w:tblLook w:val="04A0" w:firstRow="1" w:lastRow="0" w:firstColumn="1" w:lastColumn="0" w:noHBand="0" w:noVBand="1"/>
      </w:tblPr>
      <w:tblGrid>
        <w:gridCol w:w="3657"/>
        <w:gridCol w:w="2342"/>
        <w:gridCol w:w="2788"/>
      </w:tblGrid>
      <w:tr w:rsidR="00260ECD" w14:paraId="0F23E9D2" w14:textId="77777777">
        <w:trPr>
          <w:cantSplit/>
          <w:jc w:val="center"/>
        </w:trPr>
        <w:tc>
          <w:tcPr>
            <w:tcW w:w="3657" w:type="dxa"/>
          </w:tcPr>
          <w:p w14:paraId="2C740683" w14:textId="77777777" w:rsidR="00260ECD" w:rsidRDefault="00000000">
            <w:pPr>
              <w:spacing w:after="40" w:line="240" w:lineRule="auto"/>
            </w:pPr>
            <w:r>
              <w:rPr>
                <w:rFonts w:ascii="Times New Roman" w:hAnsi="Times New Roman"/>
                <w:b/>
                <w:color w:val="000000"/>
                <w:sz w:val="22"/>
              </w:rPr>
              <w:t>Hệ thống</w:t>
            </w:r>
          </w:p>
        </w:tc>
        <w:tc>
          <w:tcPr>
            <w:tcW w:w="2342" w:type="dxa"/>
          </w:tcPr>
          <w:p w14:paraId="7A2A8FBA" w14:textId="77777777" w:rsidR="00260ECD" w:rsidRDefault="00000000">
            <w:pPr>
              <w:spacing w:after="40" w:line="240" w:lineRule="auto"/>
            </w:pPr>
            <w:r>
              <w:rPr>
                <w:rFonts w:ascii="Times New Roman" w:hAnsi="Times New Roman"/>
                <w:b/>
                <w:color w:val="000000"/>
                <w:sz w:val="22"/>
              </w:rPr>
              <w:t>Accuracy</w:t>
            </w:r>
          </w:p>
        </w:tc>
        <w:tc>
          <w:tcPr>
            <w:tcW w:w="2788" w:type="dxa"/>
          </w:tcPr>
          <w:p w14:paraId="4DD8BEFE" w14:textId="77777777" w:rsidR="00260ECD" w:rsidRDefault="00000000">
            <w:pPr>
              <w:spacing w:after="40" w:line="240" w:lineRule="auto"/>
            </w:pPr>
            <w:r>
              <w:rPr>
                <w:rFonts w:ascii="Times New Roman" w:hAnsi="Times New Roman"/>
                <w:b/>
                <w:color w:val="000000"/>
                <w:sz w:val="22"/>
              </w:rPr>
              <w:t>Độ trễ/ảnh</w:t>
            </w:r>
          </w:p>
        </w:tc>
      </w:tr>
      <w:tr w:rsidR="00260ECD" w14:paraId="0FA33640" w14:textId="77777777">
        <w:trPr>
          <w:cantSplit/>
          <w:jc w:val="center"/>
        </w:trPr>
        <w:tc>
          <w:tcPr>
            <w:tcW w:w="3657" w:type="dxa"/>
          </w:tcPr>
          <w:p w14:paraId="6FCDE511" w14:textId="77777777" w:rsidR="00260ECD" w:rsidRDefault="00000000">
            <w:pPr>
              <w:spacing w:after="40" w:line="240" w:lineRule="auto"/>
            </w:pPr>
            <w:r>
              <w:rPr>
                <w:rFonts w:ascii="Times New Roman" w:hAnsi="Times New Roman"/>
                <w:b/>
                <w:color w:val="000000"/>
                <w:sz w:val="22"/>
              </w:rPr>
              <w:lastRenderedPageBreak/>
              <w:t>ChiliEdgeNet (CPU cục bộ)</w:t>
            </w:r>
          </w:p>
        </w:tc>
        <w:tc>
          <w:tcPr>
            <w:tcW w:w="2342" w:type="dxa"/>
          </w:tcPr>
          <w:p w14:paraId="48D9BDD4" w14:textId="77777777" w:rsidR="00260ECD" w:rsidRDefault="00000000">
            <w:pPr>
              <w:spacing w:after="40" w:line="240" w:lineRule="auto"/>
            </w:pPr>
            <w:r>
              <w:rPr>
                <w:rFonts w:ascii="Times New Roman" w:hAnsi="Times New Roman"/>
                <w:b/>
                <w:color w:val="000000"/>
                <w:sz w:val="22"/>
              </w:rPr>
              <w:t>98,93%</w:t>
            </w:r>
          </w:p>
        </w:tc>
        <w:tc>
          <w:tcPr>
            <w:tcW w:w="2788" w:type="dxa"/>
          </w:tcPr>
          <w:p w14:paraId="64544335" w14:textId="77777777" w:rsidR="00260ECD" w:rsidRDefault="00000000">
            <w:pPr>
              <w:spacing w:after="40" w:line="240" w:lineRule="auto"/>
            </w:pPr>
            <w:r>
              <w:rPr>
                <w:rFonts w:ascii="Times New Roman" w:hAnsi="Times New Roman"/>
                <w:b/>
                <w:color w:val="000000"/>
                <w:sz w:val="22"/>
              </w:rPr>
              <w:t>20,24 ms</w:t>
            </w:r>
          </w:p>
        </w:tc>
      </w:tr>
      <w:tr w:rsidR="00260ECD" w14:paraId="0D3D1A8E" w14:textId="77777777">
        <w:trPr>
          <w:cantSplit/>
          <w:jc w:val="center"/>
        </w:trPr>
        <w:tc>
          <w:tcPr>
            <w:tcW w:w="3657" w:type="dxa"/>
          </w:tcPr>
          <w:p w14:paraId="0365019B" w14:textId="77777777" w:rsidR="00260ECD" w:rsidRDefault="00000000">
            <w:pPr>
              <w:spacing w:after="40" w:line="240" w:lineRule="auto"/>
            </w:pPr>
            <w:r>
              <w:rPr>
                <w:rFonts w:ascii="Times New Roman" w:hAnsi="Times New Roman"/>
                <w:color w:val="000000"/>
                <w:sz w:val="22"/>
              </w:rPr>
              <w:t>Gemini 3.1 Flash Lite</w:t>
            </w:r>
          </w:p>
        </w:tc>
        <w:tc>
          <w:tcPr>
            <w:tcW w:w="2342" w:type="dxa"/>
          </w:tcPr>
          <w:p w14:paraId="54FB4E4E" w14:textId="77777777" w:rsidR="00260ECD" w:rsidRDefault="00000000">
            <w:pPr>
              <w:spacing w:after="40" w:line="240" w:lineRule="auto"/>
            </w:pPr>
            <w:r>
              <w:rPr>
                <w:rFonts w:ascii="Times New Roman" w:hAnsi="Times New Roman"/>
                <w:color w:val="000000"/>
                <w:sz w:val="22"/>
              </w:rPr>
              <w:t>78,55%</w:t>
            </w:r>
          </w:p>
        </w:tc>
        <w:tc>
          <w:tcPr>
            <w:tcW w:w="2788" w:type="dxa"/>
          </w:tcPr>
          <w:p w14:paraId="47F7EC9D" w14:textId="77777777" w:rsidR="00260ECD" w:rsidRDefault="00000000">
            <w:pPr>
              <w:spacing w:after="40" w:line="240" w:lineRule="auto"/>
            </w:pPr>
            <w:r>
              <w:rPr>
                <w:rFonts w:ascii="Times New Roman" w:hAnsi="Times New Roman"/>
                <w:color w:val="000000"/>
                <w:sz w:val="22"/>
              </w:rPr>
              <w:t>2.123 ms (trung vị round-​trip API)</w:t>
            </w:r>
          </w:p>
        </w:tc>
      </w:tr>
    </w:tbl>
    <w:p w14:paraId="7C30730D" w14:textId="77777777" w:rsidR="00260ECD" w:rsidRDefault="00260ECD"/>
    <w:p w14:paraId="69BAC623" w14:textId="77777777" w:rsidR="00260ECD" w:rsidRDefault="00000000">
      <w:pPr>
        <w:ind w:firstLine="709"/>
        <w:jc w:val="both"/>
      </w:pPr>
      <w:r>
        <w:rPr>
          <w:rFonts w:ascii="Times New Roman" w:eastAsia="Times New Roman" w:hAnsi="Times New Roman"/>
          <w:color w:val="000000"/>
        </w:rPr>
        <w:t xml:space="preserve">Như tóm tắt ở Bảng 6.1, Gemini đạt 78,55% độ chính xác, còn ChiliEdgeNet đạt 98,93% trên cùng 373 ảnh test, khớp với Bảng 5.2. Trong ba ảnh </w:t>
      </w:r>
      <w:r>
        <w:rPr>
          <w:rFonts w:ascii="Consolas" w:hAnsi="Consolas"/>
          <w:sz w:val="24"/>
        </w:rPr>
        <w:t>yellow_leaf</w:t>
      </w:r>
      <w:r>
        <w:rPr>
          <w:rFonts w:ascii="Times New Roman" w:eastAsia="Times New Roman" w:hAnsi="Times New Roman"/>
          <w:color w:val="000000"/>
        </w:rPr>
        <w:t xml:space="preserve"> mà ChiliEdgeNet dự đoán sai thành </w:t>
      </w:r>
      <w:r>
        <w:rPr>
          <w:rFonts w:ascii="Consolas" w:hAnsi="Consolas"/>
          <w:sz w:val="24"/>
        </w:rPr>
        <w:t>leaf_curl</w:t>
      </w:r>
      <w:r>
        <w:rPr>
          <w:rFonts w:ascii="Times New Roman" w:eastAsia="Times New Roman" w:hAnsi="Times New Roman"/>
          <w:color w:val="000000"/>
        </w:rPr>
        <w:t xml:space="preserve"> (mục 5.2), Gemini phân loại đúng cả ba thành </w:t>
      </w:r>
      <w:r>
        <w:rPr>
          <w:rFonts w:ascii="Consolas" w:hAnsi="Consolas"/>
          <w:sz w:val="24"/>
        </w:rPr>
        <w:t>yellow_leaf</w:t>
      </w:r>
      <w:r>
        <w:rPr>
          <w:rFonts w:ascii="Times New Roman" w:eastAsia="Times New Roman" w:hAnsi="Times New Roman"/>
          <w:color w:val="000000"/>
        </w:rPr>
        <w:t>.</w:t>
      </w:r>
    </w:p>
    <w:p w14:paraId="3D5015D7" w14:textId="77777777" w:rsidR="00260ECD" w:rsidRDefault="00000000">
      <w:pPr>
        <w:ind w:firstLine="709"/>
        <w:jc w:val="both"/>
      </w:pPr>
      <w:r>
        <w:rPr>
          <w:rFonts w:ascii="Times New Roman" w:eastAsia="Times New Roman" w:hAnsi="Times New Roman"/>
          <w:b/>
          <w:color w:val="000000"/>
        </w:rPr>
        <w:t>Về độ trễ.</w:t>
      </w:r>
      <w:r>
        <w:rPr>
          <w:rFonts w:ascii="Times New Roman" w:eastAsia="Times New Roman" w:hAnsi="Times New Roman"/>
          <w:color w:val="000000"/>
        </w:rPr>
        <w:t xml:space="preserve"> Con số xấp xỉ 105 lần đối chiếu 20,24 ms suy luận cục bộ với 2.123 ms trung vị round-trip API đám mây. Hai con số này không tương đương: round-trip bao gồm độ trễ mạng, hàng đợi phía máy chủ và gộp lô (batching) phía nhà cung cấp - không phần nào trong số đó là chi phí tính toán nội tại của mô hình. Đây là một so sánh giữa hai phương thức triển khai, không phải một khẳng định rằng một kiến trúc tính toán nhanh hơn kiến trúc kia khoảng 105 lần. Tương tự, dù độ chính xác được tính trên cùng 373 ảnh, khoảng cách độ chính xác không cấu thành một so sánh ngang hàng, vì Gemini chạy ở chế độ zero-shot còn ChiliEdgeNet được huấn luyện có giám sát riêng cho bài toán này. Endpoint thương mại cũng có thể được cập nhật theo thời gian, nên phép so sánh này chỉ có thể tái lập được đối với đúng mã định danh mô hình, prompt và ngày truy cập đã nêu.</w:t>
      </w:r>
    </w:p>
    <w:p w14:paraId="4462ACE0" w14:textId="77777777" w:rsidR="00260ECD" w:rsidRDefault="00000000">
      <w:pPr>
        <w:pStyle w:val="Heading1"/>
        <w:pageBreakBefore/>
        <w:jc w:val="center"/>
      </w:pPr>
      <w:bookmarkStart w:id="71" w:name="_Toc239435282"/>
      <w:r>
        <w:rPr>
          <w:color w:val="000000"/>
          <w:sz w:val="32"/>
        </w:rPr>
        <w:lastRenderedPageBreak/>
        <w:t>TRIỂN KHAI ỨNG DỤNG MINH HỌA</w:t>
      </w:r>
      <w:bookmarkEnd w:id="71"/>
    </w:p>
    <w:p w14:paraId="188EEA10" w14:textId="77777777" w:rsidR="00260ECD" w:rsidRDefault="00000000">
      <w:pPr>
        <w:ind w:firstLine="709"/>
        <w:jc w:val="both"/>
      </w:pPr>
      <w:r>
        <w:rPr>
          <w:rFonts w:ascii="Times New Roman" w:eastAsia="Times New Roman" w:hAnsi="Times New Roman"/>
          <w:color w:val="000000"/>
        </w:rPr>
        <w:t>Để chứng minh mô hình không chỉ dừng lại ở kết quả trên notebook mà có thể đóng gói thành một sản phẩm chạy được, đồ án xây dựng một ứng dụng minh họa gồm backend suy luận (FastAPI, Python) phục vụ mô hình ChiliEdgeNet trực tiếp bằng FP32 và frontend (Next.js, React) hiển thị kết quả, các bản đồ diễn giải XAI (Chương 6), và một khung hỏi-đáp dùng LLM. Hai thành phần giao tiếp qua REST API cục bộ. Riêng phần tích hợp camera và đo độ trễ tiền xử lý/suy luận (mục 7.3) là phần đã được đánh giá định lượng và báo cáo chính thức trong bài báo khoa học của đề tài (mục 5.7); phần giao diện web tải ảnh, panel XAI và khung hỏi-đáp LLM trình bày dưới đây là tư liệu minh họa bổ sung, mô tả sản phẩm demo đi kèm đồ án, không phải một thực nghiệm được báo cáo trong bài báo.</w:t>
      </w:r>
    </w:p>
    <w:p w14:paraId="3DB635BD" w14:textId="77777777" w:rsidR="00260ECD" w:rsidRDefault="00000000">
      <w:pPr>
        <w:pStyle w:val="Heading2"/>
      </w:pPr>
      <w:bookmarkStart w:id="72" w:name="_Toc239435283"/>
      <w:r>
        <w:rPr>
          <w:rFonts w:ascii="Times New Roman" w:eastAsia="Times New Roman" w:hAnsi="Times New Roman"/>
          <w:color w:val="000000"/>
        </w:rPr>
        <w:t>Kiến trúc tổng thể ứng dụng</w:t>
      </w:r>
      <w:bookmarkEnd w:id="72"/>
    </w:p>
    <w:p w14:paraId="123869E8" w14:textId="77777777" w:rsidR="00260ECD" w:rsidRDefault="00000000">
      <w:pPr>
        <w:ind w:firstLine="709"/>
        <w:jc w:val="both"/>
      </w:pPr>
      <w:r>
        <w:rPr>
          <w:rFonts w:ascii="Times New Roman" w:eastAsia="Times New Roman" w:hAnsi="Times New Roman"/>
          <w:color w:val="000000"/>
        </w:rPr>
        <w:t>Backend nạp checkpoint ChiliEdgeNet đã huấn luyện (kịch bản augmented, mục 5.1) cùng các mô-đun XAI (Occlusion Sensitivity, Gradient SHAP, Attention Rollout - Chương 6) và lộ ra các endpoint REST cho dự đoán, diễn giải và kiểm tra độ bền. Frontend gọi các endpoint này để hiển thị kết quả theo thời gian gần thực, không cần cài đặt cục bộ ngoài trình duyệt. Vì mô hình chỉ nặng 2,7 MB và không cần GPU để suy luận nhanh (mục 5.1, 5.7), backend chạy tốt trên CPU tiêu dùng.</w:t>
      </w:r>
    </w:p>
    <w:p w14:paraId="19439F62" w14:textId="77777777" w:rsidR="00260ECD" w:rsidRDefault="00000000">
      <w:pPr>
        <w:pStyle w:val="Heading2"/>
      </w:pPr>
      <w:bookmarkStart w:id="73" w:name="_Toc239435284"/>
      <w:r>
        <w:rPr>
          <w:rFonts w:ascii="Times New Roman" w:eastAsia="Times New Roman" w:hAnsi="Times New Roman"/>
          <w:color w:val="000000"/>
        </w:rPr>
        <w:t>Giao diện và luồng sử dụng</w:t>
      </w:r>
      <w:bookmarkEnd w:id="73"/>
    </w:p>
    <w:p w14:paraId="52462B9F" w14:textId="77777777" w:rsidR="00260ECD" w:rsidRDefault="00000000">
      <w:pPr>
        <w:ind w:firstLine="709"/>
        <w:jc w:val="both"/>
      </w:pPr>
      <w:r>
        <w:rPr>
          <w:rFonts w:ascii="Times New Roman" w:eastAsia="Times New Roman" w:hAnsi="Times New Roman"/>
          <w:color w:val="000000"/>
        </w:rPr>
        <w:t>Hình 7.1 đến Hình 7.5 dưới đây là ảnh chụp từ ứng dụng đang chạy, theo đúng luồng thao tác của người dùng cuối.</w:t>
      </w:r>
    </w:p>
    <w:p w14:paraId="6904555D" w14:textId="77777777" w:rsidR="00260ECD" w:rsidRDefault="00000000">
      <w:pPr>
        <w:spacing w:after="40"/>
        <w:jc w:val="center"/>
      </w:pPr>
      <w:r>
        <w:rPr>
          <w:noProof/>
        </w:rPr>
        <w:lastRenderedPageBreak/>
        <w:drawing>
          <wp:inline distT="0" distB="0" distL="0" distR="0" wp14:anchorId="57234487" wp14:editId="7F08D53E">
            <wp:extent cx="4742783" cy="30343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home.png"/>
                    <pic:cNvPicPr/>
                  </pic:nvPicPr>
                  <pic:blipFill>
                    <a:blip r:embed="rId17"/>
                    <a:stretch>
                      <a:fillRect/>
                    </a:stretch>
                  </pic:blipFill>
                  <pic:spPr>
                    <a:xfrm>
                      <a:off x="0" y="0"/>
                      <a:ext cx="4742783" cy="3034341"/>
                    </a:xfrm>
                    <a:prstGeom prst="rect">
                      <a:avLst/>
                    </a:prstGeom>
                  </pic:spPr>
                </pic:pic>
              </a:graphicData>
            </a:graphic>
          </wp:inline>
        </w:drawing>
      </w:r>
    </w:p>
    <w:p w14:paraId="664BD27C" w14:textId="77777777" w:rsidR="00260ECD" w:rsidRDefault="00000000">
      <w:pPr>
        <w:pStyle w:val="Hnh"/>
        <w:spacing w:line="360" w:lineRule="auto"/>
      </w:pPr>
      <w:bookmarkStart w:id="74" w:name="_Toc239435298"/>
      <w:r>
        <w:rPr>
          <w:rFonts w:eastAsia="Times New Roman"/>
          <w:color w:val="000000"/>
        </w:rPr>
        <w:t>Hình 7.1. Trang chủ ứng dụng: thẻ thông tin mô hình (tham số, accuracy, tốc độ, số lớp, thiết bị), khung tải ảnh và kết quả dự đoán kèm độ tin cậy.</w:t>
      </w:r>
      <w:bookmarkEnd w:id="74"/>
    </w:p>
    <w:p w14:paraId="05D6C900" w14:textId="77777777" w:rsidR="00260ECD" w:rsidRDefault="00000000">
      <w:pPr>
        <w:ind w:firstLine="709"/>
        <w:jc w:val="both"/>
      </w:pPr>
      <w:r>
        <w:rPr>
          <w:rFonts w:ascii="Times New Roman" w:eastAsia="Times New Roman" w:hAnsi="Times New Roman"/>
          <w:color w:val="000000"/>
        </w:rPr>
        <w:t>Sau khi người dùng tải lên hoặc chọn một ảnh mẫu, hệ thống trả về lớp dự đoán cùng thanh độ tin cậy; nếu độ tin cậy thấp hoặc ảnh có dấu hiệu nằm ngoài phạm vi năm lớp đã huấn luyện, giao diện cảnh báo thay vì đưa ra kết quả sai lệch một cách im lặng.</w:t>
      </w:r>
    </w:p>
    <w:p w14:paraId="1BE9B256" w14:textId="77777777" w:rsidR="00260ECD" w:rsidRDefault="00000000">
      <w:pPr>
        <w:spacing w:after="40"/>
        <w:jc w:val="center"/>
      </w:pPr>
      <w:r>
        <w:rPr>
          <w:noProof/>
        </w:rPr>
        <w:drawing>
          <wp:inline distT="0" distB="0" distL="0" distR="0" wp14:anchorId="10E9A270" wp14:editId="6E09605A">
            <wp:extent cx="4742783" cy="28381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xai.png"/>
                    <pic:cNvPicPr/>
                  </pic:nvPicPr>
                  <pic:blipFill>
                    <a:blip r:embed="rId18"/>
                    <a:stretch>
                      <a:fillRect/>
                    </a:stretch>
                  </pic:blipFill>
                  <pic:spPr>
                    <a:xfrm>
                      <a:off x="0" y="0"/>
                      <a:ext cx="4742783" cy="2838171"/>
                    </a:xfrm>
                    <a:prstGeom prst="rect">
                      <a:avLst/>
                    </a:prstGeom>
                  </pic:spPr>
                </pic:pic>
              </a:graphicData>
            </a:graphic>
          </wp:inline>
        </w:drawing>
      </w:r>
    </w:p>
    <w:p w14:paraId="6F6B3C98" w14:textId="77777777" w:rsidR="00260ECD" w:rsidRDefault="00000000">
      <w:pPr>
        <w:pStyle w:val="Hnh"/>
        <w:spacing w:line="360" w:lineRule="auto"/>
      </w:pPr>
      <w:bookmarkStart w:id="75" w:name="_Toc239435299"/>
      <w:r>
        <w:rPr>
          <w:rFonts w:eastAsia="Times New Roman"/>
          <w:color w:val="000000"/>
        </w:rPr>
        <w:lastRenderedPageBreak/>
        <w:t>Hình 7.2. Khối giải thích trực quan (XAI): ảnh gốc cùng ba bản đồ Attention Rollout, Gradient SHAP, Occlusion, và bản đồ đồng thuận trung bình ba phương pháp.</w:t>
      </w:r>
      <w:bookmarkEnd w:id="75"/>
    </w:p>
    <w:p w14:paraId="00008BA2" w14:textId="77777777" w:rsidR="00260ECD" w:rsidRDefault="00000000">
      <w:pPr>
        <w:ind w:firstLine="709"/>
        <w:jc w:val="both"/>
      </w:pPr>
      <w:r>
        <w:rPr>
          <w:rFonts w:ascii="Times New Roman" w:eastAsia="Times New Roman" w:hAnsi="Times New Roman"/>
          <w:color w:val="000000"/>
        </w:rPr>
        <w:t>Bốn bản đồ trên tái hiện trực tiếp ba kỹ thuật XAI trình bày ở mục 6.1 (Occlusion Sensitivity, Gradient SHAP, Attention Rollout), cho người dùng cuối - không chỉ nhà phát triển - thấy được mô hình đang "nhìn" vào đâu trên chính ảnh họ vừa tải lên.</w:t>
      </w:r>
    </w:p>
    <w:p w14:paraId="2FF9756F" w14:textId="77777777" w:rsidR="00260ECD" w:rsidRDefault="00000000">
      <w:pPr>
        <w:spacing w:after="40"/>
        <w:jc w:val="center"/>
      </w:pPr>
      <w:r>
        <w:rPr>
          <w:noProof/>
        </w:rPr>
        <w:drawing>
          <wp:inline distT="0" distB="0" distL="0" distR="0" wp14:anchorId="78C24957" wp14:editId="50847721">
            <wp:extent cx="4742783" cy="30544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robustness.png"/>
                    <pic:cNvPicPr/>
                  </pic:nvPicPr>
                  <pic:blipFill>
                    <a:blip r:embed="rId19"/>
                    <a:stretch>
                      <a:fillRect/>
                    </a:stretch>
                  </pic:blipFill>
                  <pic:spPr>
                    <a:xfrm>
                      <a:off x="0" y="0"/>
                      <a:ext cx="4742783" cy="3054486"/>
                    </a:xfrm>
                    <a:prstGeom prst="rect">
                      <a:avLst/>
                    </a:prstGeom>
                  </pic:spPr>
                </pic:pic>
              </a:graphicData>
            </a:graphic>
          </wp:inline>
        </w:drawing>
      </w:r>
    </w:p>
    <w:p w14:paraId="101AE3EB" w14:textId="77777777" w:rsidR="00260ECD" w:rsidRDefault="00000000">
      <w:pPr>
        <w:pStyle w:val="Hnh"/>
        <w:spacing w:line="360" w:lineRule="auto"/>
      </w:pPr>
      <w:bookmarkStart w:id="76" w:name="_Toc239435300"/>
      <w:r>
        <w:rPr>
          <w:rFonts w:eastAsia="Times New Roman"/>
          <w:color w:val="000000"/>
        </w:rPr>
        <w:t>Hình 7.3. Biểu đồ xếp hạng xác suất theo lớp, và khối kiểm tra độ bền (Robustness) với hai thanh trượt mờ (blur) và tối (brightness), so sánh trực tiếp dự đoán trên ảnh gốc và ảnh đã làm suy giảm.</w:t>
      </w:r>
      <w:bookmarkEnd w:id="76"/>
    </w:p>
    <w:p w14:paraId="72A65F4C" w14:textId="77777777" w:rsidR="00260ECD" w:rsidRDefault="00000000">
      <w:pPr>
        <w:ind w:firstLine="709"/>
        <w:jc w:val="both"/>
      </w:pPr>
      <w:r>
        <w:rPr>
          <w:rFonts w:ascii="Times New Roman" w:eastAsia="Times New Roman" w:hAnsi="Times New Roman"/>
          <w:color w:val="000000"/>
        </w:rPr>
        <w:t>Khối Robustness minh họa trực tiếp phát hiện ở mục 5.4: kéo thanh trượt tối làm ảnh giảm sáng nhưng dự đoán của checkpoint augmented vẫn giữ nguyên trong đa số trường hợp nhẹ, tương ứng với mức tăng bền do tăng cường dữ liệu và vai trò của khối Tiny Transformer đã đo định lượng ở Chương 5.</w:t>
      </w:r>
    </w:p>
    <w:p w14:paraId="73A2D7E6" w14:textId="77777777" w:rsidR="00260ECD" w:rsidRDefault="00000000">
      <w:pPr>
        <w:spacing w:after="40"/>
        <w:jc w:val="center"/>
      </w:pPr>
      <w:r>
        <w:rPr>
          <w:noProof/>
        </w:rPr>
        <w:lastRenderedPageBreak/>
        <w:drawing>
          <wp:inline distT="0" distB="0" distL="0" distR="0" wp14:anchorId="04DB15D1" wp14:editId="63E0AAD2">
            <wp:extent cx="4742783" cy="22748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llm_explain.png"/>
                    <pic:cNvPicPr/>
                  </pic:nvPicPr>
                  <pic:blipFill>
                    <a:blip r:embed="rId20"/>
                    <a:stretch>
                      <a:fillRect/>
                    </a:stretch>
                  </pic:blipFill>
                  <pic:spPr>
                    <a:xfrm>
                      <a:off x="0" y="0"/>
                      <a:ext cx="4742783" cy="2274870"/>
                    </a:xfrm>
                    <a:prstGeom prst="rect">
                      <a:avLst/>
                    </a:prstGeom>
                  </pic:spPr>
                </pic:pic>
              </a:graphicData>
            </a:graphic>
          </wp:inline>
        </w:drawing>
      </w:r>
    </w:p>
    <w:p w14:paraId="494184F8" w14:textId="77777777" w:rsidR="00260ECD" w:rsidRDefault="00000000">
      <w:pPr>
        <w:pStyle w:val="Hnh"/>
        <w:spacing w:line="360" w:lineRule="auto"/>
      </w:pPr>
      <w:bookmarkStart w:id="77" w:name="_Toc239435301"/>
      <w:r>
        <w:rPr>
          <w:rFonts w:eastAsia="Times New Roman"/>
          <w:color w:val="000000"/>
        </w:rPr>
        <w:t>Hình 7.4. Đoạn giải thích kết quả bằng ngôn ngữ tự nhiên do một LLM sinh ra, dựa trên lớp dự đoán và vùng tập trung của các bản đồ XAI.</w:t>
      </w:r>
      <w:bookmarkEnd w:id="77"/>
    </w:p>
    <w:p w14:paraId="71970604" w14:textId="77777777" w:rsidR="00260ECD" w:rsidRDefault="00000000">
      <w:pPr>
        <w:spacing w:after="40"/>
        <w:jc w:val="center"/>
      </w:pPr>
      <w:r>
        <w:rPr>
          <w:noProof/>
        </w:rPr>
        <w:drawing>
          <wp:inline distT="0" distB="0" distL="0" distR="0" wp14:anchorId="3D062776" wp14:editId="3024A64C">
            <wp:extent cx="4742783" cy="35383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qa.png"/>
                    <pic:cNvPicPr/>
                  </pic:nvPicPr>
                  <pic:blipFill>
                    <a:blip r:embed="rId21"/>
                    <a:stretch>
                      <a:fillRect/>
                    </a:stretch>
                  </pic:blipFill>
                  <pic:spPr>
                    <a:xfrm>
                      <a:off x="0" y="0"/>
                      <a:ext cx="4742783" cy="3538341"/>
                    </a:xfrm>
                    <a:prstGeom prst="rect">
                      <a:avLst/>
                    </a:prstGeom>
                  </pic:spPr>
                </pic:pic>
              </a:graphicData>
            </a:graphic>
          </wp:inline>
        </w:drawing>
      </w:r>
    </w:p>
    <w:p w14:paraId="49CEC52F" w14:textId="77777777" w:rsidR="00260ECD" w:rsidRDefault="00000000">
      <w:pPr>
        <w:pStyle w:val="Hnh"/>
        <w:spacing w:line="360" w:lineRule="auto"/>
      </w:pPr>
      <w:bookmarkStart w:id="78" w:name="_Toc239435302"/>
      <w:r>
        <w:rPr>
          <w:rFonts w:eastAsia="Times New Roman"/>
          <w:color w:val="000000"/>
        </w:rPr>
        <w:t>Hình 7.5. Khung hỏi-đáp cho phép người dùng hỏi thêm về bệnh (cách phòng trị, nguyên nhân...), LLM trả lời dựa trên ngữ cảnh chẩn đoán vừa có được.</w:t>
      </w:r>
      <w:bookmarkEnd w:id="78"/>
    </w:p>
    <w:p w14:paraId="1C6F6E20" w14:textId="77777777" w:rsidR="00260ECD" w:rsidRDefault="00000000">
      <w:pPr>
        <w:ind w:firstLine="709"/>
        <w:jc w:val="both"/>
      </w:pPr>
      <w:r>
        <w:rPr>
          <w:rFonts w:ascii="Times New Roman" w:eastAsia="Times New Roman" w:hAnsi="Times New Roman"/>
          <w:color w:val="000000"/>
        </w:rPr>
        <w:t xml:space="preserve">Hai tính năng ở Hình 7.4-7.5 minh họa một hướng ứng dụng thực tế mà một mô hình phân loại thuần túy không có: đầu ra không chỉ là một nhãn và một con số xác suất, mà còn là lời giải thích và kênh tương tác bằng ngôn ngữ tự nhiên - phù </w:t>
        <w:lastRenderedPageBreak/>
        <w:t>hợp với người dùng cuối là nông dân, những người cần một khuyến nghị xử lý hơn là một con số kỹ thuật. Cần lưu ý rằng bản thân nội dung do LLM sinh ra ở hai khối này chưa được đánh giá định lượng về độ chính xác y khoa/nông học trong đồ án, và nên được xem như tính năng hỗ trợ minh họa, không phải một kết quả thực nghiệm.</w:t>
      </w:r>
    </w:p>
    <w:p w14:paraId="79E07120" w14:textId="77777777" w:rsidR="00260ECD" w:rsidRDefault="00000000">
      <w:pPr>
        <w:pStyle w:val="Heading2"/>
      </w:pPr>
      <w:bookmarkStart w:id="79" w:name="_Toc239435285"/>
      <w:r>
        <w:rPr>
          <w:rFonts w:ascii="Times New Roman" w:eastAsia="Times New Roman" w:hAnsi="Times New Roman"/>
          <w:color w:val="000000"/>
        </w:rPr>
        <w:t>Tích hợp camera và đo độ trễ trên ứng dụng thực tế</w:t>
      </w:r>
      <w:bookmarkEnd w:id="79"/>
    </w:p>
    <w:p w14:paraId="3260DEF9" w14:textId="77777777" w:rsidR="00260ECD" w:rsidRDefault="00000000">
      <w:pPr>
        <w:ind w:firstLine="709"/>
        <w:jc w:val="both"/>
      </w:pPr>
      <w:r>
        <w:rPr>
          <w:rFonts w:ascii="Times New Roman" w:eastAsia="Times New Roman" w:hAnsi="Times New Roman"/>
          <w:color w:val="000000"/>
        </w:rPr>
        <w:t>Song song với luồng tải ảnh tĩnh ở mục 7.2, ChiliEdgeNet còn được tích hợp trực tiếp vào một chế độ camera của ứng dụng: người dùng đặt lá ớt vào một vùng quan tâm (ROI) hiển thị trên khung hình camera, và ứng dụng chạy dự đoán trên từng khung hình được chụp. Đây chính là thực nghiệm đã được đo định lượng và báo cáo tại mục 5.7 (Bảng 5.10): trung vị 29,70 ms và bách phân vị 95 là 46,49 ms cho tiền xử lý cộng suy luận trên CPU Intel Core i7-13650HX, không dùng GPU. Kết quả này khẳng định tính khả thi của việc đưa ChiliEdgeNet vào một luồng tương tác gần thời gian thực ngay trên máy tính cá nhân, dù - như đã nêu ở mục 5.7 - đây mới là bằng chứng sơ bộ trên một thiết bị, chưa phải một phép đo đại diện cho phần cứng biên chuyên dụng.</w:t>
      </w:r>
    </w:p>
    <w:p w14:paraId="4956C428" w14:textId="77777777" w:rsidR="00260ECD" w:rsidRDefault="00000000">
      <w:pPr>
        <w:pStyle w:val="Heading1"/>
        <w:pageBreakBefore/>
        <w:jc w:val="center"/>
      </w:pPr>
      <w:bookmarkStart w:id="80" w:name="_Toc239435286"/>
      <w:r>
        <w:rPr>
          <w:color w:val="000000"/>
          <w:sz w:val="32"/>
        </w:rPr>
        <w:lastRenderedPageBreak/>
        <w:t>HẠN CHẾ VÀ HƯỚNG PHÁT TRIỂN</w:t>
      </w:r>
      <w:bookmarkEnd w:id="80"/>
    </w:p>
    <w:p w14:paraId="20B01A3C" w14:textId="77777777" w:rsidR="00260ECD" w:rsidRDefault="00000000">
      <w:pPr>
        <w:pStyle w:val="Heading2"/>
      </w:pPr>
      <w:bookmarkStart w:id="81" w:name="_Toc239435287"/>
      <w:r>
        <w:rPr>
          <w:rFonts w:ascii="Times New Roman" w:eastAsia="Times New Roman" w:hAnsi="Times New Roman"/>
          <w:color w:val="000000"/>
        </w:rPr>
        <w:t>Hạn chế</w:t>
      </w:r>
      <w:bookmarkEnd w:id="81"/>
    </w:p>
    <w:p w14:paraId="1EEB3243" w14:textId="77777777" w:rsidR="00260ECD" w:rsidRDefault="00000000">
      <w:pPr>
        <w:ind w:firstLine="709"/>
        <w:jc w:val="both"/>
      </w:pPr>
      <w:r>
        <w:rPr>
          <w:rFonts w:ascii="Times New Roman" w:eastAsia="Times New Roman" w:hAnsi="Times New Roman"/>
          <w:b/>
          <w:color w:val="000000"/>
        </w:rPr>
        <w:t>Năng lực phân giải thống kê của tập test.</w:t>
      </w:r>
      <w:r>
        <w:rPr>
          <w:rFonts w:ascii="Times New Roman" w:eastAsia="Times New Roman" w:hAnsi="Times New Roman"/>
          <w:color w:val="000000"/>
        </w:rPr>
        <w:t xml:space="preserve"> Với 373 ảnh, một ảnh trị giá 0,27 điểm phần trăm, và mô hình đề xuất sai trên 4 ảnh. Chênh lệch 0,80 điểm phần trăm (3 ảnh) so với kiến trúc nền tảng [1] nằm trong dải nhiễu của một lần chia dữ liệu duy nhất: khoảng tin cậy Wilson 95% của ChiliEdgeNet [97,28; 99,58] chồng lấn với khoảng [96,18; 99,09] của kiến trúc nền tảng. Cả hai mô hình đều khớp seed 42 nhưng mỗi mô hình chỉ chạy một lần. Hơn nữa, RTR_Lite_MobileNet [1] được chọn làm baseline chính sau khi xem xét kết quả test của cả nhóm baseline, nên phép so sánh này mang tính khám phá, không cấu thành một đánh giá test độc lập. Để thiết lập một xếp hạng dứt khoát cần lựa chọn qua validation rồi một lần đánh giá test duy nhất, nhiều seed, và/hoặc một kiểm định McNemar trực tiếp giữa hai tập dự đoán. Riêng khoản giảm 35% tham số không phụ thuộc vào nhiễu huấn luyện hay tiêu chí lựa chọn baseline.</w:t>
      </w:r>
    </w:p>
    <w:p w14:paraId="3FF3EC3D" w14:textId="77777777" w:rsidR="00260ECD" w:rsidRDefault="00000000">
      <w:pPr>
        <w:ind w:firstLine="709"/>
        <w:jc w:val="both"/>
      </w:pPr>
      <w:r>
        <w:rPr>
          <w:rFonts w:ascii="Times New Roman" w:eastAsia="Times New Roman" w:hAnsi="Times New Roman"/>
          <w:b/>
          <w:color w:val="000000"/>
        </w:rPr>
        <w:t>Số lần chạy và năng lực thống kê.</w:t>
      </w:r>
      <w:r>
        <w:rPr>
          <w:rFonts w:ascii="Times New Roman" w:eastAsia="Times New Roman" w:hAnsi="Times New Roman"/>
          <w:color w:val="000000"/>
        </w:rPr>
        <w:t xml:space="preserve"> Mô hình đề xuất và toàn bộ ablation đều đến từ một lần chạy seed 42. Ở cấp kiến trúc, vô hiệu hóa các kết nối tắt của MobileNetV2 làm giảm 2,41 điểm phần trăm độ chính xác trên ảnh sạch, và chênh lệch này vẫn có ý nghĩa sau hiệu chỉnh Holm cho hai phép cắt trực tiếp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Holm</w:t>
      </w:r>
      <w:r>
        <w:rPr>
          <w:rFonts w:ascii="Times New Roman" w:eastAsia="Times New Roman" w:hAnsi="Times New Roman"/>
          <w:color w:val="000000"/>
          <w:i/>
        </w:rPr>
        <w:t xml:space="preserve"> = 0,0234</w:t>
      </w:r>
      <w:r>
        <w:rPr>
          <w:rFonts w:ascii="Times New Roman" w:eastAsia="Times New Roman" w:hAnsi="Times New Roman"/>
          <w:color w:val="000000"/>
        </w:rPr>
        <w:t>). Trên tám điều kiện stress test, ưu thế của khối Tiny Transformer chỉ đạt ý nghĩa sau hiệu chỉnh Holm ở hệ số giảm sáng 0,2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Holm</w:t>
      </w:r>
      <w:r>
        <w:rPr>
          <w:rFonts w:ascii="Times New Roman" w:eastAsia="Times New Roman" w:hAnsi="Times New Roman"/>
          <w:color w:val="000000"/>
          <w:i/>
        </w:rPr>
        <w:t xml:space="preserve"> = 0,0105</w:t>
      </w:r>
      <w:r>
        <w:rPr>
          <w:rFonts w:ascii="Times New Roman" w:eastAsia="Times New Roman" w:hAnsi="Times New Roman"/>
          <w:color w:val="000000"/>
        </w:rPr>
        <w:t>); các mức còn lại phản ánh một xu hướng phụ thuộc mức độ suy giảm hơn là một hiệu ứng đã được thiết lập rộng rãi. Cả ba phép so sánh Triplet/RES_Block đều không có ý nghĩa sau hiệu chỉnh Holm. Đây đều là các quan sát từ một seed duy nhất và cần được xác nhận qua nhiều lần chạy.</w:t>
      </w:r>
    </w:p>
    <w:p w14:paraId="0BBAA6F9" w14:textId="77777777" w:rsidR="00260ECD" w:rsidRDefault="00000000">
      <w:pPr>
        <w:ind w:firstLine="709"/>
        <w:jc w:val="both"/>
      </w:pPr>
      <w:r>
        <w:rPr>
          <w:rFonts w:ascii="Times New Roman" w:eastAsia="Times New Roman" w:hAnsi="Times New Roman"/>
          <w:b/>
          <w:color w:val="000000"/>
        </w:rPr>
        <w:t>Phạm vi của stress test.</w:t>
      </w:r>
      <w:r>
        <w:rPr>
          <w:rFonts w:ascii="Times New Roman" w:eastAsia="Times New Roman" w:hAnsi="Times New Roman"/>
          <w:color w:val="000000"/>
        </w:rPr>
        <w:t xml:space="preserve"> Thí nghiệm chỉ khảo sát bốn mức nhòe Gaussian và bốn hệ số giảm sáng tổng hợp từ chính tập test. Thiết kế này chưa bao phủ nhiễu mức cảm biến (sensor noise), nén JPEG, nhòe chuyển động (motion blur), hay ảnh </w:t>
        <w:lastRenderedPageBreak/>
        <w:t>thực chụp dưới điều kiện thiếu sáng thật; kết quả không nên được suy rộng cho mọi điều kiện chụp.</w:t>
      </w:r>
    </w:p>
    <w:p w14:paraId="12A44486" w14:textId="77777777" w:rsidR="00260ECD" w:rsidRDefault="00000000">
      <w:pPr>
        <w:ind w:firstLine="709"/>
        <w:jc w:val="both"/>
      </w:pPr>
      <w:r>
        <w:rPr>
          <w:rFonts w:ascii="Times New Roman" w:eastAsia="Times New Roman" w:hAnsi="Times New Roman"/>
          <w:b/>
          <w:color w:val="000000"/>
        </w:rPr>
        <w:t>Khoảng cách miền và phạm vi của đánh giá few-shot.</w:t>
      </w:r>
      <w:r>
        <w:rPr>
          <w:rFonts w:ascii="Times New Roman" w:eastAsia="Times New Roman" w:hAnsi="Times New Roman"/>
          <w:color w:val="000000"/>
        </w:rPr>
        <w:t xml:space="preserve"> Đánh giá chỉ dùng bốn nhãn của bộ dữ liệu Mendeley Data có tương ứng trực tiếp với </w:t>
      </w:r>
      <w:r>
        <w:rPr>
          <w:rFonts w:ascii="Consolas" w:hAnsi="Consolas"/>
          <w:sz w:val="24"/>
        </w:rPr>
        <w:t>healthy</w:t>
      </w:r>
      <w:r>
        <w:rPr>
          <w:rFonts w:ascii="Times New Roman" w:eastAsia="Times New Roman" w:hAnsi="Times New Roman"/>
          <w:color w:val="000000"/>
        </w:rPr>
        <w:t xml:space="preserve">, </w:t>
      </w:r>
      <w:r>
        <w:rPr>
          <w:rFonts w:ascii="Consolas" w:hAnsi="Consolas"/>
          <w:sz w:val="24"/>
        </w:rPr>
        <w:t>leaf_curl</w:t>
      </w:r>
      <w:r>
        <w:rPr>
          <w:rFonts w:ascii="Times New Roman" w:eastAsia="Times New Roman" w:hAnsi="Times New Roman"/>
          <w:color w:val="000000"/>
        </w:rPr>
        <w:t xml:space="preserve">, </w:t>
      </w:r>
      <w:r>
        <w:rPr>
          <w:rFonts w:ascii="Consolas" w:hAnsi="Consolas"/>
          <w:sz w:val="24"/>
        </w:rPr>
        <w:t>leaf_spot</w:t>
      </w:r>
      <w:r>
        <w:rPr>
          <w:rFonts w:ascii="Times New Roman" w:eastAsia="Times New Roman" w:hAnsi="Times New Roman"/>
          <w:color w:val="000000"/>
        </w:rPr>
        <w:t xml:space="preserve"> và </w:t>
      </w:r>
      <w:r>
        <w:rPr>
          <w:rFonts w:ascii="Consolas" w:hAnsi="Consolas"/>
          <w:sz w:val="24"/>
        </w:rPr>
        <w:t>yellow_leaf</w:t>
      </w:r>
      <w:r>
        <w:rPr>
          <w:rFonts w:ascii="Times New Roman" w:eastAsia="Times New Roman" w:hAnsi="Times New Roman"/>
          <w:color w:val="000000"/>
        </w:rPr>
        <w:t xml:space="preserve">; không đánh giá </w:t>
      </w:r>
      <w:r>
        <w:rPr>
          <w:rFonts w:ascii="Consolas" w:hAnsi="Consolas"/>
          <w:sz w:val="24"/>
        </w:rPr>
        <w:t>anthracnose</w:t>
      </w:r>
      <w:r>
        <w:rPr>
          <w:rFonts w:ascii="Times New Roman" w:eastAsia="Times New Roman" w:hAnsi="Times New Roman"/>
          <w:color w:val="000000"/>
        </w:rPr>
        <w:t xml:space="preserve"> và loại trừ hai nhãn nguồn mà mô hình không hỗ trợ. Trên tập truy vấn sạch 1.463 ảnh, với giao bằng không giữa tập hỗ trợ và tập truy vấn (xác nhận bằng băm), độ chính xác đạt 30,96% ở checkpoint gốc và 89,75% sau thích nghi few-shot. Cả hai checkpoint đều huấn luyện với seed 42, cùng kiến trúc, cùng siêu tham số cơ sở; hồ sơ huấn luyện vẫn cần được củng cố thêm bằng log thực thi hoặc file cấu hình đầy đủ. Vì chỉ dùng một bộ dữ liệu ngoài miền và một tập hỗ trợ cố định, cải thiện này chưa chứng minh giao thức few-shot tổng quát hóa được sang các nguồn dữ liệu khác hay các phương pháp chọn tập hỗ trợ khác.</w:t>
      </w:r>
    </w:p>
    <w:p w14:paraId="42E586A5" w14:textId="77777777" w:rsidR="00260ECD" w:rsidRDefault="00000000">
      <w:pPr>
        <w:ind w:firstLine="709"/>
        <w:jc w:val="both"/>
      </w:pPr>
      <w:r>
        <w:rPr>
          <w:rFonts w:ascii="Times New Roman" w:eastAsia="Times New Roman" w:hAnsi="Times New Roman"/>
          <w:b/>
          <w:color w:val="000000"/>
        </w:rPr>
        <w:t>Phần cứng.</w:t>
      </w:r>
      <w:r>
        <w:rPr>
          <w:rFonts w:ascii="Times New Roman" w:eastAsia="Times New Roman" w:hAnsi="Times New Roman"/>
          <w:color w:val="000000"/>
        </w:rPr>
        <w:t xml:space="preserve"> Con số 20,24 ms/ảnh được đo trên CPU máy ảo Kaggle hạng máy chủ, không phải phần cứng biên. INT8 và FP16 trong lần chạy hiện tại giảm được dung lượng lưu trữ nhưng chưa cho thấy tăng tốc độ suy luận (xem thêm khảo sát mở rộng ở Phụ lục A); việc đối chuẩn trên điện thoại hoặc máy tính nhúng với backend triển khai thật vẫn còn cần thiết.</w:t>
      </w:r>
    </w:p>
    <w:p w14:paraId="7A6B4A18" w14:textId="77777777" w:rsidR="00260ECD" w:rsidRDefault="00000000">
      <w:pPr>
        <w:pStyle w:val="Heading2"/>
      </w:pPr>
      <w:bookmarkStart w:id="82" w:name="_Toc239435288"/>
      <w:r>
        <w:rPr>
          <w:rFonts w:ascii="Times New Roman" w:eastAsia="Times New Roman" w:hAnsi="Times New Roman"/>
          <w:color w:val="000000"/>
        </w:rPr>
        <w:t>Hướng phát triển</w:t>
      </w:r>
      <w:bookmarkEnd w:id="82"/>
    </w:p>
    <w:p w14:paraId="010678FA" w14:textId="77777777" w:rsidR="00260ECD" w:rsidRDefault="00000000">
      <w:pPr>
        <w:ind w:firstLine="709"/>
        <w:jc w:val="both"/>
      </w:pPr>
      <w:r>
        <w:rPr>
          <w:rFonts w:ascii="Times New Roman" w:eastAsia="Times New Roman" w:hAnsi="Times New Roman"/>
          <w:color w:val="000000"/>
        </w:rPr>
        <w:t>Từ các hạn chế trên, đồ án đề xuất năm hướng phát triển tiếp theo:</w:t>
      </w:r>
    </w:p>
    <w:p w14:paraId="705BC4D7" w14:textId="77777777" w:rsidR="00260ECD" w:rsidRDefault="00000000">
      <w:pPr>
        <w:spacing w:after="80"/>
        <w:ind w:left="567" w:hanging="397"/>
      </w:pPr>
      <w:r>
        <w:rPr>
          <w:rFonts w:ascii="Times New Roman" w:eastAsia="Times New Roman" w:hAnsi="Times New Roman"/>
          <w:b/>
          <w:color w:val="000000"/>
        </w:rPr>
        <w:t xml:space="preserve">1. </w:t>
      </w:r>
      <w:r>
        <w:rPr>
          <w:rFonts w:ascii="Times New Roman" w:eastAsia="Times New Roman" w:hAnsi="Times New Roman"/>
          <w:color w:val="000000"/>
        </w:rPr>
        <w:t>Lặp lại thực nghiệm trên nhiều seed để các kết luận ablation ở Chương 5 có thể được xác nhận chắc chắn hơn thay vì dừng ở mức quan sát định hướng thiết kế từ một lần chạy.</w:t>
      </w:r>
    </w:p>
    <w:p w14:paraId="0B9B6AE4" w14:textId="77777777" w:rsidR="00260ECD" w:rsidRDefault="00000000">
      <w:pPr>
        <w:spacing w:after="80"/>
        <w:ind w:left="567" w:hanging="397"/>
      </w:pPr>
      <w:r>
        <w:rPr>
          <w:rFonts w:ascii="Times New Roman" w:eastAsia="Times New Roman" w:hAnsi="Times New Roman"/>
          <w:b/>
          <w:color w:val="000000"/>
        </w:rPr>
        <w:t xml:space="preserve">2. </w:t>
      </w:r>
      <w:r>
        <w:rPr>
          <w:rFonts w:ascii="Times New Roman" w:eastAsia="Times New Roman" w:hAnsi="Times New Roman"/>
          <w:color w:val="000000"/>
        </w:rPr>
        <w:t>Kiểm tra ảnh trùng lặp/gần trùng lặp giữa các tập train/val/test, nhằm loại trừ khả năng rò rỉ dữ liệu âm thầm làm lệch các con số accuracy đã báo cáo.</w:t>
      </w:r>
    </w:p>
    <w:p w14:paraId="6460525E" w14:textId="77777777" w:rsidR="00260ECD" w:rsidRDefault="00000000">
      <w:pPr>
        <w:spacing w:after="80"/>
        <w:ind w:left="567" w:hanging="397"/>
      </w:pPr>
      <w:r>
        <w:rPr>
          <w:rFonts w:ascii="Times New Roman" w:eastAsia="Times New Roman" w:hAnsi="Times New Roman"/>
          <w:b/>
          <w:color w:val="000000"/>
        </w:rPr>
        <w:lastRenderedPageBreak/>
        <w:t xml:space="preserve">3. </w:t>
      </w:r>
      <w:r>
        <w:rPr>
          <w:rFonts w:ascii="Times New Roman" w:eastAsia="Times New Roman" w:hAnsi="Times New Roman"/>
          <w:color w:val="000000"/>
        </w:rPr>
        <w:t>Mở rộng stress test sang các suy giảm thu nhận ảnh thật - nhiễu mức cảm biến, nén JPEG, nhòe chuyển động, và ảnh chụp thật dưới điều kiện thiếu sáng - thay vì chỉ dựa trên suy giảm tổng hợp.</w:t>
      </w:r>
    </w:p>
    <w:p w14:paraId="5E44BA10" w14:textId="77777777" w:rsidR="00260ECD" w:rsidRDefault="00000000">
      <w:pPr>
        <w:spacing w:after="80"/>
        <w:ind w:left="567" w:hanging="397"/>
      </w:pPr>
      <w:r>
        <w:rPr>
          <w:rFonts w:ascii="Times New Roman" w:eastAsia="Times New Roman" w:hAnsi="Times New Roman"/>
          <w:b/>
          <w:color w:val="000000"/>
        </w:rPr>
        <w:t xml:space="preserve">4. </w:t>
      </w:r>
      <w:r>
        <w:rPr>
          <w:rFonts w:ascii="Times New Roman" w:eastAsia="Times New Roman" w:hAnsi="Times New Roman"/>
          <w:color w:val="000000"/>
        </w:rPr>
        <w:t>Đo độ trễ và bộ nhớ trên phần cứng biên vật lý (điện thoại thông minh, board nhúng như Raspberry Pi hoặc Jetson Nano) với một backend lượng tử hóa triển khai thật, thay vì chỉ đo trên CPU/GPU máy chủ ảo.</w:t>
      </w:r>
    </w:p>
    <w:p w14:paraId="0DA2D075" w14:textId="77777777" w:rsidR="00260ECD" w:rsidRDefault="00000000">
      <w:pPr>
        <w:spacing w:after="80"/>
        <w:ind w:left="567" w:hanging="397"/>
      </w:pPr>
      <w:r>
        <w:rPr>
          <w:rFonts w:ascii="Times New Roman" w:eastAsia="Times New Roman" w:hAnsi="Times New Roman"/>
          <w:b/>
          <w:color w:val="000000"/>
        </w:rPr>
        <w:t xml:space="preserve">5. </w:t>
      </w:r>
      <w:r>
        <w:rPr>
          <w:rFonts w:ascii="Times New Roman" w:eastAsia="Times New Roman" w:hAnsi="Times New Roman"/>
          <w:color w:val="000000"/>
        </w:rPr>
        <w:t>Mở rộng đánh giá chuyển miền sang nhiều bộ dữ liệu độc lập hơn và nhiều phương pháp chọn tập hỗ trợ few-shot khác nhau, đồng thời bổ sung ảnh nền tự nhiên (ngoài đồng ruộng) để định lượng đầy đủ hơn khoảng cách miền với điều kiện thu thập có kiểm soát của ChiliEdge-DS.</w:t>
      </w:r>
    </w:p>
    <w:p w14:paraId="3A23C769" w14:textId="77777777" w:rsidR="00260ECD" w:rsidRDefault="00000000">
      <w:pPr>
        <w:pStyle w:val="Title"/>
        <w:pageBreakBefore/>
        <w:spacing w:line="360" w:lineRule="auto"/>
        <w:outlineLvl w:val="0"/>
      </w:pPr>
      <w:r>
        <w:rPr>
          <w:rFonts w:ascii="Times New Roman" w:eastAsia="Times New Roman" w:hAnsi="Times New Roman"/>
          <w:color w:val="000000"/>
          <w:sz w:val="32"/>
        </w:rPr>
        <w:lastRenderedPageBreak/>
        <w:t>KẾT LUẬN</w:t>
      </w:r>
    </w:p>
    <w:p w14:paraId="09A5D5BF" w14:textId="77777777" w:rsidR="00260ECD" w:rsidRDefault="00000000">
      <w:pPr>
        <w:ind w:firstLine="709"/>
        <w:jc w:val="both"/>
      </w:pPr>
      <w:r>
        <w:rPr>
          <w:rFonts w:ascii="Times New Roman" w:eastAsia="Times New Roman" w:hAnsi="Times New Roman"/>
          <w:color w:val="000000"/>
        </w:rPr>
        <w:t>Đồ án đề xuất ChiliEdgeNet, một mô hình lai CNN-Transformer 671.173 tham số cho nhận diện bệnh cây ớt, chạy hoàn toàn offline trên CPU (2,7 MB, 20,24 ms/ảnh), đạt 98,93% độ chính xác và macro-F1 0,9897 ở kịch bản augmented. So với kiến trúc nền tảng RTR_Lite_MobileNet [1] ở cùng seed, mô hình cao hơn 0,80 điểm phần trăm (3 ảnh) và dùng ít hơn khoảng 35% tham số; vì mỗi kiến trúc chỉ chạy một lần và hai khoảng tin cậy chồng lấn nhau, ưu thế về độ chính xác này nên được đọc như một xu hướng chứ không phải một xếp hạng thống kê đã được thiết lập chắc chắn - trong khi khoản tiết kiệm tham số là một phép tính số học chính xác, không phụ thuộc vào độ nhiễu đó.</w:t>
      </w:r>
    </w:p>
    <w:p w14:paraId="3A05C89E" w14:textId="77777777" w:rsidR="00260ECD" w:rsidRDefault="00000000">
      <w:pPr>
        <w:ind w:firstLine="709"/>
        <w:jc w:val="both"/>
      </w:pPr>
      <w:r>
        <w:rPr>
          <w:rFonts w:ascii="Times New Roman" w:eastAsia="Times New Roman" w:hAnsi="Times New Roman"/>
          <w:color w:val="000000"/>
        </w:rPr>
        <w:t>Đóng góp phương pháp trọng tâm là kiểm toán thiết kế theo từng thành phần thay vì chỉ báo cáo một mô hình đã lắp ráp hoàn chỉnh, bằng ablation huấn luyện lại từ đầu, kiểm định ghép cặp từng ảnh có hiệu chỉnh Holm, và một đánh giá chuyển miền trên bộ dữ liệu độc lập. Bốn kết quả nổi bật xuyên suốt Chương 5 và Chương 6:</w:t>
      </w:r>
    </w:p>
    <w:p w14:paraId="0AEE3323" w14:textId="77777777" w:rsidR="00260ECD" w:rsidRDefault="00000000">
      <w:pPr>
        <w:spacing w:after="80"/>
        <w:ind w:left="567" w:hanging="397"/>
      </w:pPr>
      <w:r>
        <w:rPr>
          <w:rFonts w:ascii="Times New Roman" w:eastAsia="Times New Roman" w:hAnsi="Times New Roman"/>
          <w:b/>
          <w:color w:val="000000"/>
        </w:rPr>
        <w:t>1. Các kết nối tắt của MobileNetV2 quan trọng hơn khối Tiny Transformer mới thêm vào.</w:t>
      </w:r>
      <w:r>
        <w:rPr>
          <w:rFonts w:ascii="Times New Roman" w:eastAsia="Times New Roman" w:hAnsi="Times New Roman"/>
          <w:color w:val="000000"/>
        </w:rPr>
        <w:t xml:space="preserve"> Vô hiệu hóa các kết nối tắt trong xương sống làm giảm 2,41 điểm phần trăm độ chính xác trên ảnh sạch, có ý nghĩa thống kê sau hiệu chỉnh Holm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Holm</w:t>
      </w:r>
      <w:r>
        <w:rPr>
          <w:rFonts w:ascii="Times New Roman" w:eastAsia="Times New Roman" w:hAnsi="Times New Roman"/>
          <w:color w:val="000000"/>
          <w:i/>
        </w:rPr>
        <w:t xml:space="preserve"> = 0,0234</w:t>
      </w:r>
      <w:r>
        <w:rPr>
          <w:rFonts w:ascii="Times New Roman" w:eastAsia="Times New Roman" w:hAnsi="Times New Roman"/>
          <w:color w:val="000000"/>
        </w:rPr>
        <w:t xml:space="preserve">) - phát hiện ablation rõ ràng nhất của đồ án. Ngược lại, trên ảnh sạch, việc bỏ khối Tiny Transformer không cho thấy thiệt hại đo được; ưu thế của khối này chỉ xuất hiện và đạt ý nghĩa thống kê ở mức suy giảm ánh sáng nghiêm trọng nhất (giảm sáng ×0,2: +3,75 điểm phần trăm, </w:t>
      </w:r>
      <w:r>
        <w:rPr>
          <w:rFonts w:ascii="Times New Roman" w:eastAsia="Times New Roman" w:hAnsi="Times New Roman"/>
          <w:color w:val="000000"/>
          <w:i/>
        </w:rPr>
        <w:t xml:space="preserve">p</w:t>
      </w:r>
      <w:r>
        <w:rPr>
          <w:rFonts w:ascii="Times New Roman" w:eastAsia="Times New Roman" w:hAnsi="Times New Roman"/>
          <w:color w:val="000000"/>
          <w:i/>
          <w:vertAlign w:val="subscript"/>
        </w:rPr>
        <w:t xml:space="preserve">Holm</w:t>
      </w:r>
      <w:r>
        <w:rPr>
          <w:rFonts w:ascii="Times New Roman" w:eastAsia="Times New Roman" w:hAnsi="Times New Roman"/>
          <w:color w:val="000000"/>
          <w:i/>
        </w:rPr>
        <w:t xml:space="preserve"> = 0,0105</w:t>
      </w:r>
      <w:r>
        <w:rPr>
          <w:rFonts w:ascii="Times New Roman" w:eastAsia="Times New Roman" w:hAnsi="Times New Roman"/>
          <w:color w:val="000000"/>
        </w:rPr>
        <w:t>), gợi ý vai trò của khối này là duy trì biểu diễn dưới suy giảm mạnh hơn là mang lại lợi thế ổn định trên ảnh sạch.</w:t>
      </w:r>
    </w:p>
    <w:p w14:paraId="6F2C821B" w14:textId="77777777" w:rsidR="00260ECD" w:rsidRDefault="00000000">
      <w:pPr>
        <w:spacing w:after="80"/>
        <w:ind w:left="567" w:hanging="397"/>
      </w:pPr>
      <w:r>
        <w:rPr>
          <w:rFonts w:ascii="Times New Roman" w:eastAsia="Times New Roman" w:hAnsi="Times New Roman"/>
          <w:b/>
          <w:color w:val="000000"/>
        </w:rPr>
        <w:t>2. Ba kỹ thuật tiết kiệm tham số từ LLM chưa cho thấy phải đánh đổi độ chính xác trên ảnh sạch, ở dữ liệu một lần chạy này.</w:t>
      </w:r>
      <w:r>
        <w:rPr>
          <w:rFonts w:ascii="Times New Roman" w:eastAsia="Times New Roman" w:hAnsi="Times New Roman"/>
          <w:color w:val="000000"/>
        </w:rPr>
        <w:t xml:space="preserve"> 2D-RoPE, GQA và RMSNorm lần lượt tiết kiệm 25.088, 16.384 và 384 tham số so với phương án tiêu chuẩn (PE học được, MHA, LayerNorm); trên ảnh sạch, cả ba biến thể </w:t>
        <w:lastRenderedPageBreak/>
        <w:t>tiêu chuẩn không vượt trội đáng kể so với ChiliEdgeNet, và McNemar không cho thấy ý nghĩa thống kê ở bất kỳ so sánh nào (mục 5.5).</w:t>
      </w:r>
    </w:p>
    <w:p w14:paraId="19882F16" w14:textId="77777777" w:rsidR="00260ECD" w:rsidRDefault="00000000">
      <w:pPr>
        <w:spacing w:after="80"/>
        <w:ind w:left="567" w:hanging="397"/>
      </w:pPr>
      <w:r>
        <w:rPr>
          <w:rFonts w:ascii="Times New Roman" w:eastAsia="Times New Roman" w:hAnsi="Times New Roman"/>
          <w:b/>
          <w:color w:val="000000"/>
        </w:rPr>
        <w:t>3. Không phải khối kế thừa nào cũng có ích.</w:t>
      </w:r>
      <w:r>
        <w:rPr>
          <w:rFonts w:ascii="Times New Roman" w:eastAsia="Times New Roman" w:hAnsi="Times New Roman"/>
          <w:color w:val="000000"/>
        </w:rPr>
        <w:t xml:space="preserve"> Với thiết kế thêm-lại kiểu 2×2, không phép so sánh nào liên quan đến Triplet Attention và RES_Block đạt ý nghĩa sau hiệu chỉnh Holm; kết quả ủng hộ việc loại bỏ cả hai khối để giảm độ phức tạp không cần thiết mà không mất độ chính xác đo được, dù không chứng minh các kiến trúc là tương đương.</w:t>
      </w:r>
    </w:p>
    <w:p w14:paraId="18831A6A" w14:textId="77777777" w:rsidR="00260ECD" w:rsidRDefault="00000000">
      <w:pPr>
        <w:spacing w:after="80"/>
        <w:ind w:left="567" w:hanging="397"/>
      </w:pPr>
      <w:r>
        <w:rPr>
          <w:rFonts w:ascii="Times New Roman" w:eastAsia="Times New Roman" w:hAnsi="Times New Roman"/>
          <w:b/>
          <w:color w:val="000000"/>
        </w:rPr>
        <w:t>4. Thích nghi miền hoạt động rất hiệu quả với chỉ một tập hỗ trợ nhỏ.</w:t>
      </w:r>
      <w:r>
        <w:rPr>
          <w:rFonts w:ascii="Times New Roman" w:eastAsia="Times New Roman" w:hAnsi="Times New Roman"/>
          <w:color w:val="000000"/>
        </w:rPr>
        <w:t xml:space="preserve"> Trên tập truy vấn liên bộ dữ liệu 1.463 ảnh từ Bangladesh, độ chính xác tăng từ 30,96% lên 89,75% (+58,78 điểm phần trăm) sau khi thích nghi bằng 42 ảnh hỗ trợ, với 870 ảnh chuyển từ sai sang đúng và chỉ 10 ảnh theo chiều ngược lại (</w:t>
      </w:r>
      <w:r>
        <w:rPr>
          <w:rFonts w:ascii="Times New Roman" w:eastAsia="Times New Roman" w:hAnsi="Times New Roman"/>
          <w:color w:val="000000"/>
          <w:i/>
        </w:rPr>
        <w:t xml:space="preserve">p = 1,83 × 10</w:t>
      </w:r>
      <w:r>
        <w:rPr>
          <w:rFonts w:ascii="Times New Roman" w:eastAsia="Times New Roman" w:hAnsi="Times New Roman"/>
          <w:color w:val="000000"/>
          <w:i/>
          <w:vertAlign w:val="superscript"/>
        </w:rPr>
        <w:t xml:space="preserve">-242</w:t>
      </w:r>
      <w:r>
        <w:rPr>
          <w:rFonts w:ascii="Times New Roman" w:eastAsia="Times New Roman" w:hAnsi="Times New Roman"/>
          <w:color w:val="000000"/>
        </w:rPr>
        <w:t>) - một cải thiện lớn hơn một bậc độ lớn so với bất kỳ thành phần kiến trúc nào đo được ở Chương 5, dù kết quả này chỉ áp dụng cho bốn lớp được ánh xạ và một bộ dữ liệu ngoài miền duy nhất.</w:t>
      </w:r>
    </w:p>
    <w:p w14:paraId="7899098E" w14:textId="77777777" w:rsidR="00260ECD" w:rsidRDefault="00000000">
      <w:pPr>
        <w:ind w:firstLine="709"/>
        <w:jc w:val="both"/>
      </w:pPr>
      <w:r>
        <w:rPr>
          <w:rFonts w:ascii="Times New Roman" w:eastAsia="Times New Roman" w:hAnsi="Times New Roman"/>
          <w:color w:val="000000"/>
        </w:rPr>
        <w:t xml:space="preserve">Điểm cắt xương sống vẫn là một quyết định kiến trúc quan trọng: giữ lại </w:t>
      </w:r>
      <w:r>
        <w:rPr>
          <w:rFonts w:ascii="Consolas" w:hAnsi="Consolas"/>
          <w:sz w:val="24"/>
        </w:rPr>
        <w:t>features[0:13]</w:t>
      </w:r>
      <w:r>
        <w:rPr>
          <w:rFonts w:ascii="Times New Roman" w:eastAsia="Times New Roman" w:hAnsi="Times New Roman"/>
          <w:color w:val="000000"/>
        </w:rPr>
        <w:t xml:space="preserve"> của MobileNetV2 duy trì lưới đặc trưng 14×14 (196 token) thay vì để tầng giảm kích thước tiếp theo làm sập xuống 7×7, đồng thời cho bản đồ Attention Rollout mịn gấp bốn lần - lợi ích trực tiếp cho khả năng diễn giải ở Chương 6. Ba kỹ thuật XAI thuộc ba nhóm cơ chế khác nhau cho thấy các vùng phản hồi cao nhìn chung giao với vùng lá/quả hoặc vùng bệnh trên năm ảnh minh họa, và mô hình vượt một mô hình đa phương thức tổng quát 98,93% so với 78,55% trên toàn bộ 373 ảnh test, với độ trễ mức hệ thống thấp hơn khoảng 105 lần (Chương 6) - dù đây là so sánh giữa hai phương thức triển khai, không phải một tuyên bố về tốc độ tính toán thuần túy. Mục 5.7 và Chương 7 chứng minh thêm khả năng tích hợp mô hình vào một ứng dụng camera thực tế với độ trễ trung vị dưới 30 ms trên CPU laptop tiêu dùng. Hướng phát triển tiếp theo được trình bày chi tiết ở mục 8.2, tập trung vào xác nhận thống kê trên nhiều seed, mở rộng stress test sang suy giảm thu nhận ảnh thật, đo hiệu năng trên phần cứng biên vật lý, và mở rộng đánh giá chuyển miền sang nhiều bộ dữ liệu độc lập hơn.</w:t>
      </w:r>
    </w:p>
    <w:p w14:paraId="22107D81" w14:textId="77777777" w:rsidR="00260ECD" w:rsidRDefault="00000000">
      <w:pPr>
        <w:pStyle w:val="Title"/>
        <w:pageBreakBefore/>
        <w:spacing w:line="360" w:lineRule="auto"/>
        <w:outlineLvl w:val="0"/>
      </w:pPr>
      <w:r>
        <w:rPr>
          <w:rFonts w:ascii="Times New Roman" w:eastAsia="Times New Roman" w:hAnsi="Times New Roman"/>
          <w:color w:val="000000"/>
          <w:sz w:val="32"/>
        </w:rPr>
        <w:lastRenderedPageBreak/>
        <w:t>TÀI LIỆU THAM KHẢO</w:t>
      </w:r>
    </w:p>
    <w:p w14:paraId="6DAB8D82" w14:textId="220D4F4A" w:rsidR="00260ECD" w:rsidRDefault="00000000">
      <w:pPr>
        <w:spacing w:after="80"/>
        <w:ind w:left="454" w:hanging="454"/>
      </w:pPr>
      <w:r>
        <w:rPr>
          <w:rFonts w:ascii="Times New Roman" w:eastAsia="Times New Roman" w:hAnsi="Times New Roman"/>
          <w:color w:val="000000"/>
        </w:rPr>
        <w:t xml:space="preserve">[1] S. Duhan, P. Gulia, N. S. Gill, and E. Narwal, "RTR_Lite_MobileNetV2: A lightweight and efficient model for plant disease detection and classification," </w:t>
      </w:r>
      <w:r>
        <w:rPr>
          <w:rFonts w:ascii="Times New Roman" w:eastAsia="Times New Roman" w:hAnsi="Times New Roman"/>
          <w:i/>
          <w:color w:val="000000"/>
        </w:rPr>
        <w:t>Current Plant Biology</w:t>
      </w:r>
      <w:r>
        <w:rPr>
          <w:rFonts w:ascii="Times New Roman" w:eastAsia="Times New Roman" w:hAnsi="Times New Roman"/>
          <w:color w:val="000000"/>
        </w:rPr>
        <w:t xml:space="preserve">, vol. 42, art. no. 100459, 2025. DOI: </w:t>
      </w:r>
      <w:hyperlink r:id="rId22">
        <w:r>
          <w:rPr>
            <w:rFonts w:ascii="Times New Roman" w:eastAsia="Times New Roman" w:hAnsi="Times New Roman"/>
            <w:color w:val="0563C1"/>
            <w:u w:val="single"/>
          </w:rPr>
          <w:t>10.1016/j.cpb.2025.100459</w:t>
        </w:r>
      </w:hyperlink>
      <w:r>
        <w:rPr>
          <w:rFonts w:ascii="Times New Roman" w:eastAsia="Times New Roman" w:hAnsi="Times New Roman"/>
          <w:color w:val="000000"/>
        </w:rPr>
        <w:t>.</w:t>
      </w:r>
    </w:p>
    <w:p w14:paraId="6960B7A6" w14:textId="00BC87D5" w:rsidR="00260ECD" w:rsidRDefault="00000000">
      <w:pPr>
        <w:spacing w:after="80"/>
        <w:ind w:left="454" w:hanging="454"/>
      </w:pPr>
      <w:r>
        <w:rPr>
          <w:rFonts w:ascii="Times New Roman" w:eastAsia="Times New Roman" w:hAnsi="Times New Roman"/>
          <w:color w:val="000000"/>
        </w:rPr>
        <w:t xml:space="preserve">[2] M. Sandler, A. Howard, M. Zhu, A. Zhmoginov, and L.-C. Chen, "MobileNetV2: Inverted residuals and linear bottlenecks," in </w:t>
      </w:r>
      <w:r>
        <w:rPr>
          <w:rFonts w:ascii="Times New Roman" w:eastAsia="Times New Roman" w:hAnsi="Times New Roman"/>
          <w:i/>
          <w:color w:val="000000"/>
        </w:rPr>
        <w:t>Proc. IEEE Conf. Comput. Vis. Pattern Recognit. (CVPR)</w:t>
      </w:r>
      <w:r>
        <w:rPr>
          <w:rFonts w:ascii="Times New Roman" w:eastAsia="Times New Roman" w:hAnsi="Times New Roman"/>
          <w:color w:val="000000"/>
        </w:rPr>
        <w:t xml:space="preserve">, 2018, pp. 4510-4520. DOI: </w:t>
      </w:r>
      <w:hyperlink r:id="rId23">
        <w:r>
          <w:rPr>
            <w:rFonts w:ascii="Times New Roman" w:eastAsia="Times New Roman" w:hAnsi="Times New Roman"/>
            <w:color w:val="0563C1"/>
            <w:u w:val="single"/>
          </w:rPr>
          <w:t>10.1109/CVPR.2018.00474</w:t>
        </w:r>
      </w:hyperlink>
      <w:r>
        <w:rPr>
          <w:rFonts w:ascii="Times New Roman" w:eastAsia="Times New Roman" w:hAnsi="Times New Roman"/>
          <w:color w:val="000000"/>
        </w:rPr>
        <w:t>.</w:t>
      </w:r>
    </w:p>
    <w:p w14:paraId="3E724C39" w14:textId="16208CE4" w:rsidR="00260ECD" w:rsidRDefault="00000000">
      <w:pPr>
        <w:spacing w:after="80"/>
        <w:ind w:left="454" w:hanging="454"/>
      </w:pPr>
      <w:r>
        <w:rPr>
          <w:rFonts w:ascii="Times New Roman" w:eastAsia="Times New Roman" w:hAnsi="Times New Roman"/>
          <w:color w:val="000000"/>
        </w:rPr>
        <w:t xml:space="preserve">[3] D. Misra, T. Nalamada, A. U. Arasanipalai, and Q. Hou, "Rotate to attend: Convolutional triplet attention module," in </w:t>
      </w:r>
      <w:r>
        <w:rPr>
          <w:rFonts w:ascii="Times New Roman" w:eastAsia="Times New Roman" w:hAnsi="Times New Roman"/>
          <w:i/>
          <w:color w:val="000000"/>
        </w:rPr>
        <w:t>Proc. IEEE Winter Conf. Appl. Comput. Vis. (WACV)</w:t>
      </w:r>
      <w:r>
        <w:rPr>
          <w:rFonts w:ascii="Times New Roman" w:eastAsia="Times New Roman" w:hAnsi="Times New Roman"/>
          <w:color w:val="000000"/>
        </w:rPr>
        <w:t xml:space="preserve">, 2021, pp. 3139-3148. DOI: </w:t>
      </w:r>
      <w:hyperlink r:id="rId24">
        <w:r>
          <w:rPr>
            <w:rFonts w:ascii="Times New Roman" w:eastAsia="Times New Roman" w:hAnsi="Times New Roman"/>
            <w:color w:val="0563C1"/>
            <w:u w:val="single"/>
          </w:rPr>
          <w:t>10.1109/WACV48630.2021.00318</w:t>
        </w:r>
      </w:hyperlink>
      <w:r>
        <w:rPr>
          <w:rFonts w:ascii="Times New Roman" w:eastAsia="Times New Roman" w:hAnsi="Times New Roman"/>
          <w:color w:val="000000"/>
        </w:rPr>
        <w:t>.</w:t>
      </w:r>
    </w:p>
    <w:p w14:paraId="41E2F648" w14:textId="4BE029CA" w:rsidR="00260ECD" w:rsidRDefault="00000000">
      <w:pPr>
        <w:spacing w:after="80"/>
        <w:ind w:left="454" w:hanging="454"/>
      </w:pPr>
      <w:r>
        <w:rPr>
          <w:rFonts w:ascii="Times New Roman" w:eastAsia="Times New Roman" w:hAnsi="Times New Roman"/>
          <w:color w:val="000000"/>
        </w:rPr>
        <w:t xml:space="preserve">[4] J. Su, M. Ahmed, Y. Lu, S. Pan, B. Wen, and Y. Liu, "RoFormer: Enhanced transformer with rotary position embedding," </w:t>
      </w:r>
      <w:r>
        <w:rPr>
          <w:rFonts w:ascii="Times New Roman" w:eastAsia="Times New Roman" w:hAnsi="Times New Roman"/>
          <w:i/>
          <w:color w:val="000000"/>
        </w:rPr>
        <w:t>Neurocomputing</w:t>
      </w:r>
      <w:r>
        <w:rPr>
          <w:rFonts w:ascii="Times New Roman" w:eastAsia="Times New Roman" w:hAnsi="Times New Roman"/>
          <w:color w:val="000000"/>
        </w:rPr>
        <w:t xml:space="preserve">, vol. 568, art. no. 127063, 2024. DOI: </w:t>
      </w:r>
      <w:hyperlink r:id="rId25">
        <w:r>
          <w:rPr>
            <w:rFonts w:ascii="Times New Roman" w:eastAsia="Times New Roman" w:hAnsi="Times New Roman"/>
            <w:color w:val="0563C1"/>
            <w:u w:val="single"/>
          </w:rPr>
          <w:t>10.1016/j.neucom.2023.127063</w:t>
        </w:r>
      </w:hyperlink>
      <w:r>
        <w:rPr>
          <w:rFonts w:ascii="Times New Roman" w:eastAsia="Times New Roman" w:hAnsi="Times New Roman"/>
          <w:color w:val="000000"/>
        </w:rPr>
        <w:t>.</w:t>
      </w:r>
    </w:p>
    <w:p w14:paraId="3B0EFE40" w14:textId="0B846F04" w:rsidR="00260ECD" w:rsidRDefault="00000000">
      <w:pPr>
        <w:spacing w:after="80"/>
        <w:ind w:left="454" w:hanging="454"/>
      </w:pPr>
      <w:r>
        <w:rPr>
          <w:rFonts w:ascii="Times New Roman" w:eastAsia="Times New Roman" w:hAnsi="Times New Roman"/>
          <w:color w:val="000000"/>
        </w:rPr>
        <w:t xml:space="preserve">[5] B. Heo, S. Park, D. Han, and S. Yun, "Rotary position embedding for Vision Transformer," in </w:t>
      </w:r>
      <w:r>
        <w:rPr>
          <w:rFonts w:ascii="Times New Roman" w:eastAsia="Times New Roman" w:hAnsi="Times New Roman"/>
          <w:i/>
          <w:color w:val="000000"/>
        </w:rPr>
        <w:t>Computer Vision - ECCV 2024</w:t>
      </w:r>
      <w:r>
        <w:rPr>
          <w:rFonts w:ascii="Times New Roman" w:eastAsia="Times New Roman" w:hAnsi="Times New Roman"/>
          <w:color w:val="000000"/>
        </w:rPr>
        <w:t xml:space="preserve">, Lecture Notes in Computer Science, vol. 15068, 2025, pp. 289-305. DOI: </w:t>
      </w:r>
      <w:hyperlink r:id="rId26">
        <w:r>
          <w:rPr>
            <w:rFonts w:ascii="Times New Roman" w:eastAsia="Times New Roman" w:hAnsi="Times New Roman"/>
            <w:color w:val="0563C1"/>
            <w:u w:val="single"/>
          </w:rPr>
          <w:t>10.1007/978-3-031-72684-2_17</w:t>
        </w:r>
      </w:hyperlink>
      <w:r>
        <w:rPr>
          <w:rFonts w:ascii="Times New Roman" w:eastAsia="Times New Roman" w:hAnsi="Times New Roman"/>
          <w:color w:val="000000"/>
        </w:rPr>
        <w:t>.</w:t>
      </w:r>
    </w:p>
    <w:p w14:paraId="493CABC6" w14:textId="0BCDAD08" w:rsidR="00260ECD" w:rsidRDefault="00000000">
      <w:pPr>
        <w:spacing w:after="80"/>
        <w:ind w:left="454" w:hanging="454"/>
      </w:pPr>
      <w:r>
        <w:rPr>
          <w:rFonts w:ascii="Times New Roman" w:eastAsia="Times New Roman" w:hAnsi="Times New Roman"/>
          <w:color w:val="000000"/>
        </w:rPr>
        <w:t xml:space="preserve">[6] J. Ainslie, J. Lee-Thorp, M. de Jong, Y. Zemlyanskiy, F. Lebron, and S. Sanghai, "GQA: Training generalized multi-query transformer models from multi-head checkpoints," in </w:t>
      </w:r>
      <w:r>
        <w:rPr>
          <w:rFonts w:ascii="Times New Roman" w:eastAsia="Times New Roman" w:hAnsi="Times New Roman"/>
          <w:i/>
          <w:color w:val="000000"/>
        </w:rPr>
        <w:t>Proc. Conf. Empirical Methods Natural Lang. Process. (EMNLP)</w:t>
      </w:r>
      <w:r>
        <w:rPr>
          <w:rFonts w:ascii="Times New Roman" w:eastAsia="Times New Roman" w:hAnsi="Times New Roman"/>
          <w:color w:val="000000"/>
        </w:rPr>
        <w:t xml:space="preserve">, 2023, pp. 4895-4901. DOI: </w:t>
      </w:r>
      <w:hyperlink r:id="rId27">
        <w:r>
          <w:rPr>
            <w:rFonts w:ascii="Times New Roman" w:eastAsia="Times New Roman" w:hAnsi="Times New Roman"/>
            <w:color w:val="0563C1"/>
            <w:u w:val="single"/>
          </w:rPr>
          <w:t>10.18653/v1/2023.emnlp-main.298</w:t>
        </w:r>
      </w:hyperlink>
      <w:r>
        <w:rPr>
          <w:rFonts w:ascii="Times New Roman" w:eastAsia="Times New Roman" w:hAnsi="Times New Roman"/>
          <w:color w:val="000000"/>
        </w:rPr>
        <w:t>.</w:t>
      </w:r>
    </w:p>
    <w:p w14:paraId="3796B28E" w14:textId="77777777" w:rsidR="00260ECD" w:rsidRDefault="00000000">
      <w:pPr>
        <w:spacing w:after="80"/>
        <w:ind w:left="454" w:hanging="454"/>
      </w:pPr>
      <w:r>
        <w:rPr>
          <w:rFonts w:ascii="Times New Roman" w:eastAsia="Times New Roman" w:hAnsi="Times New Roman"/>
          <w:color w:val="000000"/>
        </w:rPr>
        <w:t xml:space="preserve">[7] B. Zhang and R. Sennrich, "Root mean square layer normalization," in </w:t>
      </w:r>
      <w:r>
        <w:rPr>
          <w:rFonts w:ascii="Times New Roman" w:eastAsia="Times New Roman" w:hAnsi="Times New Roman"/>
          <w:i/>
          <w:color w:val="000000"/>
        </w:rPr>
        <w:t>Proc. Adv. Neural Inf. Process. Syst. (NeurIPS 32)</w:t>
      </w:r>
      <w:r>
        <w:rPr>
          <w:rFonts w:ascii="Times New Roman" w:eastAsia="Times New Roman" w:hAnsi="Times New Roman"/>
          <w:color w:val="000000"/>
        </w:rPr>
        <w:t>, 2019, pp. 12360-12371.</w:t>
      </w:r>
    </w:p>
    <w:p w14:paraId="2B4CD372" w14:textId="2F3CE761" w:rsidR="00260ECD" w:rsidRDefault="00000000">
      <w:pPr>
        <w:spacing w:after="80"/>
        <w:ind w:left="454" w:hanging="454"/>
      </w:pPr>
      <w:r>
        <w:rPr>
          <w:rFonts w:ascii="Times New Roman" w:eastAsia="Times New Roman" w:hAnsi="Times New Roman"/>
          <w:color w:val="000000"/>
        </w:rPr>
        <w:lastRenderedPageBreak/>
        <w:t xml:space="preserve">[8] M. D. Zeiler and R. Fergus, "Visualizing and understanding convolutional networks," in </w:t>
      </w:r>
      <w:r>
        <w:rPr>
          <w:rFonts w:ascii="Times New Roman" w:eastAsia="Times New Roman" w:hAnsi="Times New Roman"/>
          <w:i/>
          <w:color w:val="000000"/>
        </w:rPr>
        <w:t>Proc. Eur. Conf. Comput. Vis. (ECCV)</w:t>
      </w:r>
      <w:r>
        <w:rPr>
          <w:rFonts w:ascii="Times New Roman" w:eastAsia="Times New Roman" w:hAnsi="Times New Roman"/>
          <w:color w:val="000000"/>
        </w:rPr>
        <w:t xml:space="preserve">, 2014, pp. 818-833. DOI: </w:t>
      </w:r>
      <w:hyperlink r:id="rId28">
        <w:r>
          <w:rPr>
            <w:rFonts w:ascii="Times New Roman" w:eastAsia="Times New Roman" w:hAnsi="Times New Roman"/>
            <w:color w:val="0563C1"/>
            <w:u w:val="single"/>
          </w:rPr>
          <w:t>10.1007/978-3-319-10590-1_53</w:t>
        </w:r>
      </w:hyperlink>
      <w:r>
        <w:rPr>
          <w:rFonts w:ascii="Times New Roman" w:eastAsia="Times New Roman" w:hAnsi="Times New Roman"/>
          <w:color w:val="000000"/>
        </w:rPr>
        <w:t>.</w:t>
      </w:r>
    </w:p>
    <w:p w14:paraId="3D58786F" w14:textId="6898C363" w:rsidR="00260ECD" w:rsidRDefault="00000000">
      <w:pPr>
        <w:spacing w:after="80"/>
        <w:ind w:left="454" w:hanging="454"/>
      </w:pPr>
      <w:r>
        <w:rPr>
          <w:rFonts w:ascii="Times New Roman" w:eastAsia="Times New Roman" w:hAnsi="Times New Roman"/>
          <w:color w:val="000000"/>
        </w:rPr>
        <w:t xml:space="preserve">[9] G. Erion, J. D. Janizek, P. Sturmfels, S. M. Lundberg, and S.-I. Lee, "Improving performance of deep learning models with axiomatic attribution priors and expected gradients," </w:t>
      </w:r>
      <w:r>
        <w:rPr>
          <w:rFonts w:ascii="Times New Roman" w:eastAsia="Times New Roman" w:hAnsi="Times New Roman"/>
          <w:i/>
          <w:color w:val="000000"/>
        </w:rPr>
        <w:t>Nature Machine Intelligence</w:t>
      </w:r>
      <w:r>
        <w:rPr>
          <w:rFonts w:ascii="Times New Roman" w:eastAsia="Times New Roman" w:hAnsi="Times New Roman"/>
          <w:color w:val="000000"/>
        </w:rPr>
        <w:t xml:space="preserve">, vol. 3, no. 7, pp. 620-631, 2021. DOI: </w:t>
      </w:r>
      <w:hyperlink r:id="rId29">
        <w:r>
          <w:rPr>
            <w:rFonts w:ascii="Times New Roman" w:eastAsia="Times New Roman" w:hAnsi="Times New Roman"/>
            <w:color w:val="0563C1"/>
            <w:u w:val="single"/>
          </w:rPr>
          <w:t>10.1038/s42256-021-00343-w</w:t>
        </w:r>
      </w:hyperlink>
      <w:r>
        <w:rPr>
          <w:rFonts w:ascii="Times New Roman" w:eastAsia="Times New Roman" w:hAnsi="Times New Roman"/>
          <w:color w:val="000000"/>
        </w:rPr>
        <w:t>.</w:t>
      </w:r>
    </w:p>
    <w:p w14:paraId="061100C3" w14:textId="78AE7561" w:rsidR="00260ECD" w:rsidRDefault="00000000">
      <w:pPr>
        <w:spacing w:after="80"/>
        <w:ind w:left="454" w:hanging="454"/>
      </w:pPr>
      <w:r>
        <w:rPr>
          <w:rFonts w:ascii="Times New Roman" w:eastAsia="Times New Roman" w:hAnsi="Times New Roman"/>
          <w:color w:val="000000"/>
        </w:rPr>
        <w:t xml:space="preserve">[10] S. Abnar and W. Zuidema, "Quantifying attention flow in transformers," in </w:t>
      </w:r>
      <w:r>
        <w:rPr>
          <w:rFonts w:ascii="Times New Roman" w:eastAsia="Times New Roman" w:hAnsi="Times New Roman"/>
          <w:i/>
          <w:color w:val="000000"/>
        </w:rPr>
        <w:t>Proc. Annu. Meeting Assoc. Comput. Linguistics (ACL)</w:t>
      </w:r>
      <w:r>
        <w:rPr>
          <w:rFonts w:ascii="Times New Roman" w:eastAsia="Times New Roman" w:hAnsi="Times New Roman"/>
          <w:color w:val="000000"/>
        </w:rPr>
        <w:t xml:space="preserve">, 2020, pp. 4190-4197. DOI: </w:t>
      </w:r>
      <w:hyperlink r:id="rId30">
        <w:r>
          <w:rPr>
            <w:rFonts w:ascii="Times New Roman" w:eastAsia="Times New Roman" w:hAnsi="Times New Roman"/>
            <w:color w:val="0563C1"/>
            <w:u w:val="single"/>
          </w:rPr>
          <w:t>10.18653/v1/2020.acl-main.385</w:t>
        </w:r>
      </w:hyperlink>
      <w:r>
        <w:rPr>
          <w:rFonts w:ascii="Times New Roman" w:eastAsia="Times New Roman" w:hAnsi="Times New Roman"/>
          <w:color w:val="000000"/>
        </w:rPr>
        <w:t>.</w:t>
      </w:r>
    </w:p>
    <w:p w14:paraId="5556E26D" w14:textId="61D26E2D" w:rsidR="00260ECD" w:rsidRDefault="00000000">
      <w:pPr>
        <w:spacing w:after="80"/>
        <w:ind w:left="454" w:hanging="454"/>
      </w:pPr>
      <w:r>
        <w:rPr>
          <w:rFonts w:ascii="Times New Roman" w:eastAsia="Times New Roman" w:hAnsi="Times New Roman"/>
          <w:color w:val="000000"/>
        </w:rPr>
        <w:t xml:space="preserve">[11] B. Wang, C. Zhang, Y. Li, C. Cao, D. Huang, and Y. Gong, "An ultra-lightweight efficient network for image-based plant disease and pest infection detection," </w:t>
      </w:r>
      <w:r>
        <w:rPr>
          <w:rFonts w:ascii="Times New Roman" w:eastAsia="Times New Roman" w:hAnsi="Times New Roman"/>
          <w:i/>
          <w:color w:val="000000"/>
        </w:rPr>
        <w:t>Precision Agriculture</w:t>
      </w:r>
      <w:r>
        <w:rPr>
          <w:rFonts w:ascii="Times New Roman" w:eastAsia="Times New Roman" w:hAnsi="Times New Roman"/>
          <w:color w:val="000000"/>
        </w:rPr>
        <w:t xml:space="preserve">, vol. 24, no. 5, pp. 1836-1861, 2023. DOI: </w:t>
      </w:r>
      <w:hyperlink r:id="rId31">
        <w:r>
          <w:rPr>
            <w:rFonts w:ascii="Times New Roman" w:eastAsia="Times New Roman" w:hAnsi="Times New Roman"/>
            <w:color w:val="0563C1"/>
            <w:u w:val="single"/>
          </w:rPr>
          <w:t>10.1007/s11119-023-10020-0</w:t>
        </w:r>
      </w:hyperlink>
      <w:r>
        <w:rPr>
          <w:rFonts w:ascii="Times New Roman" w:eastAsia="Times New Roman" w:hAnsi="Times New Roman"/>
          <w:color w:val="000000"/>
        </w:rPr>
        <w:t>.</w:t>
      </w:r>
    </w:p>
    <w:p w14:paraId="0139422C" w14:textId="18C58FDB" w:rsidR="00260ECD" w:rsidRDefault="00000000">
      <w:pPr>
        <w:spacing w:after="80"/>
        <w:ind w:left="454" w:hanging="454"/>
      </w:pPr>
      <w:r>
        <w:rPr>
          <w:rFonts w:ascii="Times New Roman" w:eastAsia="Times New Roman" w:hAnsi="Times New Roman"/>
          <w:color w:val="000000"/>
        </w:rPr>
        <w:t xml:space="preserve">[12] D. S. Joseph, P. M. Pawar, and K. Chakradeo, "Real-time plant disease dataset development and detection of plant disease using deep learning," </w:t>
      </w:r>
      <w:r>
        <w:rPr>
          <w:rFonts w:ascii="Times New Roman" w:eastAsia="Times New Roman" w:hAnsi="Times New Roman"/>
          <w:i/>
          <w:color w:val="000000"/>
        </w:rPr>
        <w:t>IEEE Access</w:t>
      </w:r>
      <w:r>
        <w:rPr>
          <w:rFonts w:ascii="Times New Roman" w:eastAsia="Times New Roman" w:hAnsi="Times New Roman"/>
          <w:color w:val="000000"/>
        </w:rPr>
        <w:t xml:space="preserve">, vol. 12, pp. 16310-16333, 2024. DOI: </w:t>
      </w:r>
      <w:hyperlink r:id="rId32">
        <w:r>
          <w:rPr>
            <w:rFonts w:ascii="Times New Roman" w:eastAsia="Times New Roman" w:hAnsi="Times New Roman"/>
            <w:color w:val="0563C1"/>
            <w:u w:val="single"/>
          </w:rPr>
          <w:t>10.1109/ACCESS.2024.3358333</w:t>
        </w:r>
      </w:hyperlink>
      <w:r>
        <w:rPr>
          <w:rFonts w:ascii="Times New Roman" w:eastAsia="Times New Roman" w:hAnsi="Times New Roman"/>
          <w:color w:val="000000"/>
        </w:rPr>
        <w:t>.</w:t>
      </w:r>
    </w:p>
    <w:p w14:paraId="0CAC4BE8" w14:textId="3F2A7338" w:rsidR="00260ECD" w:rsidRDefault="00000000">
      <w:pPr>
        <w:spacing w:after="80"/>
        <w:ind w:left="454" w:hanging="454"/>
      </w:pPr>
      <w:r>
        <w:rPr>
          <w:rFonts w:ascii="Times New Roman" w:eastAsia="Times New Roman" w:hAnsi="Times New Roman"/>
          <w:color w:val="000000"/>
        </w:rPr>
        <w:t xml:space="preserve">[13] S. Bhagat, M. Kokare, V. Haswani, P. Hambarde, T. Taori, P. H. Ghante, and D. K. Patil, "Advancing real-time plant disease detection: A lightweight deep learning approach and novel dataset for pigeon pea crop," </w:t>
      </w:r>
      <w:r>
        <w:rPr>
          <w:rFonts w:ascii="Times New Roman" w:eastAsia="Times New Roman" w:hAnsi="Times New Roman"/>
          <w:i/>
          <w:color w:val="000000"/>
        </w:rPr>
        <w:t>Smart Agricultural Technology</w:t>
      </w:r>
      <w:r>
        <w:rPr>
          <w:rFonts w:ascii="Times New Roman" w:eastAsia="Times New Roman" w:hAnsi="Times New Roman"/>
          <w:color w:val="000000"/>
        </w:rPr>
        <w:t xml:space="preserve">, vol. 7, art. no. 100408, 2024. DOI: </w:t>
      </w:r>
      <w:hyperlink r:id="rId33">
        <w:r>
          <w:rPr>
            <w:rFonts w:ascii="Times New Roman" w:eastAsia="Times New Roman" w:hAnsi="Times New Roman"/>
            <w:color w:val="0563C1"/>
            <w:u w:val="single"/>
          </w:rPr>
          <w:t>10.1016/j.atech.2024.100408</w:t>
        </w:r>
      </w:hyperlink>
      <w:r>
        <w:rPr>
          <w:rFonts w:ascii="Times New Roman" w:eastAsia="Times New Roman" w:hAnsi="Times New Roman"/>
          <w:color w:val="000000"/>
        </w:rPr>
        <w:t>.</w:t>
      </w:r>
    </w:p>
    <w:p w14:paraId="48E8C66B" w14:textId="57401677" w:rsidR="00260ECD" w:rsidRDefault="00000000">
      <w:pPr>
        <w:spacing w:after="80"/>
        <w:ind w:left="454" w:hanging="454"/>
      </w:pPr>
      <w:r>
        <w:rPr>
          <w:rFonts w:ascii="Times New Roman" w:eastAsia="Times New Roman" w:hAnsi="Times New Roman"/>
          <w:color w:val="000000"/>
        </w:rPr>
        <w:t xml:space="preserve">[14] J. Rahaman, P. Paul, A. Chowdhury, and M. Quamruzzaman, "A customized MobileNetV3Large-based deep learning framework for plant disease detection," </w:t>
      </w:r>
      <w:r>
        <w:rPr>
          <w:rFonts w:ascii="Times New Roman" w:eastAsia="Times New Roman" w:hAnsi="Times New Roman"/>
          <w:i/>
          <w:color w:val="000000"/>
        </w:rPr>
        <w:t>Discover Artificial Intelligence</w:t>
      </w:r>
      <w:r>
        <w:rPr>
          <w:rFonts w:ascii="Times New Roman" w:eastAsia="Times New Roman" w:hAnsi="Times New Roman"/>
          <w:color w:val="000000"/>
        </w:rPr>
        <w:t xml:space="preserve">, vol. 6, art. no. 110, 2026. DOI: </w:t>
      </w:r>
      <w:hyperlink r:id="rId34">
        <w:r>
          <w:rPr>
            <w:rFonts w:ascii="Times New Roman" w:eastAsia="Times New Roman" w:hAnsi="Times New Roman"/>
            <w:color w:val="0563C1"/>
            <w:u w:val="single"/>
          </w:rPr>
          <w:t>10.1007/s44163-025-00733-8</w:t>
        </w:r>
      </w:hyperlink>
      <w:r>
        <w:rPr>
          <w:rFonts w:ascii="Times New Roman" w:eastAsia="Times New Roman" w:hAnsi="Times New Roman"/>
          <w:color w:val="000000"/>
        </w:rPr>
        <w:t>.</w:t>
      </w:r>
    </w:p>
    <w:p w14:paraId="2510D29F" w14:textId="427E7204" w:rsidR="00260ECD" w:rsidRDefault="00000000">
      <w:pPr>
        <w:spacing w:after="80"/>
        <w:ind w:left="454" w:hanging="454"/>
      </w:pPr>
      <w:r>
        <w:rPr>
          <w:rFonts w:ascii="Times New Roman" w:eastAsia="Times New Roman" w:hAnsi="Times New Roman"/>
          <w:color w:val="000000"/>
        </w:rPr>
        <w:t xml:space="preserve">[15] M. Ali, M. Salma, M. El Haji, and B. Jamal, "Plant disease detection using vision transformers," </w:t>
      </w:r>
      <w:r>
        <w:rPr>
          <w:rFonts w:ascii="Times New Roman" w:eastAsia="Times New Roman" w:hAnsi="Times New Roman"/>
          <w:i/>
          <w:color w:val="000000"/>
        </w:rPr>
        <w:t xml:space="preserve">International Journal of Electrical and Computer </w:t>
        <w:lastRenderedPageBreak/>
        <w:t>Engineering (IJECE)</w:t>
      </w:r>
      <w:r>
        <w:rPr>
          <w:rFonts w:ascii="Times New Roman" w:eastAsia="Times New Roman" w:hAnsi="Times New Roman"/>
          <w:color w:val="000000"/>
        </w:rPr>
        <w:t xml:space="preserve">, vol. 15, no. 2, pp. 2334-2344, 2025. DOI: </w:t>
      </w:r>
      <w:hyperlink r:id="rId35">
        <w:r>
          <w:rPr>
            <w:rFonts w:ascii="Times New Roman" w:eastAsia="Times New Roman" w:hAnsi="Times New Roman"/>
            <w:color w:val="0563C1"/>
            <w:u w:val="single"/>
          </w:rPr>
          <w:t>10.11591/ijece.v15i2.pp2334-2344</w:t>
        </w:r>
      </w:hyperlink>
      <w:r>
        <w:rPr>
          <w:rFonts w:ascii="Times New Roman" w:eastAsia="Times New Roman" w:hAnsi="Times New Roman"/>
          <w:color w:val="000000"/>
        </w:rPr>
        <w:t>.</w:t>
      </w:r>
    </w:p>
    <w:p w14:paraId="116CF488" w14:textId="0C1F50AE" w:rsidR="00260ECD" w:rsidRDefault="00000000">
      <w:pPr>
        <w:spacing w:after="80"/>
        <w:ind w:left="454" w:hanging="454"/>
      </w:pPr>
      <w:r>
        <w:rPr>
          <w:rFonts w:ascii="Times New Roman" w:eastAsia="Times New Roman" w:hAnsi="Times New Roman"/>
          <w:color w:val="000000"/>
        </w:rPr>
        <w:t xml:space="preserve">[16] P. Gole, P. Bedi, S. Marwaha, M. A. Haque, and C. K. Deb, "TrIncNet: A lightweight vision transformer network for identification of plant diseases," </w:t>
      </w:r>
      <w:r>
        <w:rPr>
          <w:rFonts w:ascii="Times New Roman" w:eastAsia="Times New Roman" w:hAnsi="Times New Roman"/>
          <w:i/>
          <w:color w:val="000000"/>
        </w:rPr>
        <w:t>Frontiers in Plant Science</w:t>
      </w:r>
      <w:r>
        <w:rPr>
          <w:rFonts w:ascii="Times New Roman" w:eastAsia="Times New Roman" w:hAnsi="Times New Roman"/>
          <w:color w:val="000000"/>
        </w:rPr>
        <w:t xml:space="preserve">, vol. 14, art. no. 1221557, 2023. DOI: </w:t>
      </w:r>
      <w:hyperlink r:id="rId36">
        <w:r>
          <w:rPr>
            <w:rFonts w:ascii="Times New Roman" w:eastAsia="Times New Roman" w:hAnsi="Times New Roman"/>
            <w:color w:val="0563C1"/>
            <w:u w:val="single"/>
          </w:rPr>
          <w:t>10.3389/fpls.2023.1221557</w:t>
        </w:r>
      </w:hyperlink>
      <w:r>
        <w:rPr>
          <w:rFonts w:ascii="Times New Roman" w:eastAsia="Times New Roman" w:hAnsi="Times New Roman"/>
          <w:color w:val="000000"/>
        </w:rPr>
        <w:t>.</w:t>
      </w:r>
    </w:p>
    <w:p w14:paraId="1BEDC5EC" w14:textId="0C1EB16C" w:rsidR="00260ECD" w:rsidRDefault="00000000">
      <w:pPr>
        <w:spacing w:after="80"/>
        <w:ind w:left="454" w:hanging="454"/>
      </w:pPr>
      <w:r>
        <w:rPr>
          <w:rFonts w:ascii="Times New Roman" w:eastAsia="Times New Roman" w:hAnsi="Times New Roman"/>
          <w:color w:val="000000"/>
        </w:rPr>
        <w:t xml:space="preserve">[17] G. Li, Y. Wang, Q. Zhao, P. Yuan, and B. Chang, "PMVT: A lightweight vision transformer for plant disease identification on mobile devices," </w:t>
      </w:r>
      <w:r>
        <w:rPr>
          <w:rFonts w:ascii="Times New Roman" w:eastAsia="Times New Roman" w:hAnsi="Times New Roman"/>
          <w:i/>
          <w:color w:val="000000"/>
        </w:rPr>
        <w:t>Frontiers in Plant Science</w:t>
      </w:r>
      <w:r>
        <w:rPr>
          <w:rFonts w:ascii="Times New Roman" w:eastAsia="Times New Roman" w:hAnsi="Times New Roman"/>
          <w:color w:val="000000"/>
        </w:rPr>
        <w:t xml:space="preserve">, vol. 14, art. no. 1256773, 2023. DOI: </w:t>
      </w:r>
      <w:hyperlink r:id="rId37">
        <w:r>
          <w:rPr>
            <w:rFonts w:ascii="Times New Roman" w:eastAsia="Times New Roman" w:hAnsi="Times New Roman"/>
            <w:color w:val="0563C1"/>
            <w:u w:val="single"/>
          </w:rPr>
          <w:t>10.3389/fpls.2023.1256773</w:t>
        </w:r>
      </w:hyperlink>
      <w:r>
        <w:rPr>
          <w:rFonts w:ascii="Times New Roman" w:eastAsia="Times New Roman" w:hAnsi="Times New Roman"/>
          <w:color w:val="000000"/>
        </w:rPr>
        <w:t>.</w:t>
      </w:r>
    </w:p>
    <w:p w14:paraId="0BCEB146" w14:textId="7CCC8A32" w:rsidR="00260ECD" w:rsidRDefault="00000000">
      <w:pPr>
        <w:spacing w:after="80"/>
        <w:ind w:left="454" w:hanging="454"/>
      </w:pPr>
      <w:r>
        <w:rPr>
          <w:rFonts w:ascii="Times New Roman" w:eastAsia="Times New Roman" w:hAnsi="Times New Roman"/>
          <w:color w:val="000000"/>
        </w:rPr>
        <w:t xml:space="preserve">[18] S. Hemalatha and J. J. B. Jayachandran, "A multitask learning-based vision transformer for plant disease localization and classification," </w:t>
      </w:r>
      <w:r>
        <w:rPr>
          <w:rFonts w:ascii="Times New Roman" w:eastAsia="Times New Roman" w:hAnsi="Times New Roman"/>
          <w:i/>
          <w:color w:val="000000"/>
        </w:rPr>
        <w:t>International Journal of Computational Intelligence Systems</w:t>
      </w:r>
      <w:r>
        <w:rPr>
          <w:rFonts w:ascii="Times New Roman" w:eastAsia="Times New Roman" w:hAnsi="Times New Roman"/>
          <w:color w:val="000000"/>
        </w:rPr>
        <w:t xml:space="preserve">, vol. 17, no. 1, art. no. 188, 2024. DOI: </w:t>
      </w:r>
      <w:hyperlink r:id="rId38">
        <w:r>
          <w:rPr>
            <w:rFonts w:ascii="Times New Roman" w:eastAsia="Times New Roman" w:hAnsi="Times New Roman"/>
            <w:color w:val="0563C1"/>
            <w:u w:val="single"/>
          </w:rPr>
          <w:t>10.1007/s44196-024-00597-3</w:t>
        </w:r>
      </w:hyperlink>
      <w:r>
        <w:rPr>
          <w:rFonts w:ascii="Times New Roman" w:eastAsia="Times New Roman" w:hAnsi="Times New Roman"/>
          <w:color w:val="000000"/>
        </w:rPr>
        <w:t>.</w:t>
      </w:r>
    </w:p>
    <w:p w14:paraId="1373894C" w14:textId="70424D53" w:rsidR="00260ECD" w:rsidRDefault="00000000">
      <w:pPr>
        <w:spacing w:after="80"/>
        <w:ind w:left="454" w:hanging="454"/>
      </w:pPr>
      <w:r>
        <w:rPr>
          <w:rFonts w:ascii="Times New Roman" w:eastAsia="Times New Roman" w:hAnsi="Times New Roman"/>
          <w:color w:val="000000"/>
        </w:rPr>
        <w:t xml:space="preserve">[19] R. Karthik, R. Menaka, S. Ompirakash, P. Bala Murugan, M. Meenakashi, S. Lingaswamy, and D. Won, "GrapeLeafNet: A dual-track feature fusion network with Inception-ResNet and Shuffle-Transformer for accurate grape leaf disease identification," </w:t>
      </w:r>
      <w:r>
        <w:rPr>
          <w:rFonts w:ascii="Times New Roman" w:eastAsia="Times New Roman" w:hAnsi="Times New Roman"/>
          <w:i/>
          <w:color w:val="000000"/>
        </w:rPr>
        <w:t>IEEE Access</w:t>
      </w:r>
      <w:r>
        <w:rPr>
          <w:rFonts w:ascii="Times New Roman" w:eastAsia="Times New Roman" w:hAnsi="Times New Roman"/>
          <w:color w:val="000000"/>
        </w:rPr>
        <w:t xml:space="preserve">, vol. 12, pp. 19612-19624, 2024. DOI: </w:t>
      </w:r>
      <w:hyperlink r:id="rId39">
        <w:r>
          <w:rPr>
            <w:rFonts w:ascii="Times New Roman" w:eastAsia="Times New Roman" w:hAnsi="Times New Roman"/>
            <w:color w:val="0563C1"/>
            <w:u w:val="single"/>
          </w:rPr>
          <w:t>10.1109/ACCESS.2024.3361044</w:t>
        </w:r>
      </w:hyperlink>
      <w:r>
        <w:rPr>
          <w:rFonts w:ascii="Times New Roman" w:eastAsia="Times New Roman" w:hAnsi="Times New Roman"/>
          <w:color w:val="000000"/>
        </w:rPr>
        <w:t>.</w:t>
      </w:r>
    </w:p>
    <w:p w14:paraId="5266EB4B" w14:textId="420B0ED0" w:rsidR="00260ECD" w:rsidRDefault="00000000">
      <w:pPr>
        <w:spacing w:after="80"/>
        <w:ind w:left="454" w:hanging="454"/>
      </w:pPr>
      <w:r>
        <w:rPr>
          <w:rFonts w:ascii="Times New Roman" w:eastAsia="Times New Roman" w:hAnsi="Times New Roman"/>
          <w:color w:val="000000"/>
        </w:rPr>
        <w:t xml:space="preserve">[20] M. M. Rahman, M. N. Gony, M. S. Ullah, S. M. K. Shuvra, R. Haque, M. R. Ahmed, et al., "MaizeFormerX: A lightweight vision transformer with cross-scale attention for explainable maize leaf disease diagnosis," </w:t>
      </w:r>
      <w:r>
        <w:rPr>
          <w:rFonts w:ascii="Times New Roman" w:eastAsia="Times New Roman" w:hAnsi="Times New Roman"/>
          <w:i/>
          <w:color w:val="000000"/>
        </w:rPr>
        <w:t>Scientific Reports</w:t>
      </w:r>
      <w:r>
        <w:rPr>
          <w:rFonts w:ascii="Times New Roman" w:eastAsia="Times New Roman" w:hAnsi="Times New Roman"/>
          <w:color w:val="000000"/>
        </w:rPr>
        <w:t xml:space="preserve">, vol. 16, art. no. 15160, 2026. DOI: </w:t>
      </w:r>
      <w:hyperlink r:id="rId40">
        <w:r>
          <w:rPr>
            <w:rFonts w:ascii="Times New Roman" w:eastAsia="Times New Roman" w:hAnsi="Times New Roman"/>
            <w:color w:val="0563C1"/>
            <w:u w:val="single"/>
          </w:rPr>
          <w:t>10.1038/s41598-026-44550-0</w:t>
        </w:r>
      </w:hyperlink>
      <w:r>
        <w:rPr>
          <w:rFonts w:ascii="Times New Roman" w:eastAsia="Times New Roman" w:hAnsi="Times New Roman"/>
          <w:color w:val="000000"/>
        </w:rPr>
        <w:t>.</w:t>
      </w:r>
    </w:p>
    <w:p w14:paraId="515D8F69" w14:textId="75F95153" w:rsidR="00260ECD" w:rsidRDefault="00000000">
      <w:pPr>
        <w:spacing w:after="80"/>
        <w:ind w:left="454" w:hanging="454"/>
      </w:pPr>
      <w:r>
        <w:rPr>
          <w:rFonts w:ascii="Times New Roman" w:eastAsia="Times New Roman" w:hAnsi="Times New Roman"/>
          <w:color w:val="000000"/>
        </w:rPr>
        <w:t xml:space="preserve">[21] B. Yang, M. Li, F. Li, Y. Wang, Q. Liang, R. Zhao, et al., "A novel plant type, leaf disease and severity identification framework using CNN and transformer with multi-label method," </w:t>
      </w:r>
      <w:r>
        <w:rPr>
          <w:rFonts w:ascii="Times New Roman" w:eastAsia="Times New Roman" w:hAnsi="Times New Roman"/>
          <w:i/>
          <w:color w:val="000000"/>
        </w:rPr>
        <w:t>Scientific Reports</w:t>
      </w:r>
      <w:r>
        <w:rPr>
          <w:rFonts w:ascii="Times New Roman" w:eastAsia="Times New Roman" w:hAnsi="Times New Roman"/>
          <w:color w:val="000000"/>
        </w:rPr>
        <w:t xml:space="preserve">, vol. 14, art. no. 11664, 2024. DOI: </w:t>
      </w:r>
      <w:hyperlink r:id="rId41">
        <w:r>
          <w:rPr>
            <w:rFonts w:ascii="Times New Roman" w:eastAsia="Times New Roman" w:hAnsi="Times New Roman"/>
            <w:color w:val="0563C1"/>
            <w:u w:val="single"/>
          </w:rPr>
          <w:t>10.1038/s41598-024-62452-x</w:t>
        </w:r>
      </w:hyperlink>
      <w:r>
        <w:rPr>
          <w:rFonts w:ascii="Times New Roman" w:eastAsia="Times New Roman" w:hAnsi="Times New Roman"/>
          <w:color w:val="000000"/>
        </w:rPr>
        <w:t>.</w:t>
      </w:r>
    </w:p>
    <w:p w14:paraId="0D538FF5" w14:textId="5832B880" w:rsidR="00260ECD" w:rsidRDefault="00000000">
      <w:pPr>
        <w:spacing w:after="80"/>
        <w:ind w:left="454" w:hanging="454"/>
      </w:pPr>
      <w:r>
        <w:rPr>
          <w:rFonts w:ascii="Times New Roman" w:eastAsia="Times New Roman" w:hAnsi="Times New Roman"/>
          <w:color w:val="000000"/>
        </w:rPr>
        <w:lastRenderedPageBreak/>
        <w:t xml:space="preserve">[22] U. Mishra, A. Pandey, G. Logeswari, and K. Tamilarasi, "Deep learning-based disease detection in potato and mango leaves: A comparative study of CNN, AlexNet, ResNet, and EfficientNet," </w:t>
      </w:r>
      <w:r>
        <w:rPr>
          <w:rFonts w:ascii="Times New Roman" w:eastAsia="Times New Roman" w:hAnsi="Times New Roman"/>
          <w:i/>
          <w:color w:val="000000"/>
        </w:rPr>
        <w:t>Scientific Reports</w:t>
      </w:r>
      <w:r>
        <w:rPr>
          <w:rFonts w:ascii="Times New Roman" w:eastAsia="Times New Roman" w:hAnsi="Times New Roman"/>
          <w:color w:val="000000"/>
        </w:rPr>
        <w:t xml:space="preserve">, vol. 16, art. no. 2788, 2026. DOI: </w:t>
      </w:r>
      <w:hyperlink r:id="rId42">
        <w:r>
          <w:rPr>
            <w:rFonts w:ascii="Times New Roman" w:eastAsia="Times New Roman" w:hAnsi="Times New Roman"/>
            <w:color w:val="0563C1"/>
            <w:u w:val="single"/>
          </w:rPr>
          <w:t>10.1038/s41598-025-32607-5</w:t>
        </w:r>
      </w:hyperlink>
      <w:r>
        <w:rPr>
          <w:rFonts w:ascii="Times New Roman" w:eastAsia="Times New Roman" w:hAnsi="Times New Roman"/>
          <w:color w:val="000000"/>
        </w:rPr>
        <w:t>.</w:t>
      </w:r>
    </w:p>
    <w:p w14:paraId="59C65131" w14:textId="31E4AC47" w:rsidR="00260ECD" w:rsidRDefault="00000000">
      <w:pPr>
        <w:spacing w:after="80"/>
        <w:ind w:left="454" w:hanging="454"/>
      </w:pPr>
      <w:r>
        <w:rPr>
          <w:rFonts w:ascii="Times New Roman" w:eastAsia="Times New Roman" w:hAnsi="Times New Roman"/>
          <w:color w:val="000000"/>
        </w:rPr>
        <w:t xml:space="preserve">[23] R. Sujatha, S. Krishnan, J. M. Chatterjee, and A. H. Gandomi, "Advancing plant leaf disease detection integrating machine learning and deep learning," </w:t>
      </w:r>
      <w:r>
        <w:rPr>
          <w:rFonts w:ascii="Times New Roman" w:eastAsia="Times New Roman" w:hAnsi="Times New Roman"/>
          <w:i/>
          <w:color w:val="000000"/>
        </w:rPr>
        <w:t>Scientific Reports</w:t>
      </w:r>
      <w:r>
        <w:rPr>
          <w:rFonts w:ascii="Times New Roman" w:eastAsia="Times New Roman" w:hAnsi="Times New Roman"/>
          <w:color w:val="000000"/>
        </w:rPr>
        <w:t xml:space="preserve">, vol. 15, art. no. 11552, 2025. DOI: </w:t>
      </w:r>
      <w:hyperlink r:id="rId43">
        <w:r>
          <w:rPr>
            <w:rFonts w:ascii="Times New Roman" w:eastAsia="Times New Roman" w:hAnsi="Times New Roman"/>
            <w:color w:val="0563C1"/>
            <w:u w:val="single"/>
          </w:rPr>
          <w:t>10.1038/s41598-024-72197-2</w:t>
        </w:r>
      </w:hyperlink>
      <w:r>
        <w:rPr>
          <w:rFonts w:ascii="Times New Roman" w:eastAsia="Times New Roman" w:hAnsi="Times New Roman"/>
          <w:color w:val="000000"/>
        </w:rPr>
        <w:t>.</w:t>
      </w:r>
    </w:p>
    <w:p w14:paraId="28259E91" w14:textId="400AECD2" w:rsidR="00260ECD" w:rsidRDefault="00000000">
      <w:pPr>
        <w:spacing w:after="80"/>
        <w:ind w:left="454" w:hanging="454"/>
      </w:pPr>
      <w:r>
        <w:rPr>
          <w:rFonts w:ascii="Times New Roman" w:eastAsia="Times New Roman" w:hAnsi="Times New Roman"/>
          <w:color w:val="000000"/>
        </w:rPr>
        <w:t xml:space="preserve">[24] R. Maurya, S. Mahapatra, and L. Rajput, "A lightweight meta-ensemble approach for plant disease detection suitable for IoT-based environments," </w:t>
      </w:r>
      <w:r>
        <w:rPr>
          <w:rFonts w:ascii="Times New Roman" w:eastAsia="Times New Roman" w:hAnsi="Times New Roman"/>
          <w:i/>
          <w:color w:val="000000"/>
        </w:rPr>
        <w:t>IEEE Access</w:t>
      </w:r>
      <w:r>
        <w:rPr>
          <w:rFonts w:ascii="Times New Roman" w:eastAsia="Times New Roman" w:hAnsi="Times New Roman"/>
          <w:color w:val="000000"/>
        </w:rPr>
        <w:t xml:space="preserve">, vol. 12, pp. 28096-28108, 2024. DOI: </w:t>
      </w:r>
      <w:hyperlink r:id="rId44">
        <w:r>
          <w:rPr>
            <w:rFonts w:ascii="Times New Roman" w:eastAsia="Times New Roman" w:hAnsi="Times New Roman"/>
            <w:color w:val="0563C1"/>
            <w:u w:val="single"/>
          </w:rPr>
          <w:t>10.1109/ACCESS.2024.3367443</w:t>
        </w:r>
      </w:hyperlink>
      <w:r>
        <w:rPr>
          <w:rFonts w:ascii="Times New Roman" w:eastAsia="Times New Roman" w:hAnsi="Times New Roman"/>
          <w:color w:val="000000"/>
        </w:rPr>
        <w:t>.</w:t>
      </w:r>
    </w:p>
    <w:p w14:paraId="4640EB61" w14:textId="77777777" w:rsidR="00260ECD" w:rsidRDefault="00000000">
      <w:pPr>
        <w:spacing w:after="80"/>
        <w:ind w:left="454" w:hanging="454"/>
      </w:pPr>
      <w:r>
        <w:rPr>
          <w:rFonts w:ascii="Times New Roman" w:eastAsia="Times New Roman" w:hAnsi="Times New Roman"/>
          <w:color w:val="000000"/>
        </w:rPr>
        <w:t>[25] Google DeepMind, "Gemini 3.1 Flash-Lite: Model Card," 2026. [Online]. Available: https://deepmind.google/models/model-cards/gemini-3-1-flash-lite/ (truy cập ngày 8/7/2026).</w:t>
      </w:r>
    </w:p>
    <w:p w14:paraId="4392C5C0" w14:textId="77777777" w:rsidR="00260ECD" w:rsidRDefault="00000000">
      <w:pPr>
        <w:spacing w:after="80"/>
        <w:ind w:left="454" w:hanging="454"/>
      </w:pPr>
      <w:r>
        <w:rPr>
          <w:rFonts w:ascii="Times New Roman" w:eastAsia="Times New Roman" w:hAnsi="Times New Roman"/>
          <w:color w:val="000000"/>
        </w:rPr>
        <w:t>[26] M. A. S. Nirob, A. K. M. F. K. Siam, P. Bishshash, and M. Assaduzzaman, "Chili Plant Leaf Disease and Growth Stage Dataset from Bangladesh, version 1," Mendeley Data, 2025. DOI: 10.17632/w9mr3vf56s.1. Giấy phép CC BY 4.0.</w:t>
      </w:r>
    </w:p>
    <w:p w14:paraId="70B92499" w14:textId="7B0FDAB1" w:rsidR="00260ECD" w:rsidRDefault="00000000">
      <w:pPr>
        <w:spacing w:after="80"/>
        <w:ind w:left="454" w:hanging="454"/>
      </w:pPr>
      <w:r>
        <w:rPr>
          <w:rFonts w:ascii="Times New Roman" w:eastAsia="Times New Roman" w:hAnsi="Times New Roman"/>
          <w:color w:val="000000"/>
        </w:rPr>
        <w:t xml:space="preserve">[27] T. M. Hải, "Chili Leaf Disease Cross-Dataset Query Set," Kaggle dataset, phiên bản 2, 2026. [Online]. Available: </w:t>
      </w:r>
      <w:hyperlink r:id="rId45">
        <w:r>
          <w:rPr>
            <w:rFonts w:ascii="Times New Roman" w:eastAsia="Times New Roman" w:hAnsi="Times New Roman"/>
            <w:color w:val="0563C1"/>
            <w:u w:val="single"/>
          </w:rPr>
          <w:t>https://www.kaggle.com/datasets/tminhhi/chili-leaf-disease-cross-dataset-query-set/version/2</w:t>
        </w:r>
      </w:hyperlink>
      <w:r>
        <w:rPr>
          <w:rFonts w:ascii="Times New Roman" w:eastAsia="Times New Roman" w:hAnsi="Times New Roman"/>
          <w:color w:val="000000"/>
        </w:rPr>
        <w:t>.</w:t>
      </w:r>
    </w:p>
    <w:p w14:paraId="09BDF739" w14:textId="4EE98870" w:rsidR="00260ECD" w:rsidRDefault="00000000">
      <w:pPr>
        <w:spacing w:after="80"/>
        <w:ind w:left="454" w:hanging="454"/>
      </w:pPr>
      <w:r>
        <w:rPr>
          <w:rFonts w:ascii="Times New Roman" w:eastAsia="Times New Roman" w:hAnsi="Times New Roman"/>
          <w:color w:val="000000"/>
        </w:rPr>
        <w:t xml:space="preserve">[28] T. M. Hải, "Chili Leaf Disease Few-Shot," Kaggle dataset, phiên bản 1, 2026. [Online]. Available: </w:t>
      </w:r>
      <w:hyperlink r:id="rId46">
        <w:r>
          <w:rPr>
            <w:rFonts w:ascii="Times New Roman" w:eastAsia="Times New Roman" w:hAnsi="Times New Roman"/>
            <w:color w:val="0563C1"/>
            <w:u w:val="single"/>
          </w:rPr>
          <w:t>https://www.kaggle.com/datasets/tminhhi/chili-leaf-disease-few-shot/version/1</w:t>
        </w:r>
      </w:hyperlink>
      <w:r>
        <w:rPr>
          <w:rFonts w:ascii="Times New Roman" w:eastAsia="Times New Roman" w:hAnsi="Times New Roman"/>
          <w:color w:val="000000"/>
        </w:rPr>
        <w:t>.</w:t>
      </w:r>
    </w:p>
    <w:p w14:paraId="57C20013" w14:textId="33A0389A" w:rsidR="00260ECD" w:rsidRDefault="00000000">
      <w:pPr>
        <w:spacing w:after="80"/>
        <w:ind w:left="454" w:hanging="454"/>
      </w:pPr>
      <w:r>
        <w:rPr>
          <w:rFonts w:ascii="Times New Roman" w:eastAsia="Times New Roman" w:hAnsi="Times New Roman"/>
          <w:color w:val="000000"/>
        </w:rPr>
        <w:lastRenderedPageBreak/>
        <w:t xml:space="preserve">[29] T. M. Hải, "ChiliEdge-DS: Chili Pepper Leaf Disease Dataset," phiên bản 1.0, Kaggle dataset, phiên bản 2, 2026. [Online]. Available: </w:t>
      </w:r>
      <w:hyperlink r:id="rId47">
        <w:r>
          <w:rPr>
            <w:rFonts w:ascii="Times New Roman" w:eastAsia="Times New Roman" w:hAnsi="Times New Roman"/>
            <w:color w:val="0563C1"/>
            <w:u w:val="single"/>
          </w:rPr>
          <w:t>https://www.kaggle.com/datasets/tminhhi/ot-21-06/versions/2</w:t>
        </w:r>
      </w:hyperlink>
      <w:r>
        <w:rPr>
          <w:rFonts w:ascii="Times New Roman" w:eastAsia="Times New Roman" w:hAnsi="Times New Roman"/>
          <w:color w:val="000000"/>
        </w:rPr>
        <w:t>.</w:t>
      </w:r>
    </w:p>
    <w:p w14:paraId="4889C5D9" w14:textId="77777777" w:rsidR="00260ECD" w:rsidRDefault="00000000">
      <w:pPr>
        <w:pStyle w:val="Title"/>
        <w:pageBreakBefore/>
        <w:spacing w:line="360" w:lineRule="auto"/>
        <w:outlineLvl w:val="0"/>
      </w:pPr>
      <w:r>
        <w:rPr>
          <w:rFonts w:ascii="Times New Roman" w:eastAsia="Times New Roman" w:hAnsi="Times New Roman"/>
          <w:color w:val="000000"/>
          <w:sz w:val="32"/>
        </w:rPr>
        <w:lastRenderedPageBreak/>
        <w:t>PHỤ LỤC A: KHẢO SÁT MỞ RỘNG VỀ NÉN MÔ HÌNH</w:t>
      </w:r>
    </w:p>
    <w:p w14:paraId="6877F3B7" w14:textId="77777777" w:rsidR="00260ECD" w:rsidRDefault="00000000">
      <w:pPr>
        <w:ind w:firstLine="709"/>
        <w:jc w:val="both"/>
      </w:pPr>
      <w:r>
        <w:rPr>
          <w:rFonts w:ascii="Times New Roman" w:eastAsia="Times New Roman" w:hAnsi="Times New Roman"/>
          <w:color w:val="000000"/>
        </w:rPr>
        <w:t>Nội dung phụ lục này không thuộc phạm vi bài báo khoa học đã công bố của đề tài (Chương 1-8 và Kết luận đã bám sát đúng nội dung, số liệu và phạm vi của bài báo cuối cùng). Đây là một khảo sát thực nghiệm bổ sung được thực hiện ở một giai đoạn trước đó của đề tài, trên cùng checkpoint 671.173 tham số nhưng đo trong một phiên đo riêng - nên độ trễ tuyệt đối ghi nhận ở đây (khoảng 21 ms/ảnh) chênh lệch trong biên độ nhiễu bình thường giữa các phiên đo so với con số 20,24 ms/ảnh dùng xuyên suốt Chương 5. Phụ lục được giữ lại vì cung cấp thêm góc nhìn thực dụng về khả năng nén mô hình cho mục tiêu triển khai thiết bị biên, phù hợp với tinh thần trình bày đầy đủ của một đồ án tốt nghiệp.</w:t>
      </w:r>
    </w:p>
    <w:p w14:paraId="5CCDA42C" w14:textId="77777777" w:rsidR="00260ECD" w:rsidRDefault="00000000">
      <w:pPr>
        <w:ind w:firstLine="709"/>
        <w:jc w:val="both"/>
      </w:pPr>
      <w:r>
        <w:rPr>
          <w:rFonts w:ascii="Times New Roman" w:eastAsia="Times New Roman" w:hAnsi="Times New Roman"/>
          <w:color w:val="000000"/>
        </w:rPr>
        <w:t>Mô hình đề xuất đã rất nhẹ (671.173 tham số, khoảng 2,84 MB ở FP32) so với kiến trúc nền tảng và toàn bộ nhóm SOTA phục dựng (Bảng 5.2). Phụ lục này kiểm chứng bằng thực nghiệm liệu có thể nén thêm nữa cho mục tiêu triển khai thiết bị biên hay không, bằng hai kỹ thuật nén chuẩn: cắt tỉa (pruning) và lượng tử hóa (quantization).</w:t>
      </w:r>
    </w:p>
    <w:p w14:paraId="58200D04" w14:textId="77777777" w:rsidR="00260ECD" w:rsidRDefault="00000000">
      <w:pPr>
        <w:ind w:firstLine="709"/>
        <w:jc w:val="both"/>
      </w:pPr>
      <w:r>
        <w:rPr>
          <w:rFonts w:ascii="Times New Roman" w:eastAsia="Times New Roman" w:hAnsi="Times New Roman"/>
          <w:b/>
          <w:color w:val="000000"/>
        </w:rPr>
        <w:t>Cắt tỉa không cấu trúc (unstructured pruning).</w:t>
      </w:r>
      <w:r>
        <w:rPr>
          <w:rFonts w:ascii="Times New Roman" w:eastAsia="Times New Roman" w:hAnsi="Times New Roman"/>
          <w:color w:val="000000"/>
        </w:rPr>
        <w:t xml:space="preserve"> Áp dụng cắt tỉa toàn cục theo độ lớn trọng số (global magnitude pruning, chuẩn L1) ở ba mức thưa 20%, 40% và 60%, mỗi mức tinh chỉnh lại (fine-tune) trước khi đánh giá.</w:t>
      </w:r>
    </w:p>
    <w:p w14:paraId="60A034E8" w14:textId="77777777" w:rsidR="00260ECD" w:rsidRDefault="00000000">
      <w:pPr>
        <w:pStyle w:val="Bng"/>
        <w:spacing w:after="80" w:line="360" w:lineRule="auto"/>
        <w:jc w:val="left"/>
      </w:pPr>
      <w:bookmarkStart w:id="83" w:name="_Toc239435318"/>
      <w:r>
        <w:rPr>
          <w:rFonts w:eastAsia="Times New Roman"/>
          <w:color w:val="000000"/>
        </w:rPr>
        <w:t>Bảng A.1. Đường cong độ thưa - độ chính xác của cắt tỉa không cấu trúc.</w:t>
      </w:r>
      <w:bookmarkEnd w:id="83"/>
    </w:p>
    <w:tbl>
      <w:tblPr>
        <w:tblStyle w:val="TableGrid"/>
        <w:tblW w:w="8787" w:type="dxa"/>
        <w:jc w:val="center"/>
        <w:tblLayout w:type="fixed"/>
        <w:tblLook w:val="04A0" w:firstRow="1" w:lastRow="0" w:firstColumn="1" w:lastColumn="0" w:noHBand="0" w:noVBand="1"/>
      </w:tblPr>
      <w:tblGrid>
        <w:gridCol w:w="1177"/>
        <w:gridCol w:w="1918"/>
        <w:gridCol w:w="1897"/>
        <w:gridCol w:w="1897"/>
        <w:gridCol w:w="1898"/>
      </w:tblGrid>
      <w:tr w:rsidR="00260ECD" w14:paraId="5275698B" w14:textId="77777777">
        <w:trPr>
          <w:cantSplit/>
          <w:jc w:val="center"/>
        </w:trPr>
        <w:tc>
          <w:tcPr>
            <w:tcW w:w="1177" w:type="dxa"/>
          </w:tcPr>
          <w:p w14:paraId="7D1A9C0B" w14:textId="77777777" w:rsidR="00260ECD" w:rsidRDefault="00000000">
            <w:pPr>
              <w:spacing w:after="40" w:line="240" w:lineRule="auto"/>
            </w:pPr>
            <w:r>
              <w:rPr>
                <w:rFonts w:ascii="Times New Roman" w:hAnsi="Times New Roman"/>
                <w:b/>
                <w:color w:val="000000"/>
                <w:sz w:val="22"/>
              </w:rPr>
              <w:t>Độ thưa</w:t>
            </w:r>
          </w:p>
        </w:tc>
        <w:tc>
          <w:tcPr>
            <w:tcW w:w="1918" w:type="dxa"/>
          </w:tcPr>
          <w:p w14:paraId="00E14431" w14:textId="77777777" w:rsidR="00260ECD" w:rsidRDefault="00000000">
            <w:pPr>
              <w:spacing w:after="40" w:line="240" w:lineRule="auto"/>
            </w:pPr>
            <w:r>
              <w:rPr>
                <w:rFonts w:ascii="Times New Roman" w:hAnsi="Times New Roman"/>
                <w:b/>
                <w:color w:val="000000"/>
                <w:sz w:val="22"/>
              </w:rPr>
              <w:t>Tham số khác không</w:t>
            </w:r>
          </w:p>
        </w:tc>
        <w:tc>
          <w:tcPr>
            <w:tcW w:w="1897" w:type="dxa"/>
          </w:tcPr>
          <w:p w14:paraId="5D01B862" w14:textId="77777777" w:rsidR="00260ECD" w:rsidRDefault="00000000">
            <w:pPr>
              <w:spacing w:after="40" w:line="240" w:lineRule="auto"/>
            </w:pPr>
            <w:r>
              <w:rPr>
                <w:rFonts w:ascii="Times New Roman" w:hAnsi="Times New Roman"/>
                <w:b/>
                <w:color w:val="000000"/>
                <w:sz w:val="22"/>
              </w:rPr>
              <w:t>Accuracy</w:t>
            </w:r>
          </w:p>
        </w:tc>
        <w:tc>
          <w:tcPr>
            <w:tcW w:w="1897" w:type="dxa"/>
          </w:tcPr>
          <w:p w14:paraId="260B645E" w14:textId="77777777" w:rsidR="00260ECD" w:rsidRDefault="00000000">
            <w:pPr>
              <w:spacing w:after="40" w:line="240" w:lineRule="auto"/>
            </w:pPr>
            <w:r>
              <w:rPr>
                <w:rFonts w:ascii="Times New Roman" w:hAnsi="Times New Roman"/>
                <w:b/>
                <w:color w:val="000000"/>
                <w:sz w:val="22"/>
              </w:rPr>
              <w:t>F1-​macro</w:t>
            </w:r>
          </w:p>
        </w:tc>
        <w:tc>
          <w:tcPr>
            <w:tcW w:w="1898" w:type="dxa"/>
          </w:tcPr>
          <w:p w14:paraId="1E162425" w14:textId="77777777" w:rsidR="00260ECD" w:rsidRDefault="00000000">
            <w:pPr>
              <w:spacing w:after="40" w:line="240" w:lineRule="auto"/>
            </w:pPr>
            <w:r>
              <w:rPr>
                <w:rFonts w:ascii="Times New Roman" w:hAnsi="Times New Roman"/>
                <w:b/>
                <w:color w:val="000000"/>
                <w:sz w:val="22"/>
              </w:rPr>
              <w:t>Δ Accuracy</w:t>
            </w:r>
          </w:p>
        </w:tc>
      </w:tr>
      <w:tr w:rsidR="00260ECD" w14:paraId="1A85100C" w14:textId="77777777">
        <w:trPr>
          <w:cantSplit/>
          <w:jc w:val="center"/>
        </w:trPr>
        <w:tc>
          <w:tcPr>
            <w:tcW w:w="1177" w:type="dxa"/>
          </w:tcPr>
          <w:p w14:paraId="7D5EEBFC" w14:textId="77777777" w:rsidR="00260ECD" w:rsidRDefault="00000000">
            <w:pPr>
              <w:spacing w:after="40" w:line="240" w:lineRule="auto"/>
            </w:pPr>
            <w:r>
              <w:rPr>
                <w:rFonts w:ascii="Times New Roman" w:hAnsi="Times New Roman"/>
                <w:color w:val="000000"/>
                <w:sz w:val="22"/>
              </w:rPr>
              <w:t>20%</w:t>
            </w:r>
          </w:p>
        </w:tc>
        <w:tc>
          <w:tcPr>
            <w:tcW w:w="1918" w:type="dxa"/>
          </w:tcPr>
          <w:p w14:paraId="3D90115E" w14:textId="77777777" w:rsidR="00260ECD" w:rsidRDefault="00000000">
            <w:pPr>
              <w:spacing w:after="40" w:line="240" w:lineRule="auto"/>
            </w:pPr>
            <w:r>
              <w:rPr>
                <w:rFonts w:ascii="Times New Roman" w:hAnsi="Times New Roman"/>
                <w:color w:val="000000"/>
                <w:sz w:val="22"/>
              </w:rPr>
              <w:t>540.370</w:t>
            </w:r>
          </w:p>
        </w:tc>
        <w:tc>
          <w:tcPr>
            <w:tcW w:w="1897" w:type="dxa"/>
          </w:tcPr>
          <w:p w14:paraId="5AF70F80" w14:textId="77777777" w:rsidR="00260ECD" w:rsidRDefault="00000000">
            <w:pPr>
              <w:spacing w:after="40" w:line="240" w:lineRule="auto"/>
            </w:pPr>
            <w:r>
              <w:rPr>
                <w:rFonts w:ascii="Times New Roman" w:hAnsi="Times New Roman"/>
                <w:color w:val="000000"/>
                <w:sz w:val="22"/>
              </w:rPr>
              <w:t>98,66</w:t>
            </w:r>
          </w:p>
        </w:tc>
        <w:tc>
          <w:tcPr>
            <w:tcW w:w="1897" w:type="dxa"/>
          </w:tcPr>
          <w:p w14:paraId="531A7EDC" w14:textId="77777777" w:rsidR="00260ECD" w:rsidRDefault="00000000">
            <w:pPr>
              <w:spacing w:after="40" w:line="240" w:lineRule="auto"/>
            </w:pPr>
            <w:r>
              <w:rPr>
                <w:rFonts w:ascii="Times New Roman" w:hAnsi="Times New Roman"/>
                <w:color w:val="000000"/>
                <w:sz w:val="22"/>
              </w:rPr>
              <w:t>0,9871</w:t>
            </w:r>
          </w:p>
        </w:tc>
        <w:tc>
          <w:tcPr>
            <w:tcW w:w="1898" w:type="dxa"/>
          </w:tcPr>
          <w:p w14:paraId="3A81A433" w14:textId="77777777" w:rsidR="00260ECD" w:rsidRDefault="00000000">
            <w:pPr>
              <w:spacing w:after="40" w:line="240" w:lineRule="auto"/>
            </w:pPr>
            <w:r>
              <w:rPr>
                <w:rFonts w:ascii="Times New Roman" w:hAnsi="Times New Roman"/>
                <w:color w:val="000000"/>
                <w:sz w:val="22"/>
              </w:rPr>
              <w:t>-​0,27 pp</w:t>
            </w:r>
          </w:p>
        </w:tc>
      </w:tr>
      <w:tr w:rsidR="00260ECD" w14:paraId="73AF4EC8" w14:textId="77777777">
        <w:trPr>
          <w:cantSplit/>
          <w:jc w:val="center"/>
        </w:trPr>
        <w:tc>
          <w:tcPr>
            <w:tcW w:w="1177" w:type="dxa"/>
          </w:tcPr>
          <w:p w14:paraId="7DC555D3" w14:textId="77777777" w:rsidR="00260ECD" w:rsidRDefault="00000000">
            <w:pPr>
              <w:spacing w:after="40" w:line="240" w:lineRule="auto"/>
            </w:pPr>
            <w:r>
              <w:rPr>
                <w:rFonts w:ascii="Times New Roman" w:hAnsi="Times New Roman"/>
                <w:b/>
                <w:color w:val="000000"/>
                <w:sz w:val="22"/>
              </w:rPr>
              <w:t>40%</w:t>
            </w:r>
          </w:p>
        </w:tc>
        <w:tc>
          <w:tcPr>
            <w:tcW w:w="1918" w:type="dxa"/>
          </w:tcPr>
          <w:p w14:paraId="167A8C12" w14:textId="77777777" w:rsidR="00260ECD" w:rsidRDefault="00000000">
            <w:pPr>
              <w:spacing w:after="40" w:line="240" w:lineRule="auto"/>
            </w:pPr>
            <w:r>
              <w:rPr>
                <w:rFonts w:ascii="Times New Roman" w:hAnsi="Times New Roman"/>
                <w:b/>
                <w:color w:val="000000"/>
                <w:sz w:val="22"/>
              </w:rPr>
              <w:t>409.567</w:t>
            </w:r>
          </w:p>
        </w:tc>
        <w:tc>
          <w:tcPr>
            <w:tcW w:w="1897" w:type="dxa"/>
          </w:tcPr>
          <w:p w14:paraId="765C514C" w14:textId="77777777" w:rsidR="00260ECD" w:rsidRDefault="00000000">
            <w:pPr>
              <w:spacing w:after="40" w:line="240" w:lineRule="auto"/>
            </w:pPr>
            <w:r>
              <w:rPr>
                <w:rFonts w:ascii="Times New Roman" w:hAnsi="Times New Roman"/>
                <w:b/>
                <w:color w:val="000000"/>
                <w:sz w:val="22"/>
              </w:rPr>
              <w:t>98,93</w:t>
            </w:r>
          </w:p>
        </w:tc>
        <w:tc>
          <w:tcPr>
            <w:tcW w:w="1897" w:type="dxa"/>
          </w:tcPr>
          <w:p w14:paraId="4EA7CABE" w14:textId="77777777" w:rsidR="00260ECD" w:rsidRDefault="00000000">
            <w:pPr>
              <w:spacing w:after="40" w:line="240" w:lineRule="auto"/>
            </w:pPr>
            <w:r>
              <w:rPr>
                <w:rFonts w:ascii="Times New Roman" w:hAnsi="Times New Roman"/>
                <w:b/>
                <w:color w:val="000000"/>
                <w:sz w:val="22"/>
              </w:rPr>
              <w:t>0,9897</w:t>
            </w:r>
          </w:p>
        </w:tc>
        <w:tc>
          <w:tcPr>
            <w:tcW w:w="1898" w:type="dxa"/>
          </w:tcPr>
          <w:p w14:paraId="1619B7DD" w14:textId="77777777" w:rsidR="00260ECD" w:rsidRDefault="00000000">
            <w:pPr>
              <w:spacing w:after="40" w:line="240" w:lineRule="auto"/>
            </w:pPr>
            <w:r>
              <w:rPr>
                <w:rFonts w:ascii="Times New Roman" w:hAnsi="Times New Roman"/>
                <w:b/>
                <w:color w:val="000000"/>
                <w:sz w:val="22"/>
              </w:rPr>
              <w:t>0,00 pp</w:t>
            </w:r>
          </w:p>
        </w:tc>
      </w:tr>
      <w:tr w:rsidR="00260ECD" w14:paraId="2D7012FB" w14:textId="77777777">
        <w:trPr>
          <w:cantSplit/>
          <w:jc w:val="center"/>
        </w:trPr>
        <w:tc>
          <w:tcPr>
            <w:tcW w:w="1177" w:type="dxa"/>
          </w:tcPr>
          <w:p w14:paraId="276E4306" w14:textId="77777777" w:rsidR="00260ECD" w:rsidRDefault="00000000">
            <w:pPr>
              <w:spacing w:after="40" w:line="240" w:lineRule="auto"/>
            </w:pPr>
            <w:r>
              <w:rPr>
                <w:rFonts w:ascii="Times New Roman" w:hAnsi="Times New Roman"/>
                <w:color w:val="000000"/>
                <w:sz w:val="22"/>
              </w:rPr>
              <w:t>60%</w:t>
            </w:r>
          </w:p>
        </w:tc>
        <w:tc>
          <w:tcPr>
            <w:tcW w:w="1918" w:type="dxa"/>
          </w:tcPr>
          <w:p w14:paraId="4C0DF41A" w14:textId="77777777" w:rsidR="00260ECD" w:rsidRDefault="00000000">
            <w:pPr>
              <w:spacing w:after="40" w:line="240" w:lineRule="auto"/>
            </w:pPr>
            <w:r>
              <w:rPr>
                <w:rFonts w:ascii="Times New Roman" w:hAnsi="Times New Roman"/>
                <w:color w:val="000000"/>
                <w:sz w:val="22"/>
              </w:rPr>
              <w:t>278.763</w:t>
            </w:r>
          </w:p>
        </w:tc>
        <w:tc>
          <w:tcPr>
            <w:tcW w:w="1897" w:type="dxa"/>
          </w:tcPr>
          <w:p w14:paraId="4E5A68C1" w14:textId="77777777" w:rsidR="00260ECD" w:rsidRDefault="00000000">
            <w:pPr>
              <w:spacing w:after="40" w:line="240" w:lineRule="auto"/>
            </w:pPr>
            <w:r>
              <w:rPr>
                <w:rFonts w:ascii="Times New Roman" w:hAnsi="Times New Roman"/>
                <w:color w:val="000000"/>
                <w:sz w:val="22"/>
              </w:rPr>
              <w:t>97,05</w:t>
            </w:r>
          </w:p>
        </w:tc>
        <w:tc>
          <w:tcPr>
            <w:tcW w:w="1897" w:type="dxa"/>
          </w:tcPr>
          <w:p w14:paraId="7D718FBF" w14:textId="77777777" w:rsidR="00260ECD" w:rsidRDefault="00000000">
            <w:pPr>
              <w:spacing w:after="40" w:line="240" w:lineRule="auto"/>
            </w:pPr>
            <w:r>
              <w:rPr>
                <w:rFonts w:ascii="Times New Roman" w:hAnsi="Times New Roman"/>
                <w:color w:val="000000"/>
                <w:sz w:val="22"/>
              </w:rPr>
              <w:t>0,9720</w:t>
            </w:r>
          </w:p>
        </w:tc>
        <w:tc>
          <w:tcPr>
            <w:tcW w:w="1898" w:type="dxa"/>
          </w:tcPr>
          <w:p w14:paraId="08A49836" w14:textId="77777777" w:rsidR="00260ECD" w:rsidRDefault="00000000">
            <w:pPr>
              <w:spacing w:after="40" w:line="240" w:lineRule="auto"/>
            </w:pPr>
            <w:r>
              <w:rPr>
                <w:rFonts w:ascii="Times New Roman" w:hAnsi="Times New Roman"/>
                <w:color w:val="000000"/>
                <w:sz w:val="22"/>
              </w:rPr>
              <w:t>-​1,88 pp</w:t>
            </w:r>
          </w:p>
        </w:tc>
      </w:tr>
    </w:tbl>
    <w:p w14:paraId="3F94E5F9" w14:textId="77777777" w:rsidR="00260ECD" w:rsidRDefault="00260ECD"/>
    <w:p w14:paraId="4E47638A" w14:textId="77777777" w:rsidR="00260ECD" w:rsidRDefault="00000000">
      <w:pPr>
        <w:ind w:firstLine="709"/>
        <w:jc w:val="both"/>
      </w:pPr>
      <w:r>
        <w:rPr>
          <w:rFonts w:ascii="Times New Roman" w:eastAsia="Times New Roman" w:hAnsi="Times New Roman"/>
          <w:color w:val="000000"/>
        </w:rPr>
        <w:t xml:space="preserve">Ở mức 40%, accuracy giữ nguyên so với mô hình gốc; ở 60%, mô hình bắt đầu mất độ chính xác đo được. Tuy nhiên cắt tỉa không cấu trúc chỉ đưa các trọng số bị cắt về giá trị 0 - không thay đổi cách lưu trữ tensor, nên dung lượng file trên đĩa không giảm (Bảng A.2: mọi biến thể cắt tỉa vẫn khoảng 2,838 MB, bằng bản </w:t>
        <w:lastRenderedPageBreak/>
        <w:t>gốc). Muốn thực sự giảm dung lượng từ cắt tỉa cần định dạng lưu trữ thưa chuyên dụng hoặc cắt tỉa có cấu trúc (loại bỏ nguyên kênh/khối) - nằm ngoài phạm vi khảo sát này.</w:t>
      </w:r>
    </w:p>
    <w:p w14:paraId="23C2760F" w14:textId="77777777" w:rsidR="00260ECD" w:rsidRDefault="00000000">
      <w:pPr>
        <w:ind w:firstLine="709"/>
        <w:jc w:val="both"/>
      </w:pPr>
      <w:r>
        <w:rPr>
          <w:rFonts w:ascii="Times New Roman" w:eastAsia="Times New Roman" w:hAnsi="Times New Roman"/>
          <w:b/>
          <w:color w:val="000000"/>
        </w:rPr>
        <w:t>Lượng tử hóa động INT8 và FP16.</w:t>
      </w:r>
      <w:r>
        <w:rPr>
          <w:rFonts w:ascii="Times New Roman" w:eastAsia="Times New Roman" w:hAnsi="Times New Roman"/>
          <w:color w:val="000000"/>
        </w:rPr>
        <w:t xml:space="preserve"> Đo thêm lượng tử hóa động sau huấn luyện (dynamic post-training quantization) xuống INT8 cho các lớp Linear, và chuyển toàn bộ mô hình sang FP16 chạy trên GPU.</w:t>
      </w:r>
    </w:p>
    <w:p w14:paraId="7637D784" w14:textId="77777777" w:rsidR="00260ECD" w:rsidRDefault="00000000">
      <w:pPr>
        <w:pStyle w:val="Bng"/>
        <w:spacing w:after="80" w:line="360" w:lineRule="auto"/>
        <w:jc w:val="left"/>
      </w:pPr>
      <w:bookmarkStart w:id="84" w:name="_Toc239435319"/>
      <w:r>
        <w:rPr>
          <w:rFonts w:eastAsia="Times New Roman"/>
          <w:color w:val="000000"/>
        </w:rPr>
        <w:t>Bảng A.2. So sánh các phương án nén (đo trên cùng 373 ảnh test, kịch bản augmented, phiên đo riêng).</w:t>
      </w:r>
      <w:bookmarkEnd w:id="84"/>
    </w:p>
    <w:tbl>
      <w:tblPr>
        <w:tblStyle w:val="TableGrid"/>
        <w:tblW w:w="8787" w:type="dxa"/>
        <w:jc w:val="center"/>
        <w:tblLayout w:type="fixed"/>
        <w:tblLook w:val="04A0" w:firstRow="1" w:lastRow="0" w:firstColumn="1" w:lastColumn="0" w:noHBand="0" w:noVBand="1"/>
      </w:tblPr>
      <w:tblGrid>
        <w:gridCol w:w="1139"/>
        <w:gridCol w:w="1249"/>
        <w:gridCol w:w="1139"/>
        <w:gridCol w:w="1560"/>
        <w:gridCol w:w="1560"/>
        <w:gridCol w:w="1139"/>
        <w:gridCol w:w="1001"/>
      </w:tblGrid>
      <w:tr w:rsidR="00260ECD" w14:paraId="0AEA9FFF" w14:textId="77777777">
        <w:trPr>
          <w:cantSplit/>
          <w:jc w:val="center"/>
        </w:trPr>
        <w:tc>
          <w:tcPr>
            <w:tcW w:w="1139" w:type="dxa"/>
          </w:tcPr>
          <w:p w14:paraId="5753DA63" w14:textId="77777777" w:rsidR="00260ECD" w:rsidRDefault="00000000">
            <w:pPr>
              <w:spacing w:after="40" w:line="240" w:lineRule="auto"/>
            </w:pPr>
            <w:r>
              <w:rPr>
                <w:rFonts w:ascii="Times New Roman" w:hAnsi="Times New Roman"/>
                <w:b/>
                <w:color w:val="000000"/>
                <w:sz w:val="18"/>
              </w:rPr>
              <w:t>Biến thể</w:t>
            </w:r>
          </w:p>
        </w:tc>
        <w:tc>
          <w:tcPr>
            <w:tcW w:w="1249" w:type="dxa"/>
          </w:tcPr>
          <w:p w14:paraId="46EDF67C" w14:textId="77777777" w:rsidR="00260ECD" w:rsidRDefault="00000000">
            <w:pPr>
              <w:spacing w:after="40" w:line="240" w:lineRule="auto"/>
            </w:pPr>
            <w:r>
              <w:rPr>
                <w:rFonts w:ascii="Times New Roman" w:hAnsi="Times New Roman"/>
                <w:b/>
                <w:color w:val="000000"/>
                <w:sz w:val="18"/>
              </w:rPr>
              <w:t>Dung lượng</w:t>
            </w:r>
          </w:p>
        </w:tc>
        <w:tc>
          <w:tcPr>
            <w:tcW w:w="1139" w:type="dxa"/>
          </w:tcPr>
          <w:p w14:paraId="3215C9D1" w14:textId="77777777" w:rsidR="00260ECD" w:rsidRDefault="00000000">
            <w:pPr>
              <w:spacing w:after="40" w:line="240" w:lineRule="auto"/>
            </w:pPr>
            <w:r>
              <w:rPr>
                <w:rFonts w:ascii="Times New Roman" w:hAnsi="Times New Roman"/>
                <w:b/>
                <w:color w:val="000000"/>
                <w:sz w:val="18"/>
              </w:rPr>
              <w:t>Độ thưa</w:t>
            </w:r>
          </w:p>
        </w:tc>
        <w:tc>
          <w:tcPr>
            <w:tcW w:w="1560" w:type="dxa"/>
          </w:tcPr>
          <w:p w14:paraId="08EC1771" w14:textId="77777777" w:rsidR="00260ECD" w:rsidRDefault="00000000">
            <w:pPr>
              <w:spacing w:after="40" w:line="240" w:lineRule="auto"/>
            </w:pPr>
            <w:r>
              <w:rPr>
                <w:rFonts w:ascii="Times New Roman" w:hAnsi="Times New Roman"/>
                <w:b/>
                <w:color w:val="000000"/>
                <w:sz w:val="18"/>
              </w:rPr>
              <w:t>Accuracy</w:t>
            </w:r>
          </w:p>
        </w:tc>
        <w:tc>
          <w:tcPr>
            <w:tcW w:w="1560" w:type="dxa"/>
          </w:tcPr>
          <w:p w14:paraId="644C0C96" w14:textId="77777777" w:rsidR="00260ECD" w:rsidRDefault="00000000">
            <w:pPr>
              <w:spacing w:after="40" w:line="240" w:lineRule="auto"/>
            </w:pPr>
            <w:r>
              <w:rPr>
                <w:rFonts w:ascii="Times New Roman" w:hAnsi="Times New Roman"/>
                <w:b/>
                <w:color w:val="000000"/>
                <w:sz w:val="18"/>
              </w:rPr>
              <w:t>F1-​macro</w:t>
            </w:r>
          </w:p>
        </w:tc>
        <w:tc>
          <w:tcPr>
            <w:tcW w:w="1139" w:type="dxa"/>
          </w:tcPr>
          <w:p w14:paraId="548BBBB8" w14:textId="77777777" w:rsidR="00260ECD" w:rsidRDefault="00000000">
            <w:pPr>
              <w:spacing w:after="40" w:line="240" w:lineRule="auto"/>
            </w:pPr>
            <w:r>
              <w:rPr>
                <w:rFonts w:ascii="Times New Roman" w:hAnsi="Times New Roman"/>
                <w:b/>
                <w:color w:val="000000"/>
                <w:sz w:val="18"/>
              </w:rPr>
              <w:t>Độ trễ CPU</w:t>
            </w:r>
          </w:p>
        </w:tc>
        <w:tc>
          <w:tcPr>
            <w:tcW w:w="1001" w:type="dxa"/>
          </w:tcPr>
          <w:p w14:paraId="0FAD6AE6" w14:textId="77777777" w:rsidR="00260ECD" w:rsidRDefault="00000000">
            <w:pPr>
              <w:spacing w:after="40" w:line="240" w:lineRule="auto"/>
            </w:pPr>
            <w:r>
              <w:rPr>
                <w:rFonts w:ascii="Times New Roman" w:hAnsi="Times New Roman"/>
                <w:b/>
                <w:color w:val="000000"/>
                <w:sz w:val="18"/>
              </w:rPr>
              <w:t>Độ trễ GPU</w:t>
            </w:r>
          </w:p>
        </w:tc>
      </w:tr>
      <w:tr w:rsidR="00260ECD" w14:paraId="6B85D45E" w14:textId="77777777">
        <w:trPr>
          <w:cantSplit/>
          <w:jc w:val="center"/>
        </w:trPr>
        <w:tc>
          <w:tcPr>
            <w:tcW w:w="1139" w:type="dxa"/>
          </w:tcPr>
          <w:p w14:paraId="6608B414" w14:textId="77777777" w:rsidR="00260ECD" w:rsidRDefault="00000000">
            <w:pPr>
              <w:spacing w:after="40" w:line="240" w:lineRule="auto"/>
            </w:pPr>
            <w:r>
              <w:rPr>
                <w:rFonts w:ascii="Times New Roman" w:hAnsi="Times New Roman"/>
                <w:color w:val="000000"/>
                <w:sz w:val="18"/>
              </w:rPr>
              <w:t>FP32 (đề xuất)</w:t>
            </w:r>
          </w:p>
        </w:tc>
        <w:tc>
          <w:tcPr>
            <w:tcW w:w="1249" w:type="dxa"/>
          </w:tcPr>
          <w:p w14:paraId="76F1572D" w14:textId="77777777" w:rsidR="00260ECD" w:rsidRDefault="00000000">
            <w:pPr>
              <w:spacing w:after="40" w:line="240" w:lineRule="auto"/>
            </w:pPr>
            <w:r>
              <w:rPr>
                <w:rFonts w:ascii="Times New Roman" w:hAnsi="Times New Roman"/>
                <w:color w:val="000000"/>
                <w:sz w:val="18"/>
              </w:rPr>
              <w:t>2,838 MB</w:t>
            </w:r>
          </w:p>
        </w:tc>
        <w:tc>
          <w:tcPr>
            <w:tcW w:w="1139" w:type="dxa"/>
          </w:tcPr>
          <w:p w14:paraId="23AA597A" w14:textId="77777777" w:rsidR="00260ECD" w:rsidRDefault="00000000">
            <w:pPr>
              <w:spacing w:after="40" w:line="240" w:lineRule="auto"/>
            </w:pPr>
            <w:r>
              <w:rPr>
                <w:rFonts w:ascii="Times New Roman" w:hAnsi="Times New Roman"/>
                <w:color w:val="000000"/>
                <w:sz w:val="18"/>
              </w:rPr>
              <w:t>0%</w:t>
            </w:r>
          </w:p>
        </w:tc>
        <w:tc>
          <w:tcPr>
            <w:tcW w:w="1560" w:type="dxa"/>
          </w:tcPr>
          <w:p w14:paraId="5937682C" w14:textId="77777777" w:rsidR="00260ECD" w:rsidRDefault="00000000">
            <w:pPr>
              <w:spacing w:after="40" w:line="240" w:lineRule="auto"/>
            </w:pPr>
            <w:r>
              <w:rPr>
                <w:rFonts w:ascii="Times New Roman" w:hAnsi="Times New Roman"/>
                <w:color w:val="000000"/>
                <w:sz w:val="18"/>
              </w:rPr>
              <w:t>98,93</w:t>
            </w:r>
          </w:p>
        </w:tc>
        <w:tc>
          <w:tcPr>
            <w:tcW w:w="1560" w:type="dxa"/>
          </w:tcPr>
          <w:p w14:paraId="3DA44B6F" w14:textId="77777777" w:rsidR="00260ECD" w:rsidRDefault="00000000">
            <w:pPr>
              <w:spacing w:after="40" w:line="240" w:lineRule="auto"/>
            </w:pPr>
            <w:r>
              <w:rPr>
                <w:rFonts w:ascii="Times New Roman" w:hAnsi="Times New Roman"/>
                <w:color w:val="000000"/>
                <w:sz w:val="18"/>
              </w:rPr>
              <w:t>0,9897</w:t>
            </w:r>
          </w:p>
        </w:tc>
        <w:tc>
          <w:tcPr>
            <w:tcW w:w="1139" w:type="dxa"/>
          </w:tcPr>
          <w:p w14:paraId="62EEA6EE" w14:textId="77777777" w:rsidR="00260ECD" w:rsidRDefault="00000000">
            <w:pPr>
              <w:spacing w:after="40" w:line="240" w:lineRule="auto"/>
            </w:pPr>
            <w:r>
              <w:rPr>
                <w:rFonts w:ascii="Times New Roman" w:hAnsi="Times New Roman"/>
                <w:color w:val="000000"/>
                <w:sz w:val="18"/>
              </w:rPr>
              <w:t>21,37 ms</w:t>
            </w:r>
          </w:p>
        </w:tc>
        <w:tc>
          <w:tcPr>
            <w:tcW w:w="1001" w:type="dxa"/>
          </w:tcPr>
          <w:p w14:paraId="7886EED8" w14:textId="77777777" w:rsidR="00260ECD" w:rsidRDefault="00000000">
            <w:pPr>
              <w:spacing w:after="40" w:line="240" w:lineRule="auto"/>
            </w:pPr>
            <w:r>
              <w:rPr>
                <w:rFonts w:ascii="Times New Roman" w:hAnsi="Times New Roman"/>
                <w:color w:val="000000"/>
                <w:sz w:val="18"/>
              </w:rPr>
              <w:t>5,23 ms</w:t>
            </w:r>
          </w:p>
        </w:tc>
      </w:tr>
      <w:tr w:rsidR="00260ECD" w14:paraId="21237A7C" w14:textId="77777777">
        <w:trPr>
          <w:cantSplit/>
          <w:jc w:val="center"/>
        </w:trPr>
        <w:tc>
          <w:tcPr>
            <w:tcW w:w="1139" w:type="dxa"/>
          </w:tcPr>
          <w:p w14:paraId="08311CC1" w14:textId="77777777" w:rsidR="00260ECD" w:rsidRDefault="00000000">
            <w:pPr>
              <w:spacing w:after="40" w:line="240" w:lineRule="auto"/>
            </w:pPr>
            <w:r>
              <w:rPr>
                <w:rFonts w:ascii="Times New Roman" w:hAnsi="Times New Roman"/>
                <w:color w:val="000000"/>
                <w:sz w:val="18"/>
              </w:rPr>
              <w:t>Cắt tỉa 40% + tinh chỉnh</w:t>
            </w:r>
          </w:p>
        </w:tc>
        <w:tc>
          <w:tcPr>
            <w:tcW w:w="1249" w:type="dxa"/>
          </w:tcPr>
          <w:p w14:paraId="5F28BC4D" w14:textId="77777777" w:rsidR="00260ECD" w:rsidRDefault="00000000">
            <w:pPr>
              <w:spacing w:after="40" w:line="240" w:lineRule="auto"/>
            </w:pPr>
            <w:r>
              <w:rPr>
                <w:rFonts w:ascii="Times New Roman" w:hAnsi="Times New Roman"/>
                <w:color w:val="000000"/>
                <w:sz w:val="18"/>
              </w:rPr>
              <w:t>2,838 MB</w:t>
            </w:r>
          </w:p>
        </w:tc>
        <w:tc>
          <w:tcPr>
            <w:tcW w:w="1139" w:type="dxa"/>
          </w:tcPr>
          <w:p w14:paraId="38CCCBE9" w14:textId="77777777" w:rsidR="00260ECD" w:rsidRDefault="00000000">
            <w:pPr>
              <w:spacing w:after="40" w:line="240" w:lineRule="auto"/>
            </w:pPr>
            <w:r>
              <w:rPr>
                <w:rFonts w:ascii="Times New Roman" w:hAnsi="Times New Roman"/>
                <w:color w:val="000000"/>
                <w:sz w:val="18"/>
              </w:rPr>
              <w:t>40%</w:t>
            </w:r>
          </w:p>
        </w:tc>
        <w:tc>
          <w:tcPr>
            <w:tcW w:w="1560" w:type="dxa"/>
          </w:tcPr>
          <w:p w14:paraId="23B77FBD" w14:textId="77777777" w:rsidR="00260ECD" w:rsidRDefault="00000000">
            <w:pPr>
              <w:spacing w:after="40" w:line="240" w:lineRule="auto"/>
            </w:pPr>
            <w:r>
              <w:rPr>
                <w:rFonts w:ascii="Times New Roman" w:hAnsi="Times New Roman"/>
                <w:color w:val="000000"/>
                <w:sz w:val="18"/>
              </w:rPr>
              <w:t>98,93</w:t>
            </w:r>
          </w:p>
        </w:tc>
        <w:tc>
          <w:tcPr>
            <w:tcW w:w="1560" w:type="dxa"/>
          </w:tcPr>
          <w:p w14:paraId="51AC442F" w14:textId="77777777" w:rsidR="00260ECD" w:rsidRDefault="00000000">
            <w:pPr>
              <w:spacing w:after="40" w:line="240" w:lineRule="auto"/>
            </w:pPr>
            <w:r>
              <w:rPr>
                <w:rFonts w:ascii="Times New Roman" w:hAnsi="Times New Roman"/>
                <w:color w:val="000000"/>
                <w:sz w:val="18"/>
              </w:rPr>
              <w:t>0,9897</w:t>
            </w:r>
          </w:p>
        </w:tc>
        <w:tc>
          <w:tcPr>
            <w:tcW w:w="1139" w:type="dxa"/>
          </w:tcPr>
          <w:p w14:paraId="58C0A6B3" w14:textId="77777777" w:rsidR="00260ECD" w:rsidRDefault="00000000">
            <w:pPr>
              <w:spacing w:after="40" w:line="240" w:lineRule="auto"/>
            </w:pPr>
            <w:r>
              <w:rPr>
                <w:rFonts w:ascii="Times New Roman" w:hAnsi="Times New Roman"/>
                <w:color w:val="000000"/>
                <w:sz w:val="18"/>
              </w:rPr>
              <w:t>20,91 ms</w:t>
            </w:r>
          </w:p>
        </w:tc>
        <w:tc>
          <w:tcPr>
            <w:tcW w:w="1001" w:type="dxa"/>
          </w:tcPr>
          <w:p w14:paraId="71C802E2" w14:textId="77777777" w:rsidR="00260ECD" w:rsidRDefault="00000000">
            <w:pPr>
              <w:spacing w:after="40" w:line="240" w:lineRule="auto"/>
            </w:pPr>
            <w:r>
              <w:rPr>
                <w:rFonts w:ascii="Times New Roman" w:hAnsi="Times New Roman"/>
                <w:color w:val="000000"/>
                <w:sz w:val="18"/>
              </w:rPr>
              <w:t>5,51 ms</w:t>
            </w:r>
          </w:p>
        </w:tc>
      </w:tr>
      <w:tr w:rsidR="00260ECD" w14:paraId="1DAFC6DE" w14:textId="77777777">
        <w:trPr>
          <w:cantSplit/>
          <w:jc w:val="center"/>
        </w:trPr>
        <w:tc>
          <w:tcPr>
            <w:tcW w:w="1139" w:type="dxa"/>
          </w:tcPr>
          <w:p w14:paraId="691EAD8D" w14:textId="77777777" w:rsidR="00260ECD" w:rsidRDefault="00000000">
            <w:pPr>
              <w:spacing w:after="40" w:line="240" w:lineRule="auto"/>
            </w:pPr>
            <w:r>
              <w:rPr>
                <w:rFonts w:ascii="Times New Roman" w:hAnsi="Times New Roman"/>
                <w:color w:val="000000"/>
                <w:sz w:val="18"/>
              </w:rPr>
              <w:t>INT8 động</w:t>
            </w:r>
          </w:p>
        </w:tc>
        <w:tc>
          <w:tcPr>
            <w:tcW w:w="1249" w:type="dxa"/>
          </w:tcPr>
          <w:p w14:paraId="58F4F780" w14:textId="77777777" w:rsidR="00260ECD" w:rsidRDefault="00000000">
            <w:pPr>
              <w:spacing w:after="40" w:line="240" w:lineRule="auto"/>
            </w:pPr>
            <w:r>
              <w:rPr>
                <w:rFonts w:ascii="Times New Roman" w:hAnsi="Times New Roman"/>
                <w:color w:val="000000"/>
                <w:sz w:val="18"/>
              </w:rPr>
              <w:t>2,494 MB</w:t>
            </w:r>
          </w:p>
        </w:tc>
        <w:tc>
          <w:tcPr>
            <w:tcW w:w="1139" w:type="dxa"/>
          </w:tcPr>
          <w:p w14:paraId="48C7DE50" w14:textId="77777777" w:rsidR="00260ECD" w:rsidRDefault="00000000">
            <w:pPr>
              <w:spacing w:after="40" w:line="240" w:lineRule="auto"/>
            </w:pPr>
            <w:r>
              <w:rPr>
                <w:rFonts w:ascii="Times New Roman" w:hAnsi="Times New Roman"/>
                <w:color w:val="000000"/>
                <w:sz w:val="18"/>
              </w:rPr>
              <w:t>0%</w:t>
            </w:r>
          </w:p>
        </w:tc>
        <w:tc>
          <w:tcPr>
            <w:tcW w:w="1560" w:type="dxa"/>
          </w:tcPr>
          <w:p w14:paraId="36A883B9" w14:textId="77777777" w:rsidR="00260ECD" w:rsidRDefault="00000000">
            <w:pPr>
              <w:spacing w:after="40" w:line="240" w:lineRule="auto"/>
            </w:pPr>
            <w:r>
              <w:rPr>
                <w:rFonts w:ascii="Times New Roman" w:hAnsi="Times New Roman"/>
                <w:color w:val="000000"/>
                <w:sz w:val="18"/>
              </w:rPr>
              <w:t>98,93</w:t>
            </w:r>
          </w:p>
        </w:tc>
        <w:tc>
          <w:tcPr>
            <w:tcW w:w="1560" w:type="dxa"/>
          </w:tcPr>
          <w:p w14:paraId="79D20FD1" w14:textId="77777777" w:rsidR="00260ECD" w:rsidRDefault="00000000">
            <w:pPr>
              <w:spacing w:after="40" w:line="240" w:lineRule="auto"/>
            </w:pPr>
            <w:r>
              <w:rPr>
                <w:rFonts w:ascii="Times New Roman" w:hAnsi="Times New Roman"/>
                <w:color w:val="000000"/>
                <w:sz w:val="18"/>
              </w:rPr>
              <w:t>0,9897</w:t>
            </w:r>
          </w:p>
        </w:tc>
        <w:tc>
          <w:tcPr>
            <w:tcW w:w="1139" w:type="dxa"/>
          </w:tcPr>
          <w:p w14:paraId="0AB5CD4D" w14:textId="77777777" w:rsidR="00260ECD" w:rsidRDefault="00000000">
            <w:pPr>
              <w:spacing w:after="40" w:line="240" w:lineRule="auto"/>
            </w:pPr>
            <w:r>
              <w:rPr>
                <w:rFonts w:ascii="Times New Roman" w:hAnsi="Times New Roman"/>
                <w:color w:val="000000"/>
                <w:sz w:val="18"/>
              </w:rPr>
              <w:t>22,13 ms</w:t>
            </w:r>
          </w:p>
        </w:tc>
        <w:tc>
          <w:tcPr>
            <w:tcW w:w="1001" w:type="dxa"/>
          </w:tcPr>
          <w:p w14:paraId="7B91A68F" w14:textId="77777777" w:rsidR="00260ECD" w:rsidRDefault="00000000">
            <w:pPr>
              <w:spacing w:after="40" w:line="240" w:lineRule="auto"/>
            </w:pPr>
            <w:r>
              <w:rPr>
                <w:rFonts w:ascii="Times New Roman" w:hAnsi="Times New Roman"/>
                <w:color w:val="000000"/>
                <w:sz w:val="18"/>
              </w:rPr>
              <w:t>-</w:t>
            </w:r>
          </w:p>
        </w:tc>
      </w:tr>
      <w:tr w:rsidR="00260ECD" w14:paraId="45B03DB3" w14:textId="77777777">
        <w:trPr>
          <w:cantSplit/>
          <w:jc w:val="center"/>
        </w:trPr>
        <w:tc>
          <w:tcPr>
            <w:tcW w:w="1139" w:type="dxa"/>
          </w:tcPr>
          <w:p w14:paraId="7B6D037E" w14:textId="77777777" w:rsidR="00260ECD" w:rsidRDefault="00000000">
            <w:pPr>
              <w:spacing w:after="40" w:line="240" w:lineRule="auto"/>
            </w:pPr>
            <w:r>
              <w:rPr>
                <w:rFonts w:ascii="Times New Roman" w:hAnsi="Times New Roman"/>
                <w:color w:val="000000"/>
                <w:sz w:val="18"/>
              </w:rPr>
              <w:t>Cắt tỉa + INT8</w:t>
            </w:r>
          </w:p>
        </w:tc>
        <w:tc>
          <w:tcPr>
            <w:tcW w:w="1249" w:type="dxa"/>
          </w:tcPr>
          <w:p w14:paraId="202BF89A" w14:textId="77777777" w:rsidR="00260ECD" w:rsidRDefault="00000000">
            <w:pPr>
              <w:spacing w:after="40" w:line="240" w:lineRule="auto"/>
            </w:pPr>
            <w:r>
              <w:rPr>
                <w:rFonts w:ascii="Times New Roman" w:hAnsi="Times New Roman"/>
                <w:color w:val="000000"/>
                <w:sz w:val="18"/>
              </w:rPr>
              <w:t>2,494 MB</w:t>
            </w:r>
          </w:p>
        </w:tc>
        <w:tc>
          <w:tcPr>
            <w:tcW w:w="1139" w:type="dxa"/>
          </w:tcPr>
          <w:p w14:paraId="51ED014A" w14:textId="77777777" w:rsidR="00260ECD" w:rsidRDefault="00000000">
            <w:pPr>
              <w:spacing w:after="40" w:line="240" w:lineRule="auto"/>
            </w:pPr>
            <w:r>
              <w:rPr>
                <w:rFonts w:ascii="Times New Roman" w:hAnsi="Times New Roman"/>
                <w:color w:val="000000"/>
                <w:sz w:val="18"/>
              </w:rPr>
              <w:t>40,2%</w:t>
            </w:r>
          </w:p>
        </w:tc>
        <w:tc>
          <w:tcPr>
            <w:tcW w:w="1560" w:type="dxa"/>
          </w:tcPr>
          <w:p w14:paraId="0C574974" w14:textId="77777777" w:rsidR="00260ECD" w:rsidRDefault="00000000">
            <w:pPr>
              <w:spacing w:after="40" w:line="240" w:lineRule="auto"/>
            </w:pPr>
            <w:r>
              <w:rPr>
                <w:rFonts w:ascii="Times New Roman" w:hAnsi="Times New Roman"/>
                <w:color w:val="000000"/>
                <w:sz w:val="18"/>
              </w:rPr>
              <w:t>98,93</w:t>
            </w:r>
          </w:p>
        </w:tc>
        <w:tc>
          <w:tcPr>
            <w:tcW w:w="1560" w:type="dxa"/>
          </w:tcPr>
          <w:p w14:paraId="0BA9AB41" w14:textId="77777777" w:rsidR="00260ECD" w:rsidRDefault="00000000">
            <w:pPr>
              <w:spacing w:after="40" w:line="240" w:lineRule="auto"/>
            </w:pPr>
            <w:r>
              <w:rPr>
                <w:rFonts w:ascii="Times New Roman" w:hAnsi="Times New Roman"/>
                <w:color w:val="000000"/>
                <w:sz w:val="18"/>
              </w:rPr>
              <w:t>0,9897</w:t>
            </w:r>
          </w:p>
        </w:tc>
        <w:tc>
          <w:tcPr>
            <w:tcW w:w="1139" w:type="dxa"/>
          </w:tcPr>
          <w:p w14:paraId="071B945D" w14:textId="77777777" w:rsidR="00260ECD" w:rsidRDefault="00000000">
            <w:pPr>
              <w:spacing w:after="40" w:line="240" w:lineRule="auto"/>
            </w:pPr>
            <w:r>
              <w:rPr>
                <w:rFonts w:ascii="Times New Roman" w:hAnsi="Times New Roman"/>
                <w:color w:val="000000"/>
                <w:sz w:val="18"/>
              </w:rPr>
              <w:t>21,52 ms</w:t>
            </w:r>
          </w:p>
        </w:tc>
        <w:tc>
          <w:tcPr>
            <w:tcW w:w="1001" w:type="dxa"/>
          </w:tcPr>
          <w:p w14:paraId="48176CA8" w14:textId="77777777" w:rsidR="00260ECD" w:rsidRDefault="00000000">
            <w:pPr>
              <w:spacing w:after="40" w:line="240" w:lineRule="auto"/>
            </w:pPr>
            <w:r>
              <w:rPr>
                <w:rFonts w:ascii="Times New Roman" w:hAnsi="Times New Roman"/>
                <w:color w:val="000000"/>
                <w:sz w:val="18"/>
              </w:rPr>
              <w:t>-</w:t>
            </w:r>
          </w:p>
        </w:tc>
      </w:tr>
      <w:tr w:rsidR="00260ECD" w14:paraId="29CE0AB2" w14:textId="77777777">
        <w:trPr>
          <w:cantSplit/>
          <w:jc w:val="center"/>
        </w:trPr>
        <w:tc>
          <w:tcPr>
            <w:tcW w:w="1139" w:type="dxa"/>
          </w:tcPr>
          <w:p w14:paraId="153BDF9C" w14:textId="77777777" w:rsidR="00260ECD" w:rsidRDefault="00000000">
            <w:pPr>
              <w:spacing w:after="40" w:line="240" w:lineRule="auto"/>
            </w:pPr>
            <w:r>
              <w:rPr>
                <w:rFonts w:ascii="Times New Roman" w:hAnsi="Times New Roman"/>
                <w:b/>
                <w:color w:val="000000"/>
                <w:sz w:val="18"/>
              </w:rPr>
              <w:t>FP16</w:t>
            </w:r>
          </w:p>
        </w:tc>
        <w:tc>
          <w:tcPr>
            <w:tcW w:w="1249" w:type="dxa"/>
          </w:tcPr>
          <w:p w14:paraId="34FE2682" w14:textId="77777777" w:rsidR="00260ECD" w:rsidRDefault="00000000">
            <w:pPr>
              <w:spacing w:after="40" w:line="240" w:lineRule="auto"/>
            </w:pPr>
            <w:r>
              <w:rPr>
                <w:rFonts w:ascii="Times New Roman" w:hAnsi="Times New Roman"/>
                <w:b/>
                <w:color w:val="000000"/>
                <w:sz w:val="18"/>
              </w:rPr>
              <w:t>1,462 MB</w:t>
            </w:r>
          </w:p>
        </w:tc>
        <w:tc>
          <w:tcPr>
            <w:tcW w:w="1139" w:type="dxa"/>
          </w:tcPr>
          <w:p w14:paraId="151823F8" w14:textId="77777777" w:rsidR="00260ECD" w:rsidRDefault="00000000">
            <w:pPr>
              <w:spacing w:after="40" w:line="240" w:lineRule="auto"/>
            </w:pPr>
            <w:r>
              <w:rPr>
                <w:rFonts w:ascii="Times New Roman" w:hAnsi="Times New Roman"/>
                <w:color w:val="000000"/>
                <w:sz w:val="18"/>
              </w:rPr>
              <w:t>0%</w:t>
            </w:r>
          </w:p>
        </w:tc>
        <w:tc>
          <w:tcPr>
            <w:tcW w:w="1560" w:type="dxa"/>
          </w:tcPr>
          <w:p w14:paraId="5A28934B" w14:textId="77777777" w:rsidR="00260ECD" w:rsidRDefault="00000000">
            <w:pPr>
              <w:spacing w:after="40" w:line="240" w:lineRule="auto"/>
            </w:pPr>
            <w:r>
              <w:rPr>
                <w:rFonts w:ascii="Times New Roman" w:hAnsi="Times New Roman"/>
                <w:color w:val="000000"/>
                <w:sz w:val="18"/>
              </w:rPr>
              <w:t>98,93</w:t>
            </w:r>
          </w:p>
        </w:tc>
        <w:tc>
          <w:tcPr>
            <w:tcW w:w="1560" w:type="dxa"/>
          </w:tcPr>
          <w:p w14:paraId="61A798E8" w14:textId="77777777" w:rsidR="00260ECD" w:rsidRDefault="00000000">
            <w:pPr>
              <w:spacing w:after="40" w:line="240" w:lineRule="auto"/>
            </w:pPr>
            <w:r>
              <w:rPr>
                <w:rFonts w:ascii="Times New Roman" w:hAnsi="Times New Roman"/>
                <w:color w:val="000000"/>
                <w:sz w:val="18"/>
              </w:rPr>
              <w:t>0,9897</w:t>
            </w:r>
          </w:p>
        </w:tc>
        <w:tc>
          <w:tcPr>
            <w:tcW w:w="1139" w:type="dxa"/>
          </w:tcPr>
          <w:p w14:paraId="75A1F55D" w14:textId="77777777" w:rsidR="00260ECD" w:rsidRDefault="00000000">
            <w:pPr>
              <w:spacing w:after="40" w:line="240" w:lineRule="auto"/>
            </w:pPr>
            <w:r>
              <w:rPr>
                <w:rFonts w:ascii="Times New Roman" w:hAnsi="Times New Roman"/>
                <w:color w:val="000000"/>
                <w:sz w:val="18"/>
              </w:rPr>
              <w:t>-</w:t>
            </w:r>
          </w:p>
        </w:tc>
        <w:tc>
          <w:tcPr>
            <w:tcW w:w="1001" w:type="dxa"/>
          </w:tcPr>
          <w:p w14:paraId="614EDF01" w14:textId="77777777" w:rsidR="00260ECD" w:rsidRDefault="00000000">
            <w:pPr>
              <w:spacing w:after="40" w:line="240" w:lineRule="auto"/>
            </w:pPr>
            <w:r>
              <w:rPr>
                <w:rFonts w:ascii="Times New Roman" w:hAnsi="Times New Roman"/>
                <w:color w:val="000000"/>
                <w:sz w:val="18"/>
              </w:rPr>
              <w:t>6,27 ms</w:t>
            </w:r>
          </w:p>
        </w:tc>
      </w:tr>
    </w:tbl>
    <w:p w14:paraId="607D26A1" w14:textId="77777777" w:rsidR="00260ECD" w:rsidRDefault="00260ECD"/>
    <w:p w14:paraId="3C3FD1C5" w14:textId="77777777" w:rsidR="00260ECD" w:rsidRDefault="00000000">
      <w:pPr>
        <w:ind w:firstLine="709"/>
        <w:jc w:val="both"/>
      </w:pPr>
      <w:r>
        <w:rPr>
          <w:rFonts w:ascii="Times New Roman" w:eastAsia="Times New Roman" w:hAnsi="Times New Roman"/>
          <w:color w:val="000000"/>
        </w:rPr>
        <w:t>Không kỹ thuật nào cải thiện đáng kể so với FP32 gốc trên phần cứng máy chủ ảo đã thử, ngoại trừ dung lượng của FP16. Ba quan sát đáng chú ý: cắt tỉa không cấu trúc không giảm dung lượng thực tế dù độ thưa "trên giấy" trông ấn tượng; INT8 động chỉ giảm khoảng 12% dung lượng (2,838 → 2,494 MB) nhưng lại chậm hơn FP32 trên CPU của phép đo này (22,13 ms so với 21,37 ms) - mô hình vốn đã đủ nhỏ nên chi phí chuyển đổi kiểu dữ liệu động lúc suy luận vượt quá lợi ích tiết kiệm băng thông bộ nhớ; và FP16 nhỏ nhất (1,462 MB, giảm 48,5% so với FP32) nhưng chỉ đo được trên GPU (PyTorch trên CPU không hỗ trợ suy luận FP16 hiệu quả cho kiến trúc này) và độ trễ GPU cũng nhỉnh hơn FP32.</w:t>
      </w:r>
    </w:p>
    <w:p w14:paraId="775F3FE4" w14:textId="77777777" w:rsidR="00260ECD" w:rsidRDefault="00000000">
      <w:pPr>
        <w:ind w:firstLine="709"/>
        <w:jc w:val="both"/>
      </w:pPr>
      <w:r>
        <w:rPr>
          <w:rFonts w:ascii="Times New Roman" w:eastAsia="Times New Roman" w:hAnsi="Times New Roman"/>
          <w:color w:val="000000"/>
        </w:rPr>
        <w:t xml:space="preserve">Accuracy và F1-macro giữ nguyên tuyệt đối qua mọi biến thể ở độ thưa 40% trở xuống - cắt tỉa/lượng tử hóa ở mức vừa phải không đánh đổi độ chính xác trên bộ dữ liệu này, nhưng cũng không mang lại lợi ích tốc độ hay dung lượng rõ rệt ngoài FP16. Kết luận thực dụng của khảo sát mở rộng này: ở quy mô 671.173 tham số, mô hình đã đủ nhỏ để triển khai trực tiếp bằng FP32 trên phần cứng đã thử; nén </w:t>
        <w:lastRenderedPageBreak/>
        <w:t>sâu hơn chỉ có ý nghĩa khi đo trên phần cứng biên vật lý có nhân tính toán INT8/FP16 chuyên dụng (ARM NEON, NPU di động) thay vì CPU/GPU máy chủ ảo - đúng như hướng phát triển đã nêu ở mục 8.2.</w:t>
      </w:r>
    </w:p>
    <w:p w14:paraId="1C22F90E" w14:textId="77777777" w:rsidR="00260ECD" w:rsidRDefault="00000000">
      <w:pPr>
        <w:spacing w:after="40"/>
        <w:jc w:val="center"/>
      </w:pPr>
      <w:r>
        <w:rPr>
          <w:noProof/>
        </w:rPr>
        <w:drawing>
          <wp:inline distT="0" distB="0" distL="0" distR="0" wp14:anchorId="090C6F94" wp14:editId="3D213C8F">
            <wp:extent cx="4742783" cy="16673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ssion_summary.png"/>
                    <pic:cNvPicPr/>
                  </pic:nvPicPr>
                  <pic:blipFill>
                    <a:blip r:embed="rId48"/>
                    <a:stretch>
                      <a:fillRect/>
                    </a:stretch>
                  </pic:blipFill>
                  <pic:spPr>
                    <a:xfrm>
                      <a:off x="0" y="0"/>
                      <a:ext cx="4742783" cy="1667367"/>
                    </a:xfrm>
                    <a:prstGeom prst="rect">
                      <a:avLst/>
                    </a:prstGeom>
                  </pic:spPr>
                </pic:pic>
              </a:graphicData>
            </a:graphic>
          </wp:inline>
        </w:drawing>
      </w:r>
    </w:p>
    <w:p w14:paraId="04B93EDE" w14:textId="77777777" w:rsidR="00260ECD" w:rsidRDefault="00000000">
      <w:pPr>
        <w:pStyle w:val="Hnh"/>
        <w:spacing w:line="360" w:lineRule="auto"/>
      </w:pPr>
      <w:bookmarkStart w:id="85" w:name="_Toc239435303"/>
      <w:r>
        <w:rPr>
          <w:rFonts w:eastAsia="Times New Roman"/>
          <w:color w:val="000000"/>
        </w:rPr>
        <w:t>Hình A.1. Tổng hợp trực quan các phương án nén: dung lượng, độ thưa và độ trễ CPU/GPU của từng biến thể.</w:t>
      </w:r>
      <w:bookmarkEnd w:id="85"/>
    </w:p>
    <w:sectPr w:rsidR="00260ECD" w:rsidSect="007F4B40">
      <w:footerReference w:type="default" r:id="rId51"/>
      <w:pgSz w:w="11906" w:h="16838"/>
      <w:pgMar w:top="1701" w:right="1134" w:bottom="1985"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149E3" w14:textId="77777777" w:rsidR="00FA6D9E" w:rsidRDefault="00FA6D9E" w:rsidP="00C05CE5">
      <w:pPr>
        <w:spacing w:after="0" w:line="240" w:lineRule="auto"/>
      </w:pPr>
      <w:r>
        <w:separator/>
      </w:r>
    </w:p>
  </w:endnote>
  <w:endnote w:type="continuationSeparator" w:id="0">
    <w:p w14:paraId="3D5CD219" w14:textId="77777777" w:rsidR="00FA6D9E" w:rsidRDefault="00FA6D9E"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21002A87" w:usb1="80000000" w:usb2="00000008"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_page.xml><?xml version="1.0" encoding="utf-8"?>
<w:ftr xmlns:w="http://schemas.openxmlformats.org/wordprocessingml/2006/main">
  <w:p>
    <w:pPr>
      <w:pStyle w:val="Footer"/>
      <w:jc w:val="center"/>
    </w:pPr>
    <w:fldSimple w:instr=" PAGE   \* MERGEFORMAT ">
      <w:r>
        <w:rPr>
          <w:rFonts w:ascii="Times New Roman" w:eastAsia="Times New Roman" w:hAnsi="Times New Roman"/>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A9A57" w14:textId="77777777" w:rsidR="00FA6D9E" w:rsidRDefault="00FA6D9E" w:rsidP="00C05CE5">
      <w:pPr>
        <w:spacing w:after="0" w:line="240" w:lineRule="auto"/>
      </w:pPr>
      <w:r>
        <w:separator/>
      </w:r>
    </w:p>
  </w:footnote>
  <w:footnote w:type="continuationSeparator" w:id="0">
    <w:p w14:paraId="4D178D67" w14:textId="77777777" w:rsidR="00FA6D9E" w:rsidRDefault="00FA6D9E"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7"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9"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F4D565D"/>
    <w:multiLevelType w:val="multilevel"/>
    <w:tmpl w:val="80887786"/>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2"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4"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564921090">
    <w:abstractNumId w:val="36"/>
  </w:num>
  <w:num w:numId="2" w16cid:durableId="178668721">
    <w:abstractNumId w:val="21"/>
  </w:num>
  <w:num w:numId="3" w16cid:durableId="796994565">
    <w:abstractNumId w:val="31"/>
  </w:num>
  <w:num w:numId="4" w16cid:durableId="1677149574">
    <w:abstractNumId w:val="5"/>
  </w:num>
  <w:num w:numId="5" w16cid:durableId="534779580">
    <w:abstractNumId w:val="25"/>
  </w:num>
  <w:num w:numId="6" w16cid:durableId="1502964159">
    <w:abstractNumId w:val="1"/>
  </w:num>
  <w:num w:numId="7" w16cid:durableId="2011832445">
    <w:abstractNumId w:val="18"/>
  </w:num>
  <w:num w:numId="8" w16cid:durableId="1360161080">
    <w:abstractNumId w:val="30"/>
  </w:num>
  <w:num w:numId="9" w16cid:durableId="182322707">
    <w:abstractNumId w:val="40"/>
  </w:num>
  <w:num w:numId="10" w16cid:durableId="328798036">
    <w:abstractNumId w:val="2"/>
  </w:num>
  <w:num w:numId="11" w16cid:durableId="852494240">
    <w:abstractNumId w:val="43"/>
  </w:num>
  <w:num w:numId="12" w16cid:durableId="204099453">
    <w:abstractNumId w:val="35"/>
  </w:num>
  <w:num w:numId="13" w16cid:durableId="445737692">
    <w:abstractNumId w:val="27"/>
  </w:num>
  <w:num w:numId="14" w16cid:durableId="2054037306">
    <w:abstractNumId w:val="23"/>
  </w:num>
  <w:num w:numId="15" w16cid:durableId="1126776260">
    <w:abstractNumId w:val="26"/>
  </w:num>
  <w:num w:numId="16" w16cid:durableId="1562254971">
    <w:abstractNumId w:val="0"/>
  </w:num>
  <w:num w:numId="17" w16cid:durableId="407116932">
    <w:abstractNumId w:val="20"/>
  </w:num>
  <w:num w:numId="18" w16cid:durableId="1937328331">
    <w:abstractNumId w:val="37"/>
  </w:num>
  <w:num w:numId="19" w16cid:durableId="657542870">
    <w:abstractNumId w:val="41"/>
  </w:num>
  <w:num w:numId="20" w16cid:durableId="1848249944">
    <w:abstractNumId w:val="6"/>
  </w:num>
  <w:num w:numId="21" w16cid:durableId="1386492843">
    <w:abstractNumId w:val="24"/>
  </w:num>
  <w:num w:numId="22" w16cid:durableId="1077751955">
    <w:abstractNumId w:val="8"/>
  </w:num>
  <w:num w:numId="23" w16cid:durableId="307590318">
    <w:abstractNumId w:val="15"/>
  </w:num>
  <w:num w:numId="24" w16cid:durableId="690571355">
    <w:abstractNumId w:val="10"/>
  </w:num>
  <w:num w:numId="25" w16cid:durableId="1984851831">
    <w:abstractNumId w:val="3"/>
  </w:num>
  <w:num w:numId="26" w16cid:durableId="575556766">
    <w:abstractNumId w:val="7"/>
  </w:num>
  <w:num w:numId="27" w16cid:durableId="1006129947">
    <w:abstractNumId w:val="9"/>
  </w:num>
  <w:num w:numId="28" w16cid:durableId="1447582699">
    <w:abstractNumId w:val="19"/>
  </w:num>
  <w:num w:numId="29" w16cid:durableId="1265455567">
    <w:abstractNumId w:val="4"/>
  </w:num>
  <w:num w:numId="30" w16cid:durableId="198709000">
    <w:abstractNumId w:val="16"/>
  </w:num>
  <w:num w:numId="31" w16cid:durableId="647637165">
    <w:abstractNumId w:val="11"/>
  </w:num>
  <w:num w:numId="32" w16cid:durableId="1495871933">
    <w:abstractNumId w:val="14"/>
  </w:num>
  <w:num w:numId="33" w16cid:durableId="1119448920">
    <w:abstractNumId w:val="17"/>
  </w:num>
  <w:num w:numId="34" w16cid:durableId="611744430">
    <w:abstractNumId w:val="12"/>
  </w:num>
  <w:num w:numId="35" w16cid:durableId="1414352869">
    <w:abstractNumId w:val="29"/>
  </w:num>
  <w:num w:numId="36" w16cid:durableId="97411270">
    <w:abstractNumId w:val="44"/>
  </w:num>
  <w:num w:numId="37" w16cid:durableId="1615625765">
    <w:abstractNumId w:val="13"/>
  </w:num>
  <w:num w:numId="38" w16cid:durableId="1068111089">
    <w:abstractNumId w:val="34"/>
  </w:num>
  <w:num w:numId="39" w16cid:durableId="416176494">
    <w:abstractNumId w:val="32"/>
  </w:num>
  <w:num w:numId="40" w16cid:durableId="524371196">
    <w:abstractNumId w:val="28"/>
  </w:num>
  <w:num w:numId="41" w16cid:durableId="1053427565">
    <w:abstractNumId w:val="22"/>
  </w:num>
  <w:num w:numId="42" w16cid:durableId="1075786323">
    <w:abstractNumId w:val="38"/>
  </w:num>
  <w:num w:numId="43" w16cid:durableId="1779517720">
    <w:abstractNumId w:val="42"/>
  </w:num>
  <w:num w:numId="44" w16cid:durableId="180050879">
    <w:abstractNumId w:val="33"/>
  </w:num>
  <w:num w:numId="45" w16cid:durableId="163953349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5475D"/>
    <w:rsid w:val="00092675"/>
    <w:rsid w:val="000D1BA3"/>
    <w:rsid w:val="000E1AE6"/>
    <w:rsid w:val="00126A4E"/>
    <w:rsid w:val="00191FE2"/>
    <w:rsid w:val="001F247C"/>
    <w:rsid w:val="001F7810"/>
    <w:rsid w:val="002219BF"/>
    <w:rsid w:val="00260ECD"/>
    <w:rsid w:val="002713FF"/>
    <w:rsid w:val="002833B6"/>
    <w:rsid w:val="002B4594"/>
    <w:rsid w:val="002B6D31"/>
    <w:rsid w:val="002C4C76"/>
    <w:rsid w:val="002E3735"/>
    <w:rsid w:val="004313FE"/>
    <w:rsid w:val="0045053A"/>
    <w:rsid w:val="0047569A"/>
    <w:rsid w:val="00481823"/>
    <w:rsid w:val="0050039E"/>
    <w:rsid w:val="00533C79"/>
    <w:rsid w:val="00572585"/>
    <w:rsid w:val="00590CD8"/>
    <w:rsid w:val="005D7BC1"/>
    <w:rsid w:val="005E05D2"/>
    <w:rsid w:val="00610877"/>
    <w:rsid w:val="00645AE9"/>
    <w:rsid w:val="006C7C5D"/>
    <w:rsid w:val="00745672"/>
    <w:rsid w:val="007F4B40"/>
    <w:rsid w:val="008F7660"/>
    <w:rsid w:val="009258E1"/>
    <w:rsid w:val="009424D5"/>
    <w:rsid w:val="009D427A"/>
    <w:rsid w:val="009D7A32"/>
    <w:rsid w:val="009E6DFD"/>
    <w:rsid w:val="00A1090C"/>
    <w:rsid w:val="00A1168A"/>
    <w:rsid w:val="00A5343C"/>
    <w:rsid w:val="00AB268B"/>
    <w:rsid w:val="00B30F34"/>
    <w:rsid w:val="00B33DC2"/>
    <w:rsid w:val="00B520EA"/>
    <w:rsid w:val="00B9258D"/>
    <w:rsid w:val="00BC00F3"/>
    <w:rsid w:val="00BE161C"/>
    <w:rsid w:val="00C00FD8"/>
    <w:rsid w:val="00C05CE5"/>
    <w:rsid w:val="00C60653"/>
    <w:rsid w:val="00C62208"/>
    <w:rsid w:val="00C747D5"/>
    <w:rsid w:val="00CE364A"/>
    <w:rsid w:val="00CF53A2"/>
    <w:rsid w:val="00D04657"/>
    <w:rsid w:val="00D14F55"/>
    <w:rsid w:val="00D26DA5"/>
    <w:rsid w:val="00D53AAF"/>
    <w:rsid w:val="00D8251D"/>
    <w:rsid w:val="00DC43AC"/>
    <w:rsid w:val="00E85E5E"/>
    <w:rsid w:val="00E95218"/>
    <w:rsid w:val="00E96E87"/>
    <w:rsid w:val="00EB7951"/>
    <w:rsid w:val="00EE611E"/>
    <w:rsid w:val="00F16C09"/>
    <w:rsid w:val="00F2590E"/>
    <w:rsid w:val="00F300BB"/>
    <w:rsid w:val="00F77DE2"/>
    <w:rsid w:val="00F8256B"/>
    <w:rsid w:val="00FA6D9E"/>
    <w:rsid w:val="00FB5442"/>
    <w:rsid w:val="00FB6EE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CD71F"/>
  <w15:docId w15:val="{D5EDB14E-3935-4AD3-B5AE-F6813365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A4E"/>
    <w:pPr>
      <w:spacing w:after="120" w:line="360" w:lineRule="auto"/>
    </w:pPr>
    <w:rPr>
      <w:rFonts w:asciiTheme="majorHAnsi" w:hAnsiTheme="majorHAnsi"/>
      <w:sz w:val="26"/>
    </w:rPr>
  </w:style>
  <w:style w:type="paragraph" w:styleId="Heading1">
    <w:name w:val="heading 1"/>
    <w:basedOn w:val="Normal"/>
    <w:next w:val="Normal"/>
    <w:link w:val="Heading1Char"/>
    <w:qFormat/>
    <w:rsid w:val="00CF53A2"/>
    <w:pPr>
      <w:keepNext/>
      <w:numPr>
        <w:numId w:val="44"/>
      </w:numPr>
      <w:spacing w:before="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44"/>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44"/>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ascii="Times New Roman" w:hAnsi="Times New Roman" w:cs="Times New Roman"/>
      <w:szCs w:val="26"/>
      <w:lang w:val="en-US"/>
    </w:rPr>
  </w:style>
  <w:style w:type="paragraph" w:customStyle="1" w:styleId="Hnh">
    <w:name w:val="Hình"/>
    <w:basedOn w:val="Caption"/>
    <w:pPr>
      <w:spacing w:before="80" w:after="200"/>
    </w:pPr>
    <w:rPr>
      <w:rFonts w:ascii="Times New Roman" w:hAnsi="Times New Roman"/>
      <w:sz w:val="24"/>
    </w:rPr>
  </w:style>
  <w:style w:type="paragraph" w:customStyle="1" w:styleId="Bng">
    <w:name w:val="Bảng"/>
    <w:basedOn w:val="Caption"/>
    <w:pPr>
      <w:spacing w:before="80" w:after="20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07/978-3-031-72684-2_17" TargetMode="External"/><Relationship Id="rId39" Type="http://schemas.openxmlformats.org/officeDocument/2006/relationships/hyperlink" Target="https://doi.org/10.1109/ACCESS.2024.3361044" TargetMode="External"/><Relationship Id="rId21" Type="http://schemas.openxmlformats.org/officeDocument/2006/relationships/image" Target="media/image14.png"/><Relationship Id="rId34" Type="http://schemas.openxmlformats.org/officeDocument/2006/relationships/hyperlink" Target="https://doi.org/10.1007/s44163-025-00733-8" TargetMode="External"/><Relationship Id="rId42" Type="http://schemas.openxmlformats.org/officeDocument/2006/relationships/hyperlink" Target="https://doi.org/10.1038/s41598-025-32607-5" TargetMode="External"/><Relationship Id="rId47" Type="http://schemas.openxmlformats.org/officeDocument/2006/relationships/hyperlink" Target="https://www.kaggle.com/datasets/tminhhi/ot-21-06/versions/2"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doi.org/10.1038/s42256-021-00343-w" TargetMode="External"/><Relationship Id="rId11" Type="http://schemas.openxmlformats.org/officeDocument/2006/relationships/image" Target="media/image4.png"/><Relationship Id="rId24" Type="http://schemas.openxmlformats.org/officeDocument/2006/relationships/hyperlink" Target="https://doi.org/10.1109/WACV48630.2021.00318" TargetMode="External"/><Relationship Id="rId32" Type="http://schemas.openxmlformats.org/officeDocument/2006/relationships/hyperlink" Target="https://doi.org/10.1109/ACCESS.2024.3358333" TargetMode="External"/><Relationship Id="rId37" Type="http://schemas.openxmlformats.org/officeDocument/2006/relationships/hyperlink" Target="https://doi.org/10.3389/fpls.2023.1256773" TargetMode="External"/><Relationship Id="rId40" Type="http://schemas.openxmlformats.org/officeDocument/2006/relationships/hyperlink" Target="https://doi.org/10.1038/s41598-026-44550-0" TargetMode="External"/><Relationship Id="rId45" Type="http://schemas.openxmlformats.org/officeDocument/2006/relationships/hyperlink" Target="https://www.kaggle.com/datasets/tminhhi/chili-leaf-disease-cross-dataset-query-set/version/2"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1109/CVPR.2018.00474" TargetMode="External"/><Relationship Id="rId28" Type="http://schemas.openxmlformats.org/officeDocument/2006/relationships/hyperlink" Target="https://doi.org/10.1007/978-3-319-10590-1_53" TargetMode="External"/><Relationship Id="rId36" Type="http://schemas.openxmlformats.org/officeDocument/2006/relationships/hyperlink" Target="https://doi.org/10.3389/fpls.2023.1221557" TargetMode="Externa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07/s11119-023-10020-0" TargetMode="External"/><Relationship Id="rId44" Type="http://schemas.openxmlformats.org/officeDocument/2006/relationships/hyperlink" Target="https://doi.org/10.1109/ACCESS.2024.336744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016/j.cpb.2025.100459" TargetMode="External"/><Relationship Id="rId27" Type="http://schemas.openxmlformats.org/officeDocument/2006/relationships/hyperlink" Target="https://doi.org/10.18653/v1/2023.emnlp-main.298" TargetMode="External"/><Relationship Id="rId30" Type="http://schemas.openxmlformats.org/officeDocument/2006/relationships/hyperlink" Target="https://doi.org/10.18653/v1/2020.acl-main.385" TargetMode="External"/><Relationship Id="rId35" Type="http://schemas.openxmlformats.org/officeDocument/2006/relationships/hyperlink" Target="https://doi.org/10.11591/ijece.v15i2.pp2334-2344" TargetMode="External"/><Relationship Id="rId43" Type="http://schemas.openxmlformats.org/officeDocument/2006/relationships/hyperlink" Target="https://doi.org/10.1038/s41598-024-72197-2" TargetMode="External"/><Relationship Id="rId48" Type="http://schemas.openxmlformats.org/officeDocument/2006/relationships/image" Target="media/image15.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16/j.neucom.2023.127063" TargetMode="External"/><Relationship Id="rId33" Type="http://schemas.openxmlformats.org/officeDocument/2006/relationships/hyperlink" Target="https://doi.org/10.1016/j.atech.2024.100408" TargetMode="External"/><Relationship Id="rId38" Type="http://schemas.openxmlformats.org/officeDocument/2006/relationships/hyperlink" Target="https://doi.org/10.1007/s44196-024-00597-3" TargetMode="External"/><Relationship Id="rId46" Type="http://schemas.openxmlformats.org/officeDocument/2006/relationships/hyperlink" Target="https://www.kaggle.com/datasets/tminhhi/chili-leaf-disease-few-shot/version/1" TargetMode="External"/><Relationship Id="rId20" Type="http://schemas.openxmlformats.org/officeDocument/2006/relationships/image" Target="media/image13.png"/><Relationship Id="rId41" Type="http://schemas.openxmlformats.org/officeDocument/2006/relationships/hyperlink" Target="https://doi.org/10.1038/s41598-024-62452-x" TargetMode="External"/><Relationship Id="rId1" Type="http://schemas.openxmlformats.org/officeDocument/2006/relationships/customXml" Target="../customXml/item1.xml"/><Relationship Id="rId6" Type="http://schemas.openxmlformats.org/officeDocument/2006/relationships/footnotes" Target="footnotes.xml"/><Relationship Id="rId51" Type="http://schemas.openxmlformats.org/officeDocument/2006/relationships/footer" Target="footer_pag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B1E8B-CC41-4ECC-9E75-046CE1537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1</Pages>
  <Words>16197</Words>
  <Characters>92327</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Tô Hải</cp:lastModifiedBy>
  <cp:revision>35</cp:revision>
  <cp:lastPrinted>2013-11-07T09:17:00Z</cp:lastPrinted>
  <dcterms:created xsi:type="dcterms:W3CDTF">2013-09-22T18:03:00Z</dcterms:created>
  <dcterms:modified xsi:type="dcterms:W3CDTF">2026-09-04T10:31:00Z</dcterms:modified>
</cp:coreProperties>
</file>