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F85C0">
      <w:pPr>
        <w:jc w:val="center"/>
      </w:pPr>
    </w:p>
    <w:p w14:paraId="1A8ADE29">
      <w:pPr>
        <w:jc w:val="center"/>
      </w:pPr>
    </w:p>
    <w:p w14:paraId="5C798257">
      <w:pPr>
        <w:jc w:val="center"/>
      </w:pPr>
    </w:p>
    <w:p w14:paraId="3C8A2D54">
      <w:pPr>
        <w:jc w:val="center"/>
      </w:pPr>
    </w:p>
    <w:p w14:paraId="5FA8BC4C">
      <w:pPr>
        <w:jc w:val="center"/>
      </w:pPr>
    </w:p>
    <w:p w14:paraId="024CA3E5">
      <w:pPr>
        <w:jc w:val="center"/>
      </w:pPr>
    </w:p>
    <w:p w14:paraId="77278BD7">
      <w:pPr>
        <w:jc w:val="center"/>
      </w:pPr>
    </w:p>
    <w:p w14:paraId="1BF9D4AC">
      <w:pPr>
        <w:jc w:val="center"/>
        <w:rPr>
          <w:rFonts w:ascii="华文新魏" w:eastAsia="华文新魏"/>
          <w:sz w:val="72"/>
          <w:szCs w:val="72"/>
        </w:rPr>
      </w:pPr>
      <w:r>
        <w:rPr>
          <w:rFonts w:hint="eastAsia" w:ascii="华文新魏" w:eastAsia="华文新魏"/>
          <w:sz w:val="72"/>
          <w:szCs w:val="72"/>
        </w:rPr>
        <w:t>北京化工大学</w:t>
      </w:r>
    </w:p>
    <w:p w14:paraId="406206BE">
      <w:pPr>
        <w:jc w:val="center"/>
        <w:rPr>
          <w:rFonts w:ascii="华文新魏" w:eastAsia="华文新魏"/>
          <w:sz w:val="72"/>
          <w:szCs w:val="72"/>
        </w:rPr>
      </w:pPr>
      <w:r>
        <w:rPr>
          <w:rFonts w:hint="eastAsia" w:ascii="华文新魏" w:eastAsia="华文新魏"/>
          <w:sz w:val="72"/>
          <w:szCs w:val="72"/>
        </w:rPr>
        <w:t>机械设计制造及其自动化</w:t>
      </w:r>
    </w:p>
    <w:p w14:paraId="5983FE2C">
      <w:pPr>
        <w:jc w:val="center"/>
        <w:rPr>
          <w:rFonts w:ascii="华文新魏" w:eastAsia="华文新魏"/>
          <w:sz w:val="72"/>
          <w:szCs w:val="72"/>
        </w:rPr>
      </w:pPr>
      <w:r>
        <w:rPr>
          <w:rFonts w:hint="eastAsia" w:ascii="宋体" w:hAnsi="宋体" w:eastAsia="宋体"/>
          <w:sz w:val="72"/>
          <w:szCs w:val="72"/>
        </w:rPr>
        <w:t>（</w:t>
      </w:r>
      <w:r>
        <w:rPr>
          <w:rFonts w:hint="eastAsia" w:ascii="华文新魏" w:eastAsia="华文新魏"/>
          <w:sz w:val="72"/>
          <w:szCs w:val="72"/>
        </w:rPr>
        <w:t>中美合作</w:t>
      </w:r>
      <w:r>
        <w:rPr>
          <w:rFonts w:hint="eastAsia" w:ascii="宋体" w:hAnsi="宋体" w:eastAsia="宋体"/>
          <w:sz w:val="72"/>
          <w:szCs w:val="72"/>
        </w:rPr>
        <w:t>）</w:t>
      </w:r>
    </w:p>
    <w:p w14:paraId="5A608633">
      <w:pPr>
        <w:jc w:val="center"/>
        <w:rPr>
          <w:rFonts w:ascii="华文新魏" w:eastAsia="华文新魏"/>
          <w:sz w:val="72"/>
          <w:szCs w:val="72"/>
        </w:rPr>
      </w:pPr>
      <w:r>
        <w:rPr>
          <w:rFonts w:hint="eastAsia" w:ascii="华文新魏" w:eastAsia="华文新魏"/>
          <w:sz w:val="72"/>
          <w:szCs w:val="72"/>
        </w:rPr>
        <w:t>认识实习</w:t>
      </w:r>
    </w:p>
    <w:p w14:paraId="440949D0">
      <w:pPr>
        <w:jc w:val="center"/>
        <w:rPr>
          <w:rFonts w:ascii="华文新魏" w:eastAsia="华文新魏"/>
          <w:sz w:val="84"/>
          <w:szCs w:val="84"/>
        </w:rPr>
      </w:pPr>
    </w:p>
    <w:p w14:paraId="336190FF">
      <w:pPr>
        <w:spacing w:line="720" w:lineRule="auto"/>
        <w:ind w:firstLine="2168" w:firstLineChars="450"/>
        <w:jc w:val="left"/>
        <w:rPr>
          <w:rFonts w:ascii="宋体" w:hAnsi="宋体" w:eastAsia="宋体"/>
          <w:b/>
          <w:bCs/>
          <w:sz w:val="48"/>
          <w:szCs w:val="48"/>
        </w:rPr>
      </w:pPr>
      <w:r>
        <w:rPr>
          <w:rFonts w:hint="eastAsia" w:ascii="宋体" w:hAnsi="宋体" w:eastAsia="宋体"/>
          <w:b/>
          <w:bCs/>
          <w:sz w:val="48"/>
          <w:szCs w:val="48"/>
        </w:rPr>
        <w:t>班级：</w:t>
      </w:r>
    </w:p>
    <w:p w14:paraId="410457B6">
      <w:pPr>
        <w:spacing w:line="720" w:lineRule="auto"/>
        <w:ind w:firstLine="2168" w:firstLineChars="450"/>
        <w:jc w:val="left"/>
        <w:rPr>
          <w:rFonts w:ascii="宋体" w:hAnsi="宋体" w:eastAsia="宋体"/>
          <w:b/>
          <w:bCs/>
          <w:sz w:val="48"/>
          <w:szCs w:val="48"/>
        </w:rPr>
      </w:pPr>
      <w:r>
        <w:rPr>
          <w:rFonts w:hint="eastAsia" w:ascii="宋体" w:hAnsi="宋体" w:eastAsia="宋体"/>
          <w:b/>
          <w:bCs/>
          <w:sz w:val="48"/>
          <w:szCs w:val="48"/>
        </w:rPr>
        <w:t>姓名：</w:t>
      </w:r>
    </w:p>
    <w:p w14:paraId="5EA5A91F">
      <w:pPr>
        <w:spacing w:line="720" w:lineRule="auto"/>
        <w:ind w:firstLine="2168" w:firstLineChars="450"/>
        <w:jc w:val="left"/>
        <w:rPr>
          <w:rFonts w:ascii="宋体" w:hAnsi="宋体" w:eastAsia="宋体"/>
          <w:b/>
          <w:bCs/>
          <w:sz w:val="48"/>
          <w:szCs w:val="48"/>
        </w:rPr>
      </w:pPr>
      <w:r>
        <w:rPr>
          <w:rFonts w:hint="eastAsia" w:ascii="宋体" w:hAnsi="宋体" w:eastAsia="宋体"/>
          <w:b/>
          <w:bCs/>
          <w:sz w:val="48"/>
          <w:szCs w:val="48"/>
        </w:rPr>
        <w:t>学号：</w:t>
      </w:r>
    </w:p>
    <w:p w14:paraId="1455F975">
      <w:pPr>
        <w:jc w:val="left"/>
        <w:rPr>
          <w:rFonts w:ascii="宋体" w:hAnsi="宋体" w:eastAsia="宋体"/>
          <w:sz w:val="32"/>
          <w:szCs w:val="32"/>
        </w:rPr>
      </w:pPr>
    </w:p>
    <w:p w14:paraId="414FC642">
      <w:pPr>
        <w:jc w:val="left"/>
        <w:rPr>
          <w:rFonts w:ascii="宋体" w:hAnsi="宋体" w:eastAsia="宋体"/>
          <w:sz w:val="32"/>
          <w:szCs w:val="32"/>
        </w:rPr>
      </w:pPr>
    </w:p>
    <w:p w14:paraId="157CA68B">
      <w:pPr>
        <w:jc w:val="left"/>
        <w:rPr>
          <w:rFonts w:ascii="宋体" w:hAnsi="宋体" w:eastAsia="宋体"/>
          <w:sz w:val="32"/>
          <w:szCs w:val="32"/>
        </w:rPr>
      </w:pPr>
    </w:p>
    <w:p w14:paraId="2BB17861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br w:type="page"/>
      </w:r>
    </w:p>
    <w:p w14:paraId="798CC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实习项目及评分</w:t>
      </w:r>
    </w:p>
    <w:tbl>
      <w:tblPr>
        <w:tblStyle w:val="6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4345"/>
        <w:gridCol w:w="1691"/>
        <w:gridCol w:w="1446"/>
        <w:gridCol w:w="1282"/>
      </w:tblGrid>
      <w:tr w14:paraId="48638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 w14:paraId="68BA4B22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4345" w:type="dxa"/>
            <w:vAlign w:val="center"/>
          </w:tcPr>
          <w:p w14:paraId="01E7B56A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项目</w:t>
            </w:r>
          </w:p>
        </w:tc>
        <w:tc>
          <w:tcPr>
            <w:tcW w:w="1691" w:type="dxa"/>
            <w:vAlign w:val="center"/>
          </w:tcPr>
          <w:p w14:paraId="4DD36CA0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评阅教师</w:t>
            </w:r>
          </w:p>
        </w:tc>
        <w:tc>
          <w:tcPr>
            <w:tcW w:w="1446" w:type="dxa"/>
            <w:vAlign w:val="center"/>
          </w:tcPr>
          <w:p w14:paraId="42FB1429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满分</w:t>
            </w:r>
          </w:p>
        </w:tc>
        <w:tc>
          <w:tcPr>
            <w:tcW w:w="1282" w:type="dxa"/>
            <w:vAlign w:val="center"/>
          </w:tcPr>
          <w:p w14:paraId="236D9AB0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得分</w:t>
            </w:r>
          </w:p>
        </w:tc>
      </w:tr>
      <w:tr w14:paraId="6362E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 w14:paraId="69A06AFB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4345" w:type="dxa"/>
            <w:vAlign w:val="center"/>
          </w:tcPr>
          <w:p w14:paraId="100136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center"/>
              <w:textAlignment w:val="auto"/>
              <w:outlineLvl w:val="0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bookmarkStart w:id="0" w:name="_Toc21201"/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MPS</w:t>
            </w:r>
            <w:bookmarkEnd w:id="0"/>
          </w:p>
        </w:tc>
        <w:tc>
          <w:tcPr>
            <w:tcW w:w="1691" w:type="dxa"/>
            <w:vAlign w:val="center"/>
          </w:tcPr>
          <w:p w14:paraId="1995BA74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郄龙飞</w:t>
            </w:r>
          </w:p>
        </w:tc>
        <w:tc>
          <w:tcPr>
            <w:tcW w:w="1446" w:type="dxa"/>
            <w:vAlign w:val="center"/>
          </w:tcPr>
          <w:p w14:paraId="201EACB7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82" w:type="dxa"/>
            <w:vAlign w:val="center"/>
          </w:tcPr>
          <w:p w14:paraId="53D4A146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  <w:tr w14:paraId="03683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 w14:paraId="0719E2C4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4345" w:type="dxa"/>
            <w:vAlign w:val="center"/>
          </w:tcPr>
          <w:p w14:paraId="07653A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center"/>
              <w:textAlignment w:val="auto"/>
              <w:outlineLvl w:val="0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bookmarkStart w:id="1" w:name="_Toc16392"/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机电一体化实验室</w:t>
            </w:r>
            <w:bookmarkEnd w:id="1"/>
          </w:p>
        </w:tc>
        <w:tc>
          <w:tcPr>
            <w:tcW w:w="1691" w:type="dxa"/>
            <w:vAlign w:val="center"/>
          </w:tcPr>
          <w:p w14:paraId="5181BFC0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黄矫燕</w:t>
            </w:r>
          </w:p>
        </w:tc>
        <w:tc>
          <w:tcPr>
            <w:tcW w:w="1446" w:type="dxa"/>
            <w:vAlign w:val="center"/>
          </w:tcPr>
          <w:p w14:paraId="79A609A1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82" w:type="dxa"/>
            <w:vAlign w:val="center"/>
          </w:tcPr>
          <w:p w14:paraId="71CC605E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  <w:tr w14:paraId="1A2E7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 w14:paraId="29ECD940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4345" w:type="dxa"/>
            <w:vAlign w:val="center"/>
          </w:tcPr>
          <w:p w14:paraId="17E6B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  <w:bookmarkStart w:id="2" w:name="_Toc8827"/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机械专业实验室</w:t>
            </w:r>
            <w:bookmarkEnd w:id="2"/>
          </w:p>
        </w:tc>
        <w:tc>
          <w:tcPr>
            <w:tcW w:w="1691" w:type="dxa"/>
            <w:vAlign w:val="center"/>
          </w:tcPr>
          <w:p w14:paraId="09CF6087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程丽</w:t>
            </w:r>
          </w:p>
        </w:tc>
        <w:tc>
          <w:tcPr>
            <w:tcW w:w="1446" w:type="dxa"/>
            <w:vAlign w:val="center"/>
          </w:tcPr>
          <w:p w14:paraId="73B6C6A6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82" w:type="dxa"/>
            <w:vAlign w:val="center"/>
          </w:tcPr>
          <w:p w14:paraId="45EFC391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  <w:tr w14:paraId="680D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 w14:paraId="36C4DBA5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4345" w:type="dxa"/>
            <w:vAlign w:val="center"/>
          </w:tcPr>
          <w:p w14:paraId="6922C4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  <w:bookmarkStart w:id="3" w:name="_Toc13068"/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3D打印</w:t>
            </w:r>
            <w:bookmarkEnd w:id="3"/>
          </w:p>
        </w:tc>
        <w:tc>
          <w:tcPr>
            <w:tcW w:w="1691" w:type="dxa"/>
            <w:vAlign w:val="center"/>
          </w:tcPr>
          <w:p w14:paraId="75D0AA36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郄龙飞</w:t>
            </w:r>
          </w:p>
        </w:tc>
        <w:tc>
          <w:tcPr>
            <w:tcW w:w="1446" w:type="dxa"/>
            <w:vAlign w:val="center"/>
          </w:tcPr>
          <w:p w14:paraId="611ED253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82" w:type="dxa"/>
            <w:vAlign w:val="center"/>
          </w:tcPr>
          <w:p w14:paraId="7677ABF7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  <w:tr w14:paraId="0D1AA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 w14:paraId="53DEDD1F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4345" w:type="dxa"/>
            <w:vAlign w:val="center"/>
          </w:tcPr>
          <w:p w14:paraId="2D997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center"/>
              <w:textAlignment w:val="auto"/>
              <w:outlineLvl w:val="0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bookmarkStart w:id="4" w:name="_Toc30477"/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数控加工中心</w:t>
            </w:r>
            <w:bookmarkEnd w:id="4"/>
          </w:p>
        </w:tc>
        <w:tc>
          <w:tcPr>
            <w:tcW w:w="1691" w:type="dxa"/>
            <w:vAlign w:val="center"/>
          </w:tcPr>
          <w:p w14:paraId="742182E7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黄矫燕</w:t>
            </w:r>
          </w:p>
        </w:tc>
        <w:tc>
          <w:tcPr>
            <w:tcW w:w="1446" w:type="dxa"/>
            <w:vAlign w:val="center"/>
          </w:tcPr>
          <w:p w14:paraId="44A7C47D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8</w:t>
            </w:r>
            <w:bookmarkStart w:id="12" w:name="_GoBack"/>
            <w:bookmarkEnd w:id="12"/>
          </w:p>
        </w:tc>
        <w:tc>
          <w:tcPr>
            <w:tcW w:w="1282" w:type="dxa"/>
            <w:vAlign w:val="center"/>
          </w:tcPr>
          <w:p w14:paraId="7329D0E4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  <w:tr w14:paraId="2D678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 w14:paraId="3ED1372A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4345" w:type="dxa"/>
            <w:vAlign w:val="center"/>
          </w:tcPr>
          <w:p w14:paraId="034532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center"/>
              <w:textAlignment w:val="auto"/>
              <w:outlineLvl w:val="0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bookmarkStart w:id="5" w:name="_Toc12696"/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平面磨床</w:t>
            </w:r>
            <w:bookmarkEnd w:id="5"/>
          </w:p>
        </w:tc>
        <w:tc>
          <w:tcPr>
            <w:tcW w:w="1691" w:type="dxa"/>
            <w:vAlign w:val="center"/>
          </w:tcPr>
          <w:p w14:paraId="10A6EAB2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程丽</w:t>
            </w:r>
          </w:p>
        </w:tc>
        <w:tc>
          <w:tcPr>
            <w:tcW w:w="1446" w:type="dxa"/>
            <w:vAlign w:val="center"/>
          </w:tcPr>
          <w:p w14:paraId="6E866FC7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82" w:type="dxa"/>
            <w:vAlign w:val="center"/>
          </w:tcPr>
          <w:p w14:paraId="367B1037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  <w:tr w14:paraId="15C7D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 w14:paraId="7DBE1972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4345" w:type="dxa"/>
            <w:vAlign w:val="center"/>
          </w:tcPr>
          <w:p w14:paraId="024422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center"/>
              <w:textAlignment w:val="auto"/>
              <w:outlineLvl w:val="0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bookmarkStart w:id="6" w:name="_Toc30527"/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中国国际福祉博览会</w:t>
            </w:r>
            <w:bookmarkEnd w:id="6"/>
          </w:p>
        </w:tc>
        <w:tc>
          <w:tcPr>
            <w:tcW w:w="1691" w:type="dxa"/>
            <w:vAlign w:val="center"/>
          </w:tcPr>
          <w:p w14:paraId="0AE8FBFA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郄龙飞</w:t>
            </w:r>
          </w:p>
        </w:tc>
        <w:tc>
          <w:tcPr>
            <w:tcW w:w="1446" w:type="dxa"/>
            <w:vAlign w:val="center"/>
          </w:tcPr>
          <w:p w14:paraId="27175388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282" w:type="dxa"/>
            <w:vAlign w:val="center"/>
          </w:tcPr>
          <w:p w14:paraId="44EC4B3C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  <w:tr w14:paraId="5FDE8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 w14:paraId="0179E4C9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4345" w:type="dxa"/>
            <w:vAlign w:val="center"/>
          </w:tcPr>
          <w:p w14:paraId="250695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bookmarkStart w:id="7" w:name="_Toc27555"/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橡塑机械研究生校外实习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基地</w:t>
            </w:r>
            <w:bookmarkEnd w:id="7"/>
          </w:p>
        </w:tc>
        <w:tc>
          <w:tcPr>
            <w:tcW w:w="1691" w:type="dxa"/>
            <w:vAlign w:val="center"/>
          </w:tcPr>
          <w:p w14:paraId="0897A4B8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黄矫燕</w:t>
            </w:r>
          </w:p>
        </w:tc>
        <w:tc>
          <w:tcPr>
            <w:tcW w:w="1446" w:type="dxa"/>
            <w:vAlign w:val="center"/>
          </w:tcPr>
          <w:p w14:paraId="3C96E7BB">
            <w:pPr>
              <w:spacing w:before="156" w:beforeLines="50" w:after="156" w:afterLines="50"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282" w:type="dxa"/>
            <w:vAlign w:val="center"/>
          </w:tcPr>
          <w:p w14:paraId="0444D651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  <w:tr w14:paraId="3FC4E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 w14:paraId="11740603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4345" w:type="dxa"/>
            <w:vAlign w:val="center"/>
          </w:tcPr>
          <w:p w14:paraId="2166CF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  <w:bookmarkStart w:id="8" w:name="_Toc3805"/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中国国际应急管理展览会</w:t>
            </w:r>
            <w:bookmarkEnd w:id="8"/>
          </w:p>
        </w:tc>
        <w:tc>
          <w:tcPr>
            <w:tcW w:w="1691" w:type="dxa"/>
            <w:vAlign w:val="center"/>
          </w:tcPr>
          <w:p w14:paraId="003F053B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程丽</w:t>
            </w:r>
          </w:p>
        </w:tc>
        <w:tc>
          <w:tcPr>
            <w:tcW w:w="1446" w:type="dxa"/>
            <w:vAlign w:val="center"/>
          </w:tcPr>
          <w:p w14:paraId="0CB8516C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282" w:type="dxa"/>
            <w:vAlign w:val="center"/>
          </w:tcPr>
          <w:p w14:paraId="16185D6D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  <w:tr w14:paraId="3515B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 w14:paraId="7ABA712C">
            <w:pPr>
              <w:spacing w:before="156" w:beforeLines="50" w:after="156" w:afterLines="50"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4345" w:type="dxa"/>
            <w:vAlign w:val="center"/>
          </w:tcPr>
          <w:p w14:paraId="4258B6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  <w:bookmarkStart w:id="9" w:name="_Toc29361"/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ROS机器人系统与视觉AI技术</w:t>
            </w:r>
            <w:bookmarkEnd w:id="9"/>
          </w:p>
        </w:tc>
        <w:tc>
          <w:tcPr>
            <w:tcW w:w="1691" w:type="dxa"/>
            <w:vAlign w:val="center"/>
          </w:tcPr>
          <w:p w14:paraId="606F34B5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郄龙飞</w:t>
            </w:r>
          </w:p>
        </w:tc>
        <w:tc>
          <w:tcPr>
            <w:tcW w:w="1446" w:type="dxa"/>
            <w:vAlign w:val="center"/>
          </w:tcPr>
          <w:p w14:paraId="2545F8F2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82" w:type="dxa"/>
            <w:vAlign w:val="center"/>
          </w:tcPr>
          <w:p w14:paraId="086C12B1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  <w:tr w14:paraId="1406C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 w14:paraId="1CB50F48">
            <w:pPr>
              <w:spacing w:before="156" w:beforeLines="50" w:after="156" w:afterLines="50"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4345" w:type="dxa"/>
            <w:vAlign w:val="center"/>
          </w:tcPr>
          <w:p w14:paraId="2190E3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center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  <w:bookmarkStart w:id="10" w:name="_Toc12952"/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面向AI与万物互联的传感器前沿技术</w:t>
            </w:r>
            <w:bookmarkEnd w:id="10"/>
          </w:p>
        </w:tc>
        <w:tc>
          <w:tcPr>
            <w:tcW w:w="1691" w:type="dxa"/>
            <w:vAlign w:val="center"/>
          </w:tcPr>
          <w:p w14:paraId="0DFC8199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黄矫燕</w:t>
            </w:r>
          </w:p>
        </w:tc>
        <w:tc>
          <w:tcPr>
            <w:tcW w:w="1446" w:type="dxa"/>
            <w:vAlign w:val="center"/>
          </w:tcPr>
          <w:p w14:paraId="0D37DDA1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82" w:type="dxa"/>
            <w:vAlign w:val="center"/>
          </w:tcPr>
          <w:p w14:paraId="13504062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  <w:tr w14:paraId="43692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dxa"/>
            <w:vAlign w:val="center"/>
          </w:tcPr>
          <w:p w14:paraId="25278645">
            <w:pPr>
              <w:spacing w:before="156" w:beforeLines="50" w:after="156" w:afterLines="50"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4345" w:type="dxa"/>
            <w:vAlign w:val="center"/>
          </w:tcPr>
          <w:p w14:paraId="44CD8F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center"/>
              <w:textAlignment w:val="auto"/>
              <w:outlineLvl w:val="0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bookmarkStart w:id="11" w:name="_Toc29929"/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大学的十字路口：从课堂走向科研</w:t>
            </w:r>
            <w:bookmarkEnd w:id="11"/>
          </w:p>
        </w:tc>
        <w:tc>
          <w:tcPr>
            <w:tcW w:w="1691" w:type="dxa"/>
            <w:vAlign w:val="center"/>
          </w:tcPr>
          <w:p w14:paraId="1D0A1069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程丽</w:t>
            </w:r>
          </w:p>
        </w:tc>
        <w:tc>
          <w:tcPr>
            <w:tcW w:w="1446" w:type="dxa"/>
            <w:vAlign w:val="center"/>
          </w:tcPr>
          <w:p w14:paraId="26245859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82" w:type="dxa"/>
            <w:vAlign w:val="center"/>
          </w:tcPr>
          <w:p w14:paraId="5B5E1DC1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  <w:tr w14:paraId="60751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3" w:type="dxa"/>
            <w:gridSpan w:val="4"/>
            <w:vAlign w:val="center"/>
          </w:tcPr>
          <w:p w14:paraId="259EDFC1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总分</w:t>
            </w:r>
          </w:p>
        </w:tc>
        <w:tc>
          <w:tcPr>
            <w:tcW w:w="1282" w:type="dxa"/>
            <w:vAlign w:val="center"/>
          </w:tcPr>
          <w:p w14:paraId="5AFABEC3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</w:tbl>
    <w:p w14:paraId="7D34EC63">
      <w:pPr>
        <w:jc w:val="left"/>
        <w:rPr>
          <w:rFonts w:ascii="Times New Roman" w:hAnsi="Times New Roman" w:eastAsia="宋体" w:cs="Times New Roman"/>
          <w:szCs w:val="21"/>
        </w:rPr>
      </w:pPr>
    </w:p>
    <w:p w14:paraId="18C0CE0E">
      <w:pPr>
        <w:jc w:val="left"/>
        <w:rPr>
          <w:rFonts w:ascii="Times New Roman" w:hAnsi="Times New Roman" w:eastAsia="宋体" w:cs="Times New Roman"/>
          <w:szCs w:val="21"/>
        </w:rPr>
      </w:pPr>
    </w:p>
    <w:p w14:paraId="799B4A45">
      <w:pPr>
        <w:jc w:val="left"/>
        <w:rPr>
          <w:rFonts w:ascii="Times New Roman" w:hAnsi="Times New Roman" w:eastAsia="宋体" w:cs="Times New Roman"/>
          <w:szCs w:val="21"/>
        </w:rPr>
      </w:pPr>
    </w:p>
    <w:p w14:paraId="2E6AA715">
      <w:pPr>
        <w:jc w:val="left"/>
        <w:rPr>
          <w:rFonts w:ascii="Times New Roman" w:hAnsi="Times New Roman" w:eastAsia="宋体" w:cs="Times New Roman"/>
          <w:szCs w:val="21"/>
        </w:rPr>
      </w:pPr>
    </w:p>
    <w:p w14:paraId="29C2C57D">
      <w:pPr>
        <w:jc w:val="left"/>
        <w:rPr>
          <w:rFonts w:ascii="Times New Roman" w:hAnsi="Times New Roman" w:eastAsia="宋体" w:cs="Times New Roman"/>
          <w:szCs w:val="21"/>
        </w:rPr>
      </w:pPr>
    </w:p>
    <w:p w14:paraId="31E3B4ED">
      <w:pP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br w:type="page"/>
      </w:r>
    </w:p>
    <w:p w14:paraId="6C460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>目录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1"/>
        <w:gridCol w:w="5939"/>
        <w:gridCol w:w="2034"/>
      </w:tblGrid>
      <w:tr w14:paraId="5F415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vAlign w:val="center"/>
          </w:tcPr>
          <w:p w14:paraId="3AE19A48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939" w:type="dxa"/>
            <w:vAlign w:val="center"/>
          </w:tcPr>
          <w:p w14:paraId="374BAE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left"/>
              <w:textAlignment w:val="auto"/>
              <w:outlineLvl w:val="0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MPS</w:t>
            </w:r>
          </w:p>
        </w:tc>
        <w:tc>
          <w:tcPr>
            <w:tcW w:w="2034" w:type="dxa"/>
            <w:vAlign w:val="center"/>
          </w:tcPr>
          <w:p w14:paraId="2FD28D7F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eastAsia="zh-CN"/>
              </w:rPr>
            </w:pPr>
          </w:p>
        </w:tc>
      </w:tr>
      <w:tr w14:paraId="4797E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vAlign w:val="center"/>
          </w:tcPr>
          <w:p w14:paraId="7380B1F2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939" w:type="dxa"/>
            <w:vAlign w:val="center"/>
          </w:tcPr>
          <w:p w14:paraId="40BBEE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left"/>
              <w:textAlignment w:val="auto"/>
              <w:outlineLvl w:val="0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机电一体化实验室</w:t>
            </w:r>
          </w:p>
        </w:tc>
        <w:tc>
          <w:tcPr>
            <w:tcW w:w="2034" w:type="dxa"/>
            <w:vAlign w:val="center"/>
          </w:tcPr>
          <w:p w14:paraId="03C91A58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</w:p>
        </w:tc>
      </w:tr>
      <w:tr w14:paraId="0ECE5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vAlign w:val="center"/>
          </w:tcPr>
          <w:p w14:paraId="0C752239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939" w:type="dxa"/>
            <w:vAlign w:val="center"/>
          </w:tcPr>
          <w:p w14:paraId="71792A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机械专业实验室</w:t>
            </w:r>
          </w:p>
        </w:tc>
        <w:tc>
          <w:tcPr>
            <w:tcW w:w="2034" w:type="dxa"/>
            <w:vAlign w:val="center"/>
          </w:tcPr>
          <w:p w14:paraId="33EDE905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eastAsia="zh-CN"/>
              </w:rPr>
            </w:pPr>
          </w:p>
        </w:tc>
      </w:tr>
      <w:tr w14:paraId="57BCD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vAlign w:val="center"/>
          </w:tcPr>
          <w:p w14:paraId="254E9194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939" w:type="dxa"/>
            <w:vAlign w:val="center"/>
          </w:tcPr>
          <w:p w14:paraId="1C1FE7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3D打印</w:t>
            </w:r>
          </w:p>
        </w:tc>
        <w:tc>
          <w:tcPr>
            <w:tcW w:w="2034" w:type="dxa"/>
            <w:vAlign w:val="center"/>
          </w:tcPr>
          <w:p w14:paraId="3516A6A9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  <w:tr w14:paraId="64BDC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  <w:jc w:val="center"/>
        </w:trPr>
        <w:tc>
          <w:tcPr>
            <w:tcW w:w="1061" w:type="dxa"/>
            <w:vAlign w:val="center"/>
          </w:tcPr>
          <w:p w14:paraId="029263F5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939" w:type="dxa"/>
            <w:vAlign w:val="center"/>
          </w:tcPr>
          <w:p w14:paraId="65B40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left"/>
              <w:textAlignment w:val="auto"/>
              <w:outlineLvl w:val="0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数控加工中心</w:t>
            </w:r>
          </w:p>
        </w:tc>
        <w:tc>
          <w:tcPr>
            <w:tcW w:w="2034" w:type="dxa"/>
            <w:vAlign w:val="center"/>
          </w:tcPr>
          <w:p w14:paraId="6A91EACC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  <w:tr w14:paraId="48B27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vAlign w:val="center"/>
          </w:tcPr>
          <w:p w14:paraId="51588EAF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939" w:type="dxa"/>
            <w:vAlign w:val="center"/>
          </w:tcPr>
          <w:p w14:paraId="6080C4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left"/>
              <w:textAlignment w:val="auto"/>
              <w:outlineLvl w:val="0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平面磨床</w:t>
            </w:r>
          </w:p>
        </w:tc>
        <w:tc>
          <w:tcPr>
            <w:tcW w:w="2034" w:type="dxa"/>
            <w:vAlign w:val="center"/>
          </w:tcPr>
          <w:p w14:paraId="7B4DDAE5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  <w:tr w14:paraId="5A7C8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vAlign w:val="center"/>
          </w:tcPr>
          <w:p w14:paraId="4B98CDBD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939" w:type="dxa"/>
            <w:vAlign w:val="center"/>
          </w:tcPr>
          <w:p w14:paraId="587283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left"/>
              <w:textAlignment w:val="auto"/>
              <w:outlineLvl w:val="0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中国国际福祉博览会</w:t>
            </w:r>
          </w:p>
        </w:tc>
        <w:tc>
          <w:tcPr>
            <w:tcW w:w="2034" w:type="dxa"/>
            <w:vAlign w:val="center"/>
          </w:tcPr>
          <w:p w14:paraId="4CAC6315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eastAsia="zh-CN"/>
              </w:rPr>
            </w:pPr>
          </w:p>
        </w:tc>
      </w:tr>
      <w:tr w14:paraId="17ACD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vAlign w:val="center"/>
          </w:tcPr>
          <w:p w14:paraId="44BF1703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5939" w:type="dxa"/>
            <w:vAlign w:val="center"/>
          </w:tcPr>
          <w:p w14:paraId="2176B9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橡塑机械研究生校外实习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基地</w:t>
            </w:r>
          </w:p>
        </w:tc>
        <w:tc>
          <w:tcPr>
            <w:tcW w:w="2034" w:type="dxa"/>
            <w:vAlign w:val="center"/>
          </w:tcPr>
          <w:p w14:paraId="176177E2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  <w:tr w14:paraId="4E767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vAlign w:val="center"/>
          </w:tcPr>
          <w:p w14:paraId="76036DB0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5939" w:type="dxa"/>
            <w:vAlign w:val="center"/>
          </w:tcPr>
          <w:p w14:paraId="7B89EF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中国国际应急管理展览会</w:t>
            </w:r>
          </w:p>
        </w:tc>
        <w:tc>
          <w:tcPr>
            <w:tcW w:w="2034" w:type="dxa"/>
            <w:vAlign w:val="center"/>
          </w:tcPr>
          <w:p w14:paraId="1E575E02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  <w:tr w14:paraId="2E942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vAlign w:val="center"/>
          </w:tcPr>
          <w:p w14:paraId="35B0B003">
            <w:pPr>
              <w:spacing w:before="156" w:beforeLines="50" w:after="156" w:afterLines="50"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5939" w:type="dxa"/>
            <w:vAlign w:val="center"/>
          </w:tcPr>
          <w:p w14:paraId="5E2E0D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ROS机器人系统与视觉AI技术</w:t>
            </w:r>
          </w:p>
        </w:tc>
        <w:tc>
          <w:tcPr>
            <w:tcW w:w="2034" w:type="dxa"/>
            <w:vAlign w:val="center"/>
          </w:tcPr>
          <w:p w14:paraId="632BD185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  <w:tr w14:paraId="75AB9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vAlign w:val="center"/>
          </w:tcPr>
          <w:p w14:paraId="309846B6">
            <w:pPr>
              <w:spacing w:before="156" w:beforeLines="50" w:after="156" w:afterLines="50"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5939" w:type="dxa"/>
            <w:vAlign w:val="center"/>
          </w:tcPr>
          <w:p w14:paraId="4F8AEA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left"/>
              <w:textAlignment w:val="auto"/>
              <w:outlineLvl w:val="0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面向AI与万物互联的传感器前沿技术</w:t>
            </w:r>
          </w:p>
        </w:tc>
        <w:tc>
          <w:tcPr>
            <w:tcW w:w="2034" w:type="dxa"/>
            <w:vAlign w:val="center"/>
          </w:tcPr>
          <w:p w14:paraId="0440E74A">
            <w:pPr>
              <w:spacing w:before="156" w:beforeLines="50" w:after="156" w:afterLines="50"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  <w:tr w14:paraId="337EA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1" w:type="dxa"/>
            <w:vAlign w:val="center"/>
          </w:tcPr>
          <w:p w14:paraId="6B693FA6">
            <w:pPr>
              <w:spacing w:before="156" w:beforeLines="50" w:after="156" w:afterLines="50"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5939" w:type="dxa"/>
            <w:vAlign w:val="center"/>
          </w:tcPr>
          <w:p w14:paraId="14DBFB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360" w:lineRule="auto"/>
              <w:jc w:val="left"/>
              <w:textAlignment w:val="auto"/>
              <w:outlineLvl w:val="0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大学的十字路口：从课堂走向科研</w:t>
            </w:r>
          </w:p>
        </w:tc>
        <w:tc>
          <w:tcPr>
            <w:tcW w:w="2034" w:type="dxa"/>
            <w:vAlign w:val="center"/>
          </w:tcPr>
          <w:p w14:paraId="08797F37">
            <w:pPr>
              <w:spacing w:before="156" w:beforeLines="50" w:after="156" w:afterLines="50"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</w:p>
        </w:tc>
      </w:tr>
    </w:tbl>
    <w:p w14:paraId="19BBA963">
      <w:pPr>
        <w:jc w:val="left"/>
        <w:rPr>
          <w:rFonts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</w:p>
    <w:p w14:paraId="67DA2E2C">
      <w:pPr>
        <w:jc w:val="left"/>
        <w:rPr>
          <w:rFonts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1A0"/>
    <w:rsid w:val="00013A8B"/>
    <w:rsid w:val="000D3FBF"/>
    <w:rsid w:val="000F5AEB"/>
    <w:rsid w:val="00165EB9"/>
    <w:rsid w:val="001B6F48"/>
    <w:rsid w:val="002021A0"/>
    <w:rsid w:val="00204677"/>
    <w:rsid w:val="00215F9D"/>
    <w:rsid w:val="00267E70"/>
    <w:rsid w:val="002808E9"/>
    <w:rsid w:val="003203E5"/>
    <w:rsid w:val="003E0576"/>
    <w:rsid w:val="00432653"/>
    <w:rsid w:val="00477136"/>
    <w:rsid w:val="004F062F"/>
    <w:rsid w:val="00561D3E"/>
    <w:rsid w:val="005F0D94"/>
    <w:rsid w:val="00673A38"/>
    <w:rsid w:val="00770087"/>
    <w:rsid w:val="007F19F5"/>
    <w:rsid w:val="008362B3"/>
    <w:rsid w:val="008851D4"/>
    <w:rsid w:val="008A25E6"/>
    <w:rsid w:val="008B0603"/>
    <w:rsid w:val="008B1D6B"/>
    <w:rsid w:val="008E2E37"/>
    <w:rsid w:val="008E7E61"/>
    <w:rsid w:val="00957BC0"/>
    <w:rsid w:val="00A83142"/>
    <w:rsid w:val="00A83C35"/>
    <w:rsid w:val="00AE444B"/>
    <w:rsid w:val="00B3686A"/>
    <w:rsid w:val="00B96553"/>
    <w:rsid w:val="00C10692"/>
    <w:rsid w:val="00C92084"/>
    <w:rsid w:val="00CC7800"/>
    <w:rsid w:val="00CD0532"/>
    <w:rsid w:val="00D51724"/>
    <w:rsid w:val="00DD5B31"/>
    <w:rsid w:val="00DF5E70"/>
    <w:rsid w:val="00E07FA2"/>
    <w:rsid w:val="00E267C1"/>
    <w:rsid w:val="00E34302"/>
    <w:rsid w:val="00E43D08"/>
    <w:rsid w:val="00E91A44"/>
    <w:rsid w:val="00EC3046"/>
    <w:rsid w:val="00F90525"/>
    <w:rsid w:val="016F0A91"/>
    <w:rsid w:val="01DB6127"/>
    <w:rsid w:val="01E44FDB"/>
    <w:rsid w:val="02355837"/>
    <w:rsid w:val="02E56D2B"/>
    <w:rsid w:val="049251C3"/>
    <w:rsid w:val="063F6C84"/>
    <w:rsid w:val="081859DF"/>
    <w:rsid w:val="0D804A02"/>
    <w:rsid w:val="0FBA55CD"/>
    <w:rsid w:val="14432035"/>
    <w:rsid w:val="16C86822"/>
    <w:rsid w:val="181B5077"/>
    <w:rsid w:val="1DA8115B"/>
    <w:rsid w:val="1ED61CF8"/>
    <w:rsid w:val="2144119B"/>
    <w:rsid w:val="21CF315A"/>
    <w:rsid w:val="24415E66"/>
    <w:rsid w:val="257302A1"/>
    <w:rsid w:val="259D531E"/>
    <w:rsid w:val="2A133E00"/>
    <w:rsid w:val="2A2878AC"/>
    <w:rsid w:val="2B0E7C0B"/>
    <w:rsid w:val="2B4A3852"/>
    <w:rsid w:val="2DF858F1"/>
    <w:rsid w:val="2EB37960"/>
    <w:rsid w:val="3CE5162C"/>
    <w:rsid w:val="3DB17760"/>
    <w:rsid w:val="40532D51"/>
    <w:rsid w:val="41004C87"/>
    <w:rsid w:val="43EE526A"/>
    <w:rsid w:val="45BE6EBE"/>
    <w:rsid w:val="4FC9093A"/>
    <w:rsid w:val="508915C5"/>
    <w:rsid w:val="50B27620"/>
    <w:rsid w:val="541D74A6"/>
    <w:rsid w:val="55542B06"/>
    <w:rsid w:val="562E599A"/>
    <w:rsid w:val="591946E0"/>
    <w:rsid w:val="59A0095D"/>
    <w:rsid w:val="5C133668"/>
    <w:rsid w:val="5E622685"/>
    <w:rsid w:val="5F221E14"/>
    <w:rsid w:val="61840B64"/>
    <w:rsid w:val="625B7B17"/>
    <w:rsid w:val="657B72F9"/>
    <w:rsid w:val="66B07193"/>
    <w:rsid w:val="689514E1"/>
    <w:rsid w:val="698931BC"/>
    <w:rsid w:val="6ACD532A"/>
    <w:rsid w:val="6B733D43"/>
    <w:rsid w:val="74055B35"/>
    <w:rsid w:val="74E120FE"/>
    <w:rsid w:val="78857244"/>
    <w:rsid w:val="79E6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oc 1"/>
    <w:basedOn w:val="1"/>
    <w:next w:val="1"/>
    <w:semiHidden/>
    <w:unhideWhenUsed/>
    <w:uiPriority w:val="39"/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340</Words>
  <Characters>363</Characters>
  <Lines>2</Lines>
  <Paragraphs>1</Paragraphs>
  <TotalTime>7</TotalTime>
  <ScaleCrop>false</ScaleCrop>
  <LinksUpToDate>false</LinksUpToDate>
  <CharactersWithSpaces>363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2023-09-04T11:16:00Z</dcterms:created>
  <dc:creator>1</dc:creator>
  <cp:lastModifiedBy>郄(qiè)龙飞</cp:lastModifiedBy>
  <dcterms:modified xsi:type="dcterms:W3CDTF">2026-09-04T13:04:28Z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eyJoZGlkIjoiNjI4MzJkYTIyYTEwYTc1YzRkMWY4OTRlNGQ5MGE5ZWUiLCJ1c2VySWQiOiI5Mjg4Mjk5MTMifQ==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7851BCFFA47748208096E45CBC97E30C_12</vt:lpwstr>
  </property>
</Properties>
</file>