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992</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992</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ANGELA WANJIRU GICHUKI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ANGELA WANJIRU GICHUKI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KDG329H</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KDG329H</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HR12-417083B</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HR12-417083B</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354778345484995</w:t>
                            </w:r>
                          </w:p>
                          <w:p>
                            <w:pPr>
                              <w:pStyle w:val="FrameContents"/>
                              <w:spacing w:before="0" w:after="120"/>
                              <w:rPr>
                                <w:b/>
                                <w:bCs/>
                                <w:color w:val="2A6099"/>
                              </w:rPr>
                            </w:pPr>
                            <w:r>
                              <w:rPr>
                                <w:b/>
                                <w:bCs/>
                                <w:color w:val="2A6099"/>
                              </w:rPr>
                              <w:t xml:space="preserve">355229560435030</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354778345484995</w:t>
                      </w:r>
                    </w:p>
                    <w:p>
                      <w:pPr>
                        <w:pStyle w:val="FrameContents"/>
                        <w:spacing w:before="0" w:after="120"/>
                        <w:rPr>
                          <w:b/>
                          <w:bCs/>
                          <w:color w:val="2A6099"/>
                        </w:rPr>
                      </w:pPr>
                      <w:r>
                        <w:rPr>
                          <w:b/>
                          <w:bCs/>
                          <w:color w:val="2A6099"/>
                        </w:rPr>
                        <w:t xml:space="preserve">355229560435030</w:t>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N17-702461</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N17-702461</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SILVER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SILVER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