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header3.xml.rels" ContentType="application/vnd.openxmlformats-package.relationships+xml"/>
  <Override PartName="/word/_rels/footer3.xml.rels" ContentType="application/vnd.openxmlformats-package.relationships+xml"/>
  <Override PartName="/word/_rels/header2.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jpeg" ContentType="image/jpe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true"/>
                              <w:spacing w:lineRule="auto" w:line="240" w:before="0" w:after="0"/>
                              <w:rPr/>
                            </w:pPr>
                            <w:r>
                              <w:rPr>
                                <w:rFonts w:ascii="Abyssinica SIL" w:hAnsi="Abyssinica SIL"/>
                                <w:b/>
                                <w:bCs/>
                                <w:color w:val="FF0000"/>
                                <w:sz w:val="28"/>
                                <w:szCs w:val="28"/>
                              </w:rPr>
                              <w:t>{{certificate_number}}</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true"/>
                        <w:spacing w:lineRule="auto" w:line="240" w:before="0" w:after="0"/>
                        <w:rPr/>
                      </w:pPr>
                      <w:r>
                        <w:rPr>
                          <w:rFonts w:ascii="Abyssinica SIL" w:hAnsi="Abyssinica SIL"/>
                          <w:b/>
                          <w:bCs/>
                          <w:color w:val="FF0000"/>
                          <w:sz w:val="28"/>
                          <w:szCs w:val="28"/>
                        </w:rPr>
                        <w:t>{{certificate_number}}</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color w:val="000000"/>
                              </w:rPr>
                            </w:pPr>
                            <w:r>
                              <w:rPr>
                                <w:color w:val="000000"/>
                              </w:rPr>
                              <w:t>{{destination}}</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black" weight="9360" joinstyle="miter" endcap="flat"/>
                <v:textbox>
                  <w:txbxContent>
                    <w:p>
                      <w:pPr>
                        <w:pStyle w:val="FrameContents"/>
                        <w:spacing w:before="0" w:after="120"/>
                        <w:rPr>
                          <w:color w:val="000000"/>
                        </w:rPr>
                      </w:pPr>
                      <w:r>
                        <w:rPr>
                          <w:color w:val="000000"/>
                        </w:rPr>
                        <w:t>{{destination}}</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{{customer_name}}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{{customer_name}}</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color w:val="000000"/>
                              </w:rPr>
                            </w:pPr>
                            <w:r>
                              <w:rPr>
                                <w:color w:val="000000"/>
                              </w:rPr>
                              <w:t>{{reg_no}}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color w:val="000000"/>
                        </w:rPr>
                      </w:pPr>
                      <w:r>
                        <w:rPr>
                          <w:color w:val="000000"/>
                        </w:rPr>
                        <w:t>{{reg_no}}</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color w:val="000000"/>
                              </w:rPr>
                            </w:pPr>
                            <w:r>
                              <w:rPr>
                                <w:color w:val="000000"/>
                              </w:rPr>
                              <w:t>{{engine_no}}</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color w:val="000000"/>
                        </w:rPr>
                      </w:pPr>
                      <w:r>
                        <w:rPr>
                          <w:color w:val="000000"/>
                        </w:rPr>
                        <w:t>{{engine_no}}</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none;v-text-anchor:middle;mso-position-vertical-relative:page" wp14:anchorId="3F5D0A6B">
                <v:fill o:detectmouseclick="t" type="solid" color2="black"/>
                <v:stroke color="black" weight="9360" joinstyle="miter" endcap="flat"/>
                <v:textbox>
                  <w:txbxContent>
                    <w:p>
                      <w:pPr>
                        <w:pStyle w:val="FrameContents"/>
                        <w:spacing w:before="0" w:after="120"/>
                        <w:rPr>
                          <w:color w:val="000000"/>
                        </w:rPr>
                      </w:pPr>
                      <w:r>
                        <w:rPr>
                          <w:color w:val="000000"/>
                        </w:rPr>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color w:val="0070C0"/>
                                <w:sz w:val="22"/>
                              </w:rPr>
                            </w:pPr>
                            <w:r>
                              <w:rPr>
                                <w:color w:val="000000"/>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none;v-text-anchor:middle;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color w:val="0070C0"/>
                          <w:sz w:val="22"/>
                        </w:rPr>
                      </w:pPr>
                      <w:r>
                        <w:rPr>
                          <w:color w:val="000000"/>
                        </w:rPr>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color w:val="000000"/>
                              </w:rPr>
                            </w:pPr>
                            <w:r>
                              <w:rPr>
                                <w:color w:val="000000"/>
                              </w:rPr>
                              <w:t>{{chassis_no}}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color w:val="000000"/>
                        </w:rPr>
                      </w:pPr>
                      <w:r>
                        <w:rPr>
                          <w:color w:val="000000"/>
                        </w:rPr>
                        <w:t>{{chassis_no}}</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none;v-text-anchor:middle;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color w:val="000000"/>
                        </w:rPr>
                      </w:pPr>
                      <w:r>
                        <w:rPr>
                          <w:color w:val="000000"/>
                        </w:rPr>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77" r="0" b="18656"/>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none;v-text-anchor:middle;mso-position-vertical-relative:page" wp14:anchorId="6BB5ADE6">
                <v:fill o:detectmouseclick="t" type="solid" color2="black"/>
                <v:stroke color="black" weight="9360" joinstyle="miter" endcap="flat"/>
                <v:textbox>
                  <w:txbxContent>
                    <w:p>
                      <w:pPr>
                        <w:pStyle w:val="FrameContents"/>
                        <w:spacing w:before="0" w:after="120"/>
                        <w:rPr>
                          <w:color w:val="000000"/>
                        </w:rPr>
                      </w:pPr>
                      <w:r>
                        <w:rPr>
                          <w:color w:val="000000"/>
                        </w:rPr>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true"/>
                              <w:spacing w:lineRule="auto" w:line="240" w:before="0" w:after="0"/>
                              <w:rPr/>
                            </w:pPr>
                            <w:r>
                              <w:rPr/>
                              <w:t xml:space="preserve"> </w:t>
                            </w:r>
                            <w:r>
                              <w:rPr>
                                <w:rFonts w:ascii="Abyssinica SIL" w:hAnsi="Abyssinica SIL"/>
                                <w:b/>
                                <w:bCs/>
                                <w:color w:val="FF0000"/>
                                <w:sz w:val="18"/>
                                <w:szCs w:val="18"/>
                              </w:rPr>
                              <w:t>30 oct 25</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true"/>
                        <w:spacing w:lineRule="auto" w:line="240" w:before="0" w:after="0"/>
                        <w:rPr/>
                      </w:pPr>
                      <w:r>
                        <w:rPr/>
                        <w:t xml:space="preserve"> </w:t>
                      </w:r>
                      <w:r>
                        <w:rPr>
                          <w:rFonts w:ascii="Abyssinica SIL" w:hAnsi="Abyssinica SIL"/>
                          <w:b/>
                          <w:bCs/>
                          <w:color w:val="FF0000"/>
                          <w:sz w:val="18"/>
                          <w:szCs w:val="18"/>
                        </w:rPr>
                        <w:t>30 oct 25</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color w:val="000000"/>
                              </w:rPr>
                            </w:pPr>
                            <w:r>
                              <w:rPr>
                                <w:color w:val="000000"/>
                              </w:rPr>
                              <w:t>{{color}}</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color w:val="000000"/>
                        </w:rPr>
                      </w:pPr>
                      <w:r>
                        <w:rPr>
                          <w:color w:val="000000"/>
                        </w:rPr>
                        <w:t>{{color}}</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color w:val="0070C0"/>
                              </w:rPr>
                            </w:pPr>
                            <w:r>
                              <w:rPr>
                                <w:color w:val="000000"/>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none;v-text-anchor:middle;mso-position-vertical-relative:page" wp14:anchorId="47C9E9C4">
                <v:fill o:detectmouseclick="t" type="solid" color2="black"/>
                <v:stroke color="black" weight="9360" joinstyle="miter" endcap="flat"/>
                <v:textbox>
                  <w:txbxContent>
                    <w:p>
                      <w:pPr>
                        <w:pStyle w:val="FrameContents"/>
                        <w:spacing w:before="0" w:after="120"/>
                        <w:rPr>
                          <w:b/>
                          <w:color w:val="0070C0"/>
                        </w:rPr>
                      </w:pPr>
                      <w:r>
                        <w:rPr>
                          <w:color w:val="000000"/>
                        </w:rPr>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7620"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38125"/>
                <wp:effectExtent l="0" t="0" r="0" b="8255"/>
                <wp:wrapNone/>
                <wp:docPr id="16" name="Text Box 11"/>
                <a:graphic xmlns:a="http://schemas.openxmlformats.org/drawingml/2006/main">
                  <a:graphicData uri="http://schemas.microsoft.com/office/word/2010/wordprocessingShape">
                    <wps:wsp>
                      <wps:cNvSpPr/>
                      <wps:spPr>
                        <a:xfrm>
                          <a:off x="0" y="0"/>
                          <a:ext cx="1447920" cy="2379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8.7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image" Target="media/image4.jpeg"/>
</Relationships>
</file>

<file path=word/_rels/footer3.xml.rels><?xml version="1.0" encoding="UTF-8"?>
<Relationships xmlns="http://schemas.openxmlformats.org/package/2006/relationships"><Relationship Id="rId1" Type="http://schemas.openxmlformats.org/officeDocument/2006/relationships/image" Target="media/image4.jpeg"/>
</Relationships>
</file>

<file path=word/_rels/header2.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Application>LibreOffice/24.2.7.2$Linux_X86_64 LibreOffice_project/420$Build-2</Application>
  <AppVersion>15.0000</AppVersion>
  <Pages>1</Pages>
  <Words>105</Words>
  <Characters>594</Characters>
  <CharactersWithSpaces>1534</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2025-11-04T10:30:06Z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