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header3.xml.rels" ContentType="application/vnd.openxmlformats-package.relationships+xml"/>
  <Override PartName="/word/_rels/footer3.xml.rels" ContentType="application/vnd.openxmlformats-package.relationships+xml"/>
  <Override PartName="/word/_rels/header2.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jpeg" ContentType="image/jpe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mc:AlternateContent>
          <mc:Choice Requires="wps">
            <w:drawing>
              <wp:anchor behindDoc="0" distT="0" distB="0" distL="0" distR="0" simplePos="0" locked="0" layoutInCell="1" allowOverlap="1" relativeHeight="33">
                <wp:simplePos x="0" y="0"/>
                <wp:positionH relativeFrom="column">
                  <wp:posOffset>5957570</wp:posOffset>
                </wp:positionH>
                <wp:positionV relativeFrom="paragraph">
                  <wp:posOffset>5080</wp:posOffset>
                </wp:positionV>
                <wp:extent cx="619125" cy="333375"/>
                <wp:effectExtent l="0" t="0" r="0" b="0"/>
                <wp:wrapNone/>
                <wp:docPr id="1" name="Text Frame 2"/>
                <a:graphic xmlns:a="http://schemas.openxmlformats.org/drawingml/2006/main">
                  <a:graphicData uri="http://schemas.microsoft.com/office/word/2010/wordprocessingShape">
                    <wps:wsp>
                      <wps:cNvSpPr/>
                      <wps:spPr>
                        <a:xfrm>
                          <a:off x="0" y="0"/>
                          <a:ext cx="619200" cy="333360"/>
                        </a:xfrm>
                        <a:prstGeom prst="rect">
                          <a:avLst/>
                        </a:prstGeom>
                        <a:noFill/>
                        <a:ln w="0">
                          <a:noFill/>
                        </a:ln>
                      </wps:spPr>
                      <wps:style>
                        <a:lnRef idx="0"/>
                        <a:fillRef idx="0"/>
                        <a:effectRef idx="0"/>
                        <a:fontRef idx="minor"/>
                      </wps:style>
                      <wps:txbx>
                        <w:txbxContent>
                          <w:p>
                            <w:pPr>
                              <w:pStyle w:val="FrameContents"/>
                              <w:overflowPunct w:val="true"/>
                              <w:spacing w:lineRule="auto" w:line="240" w:before="0" w:after="0"/>
                              <w:rPr/>
                            </w:pPr>
                            <w:r>
                              <w:rPr>
                                <w:rFonts w:ascii="Abyssinica SIL" w:hAnsi="Abyssinica SIL"/>
                                <w:b/>
                                <w:bCs/>
                                <w:color w:val="FF0000"/>
                                <w:sz w:val="28"/>
                                <w:szCs w:val="28"/>
                              </w:rPr>
                              <w:t>{{certificate_number}}</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469.1pt;margin-top:0.4pt;width:48.7pt;height:26.2pt;mso-wrap-style:square;v-text-anchor:top">
                <v:fill o:detectmouseclick="t" on="false"/>
                <v:stroke color="#3465a4" joinstyle="round" endcap="flat"/>
                <v:textbox>
                  <w:txbxContent>
                    <w:p>
                      <w:pPr>
                        <w:pStyle w:val="FrameContents"/>
                        <w:overflowPunct w:val="true"/>
                        <w:spacing w:lineRule="auto" w:line="240" w:before="0" w:after="0"/>
                        <w:rPr/>
                      </w:pPr>
                      <w:r>
                        <w:rPr>
                          <w:rFonts w:ascii="Abyssinica SIL" w:hAnsi="Abyssinica SIL"/>
                          <w:b/>
                          <w:bCs/>
                          <w:color w:val="FF0000"/>
                          <w:sz w:val="28"/>
                          <w:szCs w:val="28"/>
                        </w:rPr>
                        <w:t>{{certificate_number}}</w:t>
                      </w:r>
                    </w:p>
                  </w:txbxContent>
                </v:textbox>
                <w10:wrap type="none"/>
              </v:rect>
            </w:pict>
          </mc:Fallback>
        </mc:AlternateContent>
      </w: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2"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3465a4"/>
                          </a:solidFill>
                          <a:miter/>
                        </a:ln>
                      </wps:spPr>
                      <wps:style>
                        <a:lnRef idx="0"/>
                        <a:fillRef idx="0"/>
                        <a:effectRef idx="0"/>
                        <a:fontRef idx="minor"/>
                      </wps:style>
                      <wps:txbx>
                        <w:txbxContent>
                          <w:p>
                            <w:pPr>
                              <w:pStyle w:val="FrameContents"/>
                              <w:spacing w:before="0" w:after="120"/>
                              <w:rPr>
                                <w:b/>
                                <w:bCs/>
                                <w:color w:val="2A6099"/>
                              </w:rPr>
                            </w:pPr>
                            <w:r>
                              <w:rPr>
                                <w:b/>
                                <w:bCs/>
                                <w:color w:val="2A6099"/>
                              </w:rPr>
                              <w:t>{{destination}}</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3465a4" weight="9360" joinstyle="miter" endcap="flat"/>
                <v:textbox>
                  <w:txbxContent>
                    <w:p>
                      <w:pPr>
                        <w:pStyle w:val="FrameContents"/>
                        <w:spacing w:before="0" w:after="120"/>
                        <w:rPr>
                          <w:b/>
                          <w:bCs/>
                          <w:color w:val="2A6099"/>
                        </w:rPr>
                      </w:pPr>
                      <w:r>
                        <w:rPr>
                          <w:b/>
                          <w:bCs/>
                          <w:color w:val="2A6099"/>
                        </w:rPr>
                        <w:t>{{destination}}</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715" distR="4445" simplePos="0" locked="0" layoutInCell="1" allowOverlap="1" relativeHeight="8" wp14:anchorId="59ED9160">
                <wp:simplePos x="0" y="0"/>
                <wp:positionH relativeFrom="column">
                  <wp:posOffset>1323975</wp:posOffset>
                </wp:positionH>
                <wp:positionV relativeFrom="page">
                  <wp:posOffset>3143250</wp:posOffset>
                </wp:positionV>
                <wp:extent cx="2047875" cy="257175"/>
                <wp:effectExtent l="5715" t="5715" r="4445" b="4445"/>
                <wp:wrapNone/>
                <wp:docPr id="3"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{{customer_name}}</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{{customer_name}}</w:t>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4"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{{reg_no}}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{{reg_no}}</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715" distR="444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5"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{{engine_no}}</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{{engine_no}}</w:t>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080" distR="508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Combo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b/>
                          <w:bCs/>
                          <w:color w:val="2A6099"/>
                        </w:rPr>
                      </w:pPr>
                      <w:r>
                        <w:rPr>
                          <w:b/>
                          <w:bCs/>
                          <w:color w:val="2A6099"/>
                        </w:rPr>
                        <w:t>Combo</w:t>
                      </w:r>
                    </w:p>
                  </w:txbxContent>
                </v:textbox>
                <w10:wrap type="none"/>
              </v:rect>
            </w:pict>
          </mc:Fallback>
        </mc:AlternateContent>
        <mc:AlternateContent>
          <mc:Choice Requires="wps">
            <w:drawing>
              <wp:anchor behindDoc="0" distT="5715" distB="4445" distL="5715" distR="444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7"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color w:val="0070C0"/>
                                <w:sz w:val="22"/>
                              </w:rPr>
                            </w:pPr>
                            <w:r>
                              <w:rPr>
                                <w:color w:val="000000"/>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none;v-text-anchor:middle;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color w:val="0070C0"/>
                          <w:sz w:val="22"/>
                        </w:rPr>
                      </w:pPr>
                      <w:r>
                        <w:rPr>
                          <w:color w:val="000000"/>
                        </w:rPr>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{{chassis_no}}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{{chassis_no}}</w:t>
                      </w:r>
                    </w:p>
                  </w:txbxContent>
                </v:textbox>
                <w10:wrap type="none"/>
              </v:rect>
            </w:pict>
          </mc:Fallback>
        </mc:AlternateContent>
        <mc:AlternateContent>
          <mc:Choice Requires="wps">
            <w:drawing>
              <wp:anchor behindDoc="0" distT="5080" distB="5080" distL="5715" distR="444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9"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387pt;width:107.2pt;height:17.95pt;mso-wrap-style:none;v-text-anchor:middle;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color w:val="000000"/>
                        </w:rPr>
                      </w:pPr>
                      <w:r>
                        <w:rPr>
                          <w:color w:val="000000"/>
                        </w:rPr>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5">
            <wp:simplePos x="0" y="0"/>
            <wp:positionH relativeFrom="margin">
              <wp:posOffset>3752850</wp:posOffset>
            </wp:positionH>
            <wp:positionV relativeFrom="page">
              <wp:posOffset>5069205</wp:posOffset>
            </wp:positionV>
            <wp:extent cx="2018665" cy="1386205"/>
            <wp:effectExtent l="0" t="0" r="0" b="0"/>
            <wp:wrapNone/>
            <wp:docPr id="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2"/>
                    <a:srcRect l="0" t="12677" r="0" b="18656"/>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080" distR="508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{{certificate_date}}</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spacing w:before="0" w:after="120"/>
                        <w:rPr>
                          <w:b/>
                          <w:bCs/>
                          <w:color w:val="2A6099"/>
                        </w:rPr>
                      </w:pPr>
                      <w:r>
                        <w:rPr>
                          <w:b/>
                          <w:bCs/>
                          <w:color w:val="2A6099"/>
                        </w:rPr>
                        <w:t>{{certificate_date}}</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0" distL="0" distR="0" simplePos="0" locked="0" layoutInCell="1" allowOverlap="1" relativeHeight="31">
                <wp:simplePos x="0" y="0"/>
                <wp:positionH relativeFrom="column">
                  <wp:posOffset>4357370</wp:posOffset>
                </wp:positionH>
                <wp:positionV relativeFrom="paragraph">
                  <wp:posOffset>100965</wp:posOffset>
                </wp:positionV>
                <wp:extent cx="819150" cy="228600"/>
                <wp:effectExtent l="0" t="0" r="0" b="0"/>
                <wp:wrapNone/>
                <wp:docPr id="12" name="Text Frame 1"/>
                <a:graphic xmlns:a="http://schemas.openxmlformats.org/drawingml/2006/main">
                  <a:graphicData uri="http://schemas.microsoft.com/office/word/2010/wordprocessingShape">
                    <wps:wsp>
                      <wps:cNvSpPr/>
                      <wps:spPr>
                        <a:xfrm>
                          <a:off x="0" y="0"/>
                          <a:ext cx="819000" cy="228600"/>
                        </a:xfrm>
                        <a:prstGeom prst="rect">
                          <a:avLst/>
                        </a:prstGeom>
                        <a:noFill/>
                        <a:ln w="0">
                          <a:noFill/>
                        </a:ln>
                      </wps:spPr>
                      <wps:style>
                        <a:lnRef idx="0"/>
                        <a:fillRef idx="0"/>
                        <a:effectRef idx="0"/>
                        <a:fontRef idx="minor"/>
                      </wps:style>
                      <wps:txbx>
                        <w:txbxContent>
                          <w:p>
                            <w:pPr>
                              <w:pStyle w:val="FrameContents"/>
                              <w:overflowPunct w:val="true"/>
                              <w:spacing w:lineRule="auto" w:line="240" w:before="0" w:after="0"/>
                              <w:rPr/>
                            </w:pPr>
                            <w:r>
                              <w:rPr>
                                <w:rFonts w:ascii="Abyssinica SIL" w:hAnsi="Abyssinica SIL"/>
                                <w:b/>
                                <w:bCs/>
                                <w:color w:val="FF0000"/>
                                <w:sz w:val="18"/>
                                <w:szCs w:val="18"/>
                              </w:rPr>
                              <w:t>{{certificate_date}}</w:t>
                            </w:r>
                            <w:r>
                              <w:rPr>
                                <w:rFonts w:ascii="Abyssinica SIL" w:hAnsi="Abyssinica SIL"/>
                                <w:b/>
                                <w:bCs/>
                                <w:color w:val="C9211E"/>
                                <w:sz w:val="18"/>
                                <w:szCs w:val="18"/>
                              </w:rPr>
                              <w:t xml:space="preserve"> </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343.1pt;margin-top:7.95pt;width:64.45pt;height:17.95pt;mso-wrap-style:square;v-text-anchor:top">
                <v:fill o:detectmouseclick="t" on="false"/>
                <v:stroke color="#3465a4" joinstyle="round" endcap="flat"/>
                <v:textbox>
                  <w:txbxContent>
                    <w:p>
                      <w:pPr>
                        <w:pStyle w:val="FrameContents"/>
                        <w:overflowPunct w:val="true"/>
                        <w:spacing w:lineRule="auto" w:line="240" w:before="0" w:after="0"/>
                        <w:rPr/>
                      </w:pPr>
                      <w:r>
                        <w:rPr>
                          <w:rFonts w:ascii="Abyssinica SIL" w:hAnsi="Abyssinica SIL"/>
                          <w:b/>
                          <w:bCs/>
                          <w:color w:val="FF0000"/>
                          <w:sz w:val="18"/>
                          <w:szCs w:val="18"/>
                        </w:rPr>
                        <w:t>{{certificate_date}}</w:t>
                      </w:r>
                      <w:r>
                        <w:rPr>
                          <w:rFonts w:ascii="Abyssinica SIL" w:hAnsi="Abyssinica SIL"/>
                          <w:b/>
                          <w:bCs/>
                          <w:color w:val="C9211E"/>
                          <w:sz w:val="18"/>
                          <w:szCs w:val="18"/>
                        </w:rPr>
                        <w:t xml:space="preserve"> </w:t>
                      </w:r>
                    </w:p>
                  </w:txbxContent>
                </v:textbox>
                <w10:wrap type="none"/>
              </v:rect>
            </w:pict>
          </mc:Fallback>
        </mc:AlternateContent>
      </w: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080" distR="508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3"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{{color}}</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{{color}}</w:t>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4"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color w:val="0070C0"/>
                              </w:rPr>
                            </w:pPr>
                            <w:r>
                              <w:rPr>
                                <w:color w:val="000000"/>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none;v-text-anchor:middle;mso-position-vertical-relative:page" wp14:anchorId="47C9E9C4">
                <v:fill o:detectmouseclick="t" type="solid" color2="black"/>
                <v:stroke color="black" weight="9360" joinstyle="miter" endcap="flat"/>
                <v:textbox>
                  <w:txbxContent>
                    <w:p>
                      <w:pPr>
                        <w:pStyle w:val="FrameContents"/>
                        <w:spacing w:before="0" w:after="120"/>
                        <w:rPr>
                          <w:b/>
                          <w:color w:val="0070C0"/>
                        </w:rPr>
                      </w:pPr>
                      <w:r>
                        <w:rPr>
                          <w:color w:val="000000"/>
                        </w:rPr>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mc:AlternateContent>
          <mc:Choice Requires="wps">
            <w:drawing>
              <wp:anchor behindDoc="0" distT="0" distB="7620" distL="0" distR="0" simplePos="0" locked="0" layoutInCell="1" allowOverlap="1" relativeHeight="6" wp14:anchorId="015A1557">
                <wp:simplePos x="0" y="0"/>
                <wp:positionH relativeFrom="column">
                  <wp:posOffset>4629150</wp:posOffset>
                </wp:positionH>
                <wp:positionV relativeFrom="paragraph">
                  <wp:posOffset>159385</wp:posOffset>
                </wp:positionV>
                <wp:extent cx="1447800" cy="238125"/>
                <wp:effectExtent l="0" t="0" r="0" b="8255"/>
                <wp:wrapNone/>
                <wp:docPr id="16" name="Text Box 11"/>
                <a:graphic xmlns:a="http://schemas.openxmlformats.org/drawingml/2006/main">
                  <a:graphicData uri="http://schemas.microsoft.com/office/word/2010/wordprocessingShape">
                    <wps:wsp>
                      <wps:cNvSpPr/>
                      <wps:spPr>
                        <a:xfrm>
                          <a:off x="0" y="0"/>
                          <a:ext cx="1447920" cy="237960"/>
                        </a:xfrm>
                        <a:prstGeom prst="rect">
                          <a:avLst/>
                        </a:prstGeom>
                        <a:noFill/>
                        <a:ln w="0">
                          <a:noFill/>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8.7pt;mso-wrap-style:none;v-text-anchor:middle" wp14:anchorId="015A1557">
                <v:fill o:detectmouseclick="t" on="false"/>
                <v:stroke color="#3465a4" joinstyle="round" endcap="flat"/>
                <v:textbox>
                  <w:txbxContent>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2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_rels/footer2.xml.rels><?xml version="1.0" encoding="UTF-8"?>
<Relationships xmlns="http://schemas.openxmlformats.org/package/2006/relationships"><Relationship Id="rId1" Type="http://schemas.openxmlformats.org/officeDocument/2006/relationships/image" Target="media/image4.jpeg"/>
</Relationships>
</file>

<file path=word/_rels/footer3.xml.rels><?xml version="1.0" encoding="UTF-8"?>
<Relationships xmlns="http://schemas.openxmlformats.org/package/2006/relationships"><Relationship Id="rId1" Type="http://schemas.openxmlformats.org/officeDocument/2006/relationships/image" Target="media/image4.jpeg"/>
</Relationships>
</file>

<file path=word/_rels/header2.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Application>LibreOffice/24.2.7.2$Linux_X86_64 LibreOffice_project/420$Build-2</Application>
  <AppVersion>15.0000</AppVersion>
  <Pages>1</Pages>
  <Words>105</Words>
  <Characters>632</Characters>
  <CharactersWithSpaces>1569</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2025-11-04T11:01:43Z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