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52"/>
          <w:szCs w:val="52"/>
        </w:rPr>
      </w:pPr>
      <w:r w:rsidDel="00000000" w:rsidR="00000000" w:rsidRPr="00000000">
        <w:rPr>
          <w:b w:val="1"/>
          <w:sz w:val="50"/>
          <w:szCs w:val="50"/>
          <w:rtl w:val="0"/>
        </w:rPr>
        <w:t xml:space="preserve">Supermarket Data Warehouse project</w:t>
      </w:r>
      <w:r w:rsidDel="00000000" w:rsidR="00000000" w:rsidRPr="00000000">
        <w:rPr>
          <w:rtl w:val="0"/>
        </w:rPr>
      </w:r>
    </w:p>
    <w:p w:rsidR="00000000" w:rsidDel="00000000" w:rsidP="00000000" w:rsidRDefault="00000000" w:rsidRPr="00000000" w14:paraId="00000002">
      <w:pPr>
        <w:rPr>
          <w:sz w:val="44"/>
          <w:szCs w:val="44"/>
        </w:rPr>
      </w:pPr>
      <w:r w:rsidDel="00000000" w:rsidR="00000000" w:rsidRPr="00000000">
        <w:rPr>
          <w:rtl w:val="0"/>
        </w:rPr>
      </w:r>
    </w:p>
    <w:p w:rsidR="00000000" w:rsidDel="00000000" w:rsidP="00000000" w:rsidRDefault="00000000" w:rsidRPr="00000000" w14:paraId="00000003">
      <w:pPr>
        <w:rPr>
          <w:sz w:val="44"/>
          <w:szCs w:val="4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276225</wp:posOffset>
            </wp:positionV>
            <wp:extent cx="2195513" cy="1481745"/>
            <wp:effectExtent b="0" l="0" r="0" t="0"/>
            <wp:wrapNone/>
            <wp:docPr id="5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195513" cy="1481745"/>
                    </a:xfrm>
                    <a:prstGeom prst="rect"/>
                    <a:ln/>
                  </pic:spPr>
                </pic:pic>
              </a:graphicData>
            </a:graphic>
          </wp:anchor>
        </w:drawing>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44"/>
          <w:szCs w:val="44"/>
        </w:rPr>
      </w:pPr>
      <w:r w:rsidDel="00000000" w:rsidR="00000000" w:rsidRPr="00000000">
        <w:rPr>
          <w:rtl w:val="0"/>
        </w:rPr>
      </w:r>
    </w:p>
    <w:p w:rsidR="00000000" w:rsidDel="00000000" w:rsidP="00000000" w:rsidRDefault="00000000" w:rsidRPr="00000000" w14:paraId="00000006">
      <w:pPr>
        <w:rPr>
          <w:sz w:val="44"/>
          <w:szCs w:val="44"/>
        </w:rPr>
      </w:pPr>
      <w:r w:rsidDel="00000000" w:rsidR="00000000" w:rsidRPr="00000000">
        <w:rPr>
          <w:rtl w:val="0"/>
        </w:rPr>
      </w:r>
    </w:p>
    <w:p w:rsidR="00000000" w:rsidDel="00000000" w:rsidP="00000000" w:rsidRDefault="00000000" w:rsidRPr="00000000" w14:paraId="00000007">
      <w:pPr>
        <w:rPr>
          <w:sz w:val="44"/>
          <w:szCs w:val="44"/>
        </w:rPr>
      </w:pPr>
      <w:r w:rsidDel="00000000" w:rsidR="00000000" w:rsidRPr="00000000">
        <w:rPr>
          <w:rtl w:val="0"/>
        </w:rPr>
      </w:r>
    </w:p>
    <w:p w:rsidR="00000000" w:rsidDel="00000000" w:rsidP="00000000" w:rsidRDefault="00000000" w:rsidRPr="00000000" w14:paraId="00000008">
      <w:pPr>
        <w:rPr>
          <w:sz w:val="44"/>
          <w:szCs w:val="44"/>
        </w:rPr>
      </w:pP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b w:val="1"/>
          <w:sz w:val="36"/>
          <w:szCs w:val="36"/>
        </w:rPr>
      </w:pPr>
      <w:r w:rsidDel="00000000" w:rsidR="00000000" w:rsidRPr="00000000">
        <w:rPr>
          <w:b w:val="1"/>
          <w:sz w:val="36"/>
          <w:szCs w:val="36"/>
          <w:rtl w:val="0"/>
        </w:rPr>
        <w:t xml:space="preserve">    Project Submitted to:</w:t>
      </w:r>
      <w:r w:rsidDel="00000000" w:rsidR="00000000" w:rsidRPr="00000000">
        <w:rPr>
          <w:sz w:val="31"/>
          <w:szCs w:val="31"/>
          <w:rtl w:val="0"/>
        </w:rPr>
        <w:t xml:space="preserve">Digital Egypt Pioneers Initiative</w:t>
      </w: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rtl w:val="0"/>
        </w:rPr>
      </w:r>
    </w:p>
    <w:p w:rsidR="00000000" w:rsidDel="00000000" w:rsidP="00000000" w:rsidRDefault="00000000" w:rsidRPr="00000000" w14:paraId="0000000E">
      <w:pPr>
        <w:rPr>
          <w:b w:val="1"/>
          <w:sz w:val="40"/>
          <w:szCs w:val="40"/>
        </w:rPr>
      </w:pPr>
      <w:r w:rsidDel="00000000" w:rsidR="00000000" w:rsidRPr="00000000">
        <w:rPr>
          <w:b w:val="1"/>
          <w:sz w:val="36"/>
          <w:szCs w:val="36"/>
          <w:rtl w:val="0"/>
        </w:rPr>
        <w:t xml:space="preserve">          </w:t>
      </w:r>
      <w:r w:rsidDel="00000000" w:rsidR="00000000" w:rsidRPr="00000000">
        <w:rPr>
          <w:b w:val="1"/>
          <w:sz w:val="40"/>
          <w:szCs w:val="40"/>
          <w:rtl w:val="0"/>
        </w:rPr>
        <w:t xml:space="preserve"> </w:t>
      </w:r>
      <w:r w:rsidDel="00000000" w:rsidR="00000000" w:rsidRPr="00000000">
        <w:rPr>
          <w:b w:val="1"/>
          <w:sz w:val="38"/>
          <w:szCs w:val="38"/>
          <w:rtl w:val="0"/>
        </w:rPr>
        <w:t xml:space="preserve">Supermarket Data Warehouse project</w:t>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b w:val="1"/>
          <w:sz w:val="36"/>
          <w:szCs w:val="36"/>
          <w:rtl w:val="0"/>
        </w:rPr>
        <w:t xml:space="preserve">                                     </w:t>
      </w:r>
      <w:r w:rsidDel="00000000" w:rsidR="00000000" w:rsidRPr="00000000">
        <w:rPr>
          <w:sz w:val="32"/>
          <w:szCs w:val="32"/>
          <w:rtl w:val="0"/>
        </w:rPr>
        <w:t xml:space="preserve">Superviser : </w:t>
      </w:r>
    </w:p>
    <w:p w:rsidR="00000000" w:rsidDel="00000000" w:rsidP="00000000" w:rsidRDefault="00000000" w:rsidRPr="00000000" w14:paraId="00000014">
      <w:pPr>
        <w:rPr>
          <w:b w:val="1"/>
          <w:sz w:val="26"/>
          <w:szCs w:val="26"/>
        </w:rPr>
      </w:pPr>
      <w:r w:rsidDel="00000000" w:rsidR="00000000" w:rsidRPr="00000000">
        <w:rPr>
          <w:b w:val="1"/>
          <w:sz w:val="36"/>
          <w:szCs w:val="36"/>
          <w:rtl w:val="0"/>
        </w:rPr>
        <w:t xml:space="preserve">                                 </w:t>
      </w:r>
      <w:r w:rsidDel="00000000" w:rsidR="00000000" w:rsidRPr="00000000">
        <w:rPr>
          <w:b w:val="1"/>
          <w:sz w:val="28"/>
          <w:szCs w:val="28"/>
          <w:rtl w:val="0"/>
        </w:rPr>
        <w:t xml:space="preserve"> </w:t>
      </w:r>
      <w:r w:rsidDel="00000000" w:rsidR="00000000" w:rsidRPr="00000000">
        <w:rPr>
          <w:b w:val="1"/>
          <w:sz w:val="26"/>
          <w:szCs w:val="26"/>
          <w:rtl w:val="0"/>
        </w:rPr>
        <w:t xml:space="preserve">Eng.Eslam hussein</w:t>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rPr>
          <w:b w:val="1"/>
          <w:sz w:val="26"/>
          <w:szCs w:val="26"/>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b w:val="1"/>
          <w:sz w:val="26"/>
          <w:szCs w:val="26"/>
          <w:rtl w:val="0"/>
        </w:rPr>
        <w:t xml:space="preserve">                                                 </w:t>
      </w:r>
      <w:r w:rsidDel="00000000" w:rsidR="00000000" w:rsidRPr="00000000">
        <w:rPr>
          <w:sz w:val="32"/>
          <w:szCs w:val="32"/>
          <w:rtl w:val="0"/>
        </w:rPr>
        <w:t xml:space="preserve">Presented by:</w:t>
      </w:r>
    </w:p>
    <w:p w:rsidR="00000000" w:rsidDel="00000000" w:rsidP="00000000" w:rsidRDefault="00000000" w:rsidRPr="00000000" w14:paraId="0000001A">
      <w:pPr>
        <w:rPr>
          <w:sz w:val="26"/>
          <w:szCs w:val="26"/>
        </w:rPr>
      </w:pPr>
      <w:r w:rsidDel="00000000" w:rsidR="00000000" w:rsidRPr="00000000">
        <w:rPr>
          <w:sz w:val="26"/>
          <w:szCs w:val="26"/>
          <w:rtl w:val="0"/>
        </w:rPr>
        <w:t xml:space="preserve">              </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Youssef Azam Mahfouz                                                  Hossam Ahmed Ali</w:t>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Menna Mostafa Salah                                                     Mostafa Gamal Arafa</w:t>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Maryam Omer Ahmed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32"/>
          <w:szCs w:val="32"/>
        </w:rPr>
      </w:pPr>
      <w:bookmarkStart w:colFirst="0" w:colLast="0" w:name="_heading=h.1fob9te" w:id="0"/>
      <w:bookmarkEnd w:id="0"/>
      <w:r w:rsidDel="00000000" w:rsidR="00000000" w:rsidRPr="00000000">
        <w:rPr>
          <w:b w:val="1"/>
          <w:color w:val="000000"/>
          <w:sz w:val="32"/>
          <w:szCs w:val="32"/>
          <w:rtl w:val="0"/>
        </w:rPr>
        <w:t xml:space="preserve">2. Table of Contents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23"/>
        </w:numPr>
        <w:spacing w:after="0" w:before="240" w:lineRule="auto"/>
        <w:ind w:left="720" w:hanging="360"/>
        <w:rPr>
          <w:sz w:val="26"/>
          <w:szCs w:val="26"/>
        </w:rPr>
      </w:pPr>
      <w:r w:rsidDel="00000000" w:rsidR="00000000" w:rsidRPr="00000000">
        <w:rPr>
          <w:sz w:val="26"/>
          <w:szCs w:val="26"/>
          <w:rtl w:val="0"/>
        </w:rPr>
        <w:t xml:space="preserve">Introduction</w:t>
      </w:r>
    </w:p>
    <w:p w:rsidR="00000000" w:rsidDel="00000000" w:rsidP="00000000" w:rsidRDefault="00000000" w:rsidRPr="00000000" w14:paraId="00000026">
      <w:pPr>
        <w:numPr>
          <w:ilvl w:val="0"/>
          <w:numId w:val="23"/>
        </w:numPr>
        <w:spacing w:after="0" w:before="0" w:lineRule="auto"/>
        <w:ind w:left="720" w:hanging="360"/>
        <w:rPr>
          <w:sz w:val="26"/>
          <w:szCs w:val="26"/>
        </w:rPr>
      </w:pPr>
      <w:r w:rsidDel="00000000" w:rsidR="00000000" w:rsidRPr="00000000">
        <w:rPr>
          <w:sz w:val="26"/>
          <w:szCs w:val="26"/>
          <w:rtl w:val="0"/>
        </w:rPr>
        <w:t xml:space="preserve">Project Goals</w:t>
      </w:r>
    </w:p>
    <w:p w:rsidR="00000000" w:rsidDel="00000000" w:rsidP="00000000" w:rsidRDefault="00000000" w:rsidRPr="00000000" w14:paraId="00000027">
      <w:pPr>
        <w:numPr>
          <w:ilvl w:val="0"/>
          <w:numId w:val="23"/>
        </w:numPr>
        <w:spacing w:after="0" w:before="0" w:lineRule="auto"/>
        <w:ind w:left="720" w:hanging="360"/>
        <w:rPr>
          <w:sz w:val="26"/>
          <w:szCs w:val="26"/>
        </w:rPr>
      </w:pPr>
      <w:r w:rsidDel="00000000" w:rsidR="00000000" w:rsidRPr="00000000">
        <w:rPr>
          <w:sz w:val="26"/>
          <w:szCs w:val="26"/>
          <w:rtl w:val="0"/>
        </w:rPr>
        <w:t xml:space="preserve">Entity-Relationship Diagram (ERD)</w:t>
      </w:r>
    </w:p>
    <w:p w:rsidR="00000000" w:rsidDel="00000000" w:rsidP="00000000" w:rsidRDefault="00000000" w:rsidRPr="00000000" w14:paraId="00000028">
      <w:pPr>
        <w:numPr>
          <w:ilvl w:val="0"/>
          <w:numId w:val="23"/>
        </w:numPr>
        <w:spacing w:after="0" w:before="0" w:lineRule="auto"/>
        <w:ind w:left="720" w:hanging="360"/>
        <w:rPr>
          <w:sz w:val="26"/>
          <w:szCs w:val="26"/>
        </w:rPr>
      </w:pPr>
      <w:r w:rsidDel="00000000" w:rsidR="00000000" w:rsidRPr="00000000">
        <w:rPr>
          <w:sz w:val="26"/>
          <w:szCs w:val="26"/>
          <w:rtl w:val="0"/>
        </w:rPr>
        <w:t xml:space="preserve">Schema and Database Creation</w:t>
      </w:r>
    </w:p>
    <w:p w:rsidR="00000000" w:rsidDel="00000000" w:rsidP="00000000" w:rsidRDefault="00000000" w:rsidRPr="00000000" w14:paraId="00000029">
      <w:pPr>
        <w:numPr>
          <w:ilvl w:val="0"/>
          <w:numId w:val="23"/>
        </w:numPr>
        <w:spacing w:after="0" w:before="0" w:lineRule="auto"/>
        <w:ind w:left="720" w:hanging="360"/>
        <w:rPr>
          <w:sz w:val="26"/>
          <w:szCs w:val="26"/>
        </w:rPr>
      </w:pPr>
      <w:r w:rsidDel="00000000" w:rsidR="00000000" w:rsidRPr="00000000">
        <w:rPr>
          <w:sz w:val="26"/>
          <w:szCs w:val="26"/>
          <w:rtl w:val="0"/>
        </w:rPr>
        <w:t xml:space="preserve">Gathering Business Information</w:t>
      </w:r>
    </w:p>
    <w:p w:rsidR="00000000" w:rsidDel="00000000" w:rsidP="00000000" w:rsidRDefault="00000000" w:rsidRPr="00000000" w14:paraId="0000002A">
      <w:pPr>
        <w:numPr>
          <w:ilvl w:val="0"/>
          <w:numId w:val="23"/>
        </w:numPr>
        <w:spacing w:after="0" w:before="0" w:lineRule="auto"/>
        <w:ind w:left="720" w:hanging="360"/>
        <w:rPr>
          <w:sz w:val="26"/>
          <w:szCs w:val="26"/>
        </w:rPr>
      </w:pPr>
      <w:r w:rsidDel="00000000" w:rsidR="00000000" w:rsidRPr="00000000">
        <w:rPr>
          <w:sz w:val="26"/>
          <w:szCs w:val="26"/>
          <w:rtl w:val="0"/>
        </w:rPr>
        <w:t xml:space="preserve">Data Modeling and Data Warehouse Design</w:t>
      </w:r>
    </w:p>
    <w:p w:rsidR="00000000" w:rsidDel="00000000" w:rsidP="00000000" w:rsidRDefault="00000000" w:rsidRPr="00000000" w14:paraId="0000002B">
      <w:pPr>
        <w:numPr>
          <w:ilvl w:val="0"/>
          <w:numId w:val="23"/>
        </w:numPr>
        <w:spacing w:after="0" w:before="0" w:lineRule="auto"/>
        <w:ind w:left="720" w:hanging="360"/>
        <w:rPr>
          <w:sz w:val="26"/>
          <w:szCs w:val="26"/>
        </w:rPr>
      </w:pPr>
      <w:r w:rsidDel="00000000" w:rsidR="00000000" w:rsidRPr="00000000">
        <w:rPr>
          <w:sz w:val="26"/>
          <w:szCs w:val="26"/>
          <w:rtl w:val="0"/>
        </w:rPr>
        <w:t xml:space="preserve">ETL Process (SSIS)</w:t>
      </w:r>
    </w:p>
    <w:p w:rsidR="00000000" w:rsidDel="00000000" w:rsidP="00000000" w:rsidRDefault="00000000" w:rsidRPr="00000000" w14:paraId="0000002C">
      <w:pPr>
        <w:numPr>
          <w:ilvl w:val="0"/>
          <w:numId w:val="23"/>
        </w:numPr>
        <w:spacing w:after="0" w:before="0" w:lineRule="auto"/>
        <w:ind w:left="720" w:hanging="360"/>
        <w:rPr>
          <w:sz w:val="26"/>
          <w:szCs w:val="26"/>
        </w:rPr>
      </w:pPr>
      <w:r w:rsidDel="00000000" w:rsidR="00000000" w:rsidRPr="00000000">
        <w:rPr>
          <w:sz w:val="26"/>
          <w:szCs w:val="26"/>
          <w:rtl w:val="0"/>
        </w:rPr>
        <w:t xml:space="preserve">Reporting (Power BI)</w:t>
      </w:r>
    </w:p>
    <w:p w:rsidR="00000000" w:rsidDel="00000000" w:rsidP="00000000" w:rsidRDefault="00000000" w:rsidRPr="00000000" w14:paraId="0000002D">
      <w:pPr>
        <w:numPr>
          <w:ilvl w:val="0"/>
          <w:numId w:val="23"/>
        </w:numPr>
        <w:spacing w:after="0" w:before="0" w:lineRule="auto"/>
        <w:ind w:left="720" w:hanging="360"/>
        <w:rPr>
          <w:sz w:val="26"/>
          <w:szCs w:val="26"/>
        </w:rPr>
      </w:pPr>
      <w:r w:rsidDel="00000000" w:rsidR="00000000" w:rsidRPr="00000000">
        <w:rPr>
          <w:sz w:val="26"/>
          <w:szCs w:val="26"/>
          <w:rtl w:val="0"/>
        </w:rPr>
        <w:t xml:space="preserve">Data Analysis (Python)</w:t>
      </w:r>
    </w:p>
    <w:p w:rsidR="00000000" w:rsidDel="00000000" w:rsidP="00000000" w:rsidRDefault="00000000" w:rsidRPr="00000000" w14:paraId="0000002E">
      <w:pPr>
        <w:numPr>
          <w:ilvl w:val="0"/>
          <w:numId w:val="23"/>
        </w:numPr>
        <w:spacing w:after="0" w:before="0" w:lineRule="auto"/>
        <w:ind w:left="720" w:hanging="360"/>
        <w:rPr>
          <w:sz w:val="26"/>
          <w:szCs w:val="26"/>
        </w:rPr>
      </w:pPr>
      <w:r w:rsidDel="00000000" w:rsidR="00000000" w:rsidRPr="00000000">
        <w:rPr>
          <w:sz w:val="26"/>
          <w:szCs w:val="26"/>
          <w:rtl w:val="0"/>
        </w:rPr>
        <w:t xml:space="preserve">Machine Learning (Regression Model)</w:t>
      </w:r>
    </w:p>
    <w:p w:rsidR="00000000" w:rsidDel="00000000" w:rsidP="00000000" w:rsidRDefault="00000000" w:rsidRPr="00000000" w14:paraId="0000002F">
      <w:pPr>
        <w:numPr>
          <w:ilvl w:val="0"/>
          <w:numId w:val="23"/>
        </w:numPr>
        <w:spacing w:after="0" w:before="0" w:lineRule="auto"/>
        <w:ind w:left="720" w:hanging="360"/>
        <w:rPr>
          <w:sz w:val="26"/>
          <w:szCs w:val="26"/>
        </w:rPr>
      </w:pPr>
      <w:r w:rsidDel="00000000" w:rsidR="00000000" w:rsidRPr="00000000">
        <w:rPr>
          <w:sz w:val="26"/>
          <w:szCs w:val="26"/>
          <w:rtl w:val="0"/>
        </w:rPr>
        <w:t xml:space="preserve">Cloud Implementation (Azurer)</w:t>
      </w:r>
    </w:p>
    <w:p w:rsidR="00000000" w:rsidDel="00000000" w:rsidP="00000000" w:rsidRDefault="00000000" w:rsidRPr="00000000" w14:paraId="00000030">
      <w:pPr>
        <w:numPr>
          <w:ilvl w:val="0"/>
          <w:numId w:val="23"/>
        </w:numPr>
        <w:spacing w:after="0" w:before="0" w:lineRule="auto"/>
        <w:ind w:left="720" w:hanging="360"/>
        <w:rPr>
          <w:sz w:val="26"/>
          <w:szCs w:val="26"/>
        </w:rPr>
      </w:pPr>
      <w:r w:rsidDel="00000000" w:rsidR="00000000" w:rsidRPr="00000000">
        <w:rPr>
          <w:sz w:val="26"/>
          <w:szCs w:val="26"/>
          <w:rtl w:val="0"/>
        </w:rPr>
        <w:t xml:space="preserve">Project Timeline</w:t>
      </w:r>
    </w:p>
    <w:p w:rsidR="00000000" w:rsidDel="00000000" w:rsidP="00000000" w:rsidRDefault="00000000" w:rsidRPr="00000000" w14:paraId="00000031">
      <w:pPr>
        <w:numPr>
          <w:ilvl w:val="0"/>
          <w:numId w:val="23"/>
        </w:numPr>
        <w:spacing w:after="240" w:before="0" w:lineRule="auto"/>
        <w:ind w:left="720" w:hanging="360"/>
        <w:rPr>
          <w:sz w:val="26"/>
          <w:szCs w:val="26"/>
        </w:rPr>
      </w:pPr>
      <w:r w:rsidDel="00000000" w:rsidR="00000000" w:rsidRPr="00000000">
        <w:rPr>
          <w:sz w:val="26"/>
          <w:szCs w:val="26"/>
          <w:rtl w:val="0"/>
        </w:rPr>
        <w:t xml:space="preserve">Conclusion</w:t>
      </w:r>
    </w:p>
    <w:p w:rsidR="00000000" w:rsidDel="00000000" w:rsidP="00000000" w:rsidRDefault="00000000" w:rsidRPr="00000000" w14:paraId="00000032">
      <w:pPr>
        <w:spacing w:after="240" w:before="240" w:lineRule="auto"/>
        <w:rPr>
          <w:sz w:val="26"/>
          <w:szCs w:val="26"/>
        </w:rPr>
      </w:pPr>
      <w:r w:rsidDel="00000000" w:rsidR="00000000" w:rsidRPr="00000000">
        <w:rPr>
          <w:rtl w:val="0"/>
        </w:rPr>
      </w:r>
    </w:p>
    <w:p w:rsidR="00000000" w:rsidDel="00000000" w:rsidP="00000000" w:rsidRDefault="00000000" w:rsidRPr="00000000" w14:paraId="00000033">
      <w:pPr>
        <w:spacing w:after="240" w:before="240" w:lineRule="auto"/>
        <w:ind w:left="0" w:firstLine="0"/>
        <w:rPr/>
      </w:pPr>
      <w:r w:rsidDel="00000000" w:rsidR="00000000" w:rsidRPr="00000000">
        <w:rPr>
          <w:b w:val="1"/>
          <w:sz w:val="32"/>
          <w:szCs w:val="32"/>
          <w:rtl w:val="0"/>
        </w:rPr>
        <w:t xml:space="preserve">3</w:t>
      </w:r>
      <w:r w:rsidDel="00000000" w:rsidR="00000000" w:rsidRPr="00000000">
        <w:rPr>
          <w:b w:val="1"/>
          <w:color w:val="000000"/>
          <w:sz w:val="32"/>
          <w:szCs w:val="32"/>
          <w:rtl w:val="0"/>
        </w:rPr>
        <w:t xml:space="preserve">. Introduction</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Rule="auto"/>
        <w:ind w:left="360" w:firstLine="0"/>
        <w:rPr>
          <w:b w:val="1"/>
          <w:color w:val="000000"/>
          <w:sz w:val="22"/>
          <w:szCs w:val="22"/>
        </w:rPr>
      </w:pPr>
      <w:bookmarkStart w:colFirst="0" w:colLast="0" w:name="_heading=h.3znysh7" w:id="1"/>
      <w:bookmarkEnd w:id="1"/>
      <w:r w:rsidDel="00000000" w:rsidR="00000000" w:rsidRPr="00000000">
        <w:rPr>
          <w:rtl w:val="0"/>
        </w:rPr>
      </w:r>
    </w:p>
    <w:p w:rsidR="00000000" w:rsidDel="00000000" w:rsidP="00000000" w:rsidRDefault="00000000" w:rsidRPr="00000000" w14:paraId="00000036">
      <w:pPr>
        <w:spacing w:after="240" w:before="240" w:lineRule="auto"/>
        <w:rPr>
          <w:sz w:val="26"/>
          <w:szCs w:val="26"/>
        </w:rPr>
      </w:pPr>
      <w:r w:rsidDel="00000000" w:rsidR="00000000" w:rsidRPr="00000000">
        <w:rPr>
          <w:sz w:val="26"/>
          <w:szCs w:val="26"/>
          <w:rtl w:val="0"/>
        </w:rPr>
        <w:t xml:space="preserve">In today's competitive retail environment, supermarkets face increasing challenges in managing massive volumes of data generated daily from various operations. Efficient data management is key to sustaining growth, ensuring profitability, and maintaining a competitive edge. The </w:t>
      </w:r>
      <w:r w:rsidDel="00000000" w:rsidR="00000000" w:rsidRPr="00000000">
        <w:rPr>
          <w:b w:val="1"/>
          <w:sz w:val="26"/>
          <w:szCs w:val="26"/>
          <w:rtl w:val="0"/>
        </w:rPr>
        <w:t xml:space="preserve">Supermarket Data Warehouse Project</w:t>
      </w:r>
      <w:r w:rsidDel="00000000" w:rsidR="00000000" w:rsidRPr="00000000">
        <w:rPr>
          <w:sz w:val="26"/>
          <w:szCs w:val="26"/>
          <w:rtl w:val="0"/>
        </w:rPr>
        <w:t xml:space="preserve"> aims to address these challenges by designing and implementing a comprehensive data management system that will streamline and enhance various supermarket operations, from sales tracking to inventory control, and customer relationship management.</w:t>
      </w:r>
    </w:p>
    <w:p w:rsidR="00000000" w:rsidDel="00000000" w:rsidP="00000000" w:rsidRDefault="00000000" w:rsidRPr="00000000" w14:paraId="00000037">
      <w:pPr>
        <w:spacing w:after="240" w:before="240" w:lineRule="auto"/>
        <w:rPr>
          <w:sz w:val="26"/>
          <w:szCs w:val="26"/>
        </w:rPr>
      </w:pPr>
      <w:r w:rsidDel="00000000" w:rsidR="00000000" w:rsidRPr="00000000">
        <w:rPr>
          <w:sz w:val="26"/>
          <w:szCs w:val="26"/>
          <w:rtl w:val="0"/>
        </w:rPr>
        <w:t xml:space="preserve">The goal of this project is to build an end-to-end data warehouse solution that consolidates all critical supermarket data into a single repository. By integrating disparate data sources, the system will provide actionable insights to improve decision-making and operational efficiency.</w:t>
      </w:r>
    </w:p>
    <w:p w:rsidR="00000000" w:rsidDel="00000000" w:rsidP="00000000" w:rsidRDefault="00000000" w:rsidRPr="00000000" w14:paraId="00000038">
      <w:pPr>
        <w:spacing w:after="240" w:before="240" w:lineRule="auto"/>
        <w:rPr>
          <w:sz w:val="26"/>
          <w:szCs w:val="26"/>
        </w:rPr>
      </w:pPr>
      <w:r w:rsidDel="00000000" w:rsidR="00000000" w:rsidRPr="00000000">
        <w:rPr>
          <w:sz w:val="26"/>
          <w:szCs w:val="26"/>
          <w:rtl w:val="0"/>
        </w:rPr>
        <w:t xml:space="preserve">At its core, the project involves:</w:t>
      </w:r>
    </w:p>
    <w:p w:rsidR="00000000" w:rsidDel="00000000" w:rsidP="00000000" w:rsidRDefault="00000000" w:rsidRPr="00000000" w14:paraId="00000039">
      <w:pPr>
        <w:numPr>
          <w:ilvl w:val="0"/>
          <w:numId w:val="5"/>
        </w:numPr>
        <w:spacing w:after="0" w:before="240" w:lineRule="auto"/>
        <w:ind w:left="720" w:hanging="360"/>
        <w:rPr>
          <w:sz w:val="26"/>
          <w:szCs w:val="26"/>
        </w:rPr>
      </w:pPr>
      <w:r w:rsidDel="00000000" w:rsidR="00000000" w:rsidRPr="00000000">
        <w:rPr>
          <w:b w:val="1"/>
          <w:sz w:val="26"/>
          <w:szCs w:val="26"/>
          <w:rtl w:val="0"/>
        </w:rPr>
        <w:t xml:space="preserve">Designing a Data Warehouse:</w:t>
      </w:r>
      <w:r w:rsidDel="00000000" w:rsidR="00000000" w:rsidRPr="00000000">
        <w:rPr>
          <w:sz w:val="26"/>
          <w:szCs w:val="26"/>
          <w:rtl w:val="0"/>
        </w:rPr>
        <w:t xml:space="preserve"> The project employs a robust data warehouse architecture to ensure scalability and performance. This includes the creation of fact and dimension tables to support advanced analytics.</w:t>
      </w:r>
    </w:p>
    <w:p w:rsidR="00000000" w:rsidDel="00000000" w:rsidP="00000000" w:rsidRDefault="00000000" w:rsidRPr="00000000" w14:paraId="0000003A">
      <w:pPr>
        <w:numPr>
          <w:ilvl w:val="0"/>
          <w:numId w:val="5"/>
        </w:numPr>
        <w:spacing w:after="0" w:before="0" w:lineRule="auto"/>
        <w:ind w:left="720" w:hanging="360"/>
        <w:rPr>
          <w:sz w:val="26"/>
          <w:szCs w:val="26"/>
        </w:rPr>
      </w:pPr>
      <w:r w:rsidDel="00000000" w:rsidR="00000000" w:rsidRPr="00000000">
        <w:rPr>
          <w:b w:val="1"/>
          <w:sz w:val="26"/>
          <w:szCs w:val="26"/>
          <w:rtl w:val="0"/>
        </w:rPr>
        <w:t xml:space="preserve">Implementing an ETL Process:</w:t>
      </w:r>
      <w:r w:rsidDel="00000000" w:rsidR="00000000" w:rsidRPr="00000000">
        <w:rPr>
          <w:sz w:val="26"/>
          <w:szCs w:val="26"/>
          <w:rtl w:val="0"/>
        </w:rPr>
        <w:t xml:space="preserve"> A seamless Extract, Transform, Load (ETL) pipeline is developed using SQL Server Integration Services (SSIS) to transform raw data into structured formats that are ready for analysis.</w:t>
      </w:r>
    </w:p>
    <w:p w:rsidR="00000000" w:rsidDel="00000000" w:rsidP="00000000" w:rsidRDefault="00000000" w:rsidRPr="00000000" w14:paraId="0000003B">
      <w:pPr>
        <w:numPr>
          <w:ilvl w:val="0"/>
          <w:numId w:val="5"/>
        </w:numPr>
        <w:spacing w:after="0" w:before="0" w:lineRule="auto"/>
        <w:ind w:left="720" w:hanging="360"/>
        <w:rPr>
          <w:sz w:val="26"/>
          <w:szCs w:val="26"/>
        </w:rPr>
      </w:pPr>
      <w:r w:rsidDel="00000000" w:rsidR="00000000" w:rsidRPr="00000000">
        <w:rPr>
          <w:b w:val="1"/>
          <w:sz w:val="26"/>
          <w:szCs w:val="26"/>
          <w:rtl w:val="0"/>
        </w:rPr>
        <w:t xml:space="preserve">Enabling Business Intelligence with Power BI:</w:t>
      </w:r>
      <w:r w:rsidDel="00000000" w:rsidR="00000000" w:rsidRPr="00000000">
        <w:rPr>
          <w:sz w:val="26"/>
          <w:szCs w:val="26"/>
          <w:rtl w:val="0"/>
        </w:rPr>
        <w:t xml:space="preserve"> With Power BI, dynamic reports and dashboards are created, allowing supermarket managers and stakeholders to visualize real-time data, track key performance indicators (KPIs), and make informed decisions.</w:t>
      </w:r>
    </w:p>
    <w:p w:rsidR="00000000" w:rsidDel="00000000" w:rsidP="00000000" w:rsidRDefault="00000000" w:rsidRPr="00000000" w14:paraId="0000003C">
      <w:pPr>
        <w:numPr>
          <w:ilvl w:val="0"/>
          <w:numId w:val="5"/>
        </w:numPr>
        <w:spacing w:after="240" w:before="0" w:lineRule="auto"/>
        <w:ind w:left="720" w:hanging="360"/>
        <w:rPr>
          <w:sz w:val="26"/>
          <w:szCs w:val="26"/>
        </w:rPr>
      </w:pPr>
      <w:r w:rsidDel="00000000" w:rsidR="00000000" w:rsidRPr="00000000">
        <w:rPr>
          <w:b w:val="1"/>
          <w:sz w:val="26"/>
          <w:szCs w:val="26"/>
          <w:rtl w:val="0"/>
        </w:rPr>
        <w:t xml:space="preserve">Advanced Data Analysis &amp; Machine Learning:</w:t>
      </w:r>
      <w:r w:rsidDel="00000000" w:rsidR="00000000" w:rsidRPr="00000000">
        <w:rPr>
          <w:sz w:val="26"/>
          <w:szCs w:val="26"/>
          <w:rtl w:val="0"/>
        </w:rPr>
        <w:t xml:space="preserve"> Python is leveraged to carry out advanced data analytics, such as predicting future trends using machine learning models. This includes building regression models to forecast supermarket profits and identify key factors driving sales.</w:t>
      </w:r>
    </w:p>
    <w:p w:rsidR="00000000" w:rsidDel="00000000" w:rsidP="00000000" w:rsidRDefault="00000000" w:rsidRPr="00000000" w14:paraId="0000003D">
      <w:pPr>
        <w:spacing w:after="240" w:before="240" w:lineRule="auto"/>
        <w:rPr>
          <w:sz w:val="26"/>
          <w:szCs w:val="26"/>
        </w:rPr>
      </w:pPr>
      <w:r w:rsidDel="00000000" w:rsidR="00000000" w:rsidRPr="00000000">
        <w:rPr>
          <w:sz w:val="26"/>
          <w:szCs w:val="26"/>
          <w:rtl w:val="0"/>
        </w:rPr>
        <w:t xml:space="preserve">The project covers every phase of the data lifecycle, from data extraction to insightful reporting, offering a 360-degree view of the supermarket's operations. By unifying transactional and analytical processes, the system provides a holistic understanding of sales trends, customer behavior, and inventory performance.</w:t>
      </w:r>
    </w:p>
    <w:p w:rsidR="00000000" w:rsidDel="00000000" w:rsidP="00000000" w:rsidRDefault="00000000" w:rsidRPr="00000000" w14:paraId="0000003E">
      <w:pPr>
        <w:pStyle w:val="Heading3"/>
        <w:keepNext w:val="0"/>
        <w:keepLines w:val="0"/>
        <w:spacing w:before="280" w:lineRule="auto"/>
        <w:ind w:left="720" w:firstLine="0"/>
        <w:rPr>
          <w:b w:val="1"/>
          <w:color w:val="000000"/>
          <w:sz w:val="26"/>
          <w:szCs w:val="26"/>
        </w:rPr>
      </w:pPr>
      <w:bookmarkStart w:colFirst="0" w:colLast="0" w:name="_heading=h.2et92p0" w:id="2"/>
      <w:bookmarkEnd w:id="2"/>
      <w:r w:rsidDel="00000000" w:rsidR="00000000" w:rsidRPr="00000000">
        <w:rPr>
          <w:b w:val="1"/>
          <w:color w:val="000000"/>
          <w:sz w:val="26"/>
          <w:szCs w:val="26"/>
          <w:rtl w:val="0"/>
        </w:rPr>
        <w:t xml:space="preserve">Key Features of the Project:</w:t>
      </w:r>
    </w:p>
    <w:p w:rsidR="00000000" w:rsidDel="00000000" w:rsidP="00000000" w:rsidRDefault="00000000" w:rsidRPr="00000000" w14:paraId="0000003F">
      <w:pPr>
        <w:numPr>
          <w:ilvl w:val="0"/>
          <w:numId w:val="2"/>
        </w:numPr>
        <w:spacing w:after="0" w:before="240" w:lineRule="auto"/>
        <w:ind w:left="720" w:hanging="360"/>
        <w:rPr>
          <w:sz w:val="26"/>
          <w:szCs w:val="26"/>
        </w:rPr>
      </w:pPr>
      <w:r w:rsidDel="00000000" w:rsidR="00000000" w:rsidRPr="00000000">
        <w:rPr>
          <w:b w:val="1"/>
          <w:sz w:val="26"/>
          <w:szCs w:val="26"/>
          <w:rtl w:val="0"/>
        </w:rPr>
        <w:t xml:space="preserve">Centralized Data Management:</w:t>
      </w:r>
      <w:r w:rsidDel="00000000" w:rsidR="00000000" w:rsidRPr="00000000">
        <w:rPr>
          <w:sz w:val="26"/>
          <w:szCs w:val="26"/>
          <w:rtl w:val="0"/>
        </w:rPr>
        <w:t xml:space="preserve"> By consolidating various data sources into one structured warehouse, the project eliminates data silos, ensuring that all departments have access to consistent and reliable information.</w:t>
      </w:r>
    </w:p>
    <w:p w:rsidR="00000000" w:rsidDel="00000000" w:rsidP="00000000" w:rsidRDefault="00000000" w:rsidRPr="00000000" w14:paraId="00000040">
      <w:pPr>
        <w:numPr>
          <w:ilvl w:val="0"/>
          <w:numId w:val="2"/>
        </w:numPr>
        <w:spacing w:after="0" w:before="0" w:lineRule="auto"/>
        <w:ind w:left="720" w:hanging="360"/>
        <w:rPr>
          <w:sz w:val="26"/>
          <w:szCs w:val="26"/>
        </w:rPr>
      </w:pPr>
      <w:r w:rsidDel="00000000" w:rsidR="00000000" w:rsidRPr="00000000">
        <w:rPr>
          <w:b w:val="1"/>
          <w:sz w:val="26"/>
          <w:szCs w:val="26"/>
          <w:rtl w:val="0"/>
        </w:rPr>
        <w:t xml:space="preserve">Improved Decision Making:</w:t>
      </w:r>
      <w:r w:rsidDel="00000000" w:rsidR="00000000" w:rsidRPr="00000000">
        <w:rPr>
          <w:sz w:val="26"/>
          <w:szCs w:val="26"/>
          <w:rtl w:val="0"/>
        </w:rPr>
        <w:t xml:space="preserve"> With detailed data modeling and business intelligence tools like Power BI, supermarket management can make quicker, more informed decisions based on real-time data and trends.</w:t>
      </w:r>
    </w:p>
    <w:p w:rsidR="00000000" w:rsidDel="00000000" w:rsidP="00000000" w:rsidRDefault="00000000" w:rsidRPr="00000000" w14:paraId="00000041">
      <w:pPr>
        <w:numPr>
          <w:ilvl w:val="0"/>
          <w:numId w:val="2"/>
        </w:numPr>
        <w:spacing w:after="0" w:before="0" w:lineRule="auto"/>
        <w:ind w:left="720" w:hanging="360"/>
        <w:rPr>
          <w:sz w:val="26"/>
          <w:szCs w:val="26"/>
        </w:rPr>
      </w:pPr>
      <w:r w:rsidDel="00000000" w:rsidR="00000000" w:rsidRPr="00000000">
        <w:rPr>
          <w:b w:val="1"/>
          <w:sz w:val="26"/>
          <w:szCs w:val="26"/>
          <w:rtl w:val="0"/>
        </w:rPr>
        <w:t xml:space="preserve">Efficiency and Scalability:</w:t>
      </w:r>
      <w:r w:rsidDel="00000000" w:rsidR="00000000" w:rsidRPr="00000000">
        <w:rPr>
          <w:sz w:val="26"/>
          <w:szCs w:val="26"/>
          <w:rtl w:val="0"/>
        </w:rPr>
        <w:t xml:space="preserve"> The system is built using Microsoft SQL Server, a scalable solution capable of handling large volumes of data while ensuring high performance. This allows the system to grow with the business.</w:t>
      </w:r>
    </w:p>
    <w:p w:rsidR="00000000" w:rsidDel="00000000" w:rsidP="00000000" w:rsidRDefault="00000000" w:rsidRPr="00000000" w14:paraId="00000042">
      <w:pPr>
        <w:numPr>
          <w:ilvl w:val="0"/>
          <w:numId w:val="2"/>
        </w:numPr>
        <w:spacing w:after="0" w:before="0" w:lineRule="auto"/>
        <w:ind w:left="720" w:hanging="360"/>
        <w:rPr>
          <w:sz w:val="26"/>
          <w:szCs w:val="26"/>
        </w:rPr>
      </w:pPr>
      <w:r w:rsidDel="00000000" w:rsidR="00000000" w:rsidRPr="00000000">
        <w:rPr>
          <w:b w:val="1"/>
          <w:sz w:val="26"/>
          <w:szCs w:val="26"/>
          <w:rtl w:val="0"/>
        </w:rPr>
        <w:t xml:space="preserve">Data Insights through Analytics:</w:t>
      </w:r>
      <w:r w:rsidDel="00000000" w:rsidR="00000000" w:rsidRPr="00000000">
        <w:rPr>
          <w:sz w:val="26"/>
          <w:szCs w:val="26"/>
          <w:rtl w:val="0"/>
        </w:rPr>
        <w:t xml:space="preserve"> Leveraging Python for data analysis adds an extra layer of insight, helping uncover hidden patterns and trends that may not be immediately visible in traditional reports.</w:t>
      </w:r>
    </w:p>
    <w:p w:rsidR="00000000" w:rsidDel="00000000" w:rsidP="00000000" w:rsidRDefault="00000000" w:rsidRPr="00000000" w14:paraId="00000043">
      <w:pPr>
        <w:numPr>
          <w:ilvl w:val="0"/>
          <w:numId w:val="2"/>
        </w:numPr>
        <w:spacing w:after="240" w:before="0" w:lineRule="auto"/>
        <w:ind w:left="720" w:hanging="360"/>
        <w:rPr>
          <w:sz w:val="26"/>
          <w:szCs w:val="26"/>
        </w:rPr>
      </w:pPr>
      <w:r w:rsidDel="00000000" w:rsidR="00000000" w:rsidRPr="00000000">
        <w:rPr>
          <w:b w:val="1"/>
          <w:sz w:val="26"/>
          <w:szCs w:val="26"/>
          <w:rtl w:val="0"/>
        </w:rPr>
        <w:t xml:space="preserve">Forecasting with Machine Learning:</w:t>
      </w:r>
      <w:r w:rsidDel="00000000" w:rsidR="00000000" w:rsidRPr="00000000">
        <w:rPr>
          <w:sz w:val="26"/>
          <w:szCs w:val="26"/>
          <w:rtl w:val="0"/>
        </w:rPr>
        <w:t xml:space="preserve"> Predictive models enable the supermarket to forecast profits, manage inventory effectively, and optimize operations, ensuring that the right products are available to meet customer demand.</w:t>
      </w:r>
    </w:p>
    <w:p w:rsidR="00000000" w:rsidDel="00000000" w:rsidP="00000000" w:rsidRDefault="00000000" w:rsidRPr="00000000" w14:paraId="00000044">
      <w:pPr>
        <w:spacing w:after="240" w:before="240" w:lineRule="auto"/>
        <w:rPr>
          <w:sz w:val="26"/>
          <w:szCs w:val="26"/>
        </w:rPr>
      </w:pPr>
      <w:r w:rsidDel="00000000" w:rsidR="00000000" w:rsidRPr="00000000">
        <w:rPr>
          <w:sz w:val="26"/>
          <w:szCs w:val="26"/>
          <w:rtl w:val="0"/>
        </w:rPr>
        <w:t xml:space="preserve">In summary, the </w:t>
      </w:r>
      <w:r w:rsidDel="00000000" w:rsidR="00000000" w:rsidRPr="00000000">
        <w:rPr>
          <w:b w:val="1"/>
          <w:sz w:val="26"/>
          <w:szCs w:val="26"/>
          <w:rtl w:val="0"/>
        </w:rPr>
        <w:t xml:space="preserve">Supermarket Data Warehouse Project</w:t>
      </w:r>
      <w:r w:rsidDel="00000000" w:rsidR="00000000" w:rsidRPr="00000000">
        <w:rPr>
          <w:sz w:val="26"/>
          <w:szCs w:val="26"/>
          <w:rtl w:val="0"/>
        </w:rPr>
        <w:t xml:space="preserve"> not only enhances the efficiency of day-to-day operations but also serves as a powerful tool for long-term strategic planning and growth. The integration of modern data management techniques, advanced analytics, and machine learning models makes this project a critical component for any supermarket looking to stay ahead in a competitive market.</w:t>
      </w:r>
    </w:p>
    <w:p w:rsidR="00000000" w:rsidDel="00000000" w:rsidP="00000000" w:rsidRDefault="00000000" w:rsidRPr="00000000" w14:paraId="00000045">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rPr>
          <w:b w:val="1"/>
          <w:color w:val="000000"/>
          <w:sz w:val="32"/>
          <w:szCs w:val="32"/>
        </w:rPr>
      </w:pPr>
      <w:bookmarkStart w:colFirst="0" w:colLast="0" w:name="_heading=h.tyjcwt" w:id="3"/>
      <w:bookmarkEnd w:id="3"/>
      <w:r w:rsidDel="00000000" w:rsidR="00000000" w:rsidRPr="00000000">
        <w:rPr>
          <w:b w:val="1"/>
          <w:color w:val="000000"/>
          <w:sz w:val="32"/>
          <w:szCs w:val="32"/>
          <w:rtl w:val="0"/>
        </w:rPr>
        <w:t xml:space="preserve">4. Project Goals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Rule="auto"/>
        <w:rPr>
          <w:b w:val="1"/>
          <w:color w:val="000000"/>
          <w:sz w:val="22"/>
          <w:szCs w:val="22"/>
        </w:rPr>
      </w:pPr>
      <w:bookmarkStart w:colFirst="0" w:colLast="0" w:name="_heading=h.3dy6vkm" w:id="4"/>
      <w:bookmarkEnd w:id="4"/>
      <w:r w:rsidDel="00000000" w:rsidR="00000000" w:rsidRPr="00000000">
        <w:rPr>
          <w:rtl w:val="0"/>
        </w:rPr>
      </w:r>
    </w:p>
    <w:p w:rsidR="00000000" w:rsidDel="00000000" w:rsidP="00000000" w:rsidRDefault="00000000" w:rsidRPr="00000000" w14:paraId="00000049">
      <w:pPr>
        <w:numPr>
          <w:ilvl w:val="0"/>
          <w:numId w:val="20"/>
        </w:numPr>
        <w:spacing w:after="0" w:before="240" w:lineRule="auto"/>
        <w:ind w:left="720" w:hanging="360"/>
        <w:rPr>
          <w:sz w:val="26"/>
          <w:szCs w:val="26"/>
        </w:rPr>
      </w:pPr>
      <w:r w:rsidDel="00000000" w:rsidR="00000000" w:rsidRPr="00000000">
        <w:rPr>
          <w:b w:val="1"/>
          <w:rtl w:val="0"/>
        </w:rPr>
        <w:t xml:space="preserve">Design a comprehensive Entity-Relationship Diagram (ERD)</w:t>
      </w:r>
      <w:r w:rsidDel="00000000" w:rsidR="00000000" w:rsidRPr="00000000">
        <w:rPr>
          <w:sz w:val="26"/>
          <w:szCs w:val="26"/>
          <w:rtl w:val="0"/>
        </w:rPr>
        <w:t xml:space="preserve">: Create a detailed ERD that maps all supermarket operations.</w:t>
      </w:r>
    </w:p>
    <w:p w:rsidR="00000000" w:rsidDel="00000000" w:rsidP="00000000" w:rsidRDefault="00000000" w:rsidRPr="00000000" w14:paraId="0000004A">
      <w:pPr>
        <w:numPr>
          <w:ilvl w:val="0"/>
          <w:numId w:val="20"/>
        </w:numPr>
        <w:spacing w:after="0" w:before="0" w:lineRule="auto"/>
        <w:ind w:left="720" w:hanging="360"/>
        <w:rPr>
          <w:sz w:val="26"/>
          <w:szCs w:val="26"/>
        </w:rPr>
      </w:pPr>
      <w:r w:rsidDel="00000000" w:rsidR="00000000" w:rsidRPr="00000000">
        <w:rPr>
          <w:b w:val="1"/>
          <w:sz w:val="26"/>
          <w:szCs w:val="26"/>
          <w:rtl w:val="0"/>
        </w:rPr>
        <w:t xml:space="preserve">Convert ERD to Schema</w:t>
      </w:r>
      <w:r w:rsidDel="00000000" w:rsidR="00000000" w:rsidRPr="00000000">
        <w:rPr>
          <w:sz w:val="26"/>
          <w:szCs w:val="26"/>
          <w:rtl w:val="0"/>
        </w:rPr>
        <w:t xml:space="preserve">: Implement the ERD into a database schema with tables, keys, and relationships.</w:t>
      </w:r>
    </w:p>
    <w:p w:rsidR="00000000" w:rsidDel="00000000" w:rsidP="00000000" w:rsidRDefault="00000000" w:rsidRPr="00000000" w14:paraId="0000004B">
      <w:pPr>
        <w:numPr>
          <w:ilvl w:val="0"/>
          <w:numId w:val="20"/>
        </w:numPr>
        <w:spacing w:after="0" w:before="0" w:lineRule="auto"/>
        <w:ind w:left="720" w:hanging="360"/>
        <w:rPr>
          <w:sz w:val="26"/>
          <w:szCs w:val="26"/>
        </w:rPr>
      </w:pPr>
      <w:r w:rsidDel="00000000" w:rsidR="00000000" w:rsidRPr="00000000">
        <w:rPr>
          <w:b w:val="1"/>
          <w:sz w:val="26"/>
          <w:szCs w:val="26"/>
          <w:rtl w:val="0"/>
        </w:rPr>
        <w:t xml:space="preserve">Create a Data Warehouse</w:t>
      </w:r>
      <w:r w:rsidDel="00000000" w:rsidR="00000000" w:rsidRPr="00000000">
        <w:rPr>
          <w:sz w:val="26"/>
          <w:szCs w:val="26"/>
          <w:rtl w:val="0"/>
        </w:rPr>
        <w:t xml:space="preserve">: Develop a data warehouse to support comprehensive reporting and analytics.</w:t>
      </w:r>
    </w:p>
    <w:p w:rsidR="00000000" w:rsidDel="00000000" w:rsidP="00000000" w:rsidRDefault="00000000" w:rsidRPr="00000000" w14:paraId="0000004C">
      <w:pPr>
        <w:numPr>
          <w:ilvl w:val="0"/>
          <w:numId w:val="20"/>
        </w:numPr>
        <w:spacing w:after="0" w:before="0" w:lineRule="auto"/>
        <w:ind w:left="720" w:hanging="360"/>
        <w:rPr>
          <w:sz w:val="26"/>
          <w:szCs w:val="26"/>
        </w:rPr>
      </w:pPr>
      <w:r w:rsidDel="00000000" w:rsidR="00000000" w:rsidRPr="00000000">
        <w:rPr>
          <w:b w:val="1"/>
          <w:sz w:val="26"/>
          <w:szCs w:val="26"/>
          <w:rtl w:val="0"/>
        </w:rPr>
        <w:t xml:space="preserve">ETL Process in SSIS</w:t>
      </w:r>
      <w:r w:rsidDel="00000000" w:rsidR="00000000" w:rsidRPr="00000000">
        <w:rPr>
          <w:sz w:val="26"/>
          <w:szCs w:val="26"/>
          <w:rtl w:val="0"/>
        </w:rPr>
        <w:t xml:space="preserve">: Design an ETL process using SQL Server Integration Services (SSIS) to ensure data accuracy and consistency in the data warehouse.</w:t>
      </w:r>
    </w:p>
    <w:p w:rsidR="00000000" w:rsidDel="00000000" w:rsidP="00000000" w:rsidRDefault="00000000" w:rsidRPr="00000000" w14:paraId="0000004D">
      <w:pPr>
        <w:numPr>
          <w:ilvl w:val="0"/>
          <w:numId w:val="20"/>
        </w:numPr>
        <w:spacing w:after="0" w:before="0" w:lineRule="auto"/>
        <w:ind w:left="720" w:hanging="360"/>
        <w:rPr>
          <w:sz w:val="26"/>
          <w:szCs w:val="26"/>
        </w:rPr>
      </w:pPr>
      <w:r w:rsidDel="00000000" w:rsidR="00000000" w:rsidRPr="00000000">
        <w:rPr>
          <w:b w:val="1"/>
          <w:sz w:val="26"/>
          <w:szCs w:val="26"/>
          <w:rtl w:val="0"/>
        </w:rPr>
        <w:t xml:space="preserve">Develop Power BI Reports</w:t>
      </w:r>
      <w:r w:rsidDel="00000000" w:rsidR="00000000" w:rsidRPr="00000000">
        <w:rPr>
          <w:sz w:val="26"/>
          <w:szCs w:val="26"/>
          <w:rtl w:val="0"/>
        </w:rPr>
        <w:t xml:space="preserve">: Create dynamic reports to visualize critical business metrics and KPIs.</w:t>
      </w:r>
    </w:p>
    <w:p w:rsidR="00000000" w:rsidDel="00000000" w:rsidP="00000000" w:rsidRDefault="00000000" w:rsidRPr="00000000" w14:paraId="0000004E">
      <w:pPr>
        <w:numPr>
          <w:ilvl w:val="0"/>
          <w:numId w:val="20"/>
        </w:numPr>
        <w:spacing w:after="0" w:before="0" w:lineRule="auto"/>
        <w:ind w:left="720" w:hanging="360"/>
        <w:rPr>
          <w:sz w:val="26"/>
          <w:szCs w:val="26"/>
        </w:rPr>
      </w:pPr>
      <w:r w:rsidDel="00000000" w:rsidR="00000000" w:rsidRPr="00000000">
        <w:rPr>
          <w:b w:val="1"/>
          <w:sz w:val="26"/>
          <w:szCs w:val="26"/>
          <w:rtl w:val="0"/>
        </w:rPr>
        <w:t xml:space="preserve">Data Analysis Using Python</w:t>
      </w:r>
      <w:r w:rsidDel="00000000" w:rsidR="00000000" w:rsidRPr="00000000">
        <w:rPr>
          <w:sz w:val="26"/>
          <w:szCs w:val="26"/>
          <w:rtl w:val="0"/>
        </w:rPr>
        <w:t xml:space="preserve">: Conduct deeper data analysis using Python to uncover additional insights and trends.</w:t>
      </w:r>
    </w:p>
    <w:p w:rsidR="00000000" w:rsidDel="00000000" w:rsidP="00000000" w:rsidRDefault="00000000" w:rsidRPr="00000000" w14:paraId="0000004F">
      <w:pPr>
        <w:numPr>
          <w:ilvl w:val="0"/>
          <w:numId w:val="20"/>
        </w:numPr>
        <w:spacing w:after="240" w:before="0" w:lineRule="auto"/>
        <w:ind w:left="720" w:hanging="360"/>
        <w:rPr>
          <w:sz w:val="26"/>
          <w:szCs w:val="26"/>
        </w:rPr>
      </w:pPr>
      <w:r w:rsidDel="00000000" w:rsidR="00000000" w:rsidRPr="00000000">
        <w:rPr>
          <w:b w:val="1"/>
          <w:sz w:val="26"/>
          <w:szCs w:val="26"/>
          <w:rtl w:val="0"/>
        </w:rPr>
        <w:t xml:space="preserve">Machine Learning Model</w:t>
      </w:r>
      <w:r w:rsidDel="00000000" w:rsidR="00000000" w:rsidRPr="00000000">
        <w:rPr>
          <w:sz w:val="26"/>
          <w:szCs w:val="26"/>
          <w:rtl w:val="0"/>
        </w:rPr>
        <w:t xml:space="preserve">: Implement a regression model to predict supermarket profits based on historical data.</w:t>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sz w:val="26"/>
          <w:szCs w:val="26"/>
        </w:rPr>
        <w:drawing>
          <wp:inline distB="114300" distT="114300" distL="114300" distR="114300">
            <wp:extent cx="5731200" cy="3340100"/>
            <wp:effectExtent b="0" l="0" r="0" t="0"/>
            <wp:docPr id="42"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32"/>
          <w:szCs w:val="32"/>
        </w:rPr>
      </w:pPr>
      <w:bookmarkStart w:colFirst="0" w:colLast="0" w:name="_heading=h.1t3h5sf" w:id="5"/>
      <w:bookmarkEnd w:id="5"/>
      <w:r w:rsidDel="00000000" w:rsidR="00000000" w:rsidRPr="00000000">
        <w:rPr>
          <w:b w:val="1"/>
          <w:color w:val="000000"/>
          <w:sz w:val="32"/>
          <w:szCs w:val="32"/>
          <w:rtl w:val="0"/>
        </w:rPr>
        <w:t xml:space="preserve">5. Entity-Relationship Diagram (ERD)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Entity-Relationship Diagram (ERD)</w:t>
      </w:r>
      <w:r w:rsidDel="00000000" w:rsidR="00000000" w:rsidRPr="00000000">
        <w:rPr>
          <w:sz w:val="26"/>
          <w:szCs w:val="26"/>
          <w:rtl w:val="0"/>
        </w:rPr>
        <w:t xml:space="preserve"> is a fundamental aspect of database design that visually represents the relationships between various entities within a system. In the context of the </w:t>
      </w:r>
      <w:r w:rsidDel="00000000" w:rsidR="00000000" w:rsidRPr="00000000">
        <w:rPr>
          <w:b w:val="1"/>
          <w:sz w:val="26"/>
          <w:szCs w:val="26"/>
          <w:rtl w:val="0"/>
        </w:rPr>
        <w:t xml:space="preserve">Supermarket Data Warehouse Project</w:t>
      </w:r>
      <w:r w:rsidDel="00000000" w:rsidR="00000000" w:rsidRPr="00000000">
        <w:rPr>
          <w:sz w:val="26"/>
          <w:szCs w:val="26"/>
          <w:rtl w:val="0"/>
        </w:rPr>
        <w:t xml:space="preserve">, the ERD serves as the blueprint for the database structure, ensuring that all relevant entities (such as products, customers, sales, and employees) are properly identified and their interconnections are clearly mapped out.</w:t>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heading=h.4d34og8" w:id="6"/>
      <w:bookmarkEnd w:id="6"/>
      <w:r w:rsidDel="00000000" w:rsidR="00000000" w:rsidRPr="00000000">
        <w:rPr>
          <w:b w:val="1"/>
          <w:color w:val="000000"/>
          <w:sz w:val="26"/>
          <w:szCs w:val="26"/>
          <w:rtl w:val="0"/>
        </w:rPr>
        <w:t xml:space="preserve">Key Elements of the ERD in This Project:</w:t>
      </w:r>
    </w:p>
    <w:p w:rsidR="00000000" w:rsidDel="00000000" w:rsidP="00000000" w:rsidRDefault="00000000" w:rsidRPr="00000000" w14:paraId="0000005A">
      <w:pPr>
        <w:numPr>
          <w:ilvl w:val="0"/>
          <w:numId w:val="15"/>
        </w:numPr>
        <w:spacing w:after="0" w:before="240" w:lineRule="auto"/>
        <w:ind w:left="720" w:hanging="360"/>
        <w:rPr>
          <w:sz w:val="26"/>
          <w:szCs w:val="26"/>
        </w:rPr>
      </w:pPr>
      <w:r w:rsidDel="00000000" w:rsidR="00000000" w:rsidRPr="00000000">
        <w:rPr>
          <w:b w:val="1"/>
          <w:sz w:val="26"/>
          <w:szCs w:val="26"/>
          <w:rtl w:val="0"/>
        </w:rPr>
        <w:t xml:space="preserve">Entities:</w:t>
      </w:r>
      <w:r w:rsidDel="00000000" w:rsidR="00000000" w:rsidRPr="00000000">
        <w:rPr>
          <w:rtl w:val="0"/>
        </w:rPr>
      </w:r>
    </w:p>
    <w:p w:rsidR="00000000" w:rsidDel="00000000" w:rsidP="00000000" w:rsidRDefault="00000000" w:rsidRPr="00000000" w14:paraId="0000005B">
      <w:pPr>
        <w:numPr>
          <w:ilvl w:val="1"/>
          <w:numId w:val="15"/>
        </w:numPr>
        <w:spacing w:after="0" w:before="0" w:lineRule="auto"/>
        <w:ind w:left="1440" w:hanging="360"/>
        <w:rPr>
          <w:sz w:val="26"/>
          <w:szCs w:val="26"/>
        </w:rPr>
      </w:pPr>
      <w:r w:rsidDel="00000000" w:rsidR="00000000" w:rsidRPr="00000000">
        <w:rPr>
          <w:b w:val="1"/>
          <w:sz w:val="26"/>
          <w:szCs w:val="26"/>
          <w:rtl w:val="0"/>
        </w:rPr>
        <w:t xml:space="preserve">Products:</w:t>
      </w:r>
      <w:r w:rsidDel="00000000" w:rsidR="00000000" w:rsidRPr="00000000">
        <w:rPr>
          <w:sz w:val="26"/>
          <w:szCs w:val="26"/>
          <w:rtl w:val="0"/>
        </w:rPr>
        <w:t xml:space="preserve"> Represents all the products sold by the supermarket. Each product entity holds attributes like product name, price, category, and stock levels.</w:t>
      </w:r>
    </w:p>
    <w:p w:rsidR="00000000" w:rsidDel="00000000" w:rsidP="00000000" w:rsidRDefault="00000000" w:rsidRPr="00000000" w14:paraId="0000005C">
      <w:pPr>
        <w:numPr>
          <w:ilvl w:val="1"/>
          <w:numId w:val="15"/>
        </w:numPr>
        <w:spacing w:after="0" w:before="0" w:lineRule="auto"/>
        <w:ind w:left="1440" w:hanging="360"/>
        <w:rPr>
          <w:sz w:val="26"/>
          <w:szCs w:val="26"/>
        </w:rPr>
      </w:pPr>
      <w:r w:rsidDel="00000000" w:rsidR="00000000" w:rsidRPr="00000000">
        <w:rPr>
          <w:b w:val="1"/>
          <w:sz w:val="26"/>
          <w:szCs w:val="26"/>
          <w:rtl w:val="0"/>
        </w:rPr>
        <w:t xml:space="preserve">Customers:</w:t>
      </w:r>
      <w:r w:rsidDel="00000000" w:rsidR="00000000" w:rsidRPr="00000000">
        <w:rPr>
          <w:sz w:val="26"/>
          <w:szCs w:val="26"/>
          <w:rtl w:val="0"/>
        </w:rPr>
        <w:t xml:space="preserve"> Contains information about the supermarket's customers, including their contact details, purchasing behavior, and loyalty status.</w:t>
      </w:r>
    </w:p>
    <w:p w:rsidR="00000000" w:rsidDel="00000000" w:rsidP="00000000" w:rsidRDefault="00000000" w:rsidRPr="00000000" w14:paraId="0000005D">
      <w:pPr>
        <w:numPr>
          <w:ilvl w:val="1"/>
          <w:numId w:val="15"/>
        </w:numPr>
        <w:spacing w:after="0" w:before="0" w:lineRule="auto"/>
        <w:ind w:left="1440" w:hanging="360"/>
        <w:rPr>
          <w:sz w:val="26"/>
          <w:szCs w:val="26"/>
        </w:rPr>
      </w:pPr>
      <w:r w:rsidDel="00000000" w:rsidR="00000000" w:rsidRPr="00000000">
        <w:rPr>
          <w:b w:val="1"/>
          <w:sz w:val="26"/>
          <w:szCs w:val="26"/>
          <w:rtl w:val="0"/>
        </w:rPr>
        <w:t xml:space="preserve">Sales:</w:t>
      </w:r>
      <w:r w:rsidDel="00000000" w:rsidR="00000000" w:rsidRPr="00000000">
        <w:rPr>
          <w:sz w:val="26"/>
          <w:szCs w:val="26"/>
          <w:rtl w:val="0"/>
        </w:rPr>
        <w:t xml:space="preserve"> This entity tracks every transaction made, including details like the product sold, the customer who made the purchase, the date, and the amount.</w:t>
      </w:r>
    </w:p>
    <w:p w:rsidR="00000000" w:rsidDel="00000000" w:rsidP="00000000" w:rsidRDefault="00000000" w:rsidRPr="00000000" w14:paraId="0000005E">
      <w:pPr>
        <w:numPr>
          <w:ilvl w:val="1"/>
          <w:numId w:val="15"/>
        </w:numPr>
        <w:spacing w:after="0" w:before="0" w:lineRule="auto"/>
        <w:ind w:left="1440" w:hanging="360"/>
        <w:rPr>
          <w:sz w:val="26"/>
          <w:szCs w:val="26"/>
        </w:rPr>
      </w:pPr>
      <w:r w:rsidDel="00000000" w:rsidR="00000000" w:rsidRPr="00000000">
        <w:rPr>
          <w:b w:val="1"/>
          <w:sz w:val="26"/>
          <w:szCs w:val="26"/>
          <w:rtl w:val="0"/>
        </w:rPr>
        <w:t xml:space="preserve">Employees:</w:t>
      </w:r>
      <w:r w:rsidDel="00000000" w:rsidR="00000000" w:rsidRPr="00000000">
        <w:rPr>
          <w:sz w:val="26"/>
          <w:szCs w:val="26"/>
          <w:rtl w:val="0"/>
        </w:rPr>
        <w:t xml:space="preserve"> Represents the staff working in the supermarket, storing details such as their roles, departments, and performance data.</w:t>
      </w:r>
    </w:p>
    <w:p w:rsidR="00000000" w:rsidDel="00000000" w:rsidP="00000000" w:rsidRDefault="00000000" w:rsidRPr="00000000" w14:paraId="0000005F">
      <w:pPr>
        <w:numPr>
          <w:ilvl w:val="1"/>
          <w:numId w:val="15"/>
        </w:numPr>
        <w:spacing w:after="0" w:before="0" w:lineRule="auto"/>
        <w:ind w:left="1440" w:hanging="360"/>
        <w:rPr>
          <w:sz w:val="26"/>
          <w:szCs w:val="26"/>
        </w:rPr>
      </w:pPr>
      <w:r w:rsidDel="00000000" w:rsidR="00000000" w:rsidRPr="00000000">
        <w:rPr>
          <w:b w:val="1"/>
          <w:sz w:val="26"/>
          <w:szCs w:val="26"/>
          <w:rtl w:val="0"/>
        </w:rPr>
        <w:t xml:space="preserve">Branches:</w:t>
      </w:r>
      <w:r w:rsidDel="00000000" w:rsidR="00000000" w:rsidRPr="00000000">
        <w:rPr>
          <w:sz w:val="26"/>
          <w:szCs w:val="26"/>
          <w:rtl w:val="0"/>
        </w:rPr>
        <w:t xml:space="preserve"> Captures data on various supermarket branches, including location, size, and performance metrics.</w:t>
      </w:r>
    </w:p>
    <w:p w:rsidR="00000000" w:rsidDel="00000000" w:rsidP="00000000" w:rsidRDefault="00000000" w:rsidRPr="00000000" w14:paraId="00000060">
      <w:pPr>
        <w:numPr>
          <w:ilvl w:val="0"/>
          <w:numId w:val="15"/>
        </w:numPr>
        <w:spacing w:after="0" w:before="0" w:lineRule="auto"/>
        <w:ind w:left="720" w:hanging="360"/>
        <w:rPr>
          <w:sz w:val="26"/>
          <w:szCs w:val="26"/>
        </w:rPr>
      </w:pPr>
      <w:r w:rsidDel="00000000" w:rsidR="00000000" w:rsidRPr="00000000">
        <w:rPr>
          <w:b w:val="1"/>
          <w:sz w:val="26"/>
          <w:szCs w:val="26"/>
          <w:rtl w:val="0"/>
        </w:rPr>
        <w:t xml:space="preserve">Relationships:</w:t>
      </w:r>
      <w:r w:rsidDel="00000000" w:rsidR="00000000" w:rsidRPr="00000000">
        <w:rPr>
          <w:rtl w:val="0"/>
        </w:rPr>
      </w:r>
    </w:p>
    <w:p w:rsidR="00000000" w:rsidDel="00000000" w:rsidP="00000000" w:rsidRDefault="00000000" w:rsidRPr="00000000" w14:paraId="00000061">
      <w:pPr>
        <w:numPr>
          <w:ilvl w:val="1"/>
          <w:numId w:val="15"/>
        </w:numPr>
        <w:spacing w:after="0" w:before="0" w:lineRule="auto"/>
        <w:ind w:left="1440" w:hanging="360"/>
        <w:rPr>
          <w:sz w:val="26"/>
          <w:szCs w:val="26"/>
        </w:rPr>
      </w:pPr>
      <w:r w:rsidDel="00000000" w:rsidR="00000000" w:rsidRPr="00000000">
        <w:rPr>
          <w:sz w:val="26"/>
          <w:szCs w:val="26"/>
          <w:rtl w:val="0"/>
        </w:rPr>
        <w:t xml:space="preserve">The ERD illustrates how these entities are interconnected. For instance:</w:t>
      </w:r>
    </w:p>
    <w:p w:rsidR="00000000" w:rsidDel="00000000" w:rsidP="00000000" w:rsidRDefault="00000000" w:rsidRPr="00000000" w14:paraId="00000062">
      <w:pPr>
        <w:numPr>
          <w:ilvl w:val="2"/>
          <w:numId w:val="15"/>
        </w:numPr>
        <w:spacing w:after="0" w:before="0" w:lineRule="auto"/>
        <w:ind w:left="2160" w:hanging="360"/>
        <w:rPr>
          <w:sz w:val="26"/>
          <w:szCs w:val="26"/>
        </w:rPr>
      </w:pPr>
      <w:r w:rsidDel="00000000" w:rsidR="00000000" w:rsidRPr="00000000">
        <w:rPr>
          <w:b w:val="1"/>
          <w:sz w:val="26"/>
          <w:szCs w:val="26"/>
          <w:rtl w:val="0"/>
        </w:rPr>
        <w:t xml:space="preserve">Sales</w:t>
      </w:r>
      <w:r w:rsidDel="00000000" w:rsidR="00000000" w:rsidRPr="00000000">
        <w:rPr>
          <w:sz w:val="26"/>
          <w:szCs w:val="26"/>
          <w:rtl w:val="0"/>
        </w:rPr>
        <w:t xml:space="preserve"> are linked to both </w:t>
      </w:r>
      <w:r w:rsidDel="00000000" w:rsidR="00000000" w:rsidRPr="00000000">
        <w:rPr>
          <w:b w:val="1"/>
          <w:sz w:val="26"/>
          <w:szCs w:val="26"/>
          <w:rtl w:val="0"/>
        </w:rPr>
        <w:t xml:space="preserve">Products</w:t>
      </w:r>
      <w:r w:rsidDel="00000000" w:rsidR="00000000" w:rsidRPr="00000000">
        <w:rPr>
          <w:sz w:val="26"/>
          <w:szCs w:val="26"/>
          <w:rtl w:val="0"/>
        </w:rPr>
        <w:t xml:space="preserve"> and </w:t>
      </w:r>
      <w:r w:rsidDel="00000000" w:rsidR="00000000" w:rsidRPr="00000000">
        <w:rPr>
          <w:b w:val="1"/>
          <w:sz w:val="26"/>
          <w:szCs w:val="26"/>
          <w:rtl w:val="0"/>
        </w:rPr>
        <w:t xml:space="preserve">Customers</w:t>
      </w:r>
      <w:r w:rsidDel="00000000" w:rsidR="00000000" w:rsidRPr="00000000">
        <w:rPr>
          <w:sz w:val="26"/>
          <w:szCs w:val="26"/>
          <w:rtl w:val="0"/>
        </w:rPr>
        <w:t xml:space="preserve"> through relationships that specify which products were purchased by which customers.</w:t>
      </w:r>
    </w:p>
    <w:p w:rsidR="00000000" w:rsidDel="00000000" w:rsidP="00000000" w:rsidRDefault="00000000" w:rsidRPr="00000000" w14:paraId="00000063">
      <w:pPr>
        <w:numPr>
          <w:ilvl w:val="2"/>
          <w:numId w:val="15"/>
        </w:numPr>
        <w:spacing w:after="0" w:before="0" w:lineRule="auto"/>
        <w:ind w:left="2160" w:hanging="360"/>
        <w:rPr>
          <w:sz w:val="26"/>
          <w:szCs w:val="26"/>
        </w:rPr>
      </w:pPr>
      <w:r w:rsidDel="00000000" w:rsidR="00000000" w:rsidRPr="00000000">
        <w:rPr>
          <w:b w:val="1"/>
          <w:sz w:val="26"/>
          <w:szCs w:val="26"/>
          <w:rtl w:val="0"/>
        </w:rPr>
        <w:t xml:space="preserve">Employees</w:t>
      </w:r>
      <w:r w:rsidDel="00000000" w:rsidR="00000000" w:rsidRPr="00000000">
        <w:rPr>
          <w:sz w:val="26"/>
          <w:szCs w:val="26"/>
          <w:rtl w:val="0"/>
        </w:rPr>
        <w:t xml:space="preserve"> are linked to </w:t>
      </w:r>
      <w:r w:rsidDel="00000000" w:rsidR="00000000" w:rsidRPr="00000000">
        <w:rPr>
          <w:b w:val="1"/>
          <w:sz w:val="26"/>
          <w:szCs w:val="26"/>
          <w:rtl w:val="0"/>
        </w:rPr>
        <w:t xml:space="preserve">Sales</w:t>
      </w:r>
      <w:r w:rsidDel="00000000" w:rsidR="00000000" w:rsidRPr="00000000">
        <w:rPr>
          <w:sz w:val="26"/>
          <w:szCs w:val="26"/>
          <w:rtl w:val="0"/>
        </w:rPr>
        <w:t xml:space="preserve"> data to track which staff members handled specific transactions or managed certain departments.</w:t>
      </w:r>
    </w:p>
    <w:p w:rsidR="00000000" w:rsidDel="00000000" w:rsidP="00000000" w:rsidRDefault="00000000" w:rsidRPr="00000000" w14:paraId="00000064">
      <w:pPr>
        <w:numPr>
          <w:ilvl w:val="2"/>
          <w:numId w:val="15"/>
        </w:numPr>
        <w:spacing w:after="0" w:before="0" w:lineRule="auto"/>
        <w:ind w:left="2160" w:hanging="360"/>
        <w:rPr>
          <w:sz w:val="26"/>
          <w:szCs w:val="26"/>
        </w:rPr>
      </w:pPr>
      <w:r w:rsidDel="00000000" w:rsidR="00000000" w:rsidRPr="00000000">
        <w:rPr>
          <w:b w:val="1"/>
          <w:sz w:val="26"/>
          <w:szCs w:val="26"/>
          <w:rtl w:val="0"/>
        </w:rPr>
        <w:t xml:space="preserve">Branches</w:t>
      </w:r>
      <w:r w:rsidDel="00000000" w:rsidR="00000000" w:rsidRPr="00000000">
        <w:rPr>
          <w:sz w:val="26"/>
          <w:szCs w:val="26"/>
          <w:rtl w:val="0"/>
        </w:rPr>
        <w:t xml:space="preserve"> are connected to </w:t>
      </w:r>
      <w:r w:rsidDel="00000000" w:rsidR="00000000" w:rsidRPr="00000000">
        <w:rPr>
          <w:b w:val="1"/>
          <w:sz w:val="26"/>
          <w:szCs w:val="26"/>
          <w:rtl w:val="0"/>
        </w:rPr>
        <w:t xml:space="preserve">Sales</w:t>
      </w:r>
      <w:r w:rsidDel="00000000" w:rsidR="00000000" w:rsidRPr="00000000">
        <w:rPr>
          <w:sz w:val="26"/>
          <w:szCs w:val="26"/>
          <w:rtl w:val="0"/>
        </w:rPr>
        <w:t xml:space="preserve">, allowing for the comparison of performance metrics across different locations.</w:t>
      </w:r>
    </w:p>
    <w:p w:rsidR="00000000" w:rsidDel="00000000" w:rsidP="00000000" w:rsidRDefault="00000000" w:rsidRPr="00000000" w14:paraId="00000065">
      <w:pPr>
        <w:numPr>
          <w:ilvl w:val="0"/>
          <w:numId w:val="15"/>
        </w:numPr>
        <w:spacing w:after="0" w:before="0" w:lineRule="auto"/>
        <w:ind w:left="720" w:hanging="360"/>
        <w:rPr>
          <w:sz w:val="26"/>
          <w:szCs w:val="26"/>
        </w:rPr>
      </w:pPr>
      <w:r w:rsidDel="00000000" w:rsidR="00000000" w:rsidRPr="00000000">
        <w:rPr>
          <w:b w:val="1"/>
          <w:sz w:val="26"/>
          <w:szCs w:val="26"/>
          <w:rtl w:val="0"/>
        </w:rPr>
        <w:t xml:space="preserve">Primary Keys and Foreign Keys:</w:t>
      </w:r>
      <w:r w:rsidDel="00000000" w:rsidR="00000000" w:rsidRPr="00000000">
        <w:rPr>
          <w:rtl w:val="0"/>
        </w:rPr>
      </w:r>
    </w:p>
    <w:p w:rsidR="00000000" w:rsidDel="00000000" w:rsidP="00000000" w:rsidRDefault="00000000" w:rsidRPr="00000000" w14:paraId="00000066">
      <w:pPr>
        <w:numPr>
          <w:ilvl w:val="1"/>
          <w:numId w:val="15"/>
        </w:numPr>
        <w:spacing w:after="0" w:before="0" w:lineRule="auto"/>
        <w:ind w:left="1440" w:hanging="360"/>
        <w:rPr>
          <w:sz w:val="26"/>
          <w:szCs w:val="26"/>
        </w:rPr>
      </w:pPr>
      <w:r w:rsidDel="00000000" w:rsidR="00000000" w:rsidRPr="00000000">
        <w:rPr>
          <w:sz w:val="26"/>
          <w:szCs w:val="26"/>
          <w:rtl w:val="0"/>
        </w:rPr>
        <w:t xml:space="preserve">Every entity in the ERD has a </w:t>
      </w:r>
      <w:r w:rsidDel="00000000" w:rsidR="00000000" w:rsidRPr="00000000">
        <w:rPr>
          <w:b w:val="1"/>
          <w:sz w:val="26"/>
          <w:szCs w:val="26"/>
          <w:rtl w:val="0"/>
        </w:rPr>
        <w:t xml:space="preserve">primary key</w:t>
      </w:r>
      <w:r w:rsidDel="00000000" w:rsidR="00000000" w:rsidRPr="00000000">
        <w:rPr>
          <w:sz w:val="26"/>
          <w:szCs w:val="26"/>
          <w:rtl w:val="0"/>
        </w:rPr>
        <w:t xml:space="preserve">, which uniquely identifies each record in that entity. For example, each </w:t>
      </w:r>
      <w:r w:rsidDel="00000000" w:rsidR="00000000" w:rsidRPr="00000000">
        <w:rPr>
          <w:b w:val="1"/>
          <w:sz w:val="26"/>
          <w:szCs w:val="26"/>
          <w:rtl w:val="0"/>
        </w:rPr>
        <w:t xml:space="preserve">Product</w:t>
      </w:r>
      <w:r w:rsidDel="00000000" w:rsidR="00000000" w:rsidRPr="00000000">
        <w:rPr>
          <w:sz w:val="26"/>
          <w:szCs w:val="26"/>
          <w:rtl w:val="0"/>
        </w:rPr>
        <w:t xml:space="preserve"> has a unique product ID, and each </w:t>
      </w:r>
      <w:r w:rsidDel="00000000" w:rsidR="00000000" w:rsidRPr="00000000">
        <w:rPr>
          <w:b w:val="1"/>
          <w:sz w:val="26"/>
          <w:szCs w:val="26"/>
          <w:rtl w:val="0"/>
        </w:rPr>
        <w:t xml:space="preserve">Customer</w:t>
      </w:r>
      <w:r w:rsidDel="00000000" w:rsidR="00000000" w:rsidRPr="00000000">
        <w:rPr>
          <w:sz w:val="26"/>
          <w:szCs w:val="26"/>
          <w:rtl w:val="0"/>
        </w:rPr>
        <w:t xml:space="preserve"> has a unique customer ID.</w:t>
      </w:r>
    </w:p>
    <w:p w:rsidR="00000000" w:rsidDel="00000000" w:rsidP="00000000" w:rsidRDefault="00000000" w:rsidRPr="00000000" w14:paraId="00000067">
      <w:pPr>
        <w:numPr>
          <w:ilvl w:val="1"/>
          <w:numId w:val="15"/>
        </w:numPr>
        <w:spacing w:after="0" w:before="0" w:lineRule="auto"/>
        <w:ind w:left="1440" w:hanging="360"/>
        <w:rPr>
          <w:sz w:val="26"/>
          <w:szCs w:val="26"/>
        </w:rPr>
      </w:pPr>
      <w:r w:rsidDel="00000000" w:rsidR="00000000" w:rsidRPr="00000000">
        <w:rPr>
          <w:b w:val="1"/>
          <w:sz w:val="26"/>
          <w:szCs w:val="26"/>
          <w:rtl w:val="0"/>
        </w:rPr>
        <w:t xml:space="preserve">Foreign keys</w:t>
      </w:r>
      <w:r w:rsidDel="00000000" w:rsidR="00000000" w:rsidRPr="00000000">
        <w:rPr>
          <w:sz w:val="26"/>
          <w:szCs w:val="26"/>
          <w:rtl w:val="0"/>
        </w:rPr>
        <w:t xml:space="preserve"> are used to establish relationships between entities. For instance, the </w:t>
      </w:r>
      <w:r w:rsidDel="00000000" w:rsidR="00000000" w:rsidRPr="00000000">
        <w:rPr>
          <w:b w:val="1"/>
          <w:sz w:val="26"/>
          <w:szCs w:val="26"/>
          <w:rtl w:val="0"/>
        </w:rPr>
        <w:t xml:space="preserve">Sales</w:t>
      </w:r>
      <w:r w:rsidDel="00000000" w:rsidR="00000000" w:rsidRPr="00000000">
        <w:rPr>
          <w:sz w:val="26"/>
          <w:szCs w:val="26"/>
          <w:rtl w:val="0"/>
        </w:rPr>
        <w:t xml:space="preserve"> entity might contain a foreign key for </w:t>
      </w:r>
      <w:r w:rsidDel="00000000" w:rsidR="00000000" w:rsidRPr="00000000">
        <w:rPr>
          <w:b w:val="1"/>
          <w:sz w:val="26"/>
          <w:szCs w:val="26"/>
          <w:rtl w:val="0"/>
        </w:rPr>
        <w:t xml:space="preserve">Product ID</w:t>
      </w:r>
      <w:r w:rsidDel="00000000" w:rsidR="00000000" w:rsidRPr="00000000">
        <w:rPr>
          <w:sz w:val="26"/>
          <w:szCs w:val="26"/>
          <w:rtl w:val="0"/>
        </w:rPr>
        <w:t xml:space="preserve"> and </w:t>
      </w:r>
      <w:r w:rsidDel="00000000" w:rsidR="00000000" w:rsidRPr="00000000">
        <w:rPr>
          <w:b w:val="1"/>
          <w:sz w:val="26"/>
          <w:szCs w:val="26"/>
          <w:rtl w:val="0"/>
        </w:rPr>
        <w:t xml:space="preserve">Customer ID</w:t>
      </w:r>
      <w:r w:rsidDel="00000000" w:rsidR="00000000" w:rsidRPr="00000000">
        <w:rPr>
          <w:sz w:val="26"/>
          <w:szCs w:val="26"/>
          <w:rtl w:val="0"/>
        </w:rPr>
        <w:t xml:space="preserve"> to link each sale to the specific product and customer involved in the transaction.</w:t>
      </w:r>
    </w:p>
    <w:p w:rsidR="00000000" w:rsidDel="00000000" w:rsidP="00000000" w:rsidRDefault="00000000" w:rsidRPr="00000000" w14:paraId="00000068">
      <w:pPr>
        <w:numPr>
          <w:ilvl w:val="0"/>
          <w:numId w:val="15"/>
        </w:numPr>
        <w:spacing w:after="0" w:before="0" w:lineRule="auto"/>
        <w:ind w:left="720" w:hanging="360"/>
        <w:rPr>
          <w:sz w:val="26"/>
          <w:szCs w:val="26"/>
        </w:rPr>
      </w:pPr>
      <w:r w:rsidDel="00000000" w:rsidR="00000000" w:rsidRPr="00000000">
        <w:rPr>
          <w:b w:val="1"/>
          <w:sz w:val="26"/>
          <w:szCs w:val="26"/>
          <w:rtl w:val="0"/>
        </w:rPr>
        <w:t xml:space="preserve">Normalization and Data Integrity:</w:t>
      </w:r>
      <w:r w:rsidDel="00000000" w:rsidR="00000000" w:rsidRPr="00000000">
        <w:rPr>
          <w:rtl w:val="0"/>
        </w:rPr>
      </w:r>
    </w:p>
    <w:p w:rsidR="00000000" w:rsidDel="00000000" w:rsidP="00000000" w:rsidRDefault="00000000" w:rsidRPr="00000000" w14:paraId="00000069">
      <w:pPr>
        <w:numPr>
          <w:ilvl w:val="1"/>
          <w:numId w:val="15"/>
        </w:numPr>
        <w:spacing w:after="0" w:before="0" w:lineRule="auto"/>
        <w:ind w:left="1440" w:hanging="360"/>
        <w:rPr>
          <w:sz w:val="26"/>
          <w:szCs w:val="26"/>
        </w:rPr>
      </w:pPr>
      <w:r w:rsidDel="00000000" w:rsidR="00000000" w:rsidRPr="00000000">
        <w:rPr>
          <w:sz w:val="26"/>
          <w:szCs w:val="26"/>
          <w:rtl w:val="0"/>
        </w:rPr>
        <w:t xml:space="preserve">The ERD ensures that the database adheres to normalization principles, which prevent data redundancy and maintain data integrity. Each entity is designed to store data efficiently, ensuring that information is only stored once in the appropriate table.</w:t>
      </w:r>
    </w:p>
    <w:p w:rsidR="00000000" w:rsidDel="00000000" w:rsidP="00000000" w:rsidRDefault="00000000" w:rsidRPr="00000000" w14:paraId="0000006A">
      <w:pPr>
        <w:numPr>
          <w:ilvl w:val="1"/>
          <w:numId w:val="15"/>
        </w:numPr>
        <w:spacing w:after="240" w:before="0" w:lineRule="auto"/>
        <w:ind w:left="1440" w:hanging="360"/>
        <w:rPr>
          <w:sz w:val="26"/>
          <w:szCs w:val="26"/>
        </w:rPr>
      </w:pPr>
      <w:r w:rsidDel="00000000" w:rsidR="00000000" w:rsidRPr="00000000">
        <w:rPr>
          <w:b w:val="1"/>
          <w:sz w:val="26"/>
          <w:szCs w:val="26"/>
          <w:rtl w:val="0"/>
        </w:rPr>
        <w:t xml:space="preserve">Referential integrity</w:t>
      </w:r>
      <w:r w:rsidDel="00000000" w:rsidR="00000000" w:rsidRPr="00000000">
        <w:rPr>
          <w:sz w:val="26"/>
          <w:szCs w:val="26"/>
          <w:rtl w:val="0"/>
        </w:rPr>
        <w:t xml:space="preserve"> is maintained through the relationships between entities, ensuring that all sales, for example, are linked to valid products, customers, and employees.</w:t>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heading=h.2s8eyo1" w:id="7"/>
      <w:bookmarkEnd w:id="7"/>
      <w:r w:rsidDel="00000000" w:rsidR="00000000" w:rsidRPr="00000000">
        <w:rPr>
          <w:b w:val="1"/>
          <w:color w:val="000000"/>
          <w:sz w:val="26"/>
          <w:szCs w:val="26"/>
          <w:rtl w:val="0"/>
        </w:rPr>
        <w:t xml:space="preserve">Importance of ERD in the Project:</w:t>
      </w:r>
    </w:p>
    <w:p w:rsidR="00000000" w:rsidDel="00000000" w:rsidP="00000000" w:rsidRDefault="00000000" w:rsidRPr="00000000" w14:paraId="0000006C">
      <w:pPr>
        <w:numPr>
          <w:ilvl w:val="0"/>
          <w:numId w:val="18"/>
        </w:numPr>
        <w:spacing w:after="240" w:before="240" w:lineRule="auto"/>
        <w:ind w:left="720" w:hanging="360"/>
        <w:rPr>
          <w:sz w:val="26"/>
          <w:szCs w:val="26"/>
        </w:rPr>
      </w:pPr>
      <w:r w:rsidDel="00000000" w:rsidR="00000000" w:rsidRPr="00000000">
        <w:rPr>
          <w:b w:val="1"/>
          <w:sz w:val="26"/>
          <w:szCs w:val="26"/>
          <w:rtl w:val="0"/>
        </w:rPr>
        <w:t xml:space="preserve">Clear Structure:</w:t>
      </w:r>
      <w:r w:rsidDel="00000000" w:rsidR="00000000" w:rsidRPr="00000000">
        <w:rPr>
          <w:sz w:val="26"/>
          <w:szCs w:val="26"/>
          <w:rtl w:val="0"/>
        </w:rPr>
        <w:t xml:space="preserve"> The ERD provides a clear visual representation of the database structure, making it easier for stakeholders</w:t>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sz w:val="26"/>
          <w:szCs w:val="26"/>
        </w:rPr>
        <w:drawing>
          <wp:inline distB="114300" distT="114300" distL="114300" distR="114300">
            <wp:extent cx="5731200" cy="4584700"/>
            <wp:effectExtent b="0" l="0" r="0" t="0"/>
            <wp:docPr id="41"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sz w:val="26"/>
          <w:szCs w:val="26"/>
        </w:rPr>
        <w:drawing>
          <wp:inline distB="114300" distT="114300" distL="114300" distR="114300">
            <wp:extent cx="5731200" cy="4597400"/>
            <wp:effectExtent b="0" l="0" r="0" t="0"/>
            <wp:docPr id="44"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pStyle w:val="Heading3"/>
        <w:keepNext w:val="0"/>
        <w:keepLines w:val="0"/>
        <w:spacing w:before="280" w:lineRule="auto"/>
        <w:rPr>
          <w:b w:val="1"/>
          <w:color w:val="000000"/>
          <w:sz w:val="32"/>
          <w:szCs w:val="32"/>
        </w:rPr>
      </w:pPr>
      <w:bookmarkStart w:colFirst="0" w:colLast="0" w:name="_heading=h.17dp8vu" w:id="8"/>
      <w:bookmarkEnd w:id="8"/>
      <w:r w:rsidDel="00000000" w:rsidR="00000000" w:rsidRPr="00000000">
        <w:rPr>
          <w:b w:val="1"/>
          <w:color w:val="000000"/>
          <w:sz w:val="32"/>
          <w:szCs w:val="32"/>
          <w:rtl w:val="0"/>
        </w:rPr>
        <w:t xml:space="preserve">6. Database Creation (Schema and Tables)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Database Creation</w:t>
      </w:r>
      <w:r w:rsidDel="00000000" w:rsidR="00000000" w:rsidRPr="00000000">
        <w:rPr>
          <w:sz w:val="26"/>
          <w:szCs w:val="26"/>
          <w:rtl w:val="0"/>
        </w:rPr>
        <w:t xml:space="preserve"> phase is a critical step in translating the conceptual design of the system, as defined in the Entity-Relationship Diagram (ERD), into an actual working database. The database schema acts as the blueprint for how the data is organized and structured, ensuring that it supports the supermarket’s business processes effectively and efficiently. This phase involves defining the structure, constraints, and relationships within the database, followed by the actual creation of tables in Microsoft SQL Server (MSSQL).</w:t>
      </w:r>
    </w:p>
    <w:p w:rsidR="00000000" w:rsidDel="00000000" w:rsidP="00000000" w:rsidRDefault="00000000" w:rsidRPr="00000000" w14:paraId="00000076">
      <w:pPr>
        <w:pStyle w:val="Heading3"/>
        <w:keepNext w:val="0"/>
        <w:keepLines w:val="0"/>
        <w:spacing w:before="280" w:lineRule="auto"/>
        <w:rPr>
          <w:b w:val="1"/>
          <w:color w:val="000000"/>
          <w:sz w:val="26"/>
          <w:szCs w:val="26"/>
        </w:rPr>
      </w:pPr>
      <w:bookmarkStart w:colFirst="0" w:colLast="0" w:name="_heading=h.3rdcrjn" w:id="9"/>
      <w:bookmarkEnd w:id="9"/>
      <w:r w:rsidDel="00000000" w:rsidR="00000000" w:rsidRPr="00000000">
        <w:rPr>
          <w:b w:val="1"/>
          <w:color w:val="000000"/>
          <w:sz w:val="26"/>
          <w:szCs w:val="26"/>
          <w:rtl w:val="0"/>
        </w:rPr>
        <w:t xml:space="preserve">Schema Design:</w:t>
      </w:r>
    </w:p>
    <w:p w:rsidR="00000000" w:rsidDel="00000000" w:rsidP="00000000" w:rsidRDefault="00000000" w:rsidRPr="00000000" w14:paraId="00000077">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schema</w:t>
      </w:r>
      <w:r w:rsidDel="00000000" w:rsidR="00000000" w:rsidRPr="00000000">
        <w:rPr>
          <w:sz w:val="26"/>
          <w:szCs w:val="26"/>
          <w:rtl w:val="0"/>
        </w:rPr>
        <w:t xml:space="preserve"> represents the logical structure of the database, detailing how data is organized into tables, relationships, keys, and constraints. The design is based on the previously developed ERD and ensures that the database is optimized for performance, scalability, and maintainability.</w:t>
      </w:r>
    </w:p>
    <w:p w:rsidR="00000000" w:rsidDel="00000000" w:rsidP="00000000" w:rsidRDefault="00000000" w:rsidRPr="00000000" w14:paraId="00000078">
      <w:pPr>
        <w:numPr>
          <w:ilvl w:val="0"/>
          <w:numId w:val="6"/>
        </w:numPr>
        <w:spacing w:after="0" w:before="240" w:lineRule="auto"/>
        <w:ind w:left="720" w:hanging="360"/>
        <w:rPr>
          <w:sz w:val="26"/>
          <w:szCs w:val="26"/>
        </w:rPr>
      </w:pPr>
      <w:r w:rsidDel="00000000" w:rsidR="00000000" w:rsidRPr="00000000">
        <w:rPr>
          <w:b w:val="1"/>
          <w:sz w:val="26"/>
          <w:szCs w:val="26"/>
          <w:rtl w:val="0"/>
        </w:rPr>
        <w:t xml:space="preserve">Tables</w:t>
      </w:r>
      <w:r w:rsidDel="00000000" w:rsidR="00000000" w:rsidRPr="00000000">
        <w:rPr>
          <w:sz w:val="26"/>
          <w:szCs w:val="26"/>
          <w:rtl w:val="0"/>
        </w:rPr>
        <w:t xml:space="preserve">: Each entity from the ERD, such as </w:t>
      </w:r>
      <w:r w:rsidDel="00000000" w:rsidR="00000000" w:rsidRPr="00000000">
        <w:rPr>
          <w:b w:val="1"/>
          <w:sz w:val="26"/>
          <w:szCs w:val="26"/>
          <w:rtl w:val="0"/>
        </w:rPr>
        <w:t xml:space="preserve">Products</w:t>
      </w:r>
      <w:r w:rsidDel="00000000" w:rsidR="00000000" w:rsidRPr="00000000">
        <w:rPr>
          <w:sz w:val="26"/>
          <w:szCs w:val="26"/>
          <w:rtl w:val="0"/>
        </w:rPr>
        <w:t xml:space="preserve">, </w:t>
      </w:r>
      <w:r w:rsidDel="00000000" w:rsidR="00000000" w:rsidRPr="00000000">
        <w:rPr>
          <w:b w:val="1"/>
          <w:sz w:val="26"/>
          <w:szCs w:val="26"/>
          <w:rtl w:val="0"/>
        </w:rPr>
        <w:t xml:space="preserve">Customers</w:t>
      </w:r>
      <w:r w:rsidDel="00000000" w:rsidR="00000000" w:rsidRPr="00000000">
        <w:rPr>
          <w:sz w:val="26"/>
          <w:szCs w:val="26"/>
          <w:rtl w:val="0"/>
        </w:rPr>
        <w:t xml:space="preserve">, </w:t>
      </w:r>
      <w:r w:rsidDel="00000000" w:rsidR="00000000" w:rsidRPr="00000000">
        <w:rPr>
          <w:b w:val="1"/>
          <w:sz w:val="26"/>
          <w:szCs w:val="26"/>
          <w:rtl w:val="0"/>
        </w:rPr>
        <w:t xml:space="preserve">Sales</w:t>
      </w:r>
      <w:r w:rsidDel="00000000" w:rsidR="00000000" w:rsidRPr="00000000">
        <w:rPr>
          <w:sz w:val="26"/>
          <w:szCs w:val="26"/>
          <w:rtl w:val="0"/>
        </w:rPr>
        <w:t xml:space="preserve">, </w:t>
      </w:r>
      <w:r w:rsidDel="00000000" w:rsidR="00000000" w:rsidRPr="00000000">
        <w:rPr>
          <w:b w:val="1"/>
          <w:sz w:val="26"/>
          <w:szCs w:val="26"/>
          <w:rtl w:val="0"/>
        </w:rPr>
        <w:t xml:space="preserve">Employees</w:t>
      </w:r>
      <w:r w:rsidDel="00000000" w:rsidR="00000000" w:rsidRPr="00000000">
        <w:rPr>
          <w:sz w:val="26"/>
          <w:szCs w:val="26"/>
          <w:rtl w:val="0"/>
        </w:rPr>
        <w:t xml:space="preserve">, and </w:t>
      </w:r>
      <w:r w:rsidDel="00000000" w:rsidR="00000000" w:rsidRPr="00000000">
        <w:rPr>
          <w:b w:val="1"/>
          <w:sz w:val="26"/>
          <w:szCs w:val="26"/>
          <w:rtl w:val="0"/>
        </w:rPr>
        <w:t xml:space="preserve">Branches</w:t>
      </w:r>
      <w:r w:rsidDel="00000000" w:rsidR="00000000" w:rsidRPr="00000000">
        <w:rPr>
          <w:sz w:val="26"/>
          <w:szCs w:val="26"/>
          <w:rtl w:val="0"/>
        </w:rPr>
        <w:t xml:space="preserve">, is mapped to a specific table in the database. Each table contains a set of </w:t>
      </w:r>
      <w:r w:rsidDel="00000000" w:rsidR="00000000" w:rsidRPr="00000000">
        <w:rPr>
          <w:b w:val="1"/>
          <w:sz w:val="26"/>
          <w:szCs w:val="26"/>
          <w:rtl w:val="0"/>
        </w:rPr>
        <w:t xml:space="preserve">columns</w:t>
      </w:r>
      <w:r w:rsidDel="00000000" w:rsidR="00000000" w:rsidRPr="00000000">
        <w:rPr>
          <w:sz w:val="26"/>
          <w:szCs w:val="26"/>
          <w:rtl w:val="0"/>
        </w:rPr>
        <w:t xml:space="preserve"> that represent the attributes of that entity. For example, the </w:t>
      </w:r>
      <w:r w:rsidDel="00000000" w:rsidR="00000000" w:rsidRPr="00000000">
        <w:rPr>
          <w:b w:val="1"/>
          <w:sz w:val="26"/>
          <w:szCs w:val="26"/>
          <w:rtl w:val="0"/>
        </w:rPr>
        <w:t xml:space="preserve">Products</w:t>
      </w:r>
      <w:r w:rsidDel="00000000" w:rsidR="00000000" w:rsidRPr="00000000">
        <w:rPr>
          <w:sz w:val="26"/>
          <w:szCs w:val="26"/>
          <w:rtl w:val="0"/>
        </w:rPr>
        <w:t xml:space="preserve"> table will have columns such as:</w:t>
      </w:r>
    </w:p>
    <w:p w:rsidR="00000000" w:rsidDel="00000000" w:rsidP="00000000" w:rsidRDefault="00000000" w:rsidRPr="00000000" w14:paraId="00000079">
      <w:pPr>
        <w:numPr>
          <w:ilvl w:val="1"/>
          <w:numId w:val="6"/>
        </w:numPr>
        <w:spacing w:after="0" w:before="0" w:lineRule="auto"/>
        <w:ind w:left="1440" w:hanging="360"/>
        <w:rPr>
          <w:sz w:val="26"/>
          <w:szCs w:val="26"/>
        </w:rPr>
      </w:pPr>
      <w:r w:rsidDel="00000000" w:rsidR="00000000" w:rsidRPr="00000000">
        <w:rPr>
          <w:b w:val="1"/>
          <w:sz w:val="26"/>
          <w:szCs w:val="26"/>
          <w:rtl w:val="0"/>
        </w:rPr>
        <w:t xml:space="preserve">ProductID</w:t>
      </w:r>
      <w:r w:rsidDel="00000000" w:rsidR="00000000" w:rsidRPr="00000000">
        <w:rPr>
          <w:sz w:val="26"/>
          <w:szCs w:val="26"/>
          <w:rtl w:val="0"/>
        </w:rPr>
        <w:t xml:space="preserve"> (Primary Key)</w:t>
      </w:r>
    </w:p>
    <w:p w:rsidR="00000000" w:rsidDel="00000000" w:rsidP="00000000" w:rsidRDefault="00000000" w:rsidRPr="00000000" w14:paraId="0000007A">
      <w:pPr>
        <w:numPr>
          <w:ilvl w:val="1"/>
          <w:numId w:val="6"/>
        </w:numPr>
        <w:spacing w:after="0" w:before="0" w:lineRule="auto"/>
        <w:ind w:left="1440" w:hanging="360"/>
        <w:rPr>
          <w:sz w:val="26"/>
          <w:szCs w:val="26"/>
        </w:rPr>
      </w:pPr>
      <w:r w:rsidDel="00000000" w:rsidR="00000000" w:rsidRPr="00000000">
        <w:rPr>
          <w:b w:val="1"/>
          <w:sz w:val="26"/>
          <w:szCs w:val="26"/>
          <w:rtl w:val="0"/>
        </w:rPr>
        <w:t xml:space="preserve">ProductName</w:t>
      </w:r>
      <w:r w:rsidDel="00000000" w:rsidR="00000000" w:rsidRPr="00000000">
        <w:rPr>
          <w:rtl w:val="0"/>
        </w:rPr>
      </w:r>
    </w:p>
    <w:p w:rsidR="00000000" w:rsidDel="00000000" w:rsidP="00000000" w:rsidRDefault="00000000" w:rsidRPr="00000000" w14:paraId="0000007B">
      <w:pPr>
        <w:numPr>
          <w:ilvl w:val="1"/>
          <w:numId w:val="6"/>
        </w:numPr>
        <w:spacing w:after="0" w:before="0" w:lineRule="auto"/>
        <w:ind w:left="1440" w:hanging="360"/>
        <w:rPr>
          <w:sz w:val="26"/>
          <w:szCs w:val="26"/>
        </w:rPr>
      </w:pPr>
      <w:r w:rsidDel="00000000" w:rsidR="00000000" w:rsidRPr="00000000">
        <w:rPr>
          <w:b w:val="1"/>
          <w:sz w:val="26"/>
          <w:szCs w:val="26"/>
          <w:rtl w:val="0"/>
        </w:rPr>
        <w:t xml:space="preserve">Category</w:t>
      </w:r>
      <w:r w:rsidDel="00000000" w:rsidR="00000000" w:rsidRPr="00000000">
        <w:rPr>
          <w:rtl w:val="0"/>
        </w:rPr>
      </w:r>
    </w:p>
    <w:p w:rsidR="00000000" w:rsidDel="00000000" w:rsidP="00000000" w:rsidRDefault="00000000" w:rsidRPr="00000000" w14:paraId="0000007C">
      <w:pPr>
        <w:numPr>
          <w:ilvl w:val="1"/>
          <w:numId w:val="6"/>
        </w:numPr>
        <w:spacing w:after="0" w:before="0" w:lineRule="auto"/>
        <w:ind w:left="1440" w:hanging="360"/>
        <w:rPr>
          <w:sz w:val="26"/>
          <w:szCs w:val="26"/>
        </w:rPr>
      </w:pPr>
      <w:r w:rsidDel="00000000" w:rsidR="00000000" w:rsidRPr="00000000">
        <w:rPr>
          <w:b w:val="1"/>
          <w:sz w:val="26"/>
          <w:szCs w:val="26"/>
          <w:rtl w:val="0"/>
        </w:rPr>
        <w:t xml:space="preserve">Price</w:t>
      </w:r>
      <w:r w:rsidDel="00000000" w:rsidR="00000000" w:rsidRPr="00000000">
        <w:rPr>
          <w:rtl w:val="0"/>
        </w:rPr>
      </w:r>
    </w:p>
    <w:p w:rsidR="00000000" w:rsidDel="00000000" w:rsidP="00000000" w:rsidRDefault="00000000" w:rsidRPr="00000000" w14:paraId="0000007D">
      <w:pPr>
        <w:numPr>
          <w:ilvl w:val="1"/>
          <w:numId w:val="6"/>
        </w:numPr>
        <w:spacing w:after="0" w:before="0" w:lineRule="auto"/>
        <w:ind w:left="1440" w:hanging="360"/>
        <w:rPr>
          <w:sz w:val="26"/>
          <w:szCs w:val="26"/>
        </w:rPr>
      </w:pPr>
      <w:r w:rsidDel="00000000" w:rsidR="00000000" w:rsidRPr="00000000">
        <w:rPr>
          <w:b w:val="1"/>
          <w:sz w:val="26"/>
          <w:szCs w:val="26"/>
          <w:rtl w:val="0"/>
        </w:rPr>
        <w:t xml:space="preserve">StockLevel</w:t>
      </w:r>
      <w:r w:rsidDel="00000000" w:rsidR="00000000" w:rsidRPr="00000000">
        <w:rPr>
          <w:rtl w:val="0"/>
        </w:rPr>
      </w:r>
    </w:p>
    <w:p w:rsidR="00000000" w:rsidDel="00000000" w:rsidP="00000000" w:rsidRDefault="00000000" w:rsidRPr="00000000" w14:paraId="0000007E">
      <w:pPr>
        <w:numPr>
          <w:ilvl w:val="0"/>
          <w:numId w:val="6"/>
        </w:numPr>
        <w:spacing w:after="0" w:before="0" w:lineRule="auto"/>
        <w:ind w:left="720" w:hanging="360"/>
        <w:rPr>
          <w:sz w:val="26"/>
          <w:szCs w:val="26"/>
        </w:rPr>
      </w:pPr>
      <w:r w:rsidDel="00000000" w:rsidR="00000000" w:rsidRPr="00000000">
        <w:rPr>
          <w:b w:val="1"/>
          <w:sz w:val="26"/>
          <w:szCs w:val="26"/>
          <w:rtl w:val="0"/>
        </w:rPr>
        <w:t xml:space="preserve">Primary Keys</w:t>
      </w:r>
      <w:r w:rsidDel="00000000" w:rsidR="00000000" w:rsidRPr="00000000">
        <w:rPr>
          <w:sz w:val="26"/>
          <w:szCs w:val="26"/>
          <w:rtl w:val="0"/>
        </w:rPr>
        <w:t xml:space="preserve">: Each table is designed with a </w:t>
      </w:r>
      <w:r w:rsidDel="00000000" w:rsidR="00000000" w:rsidRPr="00000000">
        <w:rPr>
          <w:b w:val="1"/>
          <w:sz w:val="26"/>
          <w:szCs w:val="26"/>
          <w:rtl w:val="0"/>
        </w:rPr>
        <w:t xml:space="preserve">primary key</w:t>
      </w:r>
      <w:r w:rsidDel="00000000" w:rsidR="00000000" w:rsidRPr="00000000">
        <w:rPr>
          <w:sz w:val="26"/>
          <w:szCs w:val="26"/>
          <w:rtl w:val="0"/>
        </w:rPr>
        <w:t xml:space="preserve"> to uniquely identify each record. For instance, the </w:t>
      </w:r>
      <w:r w:rsidDel="00000000" w:rsidR="00000000" w:rsidRPr="00000000">
        <w:rPr>
          <w:b w:val="1"/>
          <w:sz w:val="26"/>
          <w:szCs w:val="26"/>
          <w:rtl w:val="0"/>
        </w:rPr>
        <w:t xml:space="preserve">CustomerID</w:t>
      </w:r>
      <w:r w:rsidDel="00000000" w:rsidR="00000000" w:rsidRPr="00000000">
        <w:rPr>
          <w:sz w:val="26"/>
          <w:szCs w:val="26"/>
          <w:rtl w:val="0"/>
        </w:rPr>
        <w:t xml:space="preserve"> in the </w:t>
      </w:r>
      <w:r w:rsidDel="00000000" w:rsidR="00000000" w:rsidRPr="00000000">
        <w:rPr>
          <w:b w:val="1"/>
          <w:sz w:val="26"/>
          <w:szCs w:val="26"/>
          <w:rtl w:val="0"/>
        </w:rPr>
        <w:t xml:space="preserve">Customers</w:t>
      </w:r>
      <w:r w:rsidDel="00000000" w:rsidR="00000000" w:rsidRPr="00000000">
        <w:rPr>
          <w:sz w:val="26"/>
          <w:szCs w:val="26"/>
          <w:rtl w:val="0"/>
        </w:rPr>
        <w:t xml:space="preserve"> table acts as a primary key, ensuring that each customer has a unique identifier. This allows for efficient querying and data retrieval.</w:t>
      </w:r>
    </w:p>
    <w:p w:rsidR="00000000" w:rsidDel="00000000" w:rsidP="00000000" w:rsidRDefault="00000000" w:rsidRPr="00000000" w14:paraId="0000007F">
      <w:pPr>
        <w:numPr>
          <w:ilvl w:val="0"/>
          <w:numId w:val="6"/>
        </w:numPr>
        <w:spacing w:after="0" w:before="0" w:lineRule="auto"/>
        <w:ind w:left="720" w:hanging="360"/>
        <w:rPr>
          <w:sz w:val="26"/>
          <w:szCs w:val="26"/>
        </w:rPr>
      </w:pPr>
      <w:r w:rsidDel="00000000" w:rsidR="00000000" w:rsidRPr="00000000">
        <w:rPr>
          <w:b w:val="1"/>
          <w:sz w:val="26"/>
          <w:szCs w:val="26"/>
          <w:rtl w:val="0"/>
        </w:rPr>
        <w:t xml:space="preserve">Foreign Keys</w:t>
      </w:r>
      <w:r w:rsidDel="00000000" w:rsidR="00000000" w:rsidRPr="00000000">
        <w:rPr>
          <w:sz w:val="26"/>
          <w:szCs w:val="26"/>
          <w:rtl w:val="0"/>
        </w:rPr>
        <w:t xml:space="preserve">: To establish relationships between different tables, </w:t>
      </w:r>
      <w:r w:rsidDel="00000000" w:rsidR="00000000" w:rsidRPr="00000000">
        <w:rPr>
          <w:b w:val="1"/>
          <w:sz w:val="26"/>
          <w:szCs w:val="26"/>
          <w:rtl w:val="0"/>
        </w:rPr>
        <w:t xml:space="preserve">foreign keys</w:t>
      </w:r>
      <w:r w:rsidDel="00000000" w:rsidR="00000000" w:rsidRPr="00000000">
        <w:rPr>
          <w:sz w:val="26"/>
          <w:szCs w:val="26"/>
          <w:rtl w:val="0"/>
        </w:rPr>
        <w:t xml:space="preserve"> are used. For example, the </w:t>
      </w:r>
      <w:r w:rsidDel="00000000" w:rsidR="00000000" w:rsidRPr="00000000">
        <w:rPr>
          <w:b w:val="1"/>
          <w:sz w:val="26"/>
          <w:szCs w:val="26"/>
          <w:rtl w:val="0"/>
        </w:rPr>
        <w:t xml:space="preserve">Sales</w:t>
      </w:r>
      <w:r w:rsidDel="00000000" w:rsidR="00000000" w:rsidRPr="00000000">
        <w:rPr>
          <w:sz w:val="26"/>
          <w:szCs w:val="26"/>
          <w:rtl w:val="0"/>
        </w:rPr>
        <w:t xml:space="preserve"> table will have a foreign key linking to the </w:t>
      </w:r>
      <w:r w:rsidDel="00000000" w:rsidR="00000000" w:rsidRPr="00000000">
        <w:rPr>
          <w:b w:val="1"/>
          <w:sz w:val="26"/>
          <w:szCs w:val="26"/>
          <w:rtl w:val="0"/>
        </w:rPr>
        <w:t xml:space="preserve">ProductID</w:t>
      </w:r>
      <w:r w:rsidDel="00000000" w:rsidR="00000000" w:rsidRPr="00000000">
        <w:rPr>
          <w:sz w:val="26"/>
          <w:szCs w:val="26"/>
          <w:rtl w:val="0"/>
        </w:rPr>
        <w:t xml:space="preserve"> in the </w:t>
      </w:r>
      <w:r w:rsidDel="00000000" w:rsidR="00000000" w:rsidRPr="00000000">
        <w:rPr>
          <w:b w:val="1"/>
          <w:sz w:val="26"/>
          <w:szCs w:val="26"/>
          <w:rtl w:val="0"/>
        </w:rPr>
        <w:t xml:space="preserve">Products</w:t>
      </w:r>
      <w:r w:rsidDel="00000000" w:rsidR="00000000" w:rsidRPr="00000000">
        <w:rPr>
          <w:sz w:val="26"/>
          <w:szCs w:val="26"/>
          <w:rtl w:val="0"/>
        </w:rPr>
        <w:t xml:space="preserve"> table and </w:t>
      </w:r>
      <w:r w:rsidDel="00000000" w:rsidR="00000000" w:rsidRPr="00000000">
        <w:rPr>
          <w:b w:val="1"/>
          <w:sz w:val="26"/>
          <w:szCs w:val="26"/>
          <w:rtl w:val="0"/>
        </w:rPr>
        <w:t xml:space="preserve">CustomerID</w:t>
      </w:r>
      <w:r w:rsidDel="00000000" w:rsidR="00000000" w:rsidRPr="00000000">
        <w:rPr>
          <w:sz w:val="26"/>
          <w:szCs w:val="26"/>
          <w:rtl w:val="0"/>
        </w:rPr>
        <w:t xml:space="preserve"> in the </w:t>
      </w:r>
      <w:r w:rsidDel="00000000" w:rsidR="00000000" w:rsidRPr="00000000">
        <w:rPr>
          <w:b w:val="1"/>
          <w:sz w:val="26"/>
          <w:szCs w:val="26"/>
          <w:rtl w:val="0"/>
        </w:rPr>
        <w:t xml:space="preserve">Customers</w:t>
      </w:r>
      <w:r w:rsidDel="00000000" w:rsidR="00000000" w:rsidRPr="00000000">
        <w:rPr>
          <w:sz w:val="26"/>
          <w:szCs w:val="26"/>
          <w:rtl w:val="0"/>
        </w:rPr>
        <w:t xml:space="preserve"> table. This ensures data integrity by enforcing that any sale must refer to valid entries in both the </w:t>
      </w:r>
      <w:r w:rsidDel="00000000" w:rsidR="00000000" w:rsidRPr="00000000">
        <w:rPr>
          <w:b w:val="1"/>
          <w:sz w:val="26"/>
          <w:szCs w:val="26"/>
          <w:rtl w:val="0"/>
        </w:rPr>
        <w:t xml:space="preserve">Products</w:t>
      </w:r>
      <w:r w:rsidDel="00000000" w:rsidR="00000000" w:rsidRPr="00000000">
        <w:rPr>
          <w:sz w:val="26"/>
          <w:szCs w:val="26"/>
          <w:rtl w:val="0"/>
        </w:rPr>
        <w:t xml:space="preserve"> and </w:t>
      </w:r>
      <w:r w:rsidDel="00000000" w:rsidR="00000000" w:rsidRPr="00000000">
        <w:rPr>
          <w:b w:val="1"/>
          <w:sz w:val="26"/>
          <w:szCs w:val="26"/>
          <w:rtl w:val="0"/>
        </w:rPr>
        <w:t xml:space="preserve">Customers</w:t>
      </w:r>
      <w:r w:rsidDel="00000000" w:rsidR="00000000" w:rsidRPr="00000000">
        <w:rPr>
          <w:sz w:val="26"/>
          <w:szCs w:val="26"/>
          <w:rtl w:val="0"/>
        </w:rPr>
        <w:t xml:space="preserve"> tables.</w:t>
      </w:r>
    </w:p>
    <w:p w:rsidR="00000000" w:rsidDel="00000000" w:rsidP="00000000" w:rsidRDefault="00000000" w:rsidRPr="00000000" w14:paraId="00000080">
      <w:pPr>
        <w:numPr>
          <w:ilvl w:val="0"/>
          <w:numId w:val="6"/>
        </w:numPr>
        <w:spacing w:after="0" w:before="0" w:lineRule="auto"/>
        <w:ind w:left="720" w:hanging="360"/>
        <w:rPr>
          <w:sz w:val="26"/>
          <w:szCs w:val="26"/>
        </w:rPr>
      </w:pPr>
      <w:r w:rsidDel="00000000" w:rsidR="00000000" w:rsidRPr="00000000">
        <w:rPr>
          <w:b w:val="1"/>
          <w:sz w:val="26"/>
          <w:szCs w:val="26"/>
          <w:rtl w:val="0"/>
        </w:rPr>
        <w:t xml:space="preserve">Constraints</w:t>
      </w:r>
      <w:r w:rsidDel="00000000" w:rsidR="00000000" w:rsidRPr="00000000">
        <w:rPr>
          <w:sz w:val="26"/>
          <w:szCs w:val="26"/>
          <w:rtl w:val="0"/>
        </w:rPr>
        <w:t xml:space="preserve">: Constraints such as </w:t>
      </w:r>
      <w:r w:rsidDel="00000000" w:rsidR="00000000" w:rsidRPr="00000000">
        <w:rPr>
          <w:b w:val="1"/>
          <w:sz w:val="26"/>
          <w:szCs w:val="26"/>
          <w:rtl w:val="0"/>
        </w:rPr>
        <w:t xml:space="preserve">NOT NULL</w:t>
      </w:r>
      <w:r w:rsidDel="00000000" w:rsidR="00000000" w:rsidRPr="00000000">
        <w:rPr>
          <w:sz w:val="26"/>
          <w:szCs w:val="26"/>
          <w:rtl w:val="0"/>
        </w:rPr>
        <w:t xml:space="preserve">, </w:t>
      </w:r>
      <w:r w:rsidDel="00000000" w:rsidR="00000000" w:rsidRPr="00000000">
        <w:rPr>
          <w:b w:val="1"/>
          <w:sz w:val="26"/>
          <w:szCs w:val="26"/>
          <w:rtl w:val="0"/>
        </w:rPr>
        <w:t xml:space="preserve">UNIQUE</w:t>
      </w:r>
      <w:r w:rsidDel="00000000" w:rsidR="00000000" w:rsidRPr="00000000">
        <w:rPr>
          <w:sz w:val="26"/>
          <w:szCs w:val="26"/>
          <w:rtl w:val="0"/>
        </w:rPr>
        <w:t xml:space="preserve">, and </w:t>
      </w:r>
      <w:r w:rsidDel="00000000" w:rsidR="00000000" w:rsidRPr="00000000">
        <w:rPr>
          <w:b w:val="1"/>
          <w:sz w:val="26"/>
          <w:szCs w:val="26"/>
          <w:rtl w:val="0"/>
        </w:rPr>
        <w:t xml:space="preserve">CHECK</w:t>
      </w:r>
      <w:r w:rsidDel="00000000" w:rsidR="00000000" w:rsidRPr="00000000">
        <w:rPr>
          <w:sz w:val="26"/>
          <w:szCs w:val="26"/>
          <w:rtl w:val="0"/>
        </w:rPr>
        <w:t xml:space="preserve"> are applied to the schema to ensure data accuracy and consistency. For example:</w:t>
      </w:r>
    </w:p>
    <w:p w:rsidR="00000000" w:rsidDel="00000000" w:rsidP="00000000" w:rsidRDefault="00000000" w:rsidRPr="00000000" w14:paraId="00000081">
      <w:pPr>
        <w:numPr>
          <w:ilvl w:val="1"/>
          <w:numId w:val="6"/>
        </w:numPr>
        <w:spacing w:after="0" w:before="0" w:lineRule="auto"/>
        <w:ind w:left="1440" w:hanging="360"/>
        <w:rPr>
          <w:sz w:val="26"/>
          <w:szCs w:val="26"/>
        </w:rPr>
      </w:pPr>
      <w:r w:rsidDel="00000000" w:rsidR="00000000" w:rsidRPr="00000000">
        <w:rPr>
          <w:b w:val="1"/>
          <w:sz w:val="26"/>
          <w:szCs w:val="26"/>
          <w:rtl w:val="0"/>
        </w:rPr>
        <w:t xml:space="preserve">NOT NULL</w:t>
      </w:r>
      <w:r w:rsidDel="00000000" w:rsidR="00000000" w:rsidRPr="00000000">
        <w:rPr>
          <w:sz w:val="26"/>
          <w:szCs w:val="26"/>
          <w:rtl w:val="0"/>
        </w:rPr>
        <w:t xml:space="preserve"> on essential fields like </w:t>
      </w:r>
      <w:r w:rsidDel="00000000" w:rsidR="00000000" w:rsidRPr="00000000">
        <w:rPr>
          <w:b w:val="1"/>
          <w:sz w:val="26"/>
          <w:szCs w:val="26"/>
          <w:rtl w:val="0"/>
        </w:rPr>
        <w:t xml:space="preserve">Price</w:t>
      </w:r>
      <w:r w:rsidDel="00000000" w:rsidR="00000000" w:rsidRPr="00000000">
        <w:rPr>
          <w:sz w:val="26"/>
          <w:szCs w:val="26"/>
          <w:rtl w:val="0"/>
        </w:rPr>
        <w:t xml:space="preserve"> in the </w:t>
      </w:r>
      <w:r w:rsidDel="00000000" w:rsidR="00000000" w:rsidRPr="00000000">
        <w:rPr>
          <w:b w:val="1"/>
          <w:sz w:val="26"/>
          <w:szCs w:val="26"/>
          <w:rtl w:val="0"/>
        </w:rPr>
        <w:t xml:space="preserve">Products</w:t>
      </w:r>
      <w:r w:rsidDel="00000000" w:rsidR="00000000" w:rsidRPr="00000000">
        <w:rPr>
          <w:sz w:val="26"/>
          <w:szCs w:val="26"/>
          <w:rtl w:val="0"/>
        </w:rPr>
        <w:t xml:space="preserve"> table ensures that no product can be added without a valid price.</w:t>
      </w:r>
    </w:p>
    <w:p w:rsidR="00000000" w:rsidDel="00000000" w:rsidP="00000000" w:rsidRDefault="00000000" w:rsidRPr="00000000" w14:paraId="00000082">
      <w:pPr>
        <w:numPr>
          <w:ilvl w:val="1"/>
          <w:numId w:val="6"/>
        </w:numPr>
        <w:spacing w:after="0" w:before="0" w:lineRule="auto"/>
        <w:ind w:left="1440" w:hanging="360"/>
        <w:rPr>
          <w:sz w:val="26"/>
          <w:szCs w:val="26"/>
        </w:rPr>
      </w:pPr>
      <w:r w:rsidDel="00000000" w:rsidR="00000000" w:rsidRPr="00000000">
        <w:rPr>
          <w:b w:val="1"/>
          <w:sz w:val="26"/>
          <w:szCs w:val="26"/>
          <w:rtl w:val="0"/>
        </w:rPr>
        <w:t xml:space="preserve">CHECK</w:t>
      </w:r>
      <w:r w:rsidDel="00000000" w:rsidR="00000000" w:rsidRPr="00000000">
        <w:rPr>
          <w:sz w:val="26"/>
          <w:szCs w:val="26"/>
          <w:rtl w:val="0"/>
        </w:rPr>
        <w:t xml:space="preserve"> constraints can enforce that a value, such as </w:t>
      </w:r>
      <w:r w:rsidDel="00000000" w:rsidR="00000000" w:rsidRPr="00000000">
        <w:rPr>
          <w:b w:val="1"/>
          <w:sz w:val="26"/>
          <w:szCs w:val="26"/>
          <w:rtl w:val="0"/>
        </w:rPr>
        <w:t xml:space="preserve">StockLevel</w:t>
      </w:r>
      <w:r w:rsidDel="00000000" w:rsidR="00000000" w:rsidRPr="00000000">
        <w:rPr>
          <w:sz w:val="26"/>
          <w:szCs w:val="26"/>
          <w:rtl w:val="0"/>
        </w:rPr>
        <w:t xml:space="preserve">, must be non-negative.</w:t>
      </w:r>
    </w:p>
    <w:p w:rsidR="00000000" w:rsidDel="00000000" w:rsidP="00000000" w:rsidRDefault="00000000" w:rsidRPr="00000000" w14:paraId="00000083">
      <w:pPr>
        <w:numPr>
          <w:ilvl w:val="0"/>
          <w:numId w:val="6"/>
        </w:numPr>
        <w:spacing w:after="240" w:before="0" w:lineRule="auto"/>
        <w:ind w:left="720" w:hanging="360"/>
        <w:rPr>
          <w:sz w:val="26"/>
          <w:szCs w:val="26"/>
        </w:rPr>
      </w:pPr>
      <w:r w:rsidDel="00000000" w:rsidR="00000000" w:rsidRPr="00000000">
        <w:rPr>
          <w:b w:val="1"/>
          <w:sz w:val="26"/>
          <w:szCs w:val="26"/>
          <w:rtl w:val="0"/>
        </w:rPr>
        <w:t xml:space="preserve">Indexes</w:t>
      </w:r>
      <w:r w:rsidDel="00000000" w:rsidR="00000000" w:rsidRPr="00000000">
        <w:rPr>
          <w:sz w:val="26"/>
          <w:szCs w:val="26"/>
          <w:rtl w:val="0"/>
        </w:rPr>
        <w:t xml:space="preserve">: To enhance query performance, </w:t>
      </w:r>
      <w:r w:rsidDel="00000000" w:rsidR="00000000" w:rsidRPr="00000000">
        <w:rPr>
          <w:b w:val="1"/>
          <w:sz w:val="26"/>
          <w:szCs w:val="26"/>
          <w:rtl w:val="0"/>
        </w:rPr>
        <w:t xml:space="preserve">indexes</w:t>
      </w:r>
      <w:r w:rsidDel="00000000" w:rsidR="00000000" w:rsidRPr="00000000">
        <w:rPr>
          <w:sz w:val="26"/>
          <w:szCs w:val="26"/>
          <w:rtl w:val="0"/>
        </w:rPr>
        <w:t xml:space="preserve"> are created on frequently queried columns, such as </w:t>
      </w:r>
      <w:r w:rsidDel="00000000" w:rsidR="00000000" w:rsidRPr="00000000">
        <w:rPr>
          <w:b w:val="1"/>
          <w:sz w:val="26"/>
          <w:szCs w:val="26"/>
          <w:rtl w:val="0"/>
        </w:rPr>
        <w:t xml:space="preserve">ProductID</w:t>
      </w:r>
      <w:r w:rsidDel="00000000" w:rsidR="00000000" w:rsidRPr="00000000">
        <w:rPr>
          <w:sz w:val="26"/>
          <w:szCs w:val="26"/>
          <w:rtl w:val="0"/>
        </w:rPr>
        <w:t xml:space="preserve"> and </w:t>
      </w:r>
      <w:r w:rsidDel="00000000" w:rsidR="00000000" w:rsidRPr="00000000">
        <w:rPr>
          <w:b w:val="1"/>
          <w:sz w:val="26"/>
          <w:szCs w:val="26"/>
          <w:rtl w:val="0"/>
        </w:rPr>
        <w:t xml:space="preserve">CustomerID</w:t>
      </w:r>
      <w:r w:rsidDel="00000000" w:rsidR="00000000" w:rsidRPr="00000000">
        <w:rPr>
          <w:sz w:val="26"/>
          <w:szCs w:val="26"/>
          <w:rtl w:val="0"/>
        </w:rPr>
        <w:t xml:space="preserve">. This ensures that searches and retrievals based on these fields are optimized for speed.</w:t>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heading=h.26in1rg" w:id="10"/>
      <w:bookmarkEnd w:id="10"/>
      <w:r w:rsidDel="00000000" w:rsidR="00000000" w:rsidRPr="00000000">
        <w:rPr>
          <w:b w:val="1"/>
          <w:color w:val="000000"/>
          <w:sz w:val="26"/>
          <w:szCs w:val="26"/>
          <w:rtl w:val="0"/>
        </w:rPr>
        <w:t xml:space="preserve">Normalization:</w:t>
      </w:r>
    </w:p>
    <w:p w:rsidR="00000000" w:rsidDel="00000000" w:rsidP="00000000" w:rsidRDefault="00000000" w:rsidRPr="00000000" w14:paraId="00000085">
      <w:pPr>
        <w:spacing w:after="240" w:before="240" w:lineRule="auto"/>
        <w:rPr>
          <w:sz w:val="26"/>
          <w:szCs w:val="26"/>
        </w:rPr>
      </w:pPr>
      <w:r w:rsidDel="00000000" w:rsidR="00000000" w:rsidRPr="00000000">
        <w:rPr>
          <w:sz w:val="26"/>
          <w:szCs w:val="26"/>
          <w:rtl w:val="0"/>
        </w:rPr>
        <w:t xml:space="preserve">The schema is designed following </w:t>
      </w:r>
      <w:r w:rsidDel="00000000" w:rsidR="00000000" w:rsidRPr="00000000">
        <w:rPr>
          <w:b w:val="1"/>
          <w:sz w:val="26"/>
          <w:szCs w:val="26"/>
          <w:rtl w:val="0"/>
        </w:rPr>
        <w:t xml:space="preserve">normalization principles</w:t>
      </w:r>
      <w:r w:rsidDel="00000000" w:rsidR="00000000" w:rsidRPr="00000000">
        <w:rPr>
          <w:sz w:val="26"/>
          <w:szCs w:val="26"/>
          <w:rtl w:val="0"/>
        </w:rPr>
        <w:t xml:space="preserve"> to avoid data redundancy and ensure that each piece of data is stored only once. For example, product information is stored in the </w:t>
      </w:r>
      <w:r w:rsidDel="00000000" w:rsidR="00000000" w:rsidRPr="00000000">
        <w:rPr>
          <w:b w:val="1"/>
          <w:sz w:val="26"/>
          <w:szCs w:val="26"/>
          <w:rtl w:val="0"/>
        </w:rPr>
        <w:t xml:space="preserve">Products</w:t>
      </w:r>
      <w:r w:rsidDel="00000000" w:rsidR="00000000" w:rsidRPr="00000000">
        <w:rPr>
          <w:sz w:val="26"/>
          <w:szCs w:val="26"/>
          <w:rtl w:val="0"/>
        </w:rPr>
        <w:t xml:space="preserve"> table and not repeated in the </w:t>
      </w:r>
      <w:r w:rsidDel="00000000" w:rsidR="00000000" w:rsidRPr="00000000">
        <w:rPr>
          <w:b w:val="1"/>
          <w:sz w:val="26"/>
          <w:szCs w:val="26"/>
          <w:rtl w:val="0"/>
        </w:rPr>
        <w:t xml:space="preserve">Sales</w:t>
      </w:r>
      <w:r w:rsidDel="00000000" w:rsidR="00000000" w:rsidRPr="00000000">
        <w:rPr>
          <w:sz w:val="26"/>
          <w:szCs w:val="26"/>
          <w:rtl w:val="0"/>
        </w:rPr>
        <w:t xml:space="preserve"> table. This separation ensures efficient data management and minimizes storage overhead.</w:t>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heading=h.lnxbz9" w:id="11"/>
      <w:bookmarkEnd w:id="11"/>
      <w:r w:rsidDel="00000000" w:rsidR="00000000" w:rsidRPr="00000000">
        <w:rPr>
          <w:b w:val="1"/>
          <w:color w:val="000000"/>
          <w:sz w:val="26"/>
          <w:szCs w:val="26"/>
          <w:rtl w:val="0"/>
        </w:rPr>
        <w:t xml:space="preserve">Ensuring Scalability and Performance:</w:t>
      </w:r>
    </w:p>
    <w:p w:rsidR="00000000" w:rsidDel="00000000" w:rsidP="00000000" w:rsidRDefault="00000000" w:rsidRPr="00000000" w14:paraId="00000087">
      <w:pPr>
        <w:spacing w:after="240" w:before="240" w:lineRule="auto"/>
        <w:rPr>
          <w:sz w:val="26"/>
          <w:szCs w:val="26"/>
        </w:rPr>
      </w:pPr>
      <w:r w:rsidDel="00000000" w:rsidR="00000000" w:rsidRPr="00000000">
        <w:rPr>
          <w:sz w:val="26"/>
          <w:szCs w:val="26"/>
          <w:rtl w:val="0"/>
        </w:rPr>
        <w:t xml:space="preserve">The schema is built with scalability in mind, allowing the supermarket to handle growing data volumes as the business expands. Indexing, partitioning, and proper use of relationships ensure that the database performs well under heavy load and continues to support real-time operations like sales transactions and inventory updates.</w:t>
      </w:r>
    </w:p>
    <w:p w:rsidR="00000000" w:rsidDel="00000000" w:rsidP="00000000" w:rsidRDefault="00000000" w:rsidRPr="00000000" w14:paraId="00000088">
      <w:pPr>
        <w:pStyle w:val="Heading3"/>
        <w:keepNext w:val="0"/>
        <w:keepLines w:val="0"/>
        <w:spacing w:before="280" w:lineRule="auto"/>
        <w:rPr>
          <w:b w:val="1"/>
          <w:color w:val="000000"/>
          <w:sz w:val="26"/>
          <w:szCs w:val="26"/>
        </w:rPr>
      </w:pPr>
      <w:bookmarkStart w:colFirst="0" w:colLast="0" w:name="_heading=h.35nkun2" w:id="12"/>
      <w:bookmarkEnd w:id="12"/>
      <w:r w:rsidDel="00000000" w:rsidR="00000000" w:rsidRPr="00000000">
        <w:rPr>
          <w:b w:val="1"/>
          <w:color w:val="000000"/>
          <w:sz w:val="26"/>
          <w:szCs w:val="26"/>
          <w:rtl w:val="0"/>
        </w:rPr>
        <w:t xml:space="preserve">Data Integrity and Consistency:</w:t>
      </w:r>
    </w:p>
    <w:p w:rsidR="00000000" w:rsidDel="00000000" w:rsidP="00000000" w:rsidRDefault="00000000" w:rsidRPr="00000000" w14:paraId="00000089">
      <w:pPr>
        <w:spacing w:after="240" w:before="240" w:lineRule="auto"/>
        <w:rPr>
          <w:sz w:val="26"/>
          <w:szCs w:val="26"/>
        </w:rPr>
      </w:pPr>
      <w:r w:rsidDel="00000000" w:rsidR="00000000" w:rsidRPr="00000000">
        <w:rPr>
          <w:sz w:val="26"/>
          <w:szCs w:val="26"/>
          <w:rtl w:val="0"/>
        </w:rPr>
        <w:t xml:space="preserve">Through the use of foreign keys, constraints, and triggers, the database ensures that all entries are valid and that relationships between entities remain consistent. For example, a sale cannot be recorded unless the </w:t>
      </w:r>
      <w:r w:rsidDel="00000000" w:rsidR="00000000" w:rsidRPr="00000000">
        <w:rPr>
          <w:b w:val="1"/>
          <w:sz w:val="26"/>
          <w:szCs w:val="26"/>
          <w:rtl w:val="0"/>
        </w:rPr>
        <w:t xml:space="preserve">ProductID</w:t>
      </w:r>
      <w:r w:rsidDel="00000000" w:rsidR="00000000" w:rsidRPr="00000000">
        <w:rPr>
          <w:sz w:val="26"/>
          <w:szCs w:val="26"/>
          <w:rtl w:val="0"/>
        </w:rPr>
        <w:t xml:space="preserve"> and </w:t>
      </w:r>
      <w:r w:rsidDel="00000000" w:rsidR="00000000" w:rsidRPr="00000000">
        <w:rPr>
          <w:b w:val="1"/>
          <w:sz w:val="26"/>
          <w:szCs w:val="26"/>
          <w:rtl w:val="0"/>
        </w:rPr>
        <w:t xml:space="preserve">CustomerID</w:t>
      </w:r>
      <w:r w:rsidDel="00000000" w:rsidR="00000000" w:rsidRPr="00000000">
        <w:rPr>
          <w:sz w:val="26"/>
          <w:szCs w:val="26"/>
          <w:rtl w:val="0"/>
        </w:rPr>
        <w:t xml:space="preserve"> exist in their respective tables, thereby preventing orphaned records or data inconsistencies.</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heading=h.1ksv4uv" w:id="13"/>
      <w:bookmarkEnd w:id="13"/>
      <w:r w:rsidDel="00000000" w:rsidR="00000000" w:rsidRPr="00000000">
        <w:rPr>
          <w:b w:val="1"/>
          <w:color w:val="000000"/>
          <w:sz w:val="26"/>
          <w:szCs w:val="26"/>
          <w:rtl w:val="0"/>
        </w:rPr>
        <w:t xml:space="preserve">Handling Transactions:</w:t>
      </w:r>
    </w:p>
    <w:p w:rsidR="00000000" w:rsidDel="00000000" w:rsidP="00000000" w:rsidRDefault="00000000" w:rsidRPr="00000000" w14:paraId="0000008B">
      <w:pPr>
        <w:spacing w:after="240" w:before="240" w:lineRule="auto"/>
        <w:rPr>
          <w:sz w:val="26"/>
          <w:szCs w:val="26"/>
        </w:rPr>
      </w:pPr>
      <w:r w:rsidDel="00000000" w:rsidR="00000000" w:rsidRPr="00000000">
        <w:rPr>
          <w:sz w:val="26"/>
          <w:szCs w:val="26"/>
          <w:rtl w:val="0"/>
        </w:rPr>
        <w:t xml:space="preserve">In transactional systems like this one, the database is designed to support </w:t>
      </w:r>
      <w:r w:rsidDel="00000000" w:rsidR="00000000" w:rsidRPr="00000000">
        <w:rPr>
          <w:b w:val="1"/>
          <w:sz w:val="26"/>
          <w:szCs w:val="26"/>
          <w:rtl w:val="0"/>
        </w:rPr>
        <w:t xml:space="preserve">ACID (Atomicity, Consistency, Isolation, Durability)</w:t>
      </w:r>
      <w:r w:rsidDel="00000000" w:rsidR="00000000" w:rsidRPr="00000000">
        <w:rPr>
          <w:sz w:val="26"/>
          <w:szCs w:val="26"/>
          <w:rtl w:val="0"/>
        </w:rPr>
        <w:t xml:space="preserve"> principles, ensuring that all sales, inventory updates, and customer interactions are processed reliably. This guarantees that the database can handle multiple concurrent transactions without compromising data integrity.</w:t>
      </w:r>
    </w:p>
    <w:p w:rsidR="00000000" w:rsidDel="00000000" w:rsidP="00000000" w:rsidRDefault="00000000" w:rsidRPr="00000000" w14:paraId="0000008C">
      <w:pPr>
        <w:spacing w:after="240" w:before="240" w:lineRule="auto"/>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2617215" cy="2141358"/>
            <wp:effectExtent b="0" l="0" r="0" t="0"/>
            <wp:docPr id="4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617215" cy="214135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32"/>
          <w:szCs w:val="32"/>
        </w:rPr>
      </w:pPr>
      <w:bookmarkStart w:colFirst="0" w:colLast="0" w:name="_heading=h.44sinio" w:id="14"/>
      <w:bookmarkEnd w:id="14"/>
      <w:r w:rsidDel="00000000" w:rsidR="00000000" w:rsidRPr="00000000">
        <w:rPr>
          <w:b w:val="1"/>
          <w:color w:val="000000"/>
          <w:sz w:val="32"/>
          <w:szCs w:val="32"/>
          <w:rtl w:val="0"/>
        </w:rPr>
        <w:t xml:space="preserve">7. Gathering Business Information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240" w:before="240" w:lineRule="auto"/>
        <w:rPr>
          <w:sz w:val="26"/>
          <w:szCs w:val="26"/>
        </w:rPr>
      </w:pPr>
      <w:r w:rsidDel="00000000" w:rsidR="00000000" w:rsidRPr="00000000">
        <w:rPr>
          <w:b w:val="1"/>
          <w:sz w:val="26"/>
          <w:szCs w:val="26"/>
          <w:rtl w:val="0"/>
        </w:rPr>
        <w:t xml:space="preserve">athering business information</w:t>
      </w:r>
      <w:r w:rsidDel="00000000" w:rsidR="00000000" w:rsidRPr="00000000">
        <w:rPr>
          <w:sz w:val="26"/>
          <w:szCs w:val="26"/>
          <w:rtl w:val="0"/>
        </w:rPr>
        <w:t xml:space="preserve"> is a crucial phase in any data-driven project. It involves identifying and collecting the key questions, metrics, and performance indicators that will guide the development of the data warehouse and the analytical tools used to support decision-making. In the context of the </w:t>
      </w:r>
      <w:r w:rsidDel="00000000" w:rsidR="00000000" w:rsidRPr="00000000">
        <w:rPr>
          <w:b w:val="1"/>
          <w:sz w:val="26"/>
          <w:szCs w:val="26"/>
          <w:rtl w:val="0"/>
        </w:rPr>
        <w:t xml:space="preserve">Supermarket Data Warehouse Project</w:t>
      </w:r>
      <w:r w:rsidDel="00000000" w:rsidR="00000000" w:rsidRPr="00000000">
        <w:rPr>
          <w:sz w:val="26"/>
          <w:szCs w:val="26"/>
          <w:rtl w:val="0"/>
        </w:rPr>
        <w:t xml:space="preserve">, this step focuses on understanding the supermarket’s operational needs, sales trends, and customer behaviors to ensure the data warehouse can provide actionable insights for business improvement.</w:t>
      </w:r>
    </w:p>
    <w:p w:rsidR="00000000" w:rsidDel="00000000" w:rsidP="00000000" w:rsidRDefault="00000000" w:rsidRPr="00000000" w14:paraId="00000093">
      <w:pPr>
        <w:pStyle w:val="Heading3"/>
        <w:keepNext w:val="0"/>
        <w:keepLines w:val="0"/>
        <w:spacing w:before="280" w:lineRule="auto"/>
        <w:rPr>
          <w:b w:val="1"/>
          <w:color w:val="000000"/>
          <w:sz w:val="30"/>
          <w:szCs w:val="30"/>
        </w:rPr>
      </w:pPr>
      <w:bookmarkStart w:colFirst="0" w:colLast="0" w:name="_heading=h.2jxsxqh" w:id="15"/>
      <w:bookmarkEnd w:id="15"/>
      <w:r w:rsidDel="00000000" w:rsidR="00000000" w:rsidRPr="00000000">
        <w:rPr>
          <w:b w:val="1"/>
          <w:color w:val="000000"/>
          <w:sz w:val="30"/>
          <w:szCs w:val="30"/>
          <w:rtl w:val="0"/>
        </w:rPr>
        <w:t xml:space="preserve">Purpose:</w:t>
      </w:r>
    </w:p>
    <w:p w:rsidR="00000000" w:rsidDel="00000000" w:rsidP="00000000" w:rsidRDefault="00000000" w:rsidRPr="00000000" w14:paraId="00000094">
      <w:pPr>
        <w:spacing w:after="240" w:before="240" w:lineRule="auto"/>
        <w:rPr>
          <w:sz w:val="26"/>
          <w:szCs w:val="26"/>
        </w:rPr>
      </w:pPr>
      <w:r w:rsidDel="00000000" w:rsidR="00000000" w:rsidRPr="00000000">
        <w:rPr>
          <w:sz w:val="26"/>
          <w:szCs w:val="26"/>
          <w:rtl w:val="0"/>
        </w:rPr>
        <w:t xml:space="preserve">The main objective of gathering business information is to define the specific questions the supermarket needs answers to, such as:</w:t>
      </w:r>
    </w:p>
    <w:p w:rsidR="00000000" w:rsidDel="00000000" w:rsidP="00000000" w:rsidRDefault="00000000" w:rsidRPr="00000000" w14:paraId="00000095">
      <w:pPr>
        <w:numPr>
          <w:ilvl w:val="0"/>
          <w:numId w:val="3"/>
        </w:numPr>
        <w:spacing w:after="0" w:before="240" w:lineRule="auto"/>
        <w:ind w:left="720" w:hanging="360"/>
        <w:rPr>
          <w:sz w:val="26"/>
          <w:szCs w:val="26"/>
        </w:rPr>
      </w:pPr>
      <w:r w:rsidDel="00000000" w:rsidR="00000000" w:rsidRPr="00000000">
        <w:rPr>
          <w:sz w:val="26"/>
          <w:szCs w:val="26"/>
          <w:rtl w:val="0"/>
        </w:rPr>
        <w:t xml:space="preserve">What products are the most profitable?</w:t>
      </w:r>
    </w:p>
    <w:p w:rsidR="00000000" w:rsidDel="00000000" w:rsidP="00000000" w:rsidRDefault="00000000" w:rsidRPr="00000000" w14:paraId="00000096">
      <w:pPr>
        <w:numPr>
          <w:ilvl w:val="0"/>
          <w:numId w:val="3"/>
        </w:numPr>
        <w:spacing w:after="0" w:before="0" w:lineRule="auto"/>
        <w:ind w:left="720" w:hanging="360"/>
        <w:rPr>
          <w:sz w:val="26"/>
          <w:szCs w:val="26"/>
        </w:rPr>
      </w:pPr>
      <w:r w:rsidDel="00000000" w:rsidR="00000000" w:rsidRPr="00000000">
        <w:rPr>
          <w:sz w:val="26"/>
          <w:szCs w:val="26"/>
          <w:rtl w:val="0"/>
        </w:rPr>
        <w:t xml:space="preserve">How does sales performance vary by branch, department, or time period?</w:t>
      </w:r>
    </w:p>
    <w:p w:rsidR="00000000" w:rsidDel="00000000" w:rsidP="00000000" w:rsidRDefault="00000000" w:rsidRPr="00000000" w14:paraId="00000097">
      <w:pPr>
        <w:numPr>
          <w:ilvl w:val="0"/>
          <w:numId w:val="3"/>
        </w:numPr>
        <w:spacing w:after="0" w:before="0" w:lineRule="auto"/>
        <w:ind w:left="720" w:hanging="360"/>
        <w:rPr>
          <w:sz w:val="26"/>
          <w:szCs w:val="26"/>
        </w:rPr>
      </w:pPr>
      <w:r w:rsidDel="00000000" w:rsidR="00000000" w:rsidRPr="00000000">
        <w:rPr>
          <w:sz w:val="26"/>
          <w:szCs w:val="26"/>
          <w:rtl w:val="0"/>
        </w:rPr>
        <w:t xml:space="preserve">What are the seasonal trends in customer purchases?</w:t>
      </w:r>
    </w:p>
    <w:p w:rsidR="00000000" w:rsidDel="00000000" w:rsidP="00000000" w:rsidRDefault="00000000" w:rsidRPr="00000000" w14:paraId="00000098">
      <w:pPr>
        <w:numPr>
          <w:ilvl w:val="0"/>
          <w:numId w:val="3"/>
        </w:numPr>
        <w:spacing w:after="240" w:before="0" w:lineRule="auto"/>
        <w:ind w:left="720" w:hanging="360"/>
        <w:rPr>
          <w:sz w:val="26"/>
          <w:szCs w:val="26"/>
        </w:rPr>
      </w:pPr>
      <w:r w:rsidDel="00000000" w:rsidR="00000000" w:rsidRPr="00000000">
        <w:rPr>
          <w:sz w:val="26"/>
          <w:szCs w:val="26"/>
          <w:rtl w:val="0"/>
        </w:rPr>
        <w:t xml:space="preserve">Which promotional campaigns lead to the highest return on investment (ROI)?</w:t>
      </w:r>
    </w:p>
    <w:p w:rsidR="00000000" w:rsidDel="00000000" w:rsidP="00000000" w:rsidRDefault="00000000" w:rsidRPr="00000000" w14:paraId="00000099">
      <w:pPr>
        <w:spacing w:after="240" w:before="240" w:lineRule="auto"/>
        <w:rPr>
          <w:sz w:val="26"/>
          <w:szCs w:val="26"/>
        </w:rPr>
      </w:pPr>
      <w:r w:rsidDel="00000000" w:rsidR="00000000" w:rsidRPr="00000000">
        <w:rPr>
          <w:sz w:val="26"/>
          <w:szCs w:val="26"/>
          <w:rtl w:val="0"/>
        </w:rPr>
        <w:t xml:space="preserve">By gathering this information early in the project, the design of the data warehouse and the ETL (Extract, Transform, Load) processes can be tailored to deliver meaningful insights that directly impact the supermarket's strategic decisions.</w:t>
      </w:r>
    </w:p>
    <w:p w:rsidR="00000000" w:rsidDel="00000000" w:rsidP="00000000" w:rsidRDefault="00000000" w:rsidRPr="00000000" w14:paraId="0000009A">
      <w:pPr>
        <w:pStyle w:val="Heading3"/>
        <w:keepNext w:val="0"/>
        <w:keepLines w:val="0"/>
        <w:spacing w:before="280" w:lineRule="auto"/>
        <w:rPr>
          <w:b w:val="1"/>
          <w:color w:val="000000"/>
          <w:sz w:val="30"/>
          <w:szCs w:val="30"/>
        </w:rPr>
      </w:pPr>
      <w:bookmarkStart w:colFirst="0" w:colLast="0" w:name="_heading=h.z337ya" w:id="16"/>
      <w:bookmarkEnd w:id="16"/>
      <w:r w:rsidDel="00000000" w:rsidR="00000000" w:rsidRPr="00000000">
        <w:rPr>
          <w:b w:val="1"/>
          <w:color w:val="000000"/>
          <w:sz w:val="30"/>
          <w:szCs w:val="30"/>
          <w:rtl w:val="0"/>
        </w:rPr>
        <w:t xml:space="preserve">Key Business Questions:</w:t>
      </w:r>
    </w:p>
    <w:p w:rsidR="00000000" w:rsidDel="00000000" w:rsidP="00000000" w:rsidRDefault="00000000" w:rsidRPr="00000000" w14:paraId="0000009B">
      <w:pPr>
        <w:spacing w:after="240" w:before="240" w:lineRule="auto"/>
        <w:rPr>
          <w:sz w:val="26"/>
          <w:szCs w:val="26"/>
        </w:rPr>
      </w:pPr>
      <w:r w:rsidDel="00000000" w:rsidR="00000000" w:rsidRPr="00000000">
        <w:rPr>
          <w:sz w:val="26"/>
          <w:szCs w:val="26"/>
          <w:rtl w:val="0"/>
        </w:rPr>
        <w:t xml:space="preserve">Some of the critical questions that drive this project include:</w:t>
      </w:r>
    </w:p>
    <w:p w:rsidR="00000000" w:rsidDel="00000000" w:rsidP="00000000" w:rsidRDefault="00000000" w:rsidRPr="00000000" w14:paraId="0000009C">
      <w:pPr>
        <w:numPr>
          <w:ilvl w:val="0"/>
          <w:numId w:val="19"/>
        </w:numPr>
        <w:spacing w:after="0" w:before="240" w:lineRule="auto"/>
        <w:ind w:left="720" w:hanging="360"/>
        <w:rPr>
          <w:sz w:val="26"/>
          <w:szCs w:val="26"/>
        </w:rPr>
      </w:pPr>
      <w:r w:rsidDel="00000000" w:rsidR="00000000" w:rsidRPr="00000000">
        <w:rPr>
          <w:b w:val="1"/>
          <w:sz w:val="26"/>
          <w:szCs w:val="26"/>
          <w:rtl w:val="0"/>
        </w:rPr>
        <w:t xml:space="preserve">Sales Performance</w:t>
      </w:r>
      <w:r w:rsidDel="00000000" w:rsidR="00000000" w:rsidRPr="00000000">
        <w:rPr>
          <w:sz w:val="26"/>
          <w:szCs w:val="26"/>
          <w:rtl w:val="0"/>
        </w:rPr>
        <w:t xml:space="preserve">:</w:t>
      </w:r>
    </w:p>
    <w:p w:rsidR="00000000" w:rsidDel="00000000" w:rsidP="00000000" w:rsidRDefault="00000000" w:rsidRPr="00000000" w14:paraId="0000009D">
      <w:pPr>
        <w:numPr>
          <w:ilvl w:val="1"/>
          <w:numId w:val="19"/>
        </w:numPr>
        <w:spacing w:after="0" w:before="0" w:lineRule="auto"/>
        <w:ind w:left="1440" w:hanging="360"/>
        <w:rPr>
          <w:sz w:val="26"/>
          <w:szCs w:val="26"/>
        </w:rPr>
      </w:pPr>
      <w:r w:rsidDel="00000000" w:rsidR="00000000" w:rsidRPr="00000000">
        <w:rPr>
          <w:sz w:val="26"/>
          <w:szCs w:val="26"/>
          <w:rtl w:val="0"/>
        </w:rPr>
        <w:t xml:space="preserve">What is the total sales revenue for each product category?</w:t>
      </w:r>
    </w:p>
    <w:p w:rsidR="00000000" w:rsidDel="00000000" w:rsidP="00000000" w:rsidRDefault="00000000" w:rsidRPr="00000000" w14:paraId="0000009E">
      <w:pPr>
        <w:numPr>
          <w:ilvl w:val="1"/>
          <w:numId w:val="19"/>
        </w:numPr>
        <w:spacing w:after="0" w:before="0" w:lineRule="auto"/>
        <w:ind w:left="1440" w:hanging="360"/>
        <w:rPr>
          <w:sz w:val="26"/>
          <w:szCs w:val="26"/>
        </w:rPr>
      </w:pPr>
      <w:r w:rsidDel="00000000" w:rsidR="00000000" w:rsidRPr="00000000">
        <w:rPr>
          <w:sz w:val="26"/>
          <w:szCs w:val="26"/>
          <w:rtl w:val="0"/>
        </w:rPr>
        <w:t xml:space="preserve">Which branches and departments are the top performers in terms of revenue and profit margins?</w:t>
      </w:r>
    </w:p>
    <w:p w:rsidR="00000000" w:rsidDel="00000000" w:rsidP="00000000" w:rsidRDefault="00000000" w:rsidRPr="00000000" w14:paraId="0000009F">
      <w:pPr>
        <w:numPr>
          <w:ilvl w:val="0"/>
          <w:numId w:val="19"/>
        </w:numPr>
        <w:spacing w:after="0" w:before="0" w:lineRule="auto"/>
        <w:ind w:left="720" w:hanging="360"/>
        <w:rPr>
          <w:sz w:val="26"/>
          <w:szCs w:val="26"/>
        </w:rPr>
      </w:pPr>
      <w:r w:rsidDel="00000000" w:rsidR="00000000" w:rsidRPr="00000000">
        <w:rPr>
          <w:b w:val="1"/>
          <w:sz w:val="26"/>
          <w:szCs w:val="26"/>
          <w:rtl w:val="0"/>
        </w:rPr>
        <w:t xml:space="preserve">Customer Behavior</w:t>
      </w:r>
      <w:r w:rsidDel="00000000" w:rsidR="00000000" w:rsidRPr="00000000">
        <w:rPr>
          <w:sz w:val="26"/>
          <w:szCs w:val="26"/>
          <w:rtl w:val="0"/>
        </w:rPr>
        <w:t xml:space="preserve">:</w:t>
      </w:r>
    </w:p>
    <w:p w:rsidR="00000000" w:rsidDel="00000000" w:rsidP="00000000" w:rsidRDefault="00000000" w:rsidRPr="00000000" w14:paraId="000000A0">
      <w:pPr>
        <w:numPr>
          <w:ilvl w:val="1"/>
          <w:numId w:val="19"/>
        </w:numPr>
        <w:spacing w:after="0" w:before="0" w:lineRule="auto"/>
        <w:ind w:left="1440" w:hanging="360"/>
        <w:rPr>
          <w:sz w:val="26"/>
          <w:szCs w:val="26"/>
        </w:rPr>
      </w:pPr>
      <w:r w:rsidDel="00000000" w:rsidR="00000000" w:rsidRPr="00000000">
        <w:rPr>
          <w:sz w:val="26"/>
          <w:szCs w:val="26"/>
          <w:rtl w:val="0"/>
        </w:rPr>
        <w:t xml:space="preserve">What are the purchasing patterns of customers over time?</w:t>
      </w:r>
    </w:p>
    <w:p w:rsidR="00000000" w:rsidDel="00000000" w:rsidP="00000000" w:rsidRDefault="00000000" w:rsidRPr="00000000" w14:paraId="000000A1">
      <w:pPr>
        <w:numPr>
          <w:ilvl w:val="1"/>
          <w:numId w:val="19"/>
        </w:numPr>
        <w:spacing w:after="0" w:before="0" w:lineRule="auto"/>
        <w:ind w:left="1440" w:hanging="360"/>
        <w:rPr>
          <w:sz w:val="26"/>
          <w:szCs w:val="26"/>
        </w:rPr>
      </w:pPr>
      <w:r w:rsidDel="00000000" w:rsidR="00000000" w:rsidRPr="00000000">
        <w:rPr>
          <w:sz w:val="26"/>
          <w:szCs w:val="26"/>
          <w:rtl w:val="0"/>
        </w:rPr>
        <w:t xml:space="preserve">How do customer preferences vary across different regions or demographics?</w:t>
      </w:r>
    </w:p>
    <w:p w:rsidR="00000000" w:rsidDel="00000000" w:rsidP="00000000" w:rsidRDefault="00000000" w:rsidRPr="00000000" w14:paraId="000000A2">
      <w:pPr>
        <w:numPr>
          <w:ilvl w:val="0"/>
          <w:numId w:val="19"/>
        </w:numPr>
        <w:spacing w:after="0" w:before="0" w:lineRule="auto"/>
        <w:ind w:left="720" w:hanging="360"/>
        <w:rPr>
          <w:sz w:val="26"/>
          <w:szCs w:val="26"/>
        </w:rPr>
      </w:pPr>
      <w:r w:rsidDel="00000000" w:rsidR="00000000" w:rsidRPr="00000000">
        <w:rPr>
          <w:b w:val="1"/>
          <w:sz w:val="26"/>
          <w:szCs w:val="26"/>
          <w:rtl w:val="0"/>
        </w:rPr>
        <w:t xml:space="preserve">Inventory Management</w:t>
      </w:r>
      <w:r w:rsidDel="00000000" w:rsidR="00000000" w:rsidRPr="00000000">
        <w:rPr>
          <w:sz w:val="26"/>
          <w:szCs w:val="26"/>
          <w:rtl w:val="0"/>
        </w:rPr>
        <w:t xml:space="preserve">:</w:t>
      </w:r>
    </w:p>
    <w:p w:rsidR="00000000" w:rsidDel="00000000" w:rsidP="00000000" w:rsidRDefault="00000000" w:rsidRPr="00000000" w14:paraId="000000A3">
      <w:pPr>
        <w:numPr>
          <w:ilvl w:val="1"/>
          <w:numId w:val="19"/>
        </w:numPr>
        <w:spacing w:after="0" w:before="0" w:lineRule="auto"/>
        <w:ind w:left="1440" w:hanging="360"/>
        <w:rPr>
          <w:sz w:val="26"/>
          <w:szCs w:val="26"/>
        </w:rPr>
      </w:pPr>
      <w:r w:rsidDel="00000000" w:rsidR="00000000" w:rsidRPr="00000000">
        <w:rPr>
          <w:sz w:val="26"/>
          <w:szCs w:val="26"/>
          <w:rtl w:val="0"/>
        </w:rPr>
        <w:t xml:space="preserve">What are the current inventory levels across all branches?</w:t>
      </w:r>
    </w:p>
    <w:p w:rsidR="00000000" w:rsidDel="00000000" w:rsidP="00000000" w:rsidRDefault="00000000" w:rsidRPr="00000000" w14:paraId="000000A4">
      <w:pPr>
        <w:numPr>
          <w:ilvl w:val="1"/>
          <w:numId w:val="19"/>
        </w:numPr>
        <w:spacing w:after="0" w:before="0" w:lineRule="auto"/>
        <w:ind w:left="1440" w:hanging="360"/>
        <w:rPr>
          <w:sz w:val="26"/>
          <w:szCs w:val="26"/>
        </w:rPr>
      </w:pPr>
      <w:r w:rsidDel="00000000" w:rsidR="00000000" w:rsidRPr="00000000">
        <w:rPr>
          <w:sz w:val="26"/>
          <w:szCs w:val="26"/>
          <w:rtl w:val="0"/>
        </w:rPr>
        <w:t xml:space="preserve">How does inventory turnover differ between product categories and locations?</w:t>
      </w:r>
    </w:p>
    <w:p w:rsidR="00000000" w:rsidDel="00000000" w:rsidP="00000000" w:rsidRDefault="00000000" w:rsidRPr="00000000" w14:paraId="000000A5">
      <w:pPr>
        <w:numPr>
          <w:ilvl w:val="0"/>
          <w:numId w:val="19"/>
        </w:numPr>
        <w:spacing w:after="0" w:before="0" w:lineRule="auto"/>
        <w:ind w:left="720" w:hanging="360"/>
        <w:rPr>
          <w:sz w:val="26"/>
          <w:szCs w:val="26"/>
        </w:rPr>
      </w:pPr>
      <w:r w:rsidDel="00000000" w:rsidR="00000000" w:rsidRPr="00000000">
        <w:rPr>
          <w:b w:val="1"/>
          <w:sz w:val="26"/>
          <w:szCs w:val="26"/>
          <w:rtl w:val="0"/>
        </w:rPr>
        <w:t xml:space="preserve">Promotions and Campaigns</w:t>
      </w:r>
      <w:r w:rsidDel="00000000" w:rsidR="00000000" w:rsidRPr="00000000">
        <w:rPr>
          <w:sz w:val="26"/>
          <w:szCs w:val="26"/>
          <w:rtl w:val="0"/>
        </w:rPr>
        <w:t xml:space="preserve">:</w:t>
      </w:r>
    </w:p>
    <w:p w:rsidR="00000000" w:rsidDel="00000000" w:rsidP="00000000" w:rsidRDefault="00000000" w:rsidRPr="00000000" w14:paraId="000000A6">
      <w:pPr>
        <w:numPr>
          <w:ilvl w:val="1"/>
          <w:numId w:val="19"/>
        </w:numPr>
        <w:spacing w:after="0" w:before="0" w:lineRule="auto"/>
        <w:ind w:left="1440" w:hanging="360"/>
        <w:rPr>
          <w:sz w:val="26"/>
          <w:szCs w:val="26"/>
        </w:rPr>
      </w:pPr>
      <w:r w:rsidDel="00000000" w:rsidR="00000000" w:rsidRPr="00000000">
        <w:rPr>
          <w:sz w:val="26"/>
          <w:szCs w:val="26"/>
          <w:rtl w:val="0"/>
        </w:rPr>
        <w:t xml:space="preserve">Which promotional offers lead to the highest increase in sales revenue?</w:t>
      </w:r>
    </w:p>
    <w:p w:rsidR="00000000" w:rsidDel="00000000" w:rsidP="00000000" w:rsidRDefault="00000000" w:rsidRPr="00000000" w14:paraId="000000A7">
      <w:pPr>
        <w:numPr>
          <w:ilvl w:val="1"/>
          <w:numId w:val="19"/>
        </w:numPr>
        <w:spacing w:after="240" w:before="0" w:lineRule="auto"/>
        <w:ind w:left="1440" w:hanging="360"/>
        <w:rPr>
          <w:sz w:val="26"/>
          <w:szCs w:val="26"/>
        </w:rPr>
      </w:pPr>
      <w:r w:rsidDel="00000000" w:rsidR="00000000" w:rsidRPr="00000000">
        <w:rPr>
          <w:sz w:val="26"/>
          <w:szCs w:val="26"/>
          <w:rtl w:val="0"/>
        </w:rPr>
        <w:t xml:space="preserve">What is the return on investment (ROI) for each marketing campaign?</w:t>
      </w:r>
    </w:p>
    <w:p w:rsidR="00000000" w:rsidDel="00000000" w:rsidP="00000000" w:rsidRDefault="00000000" w:rsidRPr="00000000" w14:paraId="000000A8">
      <w:pPr>
        <w:pStyle w:val="Heading3"/>
        <w:keepNext w:val="0"/>
        <w:keepLines w:val="0"/>
        <w:spacing w:before="280" w:lineRule="auto"/>
        <w:rPr>
          <w:b w:val="1"/>
          <w:color w:val="000000"/>
          <w:sz w:val="30"/>
          <w:szCs w:val="30"/>
        </w:rPr>
      </w:pPr>
      <w:bookmarkStart w:colFirst="0" w:colLast="0" w:name="_heading=h.3j2qqm3" w:id="17"/>
      <w:bookmarkEnd w:id="17"/>
      <w:r w:rsidDel="00000000" w:rsidR="00000000" w:rsidRPr="00000000">
        <w:rPr>
          <w:b w:val="1"/>
          <w:color w:val="000000"/>
          <w:sz w:val="30"/>
          <w:szCs w:val="30"/>
          <w:rtl w:val="0"/>
        </w:rPr>
        <w:t xml:space="preserve">Gathering Data for Analysis:</w:t>
      </w:r>
    </w:p>
    <w:p w:rsidR="00000000" w:rsidDel="00000000" w:rsidP="00000000" w:rsidRDefault="00000000" w:rsidRPr="00000000" w14:paraId="000000A9">
      <w:pPr>
        <w:rPr>
          <w:sz w:val="26"/>
          <w:szCs w:val="26"/>
        </w:rPr>
      </w:pPr>
      <w:r w:rsidDel="00000000" w:rsidR="00000000" w:rsidRPr="00000000">
        <w:rPr>
          <w:rtl w:val="0"/>
        </w:rPr>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Style w:val="Heading3"/>
        <w:keepNext w:val="0"/>
        <w:keepLines w:val="0"/>
        <w:spacing w:before="280" w:lineRule="auto"/>
        <w:rPr>
          <w:b w:val="1"/>
          <w:color w:val="000000"/>
          <w:sz w:val="26"/>
          <w:szCs w:val="26"/>
        </w:rPr>
      </w:pPr>
      <w:bookmarkStart w:colFirst="0" w:colLast="0" w:name="_heading=h.1y810tw" w:id="18"/>
      <w:bookmarkEnd w:id="18"/>
      <w:r w:rsidDel="00000000" w:rsidR="00000000" w:rsidRPr="00000000">
        <w:rPr>
          <w:b w:val="1"/>
          <w:color w:val="000000"/>
          <w:sz w:val="26"/>
          <w:szCs w:val="26"/>
          <w:rtl w:val="0"/>
        </w:rPr>
        <w:t xml:space="preserve">1. Total Sales for Each Product Category</w:t>
      </w:r>
    </w:p>
    <w:p w:rsidR="00000000" w:rsidDel="00000000" w:rsidP="00000000" w:rsidRDefault="00000000" w:rsidRPr="00000000" w14:paraId="000000AE">
      <w:pPr>
        <w:spacing w:after="240" w:before="240" w:lineRule="auto"/>
        <w:rPr>
          <w:sz w:val="26"/>
          <w:szCs w:val="26"/>
        </w:rPr>
      </w:pPr>
      <w:r w:rsidDel="00000000" w:rsidR="00000000" w:rsidRPr="00000000">
        <w:rPr>
          <w:b w:val="1"/>
          <w:sz w:val="26"/>
          <w:szCs w:val="26"/>
          <w:rtl w:val="0"/>
        </w:rPr>
        <w:t xml:space="preserve">Business Question:</w:t>
        <w:br w:type="textWrapping"/>
      </w:r>
      <w:r w:rsidDel="00000000" w:rsidR="00000000" w:rsidRPr="00000000">
        <w:rPr>
          <w:sz w:val="26"/>
          <w:szCs w:val="26"/>
          <w:rtl w:val="0"/>
        </w:rPr>
        <w:t xml:space="preserve">What are the total sales and quantity sold for each product category?</w:t>
      </w:r>
    </w:p>
    <w:p w:rsidR="00000000" w:rsidDel="00000000" w:rsidP="00000000" w:rsidRDefault="00000000" w:rsidRPr="00000000" w14:paraId="000000AF">
      <w:pPr>
        <w:spacing w:after="240" w:before="240" w:lineRule="auto"/>
        <w:rPr>
          <w:b w:val="1"/>
          <w:sz w:val="26"/>
          <w:szCs w:val="26"/>
        </w:rPr>
      </w:pPr>
      <w:r w:rsidDel="00000000" w:rsidR="00000000" w:rsidRPr="00000000">
        <w:rPr>
          <w:b w:val="1"/>
          <w:sz w:val="26"/>
          <w:szCs w:val="26"/>
          <w:rtl w:val="0"/>
        </w:rPr>
        <w:t xml:space="preserve">SQL Query:</w:t>
      </w:r>
    </w:p>
    <w:p w:rsidR="00000000" w:rsidDel="00000000" w:rsidP="00000000" w:rsidRDefault="00000000" w:rsidRPr="00000000" w14:paraId="000000B0">
      <w:pPr>
        <w:spacing w:after="240" w:before="240" w:lineRule="auto"/>
        <w:rPr>
          <w:sz w:val="26"/>
          <w:szCs w:val="26"/>
        </w:rPr>
      </w:pPr>
      <w:r w:rsidDel="00000000" w:rsidR="00000000" w:rsidRPr="00000000">
        <w:rPr>
          <w:b w:val="1"/>
          <w:sz w:val="26"/>
          <w:szCs w:val="26"/>
        </w:rPr>
        <w:drawing>
          <wp:inline distB="114300" distT="114300" distL="114300" distR="114300">
            <wp:extent cx="5731200" cy="952500"/>
            <wp:effectExtent b="0" l="0" r="0" t="0"/>
            <wp:docPr id="4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rPr>
          <w:sz w:val="26"/>
          <w:szCs w:val="26"/>
        </w:rPr>
      </w:pPr>
      <w:r w:rsidDel="00000000" w:rsidR="00000000" w:rsidRPr="00000000">
        <w:rPr>
          <w:b w:val="1"/>
          <w:sz w:val="26"/>
          <w:szCs w:val="26"/>
          <w:rtl w:val="0"/>
        </w:rPr>
        <w:t xml:space="preserve">Purpose:</w:t>
        <w:br w:type="textWrapping"/>
      </w:r>
      <w:r w:rsidDel="00000000" w:rsidR="00000000" w:rsidRPr="00000000">
        <w:rPr>
          <w:sz w:val="26"/>
          <w:szCs w:val="26"/>
          <w:rtl w:val="0"/>
        </w:rPr>
        <w:t xml:space="preserve">This query helps the management identify which product categories generate the most revenue, guiding inventory and sales strategies.</w:t>
      </w:r>
    </w:p>
    <w:p w:rsidR="00000000" w:rsidDel="00000000" w:rsidP="00000000" w:rsidRDefault="00000000" w:rsidRPr="00000000" w14:paraId="000000B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heading=h.4i7ojhp" w:id="19"/>
      <w:bookmarkEnd w:id="19"/>
      <w:r w:rsidDel="00000000" w:rsidR="00000000" w:rsidRPr="00000000">
        <w:rPr>
          <w:b w:val="1"/>
          <w:color w:val="000000"/>
          <w:sz w:val="26"/>
          <w:szCs w:val="26"/>
          <w:rtl w:val="0"/>
        </w:rPr>
        <w:t xml:space="preserve">2. Promotions with Highest Sales Increase</w:t>
      </w:r>
    </w:p>
    <w:p w:rsidR="00000000" w:rsidDel="00000000" w:rsidP="00000000" w:rsidRDefault="00000000" w:rsidRPr="00000000" w14:paraId="000000B4">
      <w:pPr>
        <w:spacing w:after="240" w:before="240" w:lineRule="auto"/>
        <w:rPr>
          <w:sz w:val="26"/>
          <w:szCs w:val="26"/>
        </w:rPr>
      </w:pPr>
      <w:r w:rsidDel="00000000" w:rsidR="00000000" w:rsidRPr="00000000">
        <w:rPr>
          <w:b w:val="1"/>
          <w:sz w:val="26"/>
          <w:szCs w:val="26"/>
          <w:rtl w:val="0"/>
        </w:rPr>
        <w:t xml:space="preserve">Business Question:</w:t>
        <w:br w:type="textWrapping"/>
      </w:r>
      <w:r w:rsidDel="00000000" w:rsidR="00000000" w:rsidRPr="00000000">
        <w:rPr>
          <w:sz w:val="26"/>
          <w:szCs w:val="26"/>
          <w:rtl w:val="0"/>
        </w:rPr>
        <w:t xml:space="preserve">Which promotions result in the highest increase in sales?</w:t>
      </w:r>
    </w:p>
    <w:p w:rsidR="00000000" w:rsidDel="00000000" w:rsidP="00000000" w:rsidRDefault="00000000" w:rsidRPr="00000000" w14:paraId="000000B5">
      <w:pPr>
        <w:spacing w:after="240" w:before="240" w:lineRule="auto"/>
        <w:rPr>
          <w:b w:val="1"/>
          <w:sz w:val="26"/>
          <w:szCs w:val="26"/>
        </w:rPr>
      </w:pPr>
      <w:r w:rsidDel="00000000" w:rsidR="00000000" w:rsidRPr="00000000">
        <w:rPr>
          <w:b w:val="1"/>
          <w:sz w:val="26"/>
          <w:szCs w:val="26"/>
          <w:rtl w:val="0"/>
        </w:rPr>
        <w:t xml:space="preserve">SQL Query:</w:t>
      </w:r>
    </w:p>
    <w:p w:rsidR="00000000" w:rsidDel="00000000" w:rsidP="00000000" w:rsidRDefault="00000000" w:rsidRPr="00000000" w14:paraId="000000B6">
      <w:pPr>
        <w:spacing w:after="240" w:before="240" w:lineRule="auto"/>
        <w:rPr>
          <w:sz w:val="26"/>
          <w:szCs w:val="26"/>
        </w:rPr>
      </w:pPr>
      <w:r w:rsidDel="00000000" w:rsidR="00000000" w:rsidRPr="00000000">
        <w:rPr>
          <w:b w:val="1"/>
          <w:sz w:val="26"/>
          <w:szCs w:val="26"/>
        </w:rPr>
        <w:drawing>
          <wp:inline distB="114300" distT="114300" distL="114300" distR="114300">
            <wp:extent cx="5731200" cy="1155700"/>
            <wp:effectExtent b="0" l="0" r="0" t="0"/>
            <wp:docPr id="4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sz w:val="26"/>
          <w:szCs w:val="26"/>
        </w:rPr>
      </w:pPr>
      <w:r w:rsidDel="00000000" w:rsidR="00000000" w:rsidRPr="00000000">
        <w:rPr>
          <w:b w:val="1"/>
          <w:sz w:val="26"/>
          <w:szCs w:val="26"/>
          <w:rtl w:val="0"/>
        </w:rPr>
        <w:t xml:space="preserve">Purpose:</w:t>
        <w:br w:type="textWrapping"/>
      </w:r>
      <w:r w:rsidDel="00000000" w:rsidR="00000000" w:rsidRPr="00000000">
        <w:rPr>
          <w:sz w:val="26"/>
          <w:szCs w:val="26"/>
          <w:rtl w:val="0"/>
        </w:rPr>
        <w:t xml:space="preserve">The management can evaluate which promotions are the most successful, helping optimize future marketing campaigns.</w:t>
      </w:r>
    </w:p>
    <w:p w:rsidR="00000000" w:rsidDel="00000000" w:rsidP="00000000" w:rsidRDefault="00000000" w:rsidRPr="00000000" w14:paraId="000000B8">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3"/>
        <w:keepNext w:val="0"/>
        <w:keepLines w:val="0"/>
        <w:spacing w:before="280" w:lineRule="auto"/>
        <w:rPr>
          <w:b w:val="1"/>
          <w:color w:val="000000"/>
          <w:sz w:val="26"/>
          <w:szCs w:val="26"/>
        </w:rPr>
      </w:pPr>
      <w:bookmarkStart w:colFirst="0" w:colLast="0" w:name="_heading=h.2xcytpi" w:id="20"/>
      <w:bookmarkEnd w:id="20"/>
      <w:r w:rsidDel="00000000" w:rsidR="00000000" w:rsidRPr="00000000">
        <w:rPr>
          <w:b w:val="1"/>
          <w:color w:val="000000"/>
          <w:sz w:val="26"/>
          <w:szCs w:val="26"/>
          <w:rtl w:val="0"/>
        </w:rPr>
        <w:t xml:space="preserve">3. Sales Trends Over Time</w:t>
      </w:r>
    </w:p>
    <w:p w:rsidR="00000000" w:rsidDel="00000000" w:rsidP="00000000" w:rsidRDefault="00000000" w:rsidRPr="00000000" w14:paraId="000000BA">
      <w:pPr>
        <w:spacing w:after="240" w:before="240" w:lineRule="auto"/>
        <w:rPr>
          <w:sz w:val="26"/>
          <w:szCs w:val="26"/>
        </w:rPr>
      </w:pPr>
      <w:r w:rsidDel="00000000" w:rsidR="00000000" w:rsidRPr="00000000">
        <w:rPr>
          <w:b w:val="1"/>
          <w:sz w:val="26"/>
          <w:szCs w:val="26"/>
          <w:rtl w:val="0"/>
        </w:rPr>
        <w:t xml:space="preserve">Business Question:</w:t>
        <w:br w:type="textWrapping"/>
      </w:r>
      <w:r w:rsidDel="00000000" w:rsidR="00000000" w:rsidRPr="00000000">
        <w:rPr>
          <w:sz w:val="26"/>
          <w:szCs w:val="26"/>
          <w:rtl w:val="0"/>
        </w:rPr>
        <w:t xml:space="preserve">What are the sales trends over time?</w:t>
      </w:r>
    </w:p>
    <w:p w:rsidR="00000000" w:rsidDel="00000000" w:rsidP="00000000" w:rsidRDefault="00000000" w:rsidRPr="00000000" w14:paraId="000000BB">
      <w:pPr>
        <w:spacing w:after="240" w:before="240" w:lineRule="auto"/>
        <w:rPr>
          <w:b w:val="1"/>
          <w:sz w:val="26"/>
          <w:szCs w:val="26"/>
        </w:rPr>
      </w:pPr>
      <w:r w:rsidDel="00000000" w:rsidR="00000000" w:rsidRPr="00000000">
        <w:rPr>
          <w:b w:val="1"/>
          <w:sz w:val="26"/>
          <w:szCs w:val="26"/>
          <w:rtl w:val="0"/>
        </w:rPr>
        <w:t xml:space="preserve">SQL Query:</w:t>
      </w:r>
    </w:p>
    <w:p w:rsidR="00000000" w:rsidDel="00000000" w:rsidP="00000000" w:rsidRDefault="00000000" w:rsidRPr="00000000" w14:paraId="000000BC">
      <w:pPr>
        <w:spacing w:after="240" w:before="240" w:lineRule="auto"/>
        <w:rPr>
          <w:sz w:val="26"/>
          <w:szCs w:val="26"/>
        </w:rPr>
      </w:pPr>
      <w:r w:rsidDel="00000000" w:rsidR="00000000" w:rsidRPr="00000000">
        <w:rPr>
          <w:b w:val="1"/>
          <w:sz w:val="26"/>
          <w:szCs w:val="26"/>
        </w:rPr>
        <w:drawing>
          <wp:inline distB="114300" distT="114300" distL="114300" distR="114300">
            <wp:extent cx="5731200" cy="1219200"/>
            <wp:effectExtent b="0" l="0" r="0" t="0"/>
            <wp:docPr id="4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rPr>
          <w:sz w:val="26"/>
          <w:szCs w:val="26"/>
        </w:rPr>
      </w:pPr>
      <w:r w:rsidDel="00000000" w:rsidR="00000000" w:rsidRPr="00000000">
        <w:rPr>
          <w:b w:val="1"/>
          <w:sz w:val="26"/>
          <w:szCs w:val="26"/>
          <w:rtl w:val="0"/>
        </w:rPr>
        <w:t xml:space="preserve">Purpose:</w:t>
        <w:br w:type="textWrapping"/>
      </w:r>
      <w:r w:rsidDel="00000000" w:rsidR="00000000" w:rsidRPr="00000000">
        <w:rPr>
          <w:sz w:val="26"/>
          <w:szCs w:val="26"/>
          <w:rtl w:val="0"/>
        </w:rPr>
        <w:t xml:space="preserve">This helps identify seasonal trends or patterns in sales, enabling better forecasting and planning.</w:t>
      </w:r>
    </w:p>
    <w:p w:rsidR="00000000" w:rsidDel="00000000" w:rsidP="00000000" w:rsidRDefault="00000000" w:rsidRPr="00000000" w14:paraId="000000BE">
      <w:pPr>
        <w:spacing w:after="240" w:before="240" w:lineRule="auto"/>
        <w:rPr>
          <w:sz w:val="26"/>
          <w:szCs w:val="26"/>
        </w:rPr>
      </w:pPr>
      <w:r w:rsidDel="00000000" w:rsidR="00000000" w:rsidRPr="00000000">
        <w:rPr>
          <w:sz w:val="26"/>
          <w:szCs w:val="26"/>
        </w:rPr>
        <w:drawing>
          <wp:inline distB="114300" distT="114300" distL="114300" distR="114300">
            <wp:extent cx="5731200" cy="6273800"/>
            <wp:effectExtent b="0" l="0" r="0" t="0"/>
            <wp:docPr id="47"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keepNext w:val="0"/>
        <w:keepLines w:val="0"/>
        <w:spacing w:before="280" w:lineRule="auto"/>
        <w:rPr>
          <w:b w:val="1"/>
          <w:color w:val="000000"/>
          <w:sz w:val="32"/>
          <w:szCs w:val="32"/>
        </w:rPr>
      </w:pPr>
      <w:bookmarkStart w:colFirst="0" w:colLast="0" w:name="_heading=h.1ci93xb" w:id="21"/>
      <w:bookmarkEnd w:id="21"/>
      <w:r w:rsidDel="00000000" w:rsidR="00000000" w:rsidRPr="00000000">
        <w:rPr>
          <w:b w:val="1"/>
          <w:color w:val="000000"/>
          <w:sz w:val="32"/>
          <w:szCs w:val="32"/>
          <w:rtl w:val="0"/>
        </w:rPr>
        <w:t xml:space="preserve">8. Data Warehouse Design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rtl w:val="0"/>
        </w:rPr>
        <w:t xml:space="preserve">    </w:t>
      </w:r>
      <w:r w:rsidDel="00000000" w:rsidR="00000000" w:rsidRPr="00000000">
        <w:rPr>
          <w:sz w:val="26"/>
          <w:szCs w:val="26"/>
          <w:rtl w:val="0"/>
        </w:rPr>
        <w:t xml:space="preserve">  The </w:t>
      </w:r>
      <w:r w:rsidDel="00000000" w:rsidR="00000000" w:rsidRPr="00000000">
        <w:rPr>
          <w:b w:val="1"/>
          <w:sz w:val="26"/>
          <w:szCs w:val="26"/>
          <w:rtl w:val="0"/>
        </w:rPr>
        <w:t xml:space="preserve">Data Warehouse Design</w:t>
      </w:r>
      <w:r w:rsidDel="00000000" w:rsidR="00000000" w:rsidRPr="00000000">
        <w:rPr>
          <w:sz w:val="26"/>
          <w:szCs w:val="26"/>
          <w:rtl w:val="0"/>
        </w:rPr>
        <w:t xml:space="preserve"> focuses on structuring the data in a way that supports efficient storage, retrieval, and analysis of large volumes of information from various sources. In this project, the data warehouse is designed using the </w:t>
      </w:r>
      <w:r w:rsidDel="00000000" w:rsidR="00000000" w:rsidRPr="00000000">
        <w:rPr>
          <w:b w:val="1"/>
          <w:sz w:val="26"/>
          <w:szCs w:val="26"/>
          <w:rtl w:val="0"/>
        </w:rPr>
        <w:t xml:space="preserve">star schema</w:t>
      </w:r>
      <w:r w:rsidDel="00000000" w:rsidR="00000000" w:rsidRPr="00000000">
        <w:rPr>
          <w:sz w:val="26"/>
          <w:szCs w:val="26"/>
          <w:rtl w:val="0"/>
        </w:rPr>
        <w:t xml:space="preserve"> model, which consists of:</w:t>
      </w:r>
    </w:p>
    <w:p w:rsidR="00000000" w:rsidDel="00000000" w:rsidP="00000000" w:rsidRDefault="00000000" w:rsidRPr="00000000" w14:paraId="000000C4">
      <w:pPr>
        <w:numPr>
          <w:ilvl w:val="0"/>
          <w:numId w:val="16"/>
        </w:numPr>
        <w:spacing w:after="0" w:before="240" w:lineRule="auto"/>
        <w:ind w:left="720" w:hanging="360"/>
        <w:rPr>
          <w:sz w:val="26"/>
          <w:szCs w:val="26"/>
        </w:rPr>
      </w:pPr>
      <w:r w:rsidDel="00000000" w:rsidR="00000000" w:rsidRPr="00000000">
        <w:rPr>
          <w:b w:val="1"/>
          <w:sz w:val="26"/>
          <w:szCs w:val="26"/>
          <w:rtl w:val="0"/>
        </w:rPr>
        <w:t xml:space="preserve">Fact tables</w:t>
      </w:r>
      <w:r w:rsidDel="00000000" w:rsidR="00000000" w:rsidRPr="00000000">
        <w:rPr>
          <w:sz w:val="26"/>
          <w:szCs w:val="26"/>
          <w:rtl w:val="0"/>
        </w:rPr>
        <w:t xml:space="preserve"> that store quantitative data, such as sales transactions, inventory levels, and profit margins.</w:t>
      </w:r>
    </w:p>
    <w:p w:rsidR="00000000" w:rsidDel="00000000" w:rsidP="00000000" w:rsidRDefault="00000000" w:rsidRPr="00000000" w14:paraId="000000C5">
      <w:pPr>
        <w:numPr>
          <w:ilvl w:val="0"/>
          <w:numId w:val="16"/>
        </w:numPr>
        <w:spacing w:after="240" w:before="0" w:lineRule="auto"/>
        <w:ind w:left="720" w:hanging="360"/>
        <w:rPr>
          <w:sz w:val="26"/>
          <w:szCs w:val="26"/>
        </w:rPr>
      </w:pPr>
      <w:r w:rsidDel="00000000" w:rsidR="00000000" w:rsidRPr="00000000">
        <w:rPr>
          <w:b w:val="1"/>
          <w:sz w:val="26"/>
          <w:szCs w:val="26"/>
          <w:rtl w:val="0"/>
        </w:rPr>
        <w:t xml:space="preserve">Dimension tables</w:t>
      </w:r>
      <w:r w:rsidDel="00000000" w:rsidR="00000000" w:rsidRPr="00000000">
        <w:rPr>
          <w:sz w:val="26"/>
          <w:szCs w:val="26"/>
          <w:rtl w:val="0"/>
        </w:rPr>
        <w:t xml:space="preserve"> that provide descriptive information about entities such as products, customers, branches, and time.</w:t>
      </w:r>
    </w:p>
    <w:p w:rsidR="00000000" w:rsidDel="00000000" w:rsidP="00000000" w:rsidRDefault="00000000" w:rsidRPr="00000000" w14:paraId="000000C6">
      <w:pPr>
        <w:spacing w:after="240" w:before="240" w:lineRule="auto"/>
        <w:rPr>
          <w:sz w:val="26"/>
          <w:szCs w:val="26"/>
        </w:rPr>
      </w:pPr>
      <w:r w:rsidDel="00000000" w:rsidR="00000000" w:rsidRPr="00000000">
        <w:rPr>
          <w:sz w:val="26"/>
          <w:szCs w:val="26"/>
          <w:rtl w:val="0"/>
        </w:rPr>
        <w:t xml:space="preserve">This design enables the supermarket to perform complex queries and generate reports that offer actionable insights, such as identifying top-selling products, analyzing customer behaviors, and monitoring branch performance. The star schema structure allows for faster querying and simplifies data retrieval, making it an ideal choice for business intelligence and reporting purposes.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after="240" w:before="240" w:lineRule="auto"/>
        <w:ind w:left="0" w:firstLine="0"/>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4491038" cy="2213374"/>
            <wp:effectExtent b="0" l="0" r="0" t="0"/>
            <wp:docPr id="5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491038" cy="2213374"/>
                    </a:xfrm>
                    <a:prstGeom prst="rect"/>
                    <a:ln/>
                  </pic:spPr>
                </pic:pic>
              </a:graphicData>
            </a:graphic>
          </wp:inline>
        </w:drawing>
      </w: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4630177" cy="1848337"/>
            <wp:effectExtent b="0" l="0" r="0" t="0"/>
            <wp:docPr id="4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630177" cy="184833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sz w:val="26"/>
          <w:szCs w:val="26"/>
        </w:rPr>
      </w:pPr>
      <w:r w:rsidDel="00000000" w:rsidR="00000000" w:rsidRPr="00000000">
        <w:rPr>
          <w:sz w:val="26"/>
          <w:szCs w:val="26"/>
        </w:rPr>
        <w:drawing>
          <wp:inline distB="114300" distT="114300" distL="114300" distR="114300">
            <wp:extent cx="4653411" cy="2243138"/>
            <wp:effectExtent b="0" l="0" r="0" t="0"/>
            <wp:docPr id="5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653411"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rPr>
          <w:sz w:val="26"/>
          <w:szCs w:val="26"/>
        </w:rPr>
      </w:pPr>
      <w:r w:rsidDel="00000000" w:rsidR="00000000" w:rsidRPr="00000000">
        <w:rPr>
          <w:sz w:val="26"/>
          <w:szCs w:val="26"/>
        </w:rPr>
        <w:drawing>
          <wp:inline distB="114300" distT="114300" distL="114300" distR="114300">
            <wp:extent cx="4773677" cy="1649377"/>
            <wp:effectExtent b="0" l="0" r="0" t="0"/>
            <wp:docPr id="5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773677" cy="164937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rPr>
          <w:sz w:val="26"/>
          <w:szCs w:val="26"/>
        </w:rPr>
      </w:pPr>
      <w:r w:rsidDel="00000000" w:rsidR="00000000" w:rsidRPr="00000000">
        <w:rPr>
          <w:sz w:val="26"/>
          <w:szCs w:val="26"/>
        </w:rPr>
        <w:drawing>
          <wp:inline distB="114300" distT="114300" distL="114300" distR="114300">
            <wp:extent cx="4814888" cy="2169037"/>
            <wp:effectExtent b="0" l="0" r="0" t="0"/>
            <wp:docPr id="5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814888" cy="216903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keepNext w:val="0"/>
        <w:keepLines w:val="0"/>
        <w:spacing w:before="280" w:lineRule="auto"/>
        <w:rPr>
          <w:b w:val="1"/>
          <w:color w:val="000000"/>
          <w:sz w:val="32"/>
          <w:szCs w:val="32"/>
        </w:rPr>
      </w:pPr>
      <w:bookmarkStart w:colFirst="0" w:colLast="0" w:name="_heading=h.3whwml4" w:id="22"/>
      <w:bookmarkEnd w:id="22"/>
      <w:r w:rsidDel="00000000" w:rsidR="00000000" w:rsidRPr="00000000">
        <w:rPr>
          <w:b w:val="1"/>
          <w:color w:val="000000"/>
          <w:sz w:val="32"/>
          <w:szCs w:val="32"/>
          <w:rtl w:val="0"/>
        </w:rPr>
        <w:t xml:space="preserve">9. ETL Process (SSIS)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Extract, Transform, Load (ETL)</w:t>
      </w:r>
      <w:r w:rsidDel="00000000" w:rsidR="00000000" w:rsidRPr="00000000">
        <w:rPr>
          <w:sz w:val="26"/>
          <w:szCs w:val="26"/>
          <w:rtl w:val="0"/>
        </w:rPr>
        <w:t xml:space="preserve"> process is essential for moving data from various source systems into the data warehouse of the </w:t>
      </w:r>
      <w:r w:rsidDel="00000000" w:rsidR="00000000" w:rsidRPr="00000000">
        <w:rPr>
          <w:b w:val="1"/>
          <w:sz w:val="26"/>
          <w:szCs w:val="26"/>
          <w:rtl w:val="0"/>
        </w:rPr>
        <w:t xml:space="preserve">Supermarket Management System Database Project</w:t>
      </w:r>
      <w:r w:rsidDel="00000000" w:rsidR="00000000" w:rsidRPr="00000000">
        <w:rPr>
          <w:sz w:val="26"/>
          <w:szCs w:val="26"/>
          <w:rtl w:val="0"/>
        </w:rPr>
        <w:t xml:space="preserve">. Using </w:t>
      </w:r>
      <w:r w:rsidDel="00000000" w:rsidR="00000000" w:rsidRPr="00000000">
        <w:rPr>
          <w:b w:val="1"/>
          <w:sz w:val="26"/>
          <w:szCs w:val="26"/>
          <w:rtl w:val="0"/>
        </w:rPr>
        <w:t xml:space="preserve">SQL Server Integration Services (SSIS)</w:t>
      </w:r>
      <w:r w:rsidDel="00000000" w:rsidR="00000000" w:rsidRPr="00000000">
        <w:rPr>
          <w:sz w:val="26"/>
          <w:szCs w:val="26"/>
          <w:rtl w:val="0"/>
        </w:rPr>
        <w:t xml:space="preserve">, we automate this process to ensure data accuracy and readiness for analysis.</w:t>
      </w:r>
    </w:p>
    <w:p w:rsidR="00000000" w:rsidDel="00000000" w:rsidP="00000000" w:rsidRDefault="00000000" w:rsidRPr="00000000" w14:paraId="000000D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3"/>
        <w:keepNext w:val="0"/>
        <w:keepLines w:val="0"/>
        <w:spacing w:before="280" w:lineRule="auto"/>
        <w:rPr>
          <w:b w:val="1"/>
          <w:color w:val="000000"/>
          <w:sz w:val="26"/>
          <w:szCs w:val="26"/>
        </w:rPr>
      </w:pPr>
      <w:bookmarkStart w:colFirst="0" w:colLast="0" w:name="_heading=h.2bn6wsx" w:id="23"/>
      <w:bookmarkEnd w:id="23"/>
      <w:r w:rsidDel="00000000" w:rsidR="00000000" w:rsidRPr="00000000">
        <w:rPr>
          <w:b w:val="1"/>
          <w:color w:val="000000"/>
          <w:sz w:val="26"/>
          <w:szCs w:val="26"/>
          <w:rtl w:val="0"/>
        </w:rPr>
        <w:t xml:space="preserve">1. Extraction (E)</w:t>
      </w:r>
    </w:p>
    <w:p w:rsidR="00000000" w:rsidDel="00000000" w:rsidP="00000000" w:rsidRDefault="00000000" w:rsidRPr="00000000" w14:paraId="000000D4">
      <w:pPr>
        <w:spacing w:after="240" w:before="240" w:lineRule="auto"/>
        <w:rPr>
          <w:sz w:val="26"/>
          <w:szCs w:val="26"/>
        </w:rPr>
      </w:pPr>
      <w:r w:rsidDel="00000000" w:rsidR="00000000" w:rsidRPr="00000000">
        <w:rPr>
          <w:b w:val="1"/>
          <w:sz w:val="26"/>
          <w:szCs w:val="26"/>
          <w:rtl w:val="0"/>
        </w:rPr>
        <w:t xml:space="preserve">Extraction</w:t>
      </w:r>
      <w:r w:rsidDel="00000000" w:rsidR="00000000" w:rsidRPr="00000000">
        <w:rPr>
          <w:sz w:val="26"/>
          <w:szCs w:val="26"/>
          <w:rtl w:val="0"/>
        </w:rPr>
        <w:t xml:space="preserve"> involves pulling data from multiple sources, including:</w:t>
      </w:r>
    </w:p>
    <w:p w:rsidR="00000000" w:rsidDel="00000000" w:rsidP="00000000" w:rsidRDefault="00000000" w:rsidRPr="00000000" w14:paraId="000000D5">
      <w:pPr>
        <w:numPr>
          <w:ilvl w:val="0"/>
          <w:numId w:val="8"/>
        </w:numPr>
        <w:spacing w:after="0" w:before="240" w:lineRule="auto"/>
        <w:ind w:left="720" w:hanging="360"/>
        <w:rPr>
          <w:sz w:val="26"/>
          <w:szCs w:val="26"/>
        </w:rPr>
      </w:pPr>
      <w:r w:rsidDel="00000000" w:rsidR="00000000" w:rsidRPr="00000000">
        <w:rPr>
          <w:b w:val="1"/>
          <w:sz w:val="26"/>
          <w:szCs w:val="26"/>
          <w:rtl w:val="0"/>
        </w:rPr>
        <w:t xml:space="preserve">Point of Sale (POS) systems</w:t>
      </w:r>
      <w:r w:rsidDel="00000000" w:rsidR="00000000" w:rsidRPr="00000000">
        <w:rPr>
          <w:sz w:val="26"/>
          <w:szCs w:val="26"/>
          <w:rtl w:val="0"/>
        </w:rPr>
        <w:t xml:space="preserve">: Sales transactions.</w:t>
      </w:r>
    </w:p>
    <w:p w:rsidR="00000000" w:rsidDel="00000000" w:rsidP="00000000" w:rsidRDefault="00000000" w:rsidRPr="00000000" w14:paraId="000000D6">
      <w:pPr>
        <w:numPr>
          <w:ilvl w:val="0"/>
          <w:numId w:val="8"/>
        </w:numPr>
        <w:spacing w:after="0" w:before="0" w:lineRule="auto"/>
        <w:ind w:left="720" w:hanging="360"/>
        <w:rPr>
          <w:sz w:val="26"/>
          <w:szCs w:val="26"/>
        </w:rPr>
      </w:pPr>
      <w:r w:rsidDel="00000000" w:rsidR="00000000" w:rsidRPr="00000000">
        <w:rPr>
          <w:b w:val="1"/>
          <w:sz w:val="26"/>
          <w:szCs w:val="26"/>
          <w:rtl w:val="0"/>
        </w:rPr>
        <w:t xml:space="preserve">Inventory systems</w:t>
      </w:r>
      <w:r w:rsidDel="00000000" w:rsidR="00000000" w:rsidRPr="00000000">
        <w:rPr>
          <w:sz w:val="26"/>
          <w:szCs w:val="26"/>
          <w:rtl w:val="0"/>
        </w:rPr>
        <w:t xml:space="preserve">: Stock levels and product movements.</w:t>
      </w:r>
    </w:p>
    <w:p w:rsidR="00000000" w:rsidDel="00000000" w:rsidP="00000000" w:rsidRDefault="00000000" w:rsidRPr="00000000" w14:paraId="000000D7">
      <w:pPr>
        <w:numPr>
          <w:ilvl w:val="0"/>
          <w:numId w:val="8"/>
        </w:numPr>
        <w:spacing w:after="240" w:before="0" w:lineRule="auto"/>
        <w:ind w:left="720" w:hanging="360"/>
        <w:rPr>
          <w:sz w:val="26"/>
          <w:szCs w:val="26"/>
        </w:rPr>
      </w:pPr>
      <w:r w:rsidDel="00000000" w:rsidR="00000000" w:rsidRPr="00000000">
        <w:rPr>
          <w:b w:val="1"/>
          <w:sz w:val="26"/>
          <w:szCs w:val="26"/>
          <w:rtl w:val="0"/>
        </w:rPr>
        <w:t xml:space="preserve">Customer Relationship Management (CRM) systems</w:t>
      </w:r>
      <w:r w:rsidDel="00000000" w:rsidR="00000000" w:rsidRPr="00000000">
        <w:rPr>
          <w:sz w:val="26"/>
          <w:szCs w:val="26"/>
          <w:rtl w:val="0"/>
        </w:rPr>
        <w:t xml:space="preserve">: Customer profiles and purchase history.</w:t>
      </w:r>
    </w:p>
    <w:p w:rsidR="00000000" w:rsidDel="00000000" w:rsidP="00000000" w:rsidRDefault="00000000" w:rsidRPr="00000000" w14:paraId="000000D8">
      <w:pPr>
        <w:spacing w:after="240" w:before="240" w:lineRule="auto"/>
        <w:rPr>
          <w:sz w:val="26"/>
          <w:szCs w:val="26"/>
        </w:rPr>
      </w:pPr>
      <w:r w:rsidDel="00000000" w:rsidR="00000000" w:rsidRPr="00000000">
        <w:rPr>
          <w:sz w:val="26"/>
          <w:szCs w:val="26"/>
          <w:rtl w:val="0"/>
        </w:rPr>
        <w:t xml:space="preserve">In SSIS, data is extracted using tasks like </w:t>
      </w:r>
      <w:r w:rsidDel="00000000" w:rsidR="00000000" w:rsidRPr="00000000">
        <w:rPr>
          <w:b w:val="1"/>
          <w:sz w:val="26"/>
          <w:szCs w:val="26"/>
          <w:rtl w:val="0"/>
        </w:rPr>
        <w:t xml:space="preserve">OLE DB Source</w:t>
      </w:r>
      <w:r w:rsidDel="00000000" w:rsidR="00000000" w:rsidRPr="00000000">
        <w:rPr>
          <w:sz w:val="26"/>
          <w:szCs w:val="26"/>
          <w:rtl w:val="0"/>
        </w:rPr>
        <w:t xml:space="preserve"> or </w:t>
      </w:r>
      <w:r w:rsidDel="00000000" w:rsidR="00000000" w:rsidRPr="00000000">
        <w:rPr>
          <w:b w:val="1"/>
          <w:sz w:val="26"/>
          <w:szCs w:val="26"/>
          <w:rtl w:val="0"/>
        </w:rPr>
        <w:t xml:space="preserve">Flat File Source</w:t>
      </w:r>
      <w:r w:rsidDel="00000000" w:rsidR="00000000" w:rsidRPr="00000000">
        <w:rPr>
          <w:sz w:val="26"/>
          <w:szCs w:val="26"/>
          <w:rtl w:val="0"/>
        </w:rPr>
        <w:t xml:space="preserve">.</w:t>
      </w:r>
    </w:p>
    <w:p w:rsidR="00000000" w:rsidDel="00000000" w:rsidP="00000000" w:rsidRDefault="00000000" w:rsidRPr="00000000" w14:paraId="000000D9">
      <w:pPr>
        <w:spacing w:after="240" w:before="240" w:lineRule="auto"/>
        <w:rPr>
          <w:sz w:val="26"/>
          <w:szCs w:val="26"/>
        </w:rPr>
      </w:pPr>
      <w:r w:rsidDel="00000000" w:rsidR="00000000" w:rsidRPr="00000000">
        <w:rPr>
          <w:b w:val="1"/>
          <w:sz w:val="26"/>
          <w:szCs w:val="26"/>
          <w:rtl w:val="0"/>
        </w:rPr>
        <w:t xml:space="preserve">Purpose:</w:t>
        <w:br w:type="textWrapping"/>
      </w:r>
      <w:r w:rsidDel="00000000" w:rsidR="00000000" w:rsidRPr="00000000">
        <w:rPr>
          <w:sz w:val="26"/>
          <w:szCs w:val="26"/>
          <w:rtl w:val="0"/>
        </w:rPr>
        <w:t xml:space="preserve">To gather all relevant data for processing without altering the original datasets.</w:t>
      </w:r>
    </w:p>
    <w:p w:rsidR="00000000" w:rsidDel="00000000" w:rsidP="00000000" w:rsidRDefault="00000000" w:rsidRPr="00000000" w14:paraId="000000DA">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3"/>
        <w:keepNext w:val="0"/>
        <w:keepLines w:val="0"/>
        <w:spacing w:before="280" w:lineRule="auto"/>
        <w:rPr>
          <w:b w:val="1"/>
          <w:color w:val="000000"/>
          <w:sz w:val="26"/>
          <w:szCs w:val="26"/>
        </w:rPr>
      </w:pPr>
      <w:bookmarkStart w:colFirst="0" w:colLast="0" w:name="_heading=h.qsh70q" w:id="24"/>
      <w:bookmarkEnd w:id="24"/>
      <w:r w:rsidDel="00000000" w:rsidR="00000000" w:rsidRPr="00000000">
        <w:rPr>
          <w:b w:val="1"/>
          <w:color w:val="000000"/>
          <w:sz w:val="26"/>
          <w:szCs w:val="26"/>
          <w:rtl w:val="0"/>
        </w:rPr>
        <w:t xml:space="preserve">2. Transformation (T)</w:t>
      </w:r>
    </w:p>
    <w:p w:rsidR="00000000" w:rsidDel="00000000" w:rsidP="00000000" w:rsidRDefault="00000000" w:rsidRPr="00000000" w14:paraId="000000DC">
      <w:pPr>
        <w:spacing w:after="240" w:before="240" w:lineRule="auto"/>
        <w:rPr>
          <w:sz w:val="26"/>
          <w:szCs w:val="26"/>
        </w:rPr>
      </w:pPr>
      <w:r w:rsidDel="00000000" w:rsidR="00000000" w:rsidRPr="00000000">
        <w:rPr>
          <w:b w:val="1"/>
          <w:sz w:val="26"/>
          <w:szCs w:val="26"/>
          <w:rtl w:val="0"/>
        </w:rPr>
        <w:t xml:space="preserve">Transformation</w:t>
      </w:r>
      <w:r w:rsidDel="00000000" w:rsidR="00000000" w:rsidRPr="00000000">
        <w:rPr>
          <w:sz w:val="26"/>
          <w:szCs w:val="26"/>
          <w:rtl w:val="0"/>
        </w:rPr>
        <w:t xml:space="preserve"> involves cleaning and restructuring the data to ensure it is accurate and consistent. Key steps include:</w:t>
      </w:r>
    </w:p>
    <w:p w:rsidR="00000000" w:rsidDel="00000000" w:rsidP="00000000" w:rsidRDefault="00000000" w:rsidRPr="00000000" w14:paraId="000000DD">
      <w:pPr>
        <w:numPr>
          <w:ilvl w:val="0"/>
          <w:numId w:val="21"/>
        </w:numPr>
        <w:spacing w:after="0" w:before="240" w:lineRule="auto"/>
        <w:ind w:left="720" w:hanging="360"/>
        <w:rPr>
          <w:sz w:val="26"/>
          <w:szCs w:val="26"/>
        </w:rPr>
      </w:pPr>
      <w:r w:rsidDel="00000000" w:rsidR="00000000" w:rsidRPr="00000000">
        <w:rPr>
          <w:b w:val="1"/>
          <w:sz w:val="26"/>
          <w:szCs w:val="26"/>
          <w:rtl w:val="0"/>
        </w:rPr>
        <w:t xml:space="preserve">Data Cleansing</w:t>
      </w:r>
      <w:r w:rsidDel="00000000" w:rsidR="00000000" w:rsidRPr="00000000">
        <w:rPr>
          <w:sz w:val="26"/>
          <w:szCs w:val="26"/>
          <w:rtl w:val="0"/>
        </w:rPr>
        <w:t xml:space="preserve">: Removing duplicates and correcting data types.</w:t>
      </w:r>
    </w:p>
    <w:p w:rsidR="00000000" w:rsidDel="00000000" w:rsidP="00000000" w:rsidRDefault="00000000" w:rsidRPr="00000000" w14:paraId="000000DE">
      <w:pPr>
        <w:numPr>
          <w:ilvl w:val="0"/>
          <w:numId w:val="21"/>
        </w:numPr>
        <w:spacing w:after="0" w:before="0" w:lineRule="auto"/>
        <w:ind w:left="720" w:hanging="360"/>
        <w:rPr>
          <w:sz w:val="26"/>
          <w:szCs w:val="26"/>
        </w:rPr>
      </w:pPr>
      <w:r w:rsidDel="00000000" w:rsidR="00000000" w:rsidRPr="00000000">
        <w:rPr>
          <w:b w:val="1"/>
          <w:sz w:val="26"/>
          <w:szCs w:val="26"/>
          <w:rtl w:val="0"/>
        </w:rPr>
        <w:t xml:space="preserve">Aggregation</w:t>
      </w:r>
      <w:r w:rsidDel="00000000" w:rsidR="00000000" w:rsidRPr="00000000">
        <w:rPr>
          <w:sz w:val="26"/>
          <w:szCs w:val="26"/>
          <w:rtl w:val="0"/>
        </w:rPr>
        <w:t xml:space="preserve">: Summarizing sales data.</w:t>
      </w:r>
    </w:p>
    <w:p w:rsidR="00000000" w:rsidDel="00000000" w:rsidP="00000000" w:rsidRDefault="00000000" w:rsidRPr="00000000" w14:paraId="000000DF">
      <w:pPr>
        <w:numPr>
          <w:ilvl w:val="0"/>
          <w:numId w:val="21"/>
        </w:numPr>
        <w:spacing w:after="240" w:before="0" w:lineRule="auto"/>
        <w:ind w:left="720" w:hanging="360"/>
        <w:rPr>
          <w:sz w:val="26"/>
          <w:szCs w:val="26"/>
        </w:rPr>
      </w:pPr>
      <w:r w:rsidDel="00000000" w:rsidR="00000000" w:rsidRPr="00000000">
        <w:rPr>
          <w:b w:val="1"/>
          <w:sz w:val="26"/>
          <w:szCs w:val="26"/>
          <w:rtl w:val="0"/>
        </w:rPr>
        <w:t xml:space="preserve">Data Mapping</w:t>
      </w:r>
      <w:r w:rsidDel="00000000" w:rsidR="00000000" w:rsidRPr="00000000">
        <w:rPr>
          <w:sz w:val="26"/>
          <w:szCs w:val="26"/>
          <w:rtl w:val="0"/>
        </w:rPr>
        <w:t xml:space="preserve">: Aligning source fields with the target fields in the data warehouse.</w:t>
      </w:r>
    </w:p>
    <w:p w:rsidR="00000000" w:rsidDel="00000000" w:rsidP="00000000" w:rsidRDefault="00000000" w:rsidRPr="00000000" w14:paraId="000000E0">
      <w:pPr>
        <w:spacing w:after="240" w:before="240" w:lineRule="auto"/>
        <w:rPr>
          <w:sz w:val="26"/>
          <w:szCs w:val="26"/>
        </w:rPr>
      </w:pPr>
      <w:r w:rsidDel="00000000" w:rsidR="00000000" w:rsidRPr="00000000">
        <w:rPr>
          <w:sz w:val="26"/>
          <w:szCs w:val="26"/>
          <w:rtl w:val="0"/>
        </w:rPr>
        <w:t xml:space="preserve">In SSIS, this is accomplished through various transformation tasks, including </w:t>
      </w:r>
      <w:r w:rsidDel="00000000" w:rsidR="00000000" w:rsidRPr="00000000">
        <w:rPr>
          <w:b w:val="1"/>
          <w:sz w:val="26"/>
          <w:szCs w:val="26"/>
          <w:rtl w:val="0"/>
        </w:rPr>
        <w:t xml:space="preserve">Data Conversion</w:t>
      </w:r>
      <w:r w:rsidDel="00000000" w:rsidR="00000000" w:rsidRPr="00000000">
        <w:rPr>
          <w:sz w:val="26"/>
          <w:szCs w:val="26"/>
          <w:rtl w:val="0"/>
        </w:rPr>
        <w:t xml:space="preserve">, </w:t>
      </w:r>
      <w:r w:rsidDel="00000000" w:rsidR="00000000" w:rsidRPr="00000000">
        <w:rPr>
          <w:b w:val="1"/>
          <w:sz w:val="26"/>
          <w:szCs w:val="26"/>
          <w:rtl w:val="0"/>
        </w:rPr>
        <w:t xml:space="preserve">Derived Columns</w:t>
      </w:r>
      <w:r w:rsidDel="00000000" w:rsidR="00000000" w:rsidRPr="00000000">
        <w:rPr>
          <w:sz w:val="26"/>
          <w:szCs w:val="26"/>
          <w:rtl w:val="0"/>
        </w:rPr>
        <w:t xml:space="preserve">, and handling </w:t>
      </w:r>
      <w:r w:rsidDel="00000000" w:rsidR="00000000" w:rsidRPr="00000000">
        <w:rPr>
          <w:b w:val="1"/>
          <w:sz w:val="26"/>
          <w:szCs w:val="26"/>
          <w:rtl w:val="0"/>
        </w:rPr>
        <w:t xml:space="preserve">Slowly Changing Dimensions</w:t>
      </w:r>
      <w:r w:rsidDel="00000000" w:rsidR="00000000" w:rsidRPr="00000000">
        <w:rPr>
          <w:sz w:val="26"/>
          <w:szCs w:val="26"/>
          <w:rtl w:val="0"/>
        </w:rPr>
        <w:t xml:space="preserve"> (SCD).</w:t>
      </w:r>
    </w:p>
    <w:p w:rsidR="00000000" w:rsidDel="00000000" w:rsidP="00000000" w:rsidRDefault="00000000" w:rsidRPr="00000000" w14:paraId="000000E1">
      <w:pPr>
        <w:spacing w:after="240" w:before="240" w:lineRule="auto"/>
        <w:rPr>
          <w:sz w:val="26"/>
          <w:szCs w:val="26"/>
        </w:rPr>
      </w:pPr>
      <w:r w:rsidDel="00000000" w:rsidR="00000000" w:rsidRPr="00000000">
        <w:rPr>
          <w:b w:val="1"/>
          <w:sz w:val="26"/>
          <w:szCs w:val="26"/>
          <w:rtl w:val="0"/>
        </w:rPr>
        <w:t xml:space="preserve">Purpose:</w:t>
        <w:br w:type="textWrapping"/>
      </w:r>
      <w:r w:rsidDel="00000000" w:rsidR="00000000" w:rsidRPr="00000000">
        <w:rPr>
          <w:sz w:val="26"/>
          <w:szCs w:val="26"/>
          <w:rtl w:val="0"/>
        </w:rPr>
        <w:t xml:space="preserve">To ensure that only clean and meaningful data is loaded into the data warehouse.</w:t>
      </w:r>
    </w:p>
    <w:p w:rsidR="00000000" w:rsidDel="00000000" w:rsidP="00000000" w:rsidRDefault="00000000" w:rsidRPr="00000000" w14:paraId="000000E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heading=h.3as4poj" w:id="25"/>
      <w:bookmarkEnd w:id="25"/>
      <w:r w:rsidDel="00000000" w:rsidR="00000000" w:rsidRPr="00000000">
        <w:rPr>
          <w:b w:val="1"/>
          <w:color w:val="000000"/>
          <w:sz w:val="26"/>
          <w:szCs w:val="26"/>
          <w:rtl w:val="0"/>
        </w:rPr>
        <w:t xml:space="preserve">3. Loading (L)</w:t>
      </w:r>
    </w:p>
    <w:p w:rsidR="00000000" w:rsidDel="00000000" w:rsidP="00000000" w:rsidRDefault="00000000" w:rsidRPr="00000000" w14:paraId="000000E4">
      <w:pPr>
        <w:spacing w:after="240" w:before="240" w:lineRule="auto"/>
        <w:rPr>
          <w:sz w:val="26"/>
          <w:szCs w:val="26"/>
        </w:rPr>
      </w:pPr>
      <w:r w:rsidDel="00000000" w:rsidR="00000000" w:rsidRPr="00000000">
        <w:rPr>
          <w:b w:val="1"/>
          <w:sz w:val="26"/>
          <w:szCs w:val="26"/>
          <w:rtl w:val="0"/>
        </w:rPr>
        <w:t xml:space="preserve">Loading</w:t>
      </w:r>
      <w:r w:rsidDel="00000000" w:rsidR="00000000" w:rsidRPr="00000000">
        <w:rPr>
          <w:sz w:val="26"/>
          <w:szCs w:val="26"/>
          <w:rtl w:val="0"/>
        </w:rPr>
        <w:t xml:space="preserve"> is the final stage, where the transformed data is stored in the data warehouse. This includes populating:</w:t>
      </w:r>
    </w:p>
    <w:p w:rsidR="00000000" w:rsidDel="00000000" w:rsidP="00000000" w:rsidRDefault="00000000" w:rsidRPr="00000000" w14:paraId="000000E5">
      <w:pPr>
        <w:numPr>
          <w:ilvl w:val="0"/>
          <w:numId w:val="9"/>
        </w:numPr>
        <w:spacing w:after="0" w:before="240" w:lineRule="auto"/>
        <w:ind w:left="720" w:hanging="360"/>
        <w:rPr>
          <w:sz w:val="26"/>
          <w:szCs w:val="26"/>
        </w:rPr>
      </w:pPr>
      <w:r w:rsidDel="00000000" w:rsidR="00000000" w:rsidRPr="00000000">
        <w:rPr>
          <w:b w:val="1"/>
          <w:sz w:val="26"/>
          <w:szCs w:val="26"/>
          <w:rtl w:val="0"/>
        </w:rPr>
        <w:t xml:space="preserve">Fact Tables</w:t>
      </w:r>
      <w:r w:rsidDel="00000000" w:rsidR="00000000" w:rsidRPr="00000000">
        <w:rPr>
          <w:sz w:val="26"/>
          <w:szCs w:val="26"/>
          <w:rtl w:val="0"/>
        </w:rPr>
        <w:t xml:space="preserve">: Such as sales transactions.</w:t>
      </w:r>
    </w:p>
    <w:p w:rsidR="00000000" w:rsidDel="00000000" w:rsidP="00000000" w:rsidRDefault="00000000" w:rsidRPr="00000000" w14:paraId="000000E6">
      <w:pPr>
        <w:numPr>
          <w:ilvl w:val="0"/>
          <w:numId w:val="9"/>
        </w:numPr>
        <w:spacing w:after="240" w:before="0" w:lineRule="auto"/>
        <w:ind w:left="720" w:hanging="360"/>
        <w:rPr>
          <w:sz w:val="26"/>
          <w:szCs w:val="26"/>
        </w:rPr>
      </w:pPr>
      <w:r w:rsidDel="00000000" w:rsidR="00000000" w:rsidRPr="00000000">
        <w:rPr>
          <w:b w:val="1"/>
          <w:sz w:val="26"/>
          <w:szCs w:val="26"/>
          <w:rtl w:val="0"/>
        </w:rPr>
        <w:t xml:space="preserve">Dimension Tables</w:t>
      </w:r>
      <w:r w:rsidDel="00000000" w:rsidR="00000000" w:rsidRPr="00000000">
        <w:rPr>
          <w:sz w:val="26"/>
          <w:szCs w:val="26"/>
          <w:rtl w:val="0"/>
        </w:rPr>
        <w:t xml:space="preserve">: Such as products and customers.</w:t>
      </w:r>
    </w:p>
    <w:p w:rsidR="00000000" w:rsidDel="00000000" w:rsidP="00000000" w:rsidRDefault="00000000" w:rsidRPr="00000000" w14:paraId="000000E7">
      <w:pPr>
        <w:spacing w:after="240" w:before="240" w:lineRule="auto"/>
        <w:rPr>
          <w:sz w:val="26"/>
          <w:szCs w:val="26"/>
        </w:rPr>
      </w:pPr>
      <w:r w:rsidDel="00000000" w:rsidR="00000000" w:rsidRPr="00000000">
        <w:rPr>
          <w:sz w:val="26"/>
          <w:szCs w:val="26"/>
          <w:rtl w:val="0"/>
        </w:rPr>
        <w:t xml:space="preserve">In SSIS, tasks like </w:t>
      </w:r>
      <w:r w:rsidDel="00000000" w:rsidR="00000000" w:rsidRPr="00000000">
        <w:rPr>
          <w:b w:val="1"/>
          <w:sz w:val="26"/>
          <w:szCs w:val="26"/>
          <w:rtl w:val="0"/>
        </w:rPr>
        <w:t xml:space="preserve">OLE DB Destination</w:t>
      </w:r>
      <w:r w:rsidDel="00000000" w:rsidR="00000000" w:rsidRPr="00000000">
        <w:rPr>
          <w:sz w:val="26"/>
          <w:szCs w:val="26"/>
          <w:rtl w:val="0"/>
        </w:rPr>
        <w:t xml:space="preserve"> are used to efficiently load the data.</w:t>
      </w:r>
    </w:p>
    <w:p w:rsidR="00000000" w:rsidDel="00000000" w:rsidP="00000000" w:rsidRDefault="00000000" w:rsidRPr="00000000" w14:paraId="000000E8">
      <w:pPr>
        <w:spacing w:after="240" w:before="240" w:lineRule="auto"/>
        <w:rPr>
          <w:sz w:val="26"/>
          <w:szCs w:val="26"/>
        </w:rPr>
      </w:pPr>
      <w:r w:rsidDel="00000000" w:rsidR="00000000" w:rsidRPr="00000000">
        <w:rPr>
          <w:b w:val="1"/>
          <w:sz w:val="26"/>
          <w:szCs w:val="26"/>
          <w:rtl w:val="0"/>
        </w:rPr>
        <w:t xml:space="preserve">Purpose:</w:t>
        <w:br w:type="textWrapping"/>
      </w:r>
      <w:r w:rsidDel="00000000" w:rsidR="00000000" w:rsidRPr="00000000">
        <w:rPr>
          <w:sz w:val="26"/>
          <w:szCs w:val="26"/>
          <w:rtl w:val="0"/>
        </w:rPr>
        <w:t xml:space="preserve">To make the data available for reporting and analysis.</w:t>
      </w:r>
    </w:p>
    <w:p w:rsidR="00000000" w:rsidDel="00000000" w:rsidP="00000000" w:rsidRDefault="00000000" w:rsidRPr="00000000" w14:paraId="000000E9">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3"/>
        <w:keepNext w:val="0"/>
        <w:keepLines w:val="0"/>
        <w:spacing w:before="280" w:lineRule="auto"/>
        <w:rPr>
          <w:b w:val="1"/>
          <w:color w:val="000000"/>
          <w:sz w:val="26"/>
          <w:szCs w:val="26"/>
        </w:rPr>
      </w:pPr>
      <w:bookmarkStart w:colFirst="0" w:colLast="0" w:name="_heading=h.1pxezwc" w:id="26"/>
      <w:bookmarkEnd w:id="26"/>
      <w:r w:rsidDel="00000000" w:rsidR="00000000" w:rsidRPr="00000000">
        <w:rPr>
          <w:b w:val="1"/>
          <w:color w:val="000000"/>
          <w:sz w:val="26"/>
          <w:szCs w:val="26"/>
          <w:rtl w:val="0"/>
        </w:rPr>
        <w:t xml:space="preserve">Key Benefits of the ETL Process:</w:t>
      </w:r>
    </w:p>
    <w:p w:rsidR="00000000" w:rsidDel="00000000" w:rsidP="00000000" w:rsidRDefault="00000000" w:rsidRPr="00000000" w14:paraId="000000EB">
      <w:pPr>
        <w:numPr>
          <w:ilvl w:val="0"/>
          <w:numId w:val="17"/>
        </w:numPr>
        <w:spacing w:after="0" w:before="240" w:lineRule="auto"/>
        <w:ind w:left="720" w:hanging="360"/>
        <w:rPr>
          <w:sz w:val="26"/>
          <w:szCs w:val="26"/>
        </w:rPr>
      </w:pPr>
      <w:r w:rsidDel="00000000" w:rsidR="00000000" w:rsidRPr="00000000">
        <w:rPr>
          <w:b w:val="1"/>
          <w:sz w:val="26"/>
          <w:szCs w:val="26"/>
          <w:rtl w:val="0"/>
        </w:rPr>
        <w:t xml:space="preserve">Automation</w:t>
      </w:r>
      <w:r w:rsidDel="00000000" w:rsidR="00000000" w:rsidRPr="00000000">
        <w:rPr>
          <w:sz w:val="26"/>
          <w:szCs w:val="26"/>
          <w:rtl w:val="0"/>
        </w:rPr>
        <w:t xml:space="preserve">: Reduces manual effort in data handling.</w:t>
      </w:r>
    </w:p>
    <w:p w:rsidR="00000000" w:rsidDel="00000000" w:rsidP="00000000" w:rsidRDefault="00000000" w:rsidRPr="00000000" w14:paraId="000000EC">
      <w:pPr>
        <w:numPr>
          <w:ilvl w:val="0"/>
          <w:numId w:val="17"/>
        </w:numPr>
        <w:spacing w:after="0" w:before="0" w:lineRule="auto"/>
        <w:ind w:left="720" w:hanging="360"/>
        <w:rPr>
          <w:sz w:val="26"/>
          <w:szCs w:val="26"/>
        </w:rPr>
      </w:pPr>
      <w:r w:rsidDel="00000000" w:rsidR="00000000" w:rsidRPr="00000000">
        <w:rPr>
          <w:b w:val="1"/>
          <w:sz w:val="26"/>
          <w:szCs w:val="26"/>
          <w:rtl w:val="0"/>
        </w:rPr>
        <w:t xml:space="preserve">Data Quality</w:t>
      </w:r>
      <w:r w:rsidDel="00000000" w:rsidR="00000000" w:rsidRPr="00000000">
        <w:rPr>
          <w:sz w:val="26"/>
          <w:szCs w:val="26"/>
          <w:rtl w:val="0"/>
        </w:rPr>
        <w:t xml:space="preserve">: Ensures only accurate and cleaned data is stored.</w:t>
      </w:r>
    </w:p>
    <w:p w:rsidR="00000000" w:rsidDel="00000000" w:rsidP="00000000" w:rsidRDefault="00000000" w:rsidRPr="00000000" w14:paraId="000000ED">
      <w:pPr>
        <w:numPr>
          <w:ilvl w:val="0"/>
          <w:numId w:val="17"/>
        </w:numPr>
        <w:spacing w:after="240" w:before="0" w:lineRule="auto"/>
        <w:ind w:left="720" w:hanging="360"/>
        <w:rPr>
          <w:sz w:val="26"/>
          <w:szCs w:val="26"/>
        </w:rPr>
      </w:pPr>
      <w:r w:rsidDel="00000000" w:rsidR="00000000" w:rsidRPr="00000000">
        <w:rPr>
          <w:b w:val="1"/>
          <w:sz w:val="26"/>
          <w:szCs w:val="26"/>
          <w:rtl w:val="0"/>
        </w:rPr>
        <w:t xml:space="preserve">Performance</w:t>
      </w:r>
      <w:r w:rsidDel="00000000" w:rsidR="00000000" w:rsidRPr="00000000">
        <w:rPr>
          <w:sz w:val="26"/>
          <w:szCs w:val="26"/>
          <w:rtl w:val="0"/>
        </w:rPr>
        <w:t xml:space="preserve">: Efficiently handles large volumes of data.</w:t>
      </w:r>
    </w:p>
    <w:p w:rsidR="00000000" w:rsidDel="00000000" w:rsidP="00000000" w:rsidRDefault="00000000" w:rsidRPr="00000000" w14:paraId="000000EE">
      <w:pPr>
        <w:spacing w:after="240" w:before="240" w:lineRule="auto"/>
        <w:rPr>
          <w:sz w:val="26"/>
          <w:szCs w:val="26"/>
        </w:rPr>
      </w:pPr>
      <w:r w:rsidDel="00000000" w:rsidR="00000000" w:rsidRPr="00000000">
        <w:rPr>
          <w:sz w:val="26"/>
          <w:szCs w:val="26"/>
          <w:rtl w:val="0"/>
        </w:rPr>
        <w:t xml:space="preserve">By following this ETL process, the supermarket can maintain a robust data warehouse that supports effective decision-making.</w:t>
      </w:r>
    </w:p>
    <w:p w:rsidR="00000000" w:rsidDel="00000000" w:rsidP="00000000" w:rsidRDefault="00000000" w:rsidRPr="00000000" w14:paraId="000000EF">
      <w:pPr>
        <w:spacing w:after="240" w:before="240" w:lineRule="auto"/>
        <w:rPr>
          <w:sz w:val="26"/>
          <w:szCs w:val="26"/>
        </w:rPr>
      </w:pPr>
      <w:r w:rsidDel="00000000" w:rsidR="00000000" w:rsidRPr="00000000">
        <w:rPr>
          <w:rtl w:val="0"/>
        </w:rPr>
      </w:r>
    </w:p>
    <w:p w:rsidR="00000000" w:rsidDel="00000000" w:rsidP="00000000" w:rsidRDefault="00000000" w:rsidRPr="00000000" w14:paraId="000000F0">
      <w:pPr>
        <w:spacing w:after="240" w:before="240" w:lineRule="auto"/>
        <w:rPr>
          <w:sz w:val="26"/>
          <w:szCs w:val="26"/>
        </w:rPr>
      </w:pPr>
      <w:r w:rsidDel="00000000" w:rsidR="00000000" w:rsidRPr="00000000">
        <w:rPr>
          <w:sz w:val="26"/>
          <w:szCs w:val="26"/>
        </w:rPr>
        <w:drawing>
          <wp:inline distB="114300" distT="114300" distL="114300" distR="114300">
            <wp:extent cx="5731200" cy="3314700"/>
            <wp:effectExtent b="0" l="0" r="0" t="0"/>
            <wp:docPr id="55"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sz w:val="26"/>
          <w:szCs w:val="26"/>
        </w:rPr>
      </w:pPr>
      <w:r w:rsidDel="00000000" w:rsidR="00000000" w:rsidRPr="00000000">
        <w:rPr>
          <w:rtl w:val="0"/>
        </w:rPr>
      </w:r>
    </w:p>
    <w:p w:rsidR="00000000" w:rsidDel="00000000" w:rsidP="00000000" w:rsidRDefault="00000000" w:rsidRPr="00000000" w14:paraId="000000F2">
      <w:pPr>
        <w:spacing w:after="240" w:before="240" w:lineRule="auto"/>
        <w:rPr>
          <w:sz w:val="26"/>
          <w:szCs w:val="26"/>
        </w:rPr>
      </w:pPr>
      <w:r w:rsidDel="00000000" w:rsidR="00000000" w:rsidRPr="00000000">
        <w:rPr>
          <w:rtl w:val="0"/>
        </w:rPr>
      </w:r>
    </w:p>
    <w:p w:rsidR="00000000" w:rsidDel="00000000" w:rsidP="00000000" w:rsidRDefault="00000000" w:rsidRPr="00000000" w14:paraId="000000F3">
      <w:pPr>
        <w:pStyle w:val="Heading3"/>
        <w:keepNext w:val="0"/>
        <w:keepLines w:val="0"/>
        <w:spacing w:before="280" w:lineRule="auto"/>
        <w:rPr>
          <w:b w:val="1"/>
          <w:color w:val="000000"/>
          <w:sz w:val="32"/>
          <w:szCs w:val="32"/>
        </w:rPr>
      </w:pPr>
      <w:bookmarkStart w:colFirst="0" w:colLast="0" w:name="_heading=h.49x2ik5" w:id="27"/>
      <w:bookmarkEnd w:id="27"/>
      <w:r w:rsidDel="00000000" w:rsidR="00000000" w:rsidRPr="00000000">
        <w:rPr>
          <w:b w:val="1"/>
          <w:color w:val="000000"/>
          <w:sz w:val="32"/>
          <w:szCs w:val="32"/>
          <w:rtl w:val="0"/>
        </w:rPr>
        <w:t xml:space="preserve">10. Reporting in Power BI</w:t>
      </w:r>
    </w:p>
    <w:p w:rsidR="00000000" w:rsidDel="00000000" w:rsidP="00000000" w:rsidRDefault="00000000" w:rsidRPr="00000000" w14:paraId="000000F4">
      <w:pPr>
        <w:spacing w:after="240" w:befor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Reporting in Power BI</w:t>
      </w:r>
      <w:r w:rsidDel="00000000" w:rsidR="00000000" w:rsidRPr="00000000">
        <w:rPr>
          <w:sz w:val="26"/>
          <w:szCs w:val="26"/>
          <w:rtl w:val="0"/>
        </w:rPr>
        <w:t xml:space="preserve"> section focuses on transforming raw data from the data warehouse into interactive, visual reports and dashboards using Power BI. Power BI allows supermarket managers and stakeholders to:</w:t>
      </w:r>
    </w:p>
    <w:p w:rsidR="00000000" w:rsidDel="00000000" w:rsidP="00000000" w:rsidRDefault="00000000" w:rsidRPr="00000000" w14:paraId="000000F5">
      <w:pPr>
        <w:numPr>
          <w:ilvl w:val="0"/>
          <w:numId w:val="7"/>
        </w:numPr>
        <w:spacing w:after="0" w:before="240" w:lineRule="auto"/>
        <w:ind w:left="720" w:hanging="360"/>
        <w:rPr>
          <w:sz w:val="26"/>
          <w:szCs w:val="26"/>
        </w:rPr>
      </w:pPr>
      <w:r w:rsidDel="00000000" w:rsidR="00000000" w:rsidRPr="00000000">
        <w:rPr>
          <w:b w:val="1"/>
          <w:sz w:val="26"/>
          <w:szCs w:val="26"/>
          <w:rtl w:val="0"/>
        </w:rPr>
        <w:t xml:space="preserve">Visualize key metrics</w:t>
      </w:r>
      <w:r w:rsidDel="00000000" w:rsidR="00000000" w:rsidRPr="00000000">
        <w:rPr>
          <w:sz w:val="26"/>
          <w:szCs w:val="26"/>
          <w:rtl w:val="0"/>
        </w:rPr>
        <w:t xml:space="preserve"> such as sales trends, inventory levels, and customer behaviors through dynamic charts, graphs, and tables.</w:t>
      </w:r>
    </w:p>
    <w:p w:rsidR="00000000" w:rsidDel="00000000" w:rsidP="00000000" w:rsidRDefault="00000000" w:rsidRPr="00000000" w14:paraId="000000F6">
      <w:pPr>
        <w:numPr>
          <w:ilvl w:val="0"/>
          <w:numId w:val="7"/>
        </w:numPr>
        <w:spacing w:after="0" w:before="0" w:lineRule="auto"/>
        <w:ind w:left="720" w:hanging="360"/>
        <w:rPr>
          <w:sz w:val="26"/>
          <w:szCs w:val="26"/>
        </w:rPr>
      </w:pPr>
      <w:r w:rsidDel="00000000" w:rsidR="00000000" w:rsidRPr="00000000">
        <w:rPr>
          <w:b w:val="1"/>
          <w:sz w:val="26"/>
          <w:szCs w:val="26"/>
          <w:rtl w:val="0"/>
        </w:rPr>
        <w:t xml:space="preserve">Analyze real-time data</w:t>
      </w:r>
      <w:r w:rsidDel="00000000" w:rsidR="00000000" w:rsidRPr="00000000">
        <w:rPr>
          <w:sz w:val="26"/>
          <w:szCs w:val="26"/>
          <w:rtl w:val="0"/>
        </w:rPr>
        <w:t xml:space="preserve">, enabling better decision-making by providing insights into performance across branches, product categories, and customer segments.</w:t>
      </w:r>
    </w:p>
    <w:p w:rsidR="00000000" w:rsidDel="00000000" w:rsidP="00000000" w:rsidRDefault="00000000" w:rsidRPr="00000000" w14:paraId="000000F7">
      <w:pPr>
        <w:numPr>
          <w:ilvl w:val="0"/>
          <w:numId w:val="7"/>
        </w:numPr>
        <w:spacing w:after="240" w:before="0" w:lineRule="auto"/>
        <w:ind w:left="720" w:hanging="360"/>
        <w:rPr>
          <w:sz w:val="26"/>
          <w:szCs w:val="26"/>
        </w:rPr>
      </w:pPr>
      <w:r w:rsidDel="00000000" w:rsidR="00000000" w:rsidRPr="00000000">
        <w:rPr>
          <w:b w:val="1"/>
          <w:sz w:val="26"/>
          <w:szCs w:val="26"/>
          <w:rtl w:val="0"/>
        </w:rPr>
        <w:t xml:space="preserve">Drill-down capabilities</w:t>
      </w:r>
      <w:r w:rsidDel="00000000" w:rsidR="00000000" w:rsidRPr="00000000">
        <w:rPr>
          <w:sz w:val="26"/>
          <w:szCs w:val="26"/>
          <w:rtl w:val="0"/>
        </w:rPr>
        <w:t xml:space="preserve">, allowing users to explore data in detail and uncover hidden patterns or trends.</w:t>
      </w:r>
    </w:p>
    <w:p w:rsidR="00000000" w:rsidDel="00000000" w:rsidP="00000000" w:rsidRDefault="00000000" w:rsidRPr="00000000" w14:paraId="000000F8">
      <w:pPr>
        <w:spacing w:after="240" w:before="240" w:lineRule="auto"/>
        <w:rPr>
          <w:sz w:val="26"/>
          <w:szCs w:val="26"/>
        </w:rPr>
      </w:pPr>
      <w:r w:rsidDel="00000000" w:rsidR="00000000" w:rsidRPr="00000000">
        <w:rPr>
          <w:sz w:val="26"/>
          <w:szCs w:val="26"/>
          <w:rtl w:val="0"/>
        </w:rPr>
        <w:t xml:space="preserve">Power BI empowers users to make data-driven decisions quickly and efficiently by presenting complex data in a simple, easy-to-understand format.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FD">
      <w:pPr>
        <w:spacing w:after="240" w:before="240" w:lineRule="auto"/>
        <w:ind w:left="720" w:firstLine="0"/>
        <w:rPr>
          <w:sz w:val="26"/>
          <w:szCs w:val="26"/>
        </w:rPr>
      </w:pPr>
      <w:r w:rsidDel="00000000" w:rsidR="00000000" w:rsidRPr="00000000">
        <w:rPr>
          <w:sz w:val="26"/>
          <w:szCs w:val="26"/>
        </w:rPr>
        <w:drawing>
          <wp:inline distB="114300" distT="114300" distL="114300" distR="114300">
            <wp:extent cx="6001021" cy="2837487"/>
            <wp:effectExtent b="0" l="0" r="0" t="0"/>
            <wp:docPr id="56"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6001021" cy="283748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rPr>
          <w:sz w:val="26"/>
          <w:szCs w:val="26"/>
        </w:rPr>
      </w:pPr>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rPr>
          <w:b w:val="1"/>
          <w:color w:val="000000"/>
          <w:sz w:val="32"/>
          <w:szCs w:val="32"/>
        </w:rPr>
      </w:pPr>
      <w:bookmarkStart w:colFirst="0" w:colLast="0" w:name="_heading=h.2p2csry" w:id="28"/>
      <w:bookmarkEnd w:id="28"/>
      <w:r w:rsidDel="00000000" w:rsidR="00000000" w:rsidRPr="00000000">
        <w:rPr>
          <w:b w:val="1"/>
          <w:color w:val="000000"/>
          <w:sz w:val="32"/>
          <w:szCs w:val="32"/>
          <w:rtl w:val="0"/>
        </w:rPr>
        <w:t xml:space="preserve">11. Data Analysis Using Python</w:t>
      </w:r>
    </w:p>
    <w:p w:rsidR="00000000" w:rsidDel="00000000" w:rsidP="00000000" w:rsidRDefault="00000000" w:rsidRPr="00000000" w14:paraId="00000100">
      <w:pPr>
        <w:spacing w:after="240" w:before="240" w:lineRule="auto"/>
        <w:rPr>
          <w:sz w:val="26"/>
          <w:szCs w:val="26"/>
        </w:rPr>
      </w:pPr>
      <w:r w:rsidDel="00000000" w:rsidR="00000000" w:rsidRPr="00000000">
        <w:rPr>
          <w:sz w:val="26"/>
          <w:szCs w:val="26"/>
          <w:rtl w:val="0"/>
        </w:rPr>
        <w:t xml:space="preserve">Python is used for advanced data analysis. A Jupyter notebook is created to analyze the dataset, extract key performance indicators (KPIs), and generate insights that are not directly visible in the Power BI reports. Python’s libraries, such as </w:t>
      </w:r>
      <w:r w:rsidDel="00000000" w:rsidR="00000000" w:rsidRPr="00000000">
        <w:rPr>
          <w:rFonts w:ascii="Roboto Mono" w:cs="Roboto Mono" w:eastAsia="Roboto Mono" w:hAnsi="Roboto Mono"/>
          <w:color w:val="188038"/>
          <w:sz w:val="26"/>
          <w:szCs w:val="26"/>
          <w:rtl w:val="0"/>
        </w:rPr>
        <w:t xml:space="preserve">pandas</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numpy</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matplotlib</w:t>
      </w:r>
      <w:r w:rsidDel="00000000" w:rsidR="00000000" w:rsidRPr="00000000">
        <w:rPr>
          <w:sz w:val="26"/>
          <w:szCs w:val="26"/>
          <w:rtl w:val="0"/>
        </w:rPr>
        <w:t xml:space="preserve">, are used for this purpose.</w:t>
      </w:r>
    </w:p>
    <w:p w:rsidR="00000000" w:rsidDel="00000000" w:rsidP="00000000" w:rsidRDefault="00000000" w:rsidRPr="00000000" w14:paraId="00000101">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02">
      <w:pPr>
        <w:spacing w:after="240" w:before="240" w:lineRule="auto"/>
        <w:rPr>
          <w:sz w:val="26"/>
          <w:szCs w:val="26"/>
        </w:rPr>
      </w:pPr>
      <w:r w:rsidDel="00000000" w:rsidR="00000000" w:rsidRPr="00000000">
        <w:rPr>
          <w:rtl w:val="0"/>
        </w:rPr>
      </w:r>
    </w:p>
    <w:p w:rsidR="00000000" w:rsidDel="00000000" w:rsidP="00000000" w:rsidRDefault="00000000" w:rsidRPr="00000000" w14:paraId="00000103">
      <w:pPr>
        <w:spacing w:after="240" w:before="240" w:lineRule="auto"/>
        <w:rPr>
          <w:sz w:val="26"/>
          <w:szCs w:val="26"/>
        </w:rPr>
      </w:pPr>
      <w:r w:rsidDel="00000000" w:rsidR="00000000" w:rsidRPr="00000000">
        <w:rPr>
          <w:sz w:val="26"/>
          <w:szCs w:val="26"/>
        </w:rPr>
        <w:drawing>
          <wp:inline distB="114300" distT="114300" distL="114300" distR="114300">
            <wp:extent cx="5731200" cy="3251200"/>
            <wp:effectExtent b="0" l="0" r="0" t="0"/>
            <wp:docPr id="57"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3"/>
        <w:keepNext w:val="0"/>
        <w:keepLines w:val="0"/>
        <w:spacing w:before="280" w:lineRule="auto"/>
        <w:rPr>
          <w:b w:val="1"/>
          <w:color w:val="000000"/>
          <w:sz w:val="30"/>
          <w:szCs w:val="30"/>
        </w:rPr>
      </w:pPr>
      <w:bookmarkStart w:colFirst="0" w:colLast="0" w:name="_heading=h.147n2zr" w:id="29"/>
      <w:bookmarkEnd w:id="29"/>
      <w:r w:rsidDel="00000000" w:rsidR="00000000" w:rsidRPr="00000000">
        <w:rPr>
          <w:b w:val="1"/>
          <w:color w:val="000000"/>
          <w:sz w:val="30"/>
          <w:szCs w:val="30"/>
          <w:rtl w:val="0"/>
        </w:rPr>
        <w:t xml:space="preserve">12. Machine Learning Model (Regression)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after="240" w:before="240" w:lineRule="auto"/>
        <w:rPr>
          <w:sz w:val="26"/>
          <w:szCs w:val="26"/>
        </w:rPr>
      </w:pPr>
      <w:r w:rsidDel="00000000" w:rsidR="00000000" w:rsidRPr="00000000">
        <w:rPr>
          <w:sz w:val="26"/>
          <w:szCs w:val="26"/>
          <w:rtl w:val="0"/>
        </w:rPr>
        <w:t xml:space="preserve">Python is used for advanced data analysis. A Jupyter notebook is created to analyze the dataset, extract key performance indicators (KPIs), and generate insights that are not directly visible in the Power BI reports. Python’s libraries, such as </w:t>
      </w:r>
      <w:r w:rsidDel="00000000" w:rsidR="00000000" w:rsidRPr="00000000">
        <w:rPr>
          <w:rFonts w:ascii="Roboto Mono" w:cs="Roboto Mono" w:eastAsia="Roboto Mono" w:hAnsi="Roboto Mono"/>
          <w:color w:val="188038"/>
          <w:sz w:val="26"/>
          <w:szCs w:val="26"/>
          <w:rtl w:val="0"/>
        </w:rPr>
        <w:t xml:space="preserve">pandas</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numpy</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matplotlib</w:t>
      </w:r>
      <w:r w:rsidDel="00000000" w:rsidR="00000000" w:rsidRPr="00000000">
        <w:rPr>
          <w:sz w:val="26"/>
          <w:szCs w:val="26"/>
          <w:rtl w:val="0"/>
        </w:rPr>
        <w:t xml:space="preserve">, are used for this purpose.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after="240" w:before="240" w:lineRule="auto"/>
        <w:rPr>
          <w:sz w:val="26"/>
          <w:szCs w:val="26"/>
        </w:rPr>
      </w:pPr>
      <w:r w:rsidDel="00000000" w:rsidR="00000000" w:rsidRPr="00000000">
        <w:rPr>
          <w:sz w:val="26"/>
          <w:szCs w:val="26"/>
          <w:rtl w:val="0"/>
        </w:rPr>
        <w:t xml:space="preserve">Describe the machine learning model used to predict future supermarket profits. Discuss the features, algorithm, and model performance.</w:t>
      </w:r>
    </w:p>
    <w:p w:rsidR="00000000" w:rsidDel="00000000" w:rsidP="00000000" w:rsidRDefault="00000000" w:rsidRPr="00000000" w14:paraId="0000010B">
      <w:pPr>
        <w:spacing w:after="240" w:before="240" w:lineRule="auto"/>
        <w:rPr>
          <w:sz w:val="26"/>
          <w:szCs w:val="26"/>
        </w:rPr>
      </w:pPr>
      <w:r w:rsidDel="00000000" w:rsidR="00000000" w:rsidRPr="00000000">
        <w:rPr>
          <w:rtl w:val="0"/>
        </w:rPr>
      </w:r>
    </w:p>
    <w:p w:rsidR="00000000" w:rsidDel="00000000" w:rsidP="00000000" w:rsidRDefault="00000000" w:rsidRPr="00000000" w14:paraId="0000010C">
      <w:pPr>
        <w:pStyle w:val="Heading4"/>
        <w:keepNext w:val="0"/>
        <w:keepLines w:val="0"/>
        <w:spacing w:after="40" w:before="240" w:lineRule="auto"/>
        <w:rPr>
          <w:b w:val="1"/>
          <w:color w:val="000000"/>
          <w:sz w:val="22"/>
          <w:szCs w:val="22"/>
        </w:rPr>
      </w:pPr>
      <w:bookmarkStart w:colFirst="0" w:colLast="0" w:name="_heading=h.3o7alnk" w:id="30"/>
      <w:bookmarkEnd w:id="30"/>
      <w:r w:rsidDel="00000000" w:rsidR="00000000" w:rsidRPr="00000000">
        <w:rPr>
          <w:b w:val="1"/>
          <w:color w:val="000000"/>
          <w:sz w:val="22"/>
          <w:szCs w:val="22"/>
          <w:rtl w:val="0"/>
        </w:rPr>
        <w:t xml:space="preserve">Example:</w:t>
      </w:r>
    </w:p>
    <w:p w:rsidR="00000000" w:rsidDel="00000000" w:rsidP="00000000" w:rsidRDefault="00000000" w:rsidRPr="00000000" w14:paraId="0000010D">
      <w:pPr>
        <w:numPr>
          <w:ilvl w:val="0"/>
          <w:numId w:val="22"/>
        </w:numPr>
        <w:spacing w:after="0" w:before="240" w:lineRule="auto"/>
        <w:ind w:left="720" w:hanging="360"/>
        <w:rPr>
          <w:sz w:val="26"/>
          <w:szCs w:val="26"/>
        </w:rPr>
      </w:pPr>
      <w:r w:rsidDel="00000000" w:rsidR="00000000" w:rsidRPr="00000000">
        <w:rPr>
          <w:b w:val="1"/>
          <w:rtl w:val="0"/>
        </w:rPr>
        <w:t xml:space="preserve">Regression Model</w:t>
      </w:r>
      <w:r w:rsidDel="00000000" w:rsidR="00000000" w:rsidRPr="00000000">
        <w:rPr>
          <w:sz w:val="26"/>
          <w:szCs w:val="26"/>
          <w:rtl w:val="0"/>
        </w:rPr>
        <w:t xml:space="preserve">: Predicts total profit based on sales data, customer demographics, and promotions.</w:t>
      </w:r>
    </w:p>
    <w:p w:rsidR="00000000" w:rsidDel="00000000" w:rsidP="00000000" w:rsidRDefault="00000000" w:rsidRPr="00000000" w14:paraId="0000010E">
      <w:pPr>
        <w:numPr>
          <w:ilvl w:val="0"/>
          <w:numId w:val="22"/>
        </w:numPr>
        <w:spacing w:after="240" w:before="0" w:lineRule="auto"/>
        <w:ind w:left="720" w:hanging="360"/>
        <w:rPr>
          <w:sz w:val="26"/>
          <w:szCs w:val="26"/>
        </w:rPr>
      </w:pPr>
      <w:r w:rsidDel="00000000" w:rsidR="00000000" w:rsidRPr="00000000">
        <w:rPr>
          <w:b w:val="1"/>
          <w:sz w:val="26"/>
          <w:szCs w:val="26"/>
          <w:rtl w:val="0"/>
        </w:rPr>
        <w:t xml:space="preserve">Model Performance</w:t>
      </w:r>
      <w:r w:rsidDel="00000000" w:rsidR="00000000" w:rsidRPr="00000000">
        <w:rPr>
          <w:sz w:val="26"/>
          <w:szCs w:val="26"/>
          <w:rtl w:val="0"/>
        </w:rPr>
        <w:t xml:space="preserve">: Evaluate the model using metrics like R-squared or Mean Absolute Error (MAE).</w:t>
      </w:r>
    </w:p>
    <w:p w:rsidR="00000000" w:rsidDel="00000000" w:rsidP="00000000" w:rsidRDefault="00000000" w:rsidRPr="00000000" w14:paraId="0000010F">
      <w:pPr>
        <w:spacing w:after="240" w:before="240" w:lineRule="auto"/>
        <w:rPr>
          <w:sz w:val="26"/>
          <w:szCs w:val="26"/>
        </w:rPr>
      </w:pPr>
      <w:r w:rsidDel="00000000" w:rsidR="00000000" w:rsidRPr="00000000">
        <w:rPr>
          <w:rtl w:val="0"/>
        </w:rPr>
      </w:r>
    </w:p>
    <w:p w:rsidR="00000000" w:rsidDel="00000000" w:rsidP="00000000" w:rsidRDefault="00000000" w:rsidRPr="00000000" w14:paraId="00000110">
      <w:pPr>
        <w:spacing w:after="240" w:before="240" w:lineRule="auto"/>
        <w:rPr>
          <w:sz w:val="26"/>
          <w:szCs w:val="26"/>
        </w:rPr>
      </w:pPr>
      <w:r w:rsidDel="00000000" w:rsidR="00000000" w:rsidRPr="00000000">
        <w:rPr>
          <w:sz w:val="26"/>
          <w:szCs w:val="26"/>
        </w:rPr>
        <w:drawing>
          <wp:inline distB="114300" distT="114300" distL="114300" distR="114300">
            <wp:extent cx="5731200" cy="2667000"/>
            <wp:effectExtent b="0" l="0" r="0" t="0"/>
            <wp:docPr id="58"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rPr>
          <w:sz w:val="26"/>
          <w:szCs w:val="26"/>
        </w:rPr>
      </w:pPr>
      <w:r w:rsidDel="00000000" w:rsidR="00000000" w:rsidRPr="00000000">
        <w:rPr>
          <w:rtl w:val="0"/>
        </w:rPr>
      </w:r>
    </w:p>
    <w:p w:rsidR="00000000" w:rsidDel="00000000" w:rsidP="00000000" w:rsidRDefault="00000000" w:rsidRPr="00000000" w14:paraId="00000112">
      <w:pPr>
        <w:spacing w:after="240" w:before="240" w:lineRule="auto"/>
        <w:rPr>
          <w:sz w:val="32"/>
          <w:szCs w:val="32"/>
        </w:rPr>
      </w:pPr>
      <w:r w:rsidDel="00000000" w:rsidR="00000000" w:rsidRPr="00000000">
        <w:rPr>
          <w:sz w:val="32"/>
          <w:szCs w:val="32"/>
          <w:rtl w:val="0"/>
        </w:rPr>
        <w:t xml:space="preserve">                                  Data in FACT</w:t>
      </w:r>
    </w:p>
    <w:p w:rsidR="00000000" w:rsidDel="00000000" w:rsidP="00000000" w:rsidRDefault="00000000" w:rsidRPr="00000000" w14:paraId="00000113">
      <w:pPr>
        <w:spacing w:after="240" w:before="240" w:lineRule="auto"/>
        <w:rPr>
          <w:sz w:val="32"/>
          <w:szCs w:val="32"/>
        </w:rPr>
      </w:pPr>
      <w:r w:rsidDel="00000000" w:rsidR="00000000" w:rsidRPr="00000000">
        <w:rPr>
          <w:rtl w:val="0"/>
        </w:rPr>
      </w:r>
    </w:p>
    <w:p w:rsidR="00000000" w:rsidDel="00000000" w:rsidP="00000000" w:rsidRDefault="00000000" w:rsidRPr="00000000" w14:paraId="00000114">
      <w:pPr>
        <w:pStyle w:val="Heading3"/>
        <w:keepNext w:val="0"/>
        <w:keepLines w:val="0"/>
        <w:spacing w:before="280" w:lineRule="auto"/>
        <w:rPr>
          <w:b w:val="1"/>
          <w:color w:val="000000"/>
          <w:sz w:val="32"/>
          <w:szCs w:val="32"/>
        </w:rPr>
      </w:pPr>
      <w:bookmarkStart w:colFirst="0" w:colLast="0" w:name="_heading=h.23ckvvd" w:id="31"/>
      <w:bookmarkEnd w:id="31"/>
      <w:r w:rsidDel="00000000" w:rsidR="00000000" w:rsidRPr="00000000">
        <w:rPr>
          <w:b w:val="1"/>
          <w:color w:val="000000"/>
          <w:sz w:val="32"/>
          <w:szCs w:val="32"/>
          <w:rtl w:val="0"/>
        </w:rPr>
        <w:t xml:space="preserve">13. Cloud Implementation (Microsoft Azure)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sz w:val="26"/>
          <w:szCs w:val="26"/>
        </w:rPr>
      </w:pPr>
      <w:r w:rsidDel="00000000" w:rsidR="00000000" w:rsidRPr="00000000">
        <w:rPr>
          <w:sz w:val="26"/>
          <w:szCs w:val="26"/>
          <w:rtl w:val="0"/>
        </w:rPr>
        <w:t xml:space="preserve">Introduction</w:t>
      </w:r>
    </w:p>
    <w:p w:rsidR="00000000" w:rsidDel="00000000" w:rsidP="00000000" w:rsidRDefault="00000000" w:rsidRPr="00000000" w14:paraId="0000011A">
      <w:pPr>
        <w:rPr>
          <w:sz w:val="26"/>
          <w:szCs w:val="26"/>
        </w:rPr>
      </w:pPr>
      <w:r w:rsidDel="00000000" w:rsidR="00000000" w:rsidRPr="00000000">
        <w:rPr>
          <w:rtl w:val="0"/>
        </w:rPr>
      </w:r>
    </w:p>
    <w:p w:rsidR="00000000" w:rsidDel="00000000" w:rsidP="00000000" w:rsidRDefault="00000000" w:rsidRPr="00000000" w14:paraId="0000011B">
      <w:pPr>
        <w:rPr>
          <w:sz w:val="26"/>
          <w:szCs w:val="26"/>
        </w:rPr>
      </w:pPr>
      <w:r w:rsidDel="00000000" w:rsidR="00000000" w:rsidRPr="00000000">
        <w:rPr>
          <w:sz w:val="26"/>
          <w:szCs w:val="26"/>
          <w:rtl w:val="0"/>
        </w:rPr>
        <w:t xml:space="preserve">The Supermarket Management System Database project focuses on leveraging Azure to create an efficient and scalable data management system that supports various supermarket operations. This system is designed to manage key data such as inventory levels, sales transactions, and customer relationships, allowing for optimized decision-making through data-driven insights. The use of advanced analytics and reporting tools further supports business strategies by providing accurate, real-time information.</w:t>
      </w:r>
    </w:p>
    <w:p w:rsidR="00000000" w:rsidDel="00000000" w:rsidP="00000000" w:rsidRDefault="00000000" w:rsidRPr="00000000" w14:paraId="0000011C">
      <w:pPr>
        <w:rPr>
          <w:sz w:val="26"/>
          <w:szCs w:val="26"/>
        </w:rPr>
      </w:pPr>
      <w:r w:rsidDel="00000000" w:rsidR="00000000" w:rsidRPr="00000000">
        <w:rPr>
          <w:rtl w:val="0"/>
        </w:rPr>
      </w:r>
    </w:p>
    <w:p w:rsidR="00000000" w:rsidDel="00000000" w:rsidP="00000000" w:rsidRDefault="00000000" w:rsidRPr="00000000" w14:paraId="0000011D">
      <w:pPr>
        <w:rPr>
          <w:sz w:val="26"/>
          <w:szCs w:val="26"/>
        </w:rPr>
      </w:pPr>
      <w:r w:rsidDel="00000000" w:rsidR="00000000" w:rsidRPr="00000000">
        <w:rPr>
          <w:sz w:val="26"/>
          <w:szCs w:val="26"/>
          <w:rtl w:val="0"/>
        </w:rPr>
        <w:t xml:space="preserve">By migrating to Azure, this project ensures a robust, cloud-based infrastructure capable of handling large volumes of data with high performance. Services like Azure SQL Database provide the foundation for storing and managing data, while processes such as CSV data extraction enable flexibility in handling and analyzing data outside of the cloud environment.</w:t>
      </w:r>
    </w:p>
    <w:p w:rsidR="00000000" w:rsidDel="00000000" w:rsidP="00000000" w:rsidRDefault="00000000" w:rsidRPr="00000000" w14:paraId="0000011E">
      <w:pPr>
        <w:rPr>
          <w:sz w:val="26"/>
          <w:szCs w:val="26"/>
        </w:rPr>
      </w:pPr>
      <w:r w:rsidDel="00000000" w:rsidR="00000000" w:rsidRPr="00000000">
        <w:rPr>
          <w:rtl w:val="0"/>
        </w:rPr>
      </w:r>
    </w:p>
    <w:p w:rsidR="00000000" w:rsidDel="00000000" w:rsidP="00000000" w:rsidRDefault="00000000" w:rsidRPr="00000000" w14:paraId="0000011F">
      <w:pPr>
        <w:rPr>
          <w:sz w:val="26"/>
          <w:szCs w:val="26"/>
        </w:rPr>
      </w:pPr>
      <w:r w:rsidDel="00000000" w:rsidR="00000000" w:rsidRPr="00000000">
        <w:rPr>
          <w:rtl w:val="0"/>
        </w:rPr>
      </w:r>
    </w:p>
    <w:p w:rsidR="00000000" w:rsidDel="00000000" w:rsidP="00000000" w:rsidRDefault="00000000" w:rsidRPr="00000000" w14:paraId="00000120">
      <w:pPr>
        <w:rPr>
          <w:sz w:val="26"/>
          <w:szCs w:val="26"/>
        </w:rPr>
      </w:pPr>
      <w:r w:rsidDel="00000000" w:rsidR="00000000" w:rsidRPr="00000000">
        <w:rPr>
          <w:sz w:val="26"/>
          <w:szCs w:val="26"/>
          <w:rtl w:val="0"/>
        </w:rPr>
        <w:t xml:space="preserve">---</w:t>
      </w:r>
    </w:p>
    <w:p w:rsidR="00000000" w:rsidDel="00000000" w:rsidP="00000000" w:rsidRDefault="00000000" w:rsidRPr="00000000" w14:paraId="00000121">
      <w:pPr>
        <w:rPr>
          <w:sz w:val="26"/>
          <w:szCs w:val="26"/>
        </w:rPr>
      </w:pPr>
      <w:r w:rsidDel="00000000" w:rsidR="00000000" w:rsidRPr="00000000">
        <w:rPr>
          <w:rtl w:val="0"/>
        </w:rPr>
      </w:r>
    </w:p>
    <w:p w:rsidR="00000000" w:rsidDel="00000000" w:rsidP="00000000" w:rsidRDefault="00000000" w:rsidRPr="00000000" w14:paraId="00000122">
      <w:pPr>
        <w:rPr>
          <w:sz w:val="26"/>
          <w:szCs w:val="26"/>
        </w:rPr>
      </w:pPr>
      <w:r w:rsidDel="00000000" w:rsidR="00000000" w:rsidRPr="00000000">
        <w:rPr>
          <w:sz w:val="26"/>
          <w:szCs w:val="26"/>
          <w:rtl w:val="0"/>
        </w:rPr>
        <w:t xml:space="preserve">Project Goals</w:t>
      </w:r>
    </w:p>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rPr>
          <w:sz w:val="26"/>
          <w:szCs w:val="26"/>
        </w:rPr>
      </w:pPr>
      <w:r w:rsidDel="00000000" w:rsidR="00000000" w:rsidRPr="00000000">
        <w:rPr>
          <w:sz w:val="26"/>
          <w:szCs w:val="26"/>
          <w:rtl w:val="0"/>
        </w:rPr>
        <w:t xml:space="preserve">3. Migrate Database to Azure SQL: Successfully transfer the existing schema and data from the local environment to Azure SQL Database, ensuring compatibility with Azure's cloud architecture. The database must meet the supermarket's growing demands for scalability, availability, and security. By migrating to Azure, the database benefits from cloud-native capabilities like automated backups, high availability, and integration with other Azure services.</w:t>
      </w:r>
    </w:p>
    <w:p w:rsidR="00000000" w:rsidDel="00000000" w:rsidP="00000000" w:rsidRDefault="00000000" w:rsidRPr="00000000" w14:paraId="00000125">
      <w:pPr>
        <w:rPr>
          <w:sz w:val="26"/>
          <w:szCs w:val="26"/>
        </w:rPr>
      </w:pPr>
      <w:r w:rsidDel="00000000" w:rsidR="00000000" w:rsidRPr="00000000">
        <w:rPr>
          <w:rtl w:val="0"/>
        </w:rPr>
      </w:r>
    </w:p>
    <w:p w:rsidR="00000000" w:rsidDel="00000000" w:rsidP="00000000" w:rsidRDefault="00000000" w:rsidRPr="00000000" w14:paraId="00000126">
      <w:pPr>
        <w:rPr>
          <w:sz w:val="26"/>
          <w:szCs w:val="26"/>
        </w:rPr>
      </w:pPr>
      <w:r w:rsidDel="00000000" w:rsidR="00000000" w:rsidRPr="00000000">
        <w:rPr>
          <w:rtl w:val="0"/>
        </w:rPr>
      </w:r>
    </w:p>
    <w:p w:rsidR="00000000" w:rsidDel="00000000" w:rsidP="00000000" w:rsidRDefault="00000000" w:rsidRPr="00000000" w14:paraId="00000127">
      <w:pPr>
        <w:rPr>
          <w:sz w:val="26"/>
          <w:szCs w:val="26"/>
        </w:rPr>
      </w:pPr>
      <w:r w:rsidDel="00000000" w:rsidR="00000000" w:rsidRPr="00000000">
        <w:rPr>
          <w:sz w:val="26"/>
          <w:szCs w:val="26"/>
          <w:rtl w:val="0"/>
        </w:rPr>
        <w:t xml:space="preserve">4. Gather Business Information: Collaborate with stakeholders to identify and understand key business questions and objectives. This stage focuses on translating these business needs into actionable data requirements that will shape the data models, reports, and analytics developed throughout the project. Examples include tracking sales trends, optimizing inventory restocking, and analyzing customer purchasing behavior.</w:t>
      </w:r>
    </w:p>
    <w:p w:rsidR="00000000" w:rsidDel="00000000" w:rsidP="00000000" w:rsidRDefault="00000000" w:rsidRPr="00000000" w14:paraId="00000128">
      <w:pPr>
        <w:rPr>
          <w:sz w:val="26"/>
          <w:szCs w:val="26"/>
        </w:rPr>
      </w:pPr>
      <w:r w:rsidDel="00000000" w:rsidR="00000000" w:rsidRPr="00000000">
        <w:rPr>
          <w:rtl w:val="0"/>
        </w:rPr>
      </w:r>
    </w:p>
    <w:p w:rsidR="00000000" w:rsidDel="00000000" w:rsidP="00000000" w:rsidRDefault="00000000" w:rsidRPr="00000000" w14:paraId="00000129">
      <w:pPr>
        <w:rPr>
          <w:sz w:val="26"/>
          <w:szCs w:val="26"/>
        </w:rPr>
      </w:pPr>
      <w:r w:rsidDel="00000000" w:rsidR="00000000" w:rsidRPr="00000000">
        <w:rPr>
          <w:rtl w:val="0"/>
        </w:rPr>
      </w:r>
    </w:p>
    <w:p w:rsidR="00000000" w:rsidDel="00000000" w:rsidP="00000000" w:rsidRDefault="00000000" w:rsidRPr="00000000" w14:paraId="0000012A">
      <w:pPr>
        <w:rPr>
          <w:sz w:val="26"/>
          <w:szCs w:val="26"/>
        </w:rPr>
      </w:pPr>
      <w:r w:rsidDel="00000000" w:rsidR="00000000" w:rsidRPr="00000000">
        <w:rPr>
          <w:sz w:val="26"/>
          <w:szCs w:val="26"/>
          <w:rtl w:val="0"/>
        </w:rPr>
        <w:t xml:space="preserve">5. Data Model Optimization: Develop and optimize a data model tailored for cloud performance on Azure SQL Database. This involves ensuring that the database structure supports high efficiency in querying and data retrieval, leveraging partitioning, indexing, and other optimization techniques to ensure the system can handle large-scale queries and deliver real-time results in a cloud environment.</w:t>
      </w:r>
    </w:p>
    <w:p w:rsidR="00000000" w:rsidDel="00000000" w:rsidP="00000000" w:rsidRDefault="00000000" w:rsidRPr="00000000" w14:paraId="0000012B">
      <w:pPr>
        <w:rPr>
          <w:sz w:val="26"/>
          <w:szCs w:val="26"/>
        </w:rPr>
      </w:pPr>
      <w:r w:rsidDel="00000000" w:rsidR="00000000" w:rsidRPr="00000000">
        <w:rPr>
          <w:rtl w:val="0"/>
        </w:rPr>
      </w:r>
    </w:p>
    <w:p w:rsidR="00000000" w:rsidDel="00000000" w:rsidP="00000000" w:rsidRDefault="00000000" w:rsidRPr="00000000" w14:paraId="0000012C">
      <w:pPr>
        <w:rPr>
          <w:sz w:val="26"/>
          <w:szCs w:val="26"/>
        </w:rPr>
      </w:pPr>
      <w:r w:rsidDel="00000000" w:rsidR="00000000" w:rsidRPr="00000000">
        <w:rPr>
          <w:rtl w:val="0"/>
        </w:rPr>
      </w:r>
    </w:p>
    <w:p w:rsidR="00000000" w:rsidDel="00000000" w:rsidP="00000000" w:rsidRDefault="00000000" w:rsidRPr="00000000" w14:paraId="0000012D">
      <w:pPr>
        <w:rPr>
          <w:sz w:val="26"/>
          <w:szCs w:val="26"/>
        </w:rPr>
      </w:pPr>
      <w:r w:rsidDel="00000000" w:rsidR="00000000" w:rsidRPr="00000000">
        <w:rPr>
          <w:sz w:val="26"/>
          <w:szCs w:val="26"/>
          <w:rtl w:val="0"/>
        </w:rPr>
        <w:t xml:space="preserve">6. Data Warehouse on Azure: Design and implement a comprehensive data warehouse hosted on Azure, which serves as the central repository for all supermarket data. This warehouse enables cross-functional reporting and analysis, combining data from various operational systems such as inventory, sales, and customer management, ensuring data consistency and integrity.</w:t>
      </w:r>
    </w:p>
    <w:p w:rsidR="00000000" w:rsidDel="00000000" w:rsidP="00000000" w:rsidRDefault="00000000" w:rsidRPr="00000000" w14:paraId="0000012E">
      <w:pPr>
        <w:rPr>
          <w:sz w:val="26"/>
          <w:szCs w:val="26"/>
        </w:rPr>
      </w:pPr>
      <w:r w:rsidDel="00000000" w:rsidR="00000000" w:rsidRPr="00000000">
        <w:rPr>
          <w:rtl w:val="0"/>
        </w:rPr>
      </w:r>
    </w:p>
    <w:p w:rsidR="00000000" w:rsidDel="00000000" w:rsidP="00000000" w:rsidRDefault="00000000" w:rsidRPr="00000000" w14:paraId="0000012F">
      <w:pPr>
        <w:rPr>
          <w:sz w:val="26"/>
          <w:szCs w:val="26"/>
        </w:rPr>
      </w:pPr>
      <w:r w:rsidDel="00000000" w:rsidR="00000000" w:rsidRPr="00000000">
        <w:rPr>
          <w:rtl w:val="0"/>
        </w:rPr>
      </w:r>
    </w:p>
    <w:p w:rsidR="00000000" w:rsidDel="00000000" w:rsidP="00000000" w:rsidRDefault="00000000" w:rsidRPr="00000000" w14:paraId="00000130">
      <w:pPr>
        <w:rPr>
          <w:sz w:val="26"/>
          <w:szCs w:val="26"/>
        </w:rPr>
      </w:pPr>
      <w:r w:rsidDel="00000000" w:rsidR="00000000" w:rsidRPr="00000000">
        <w:rPr>
          <w:sz w:val="26"/>
          <w:szCs w:val="26"/>
          <w:rtl w:val="0"/>
        </w:rPr>
        <w:t xml:space="preserve">7. ETL with SSIS &amp; Azure: Use SQL Server Integration Services (SSIS) in conjunction with Azure to design and implement efficient ETL (Extract, Transform, Load) processes. These processes are responsible for importing data into the data warehouse from different sources, including real-time data from the Azure database. This ensures that the data warehouse remains up-to-date with the latest transactional data and is ready for analysis and reporting.</w:t>
      </w:r>
    </w:p>
    <w:p w:rsidR="00000000" w:rsidDel="00000000" w:rsidP="00000000" w:rsidRDefault="00000000" w:rsidRPr="00000000" w14:paraId="00000131">
      <w:pPr>
        <w:rPr>
          <w:sz w:val="26"/>
          <w:szCs w:val="26"/>
        </w:rPr>
      </w:pPr>
      <w:r w:rsidDel="00000000" w:rsidR="00000000" w:rsidRPr="00000000">
        <w:rPr>
          <w:rtl w:val="0"/>
        </w:rPr>
      </w:r>
    </w:p>
    <w:p w:rsidR="00000000" w:rsidDel="00000000" w:rsidP="00000000" w:rsidRDefault="00000000" w:rsidRPr="00000000" w14:paraId="00000132">
      <w:pPr>
        <w:rPr>
          <w:sz w:val="26"/>
          <w:szCs w:val="26"/>
        </w:rPr>
      </w:pPr>
      <w:r w:rsidDel="00000000" w:rsidR="00000000" w:rsidRPr="00000000">
        <w:rPr>
          <w:rtl w:val="0"/>
        </w:rPr>
      </w:r>
    </w:p>
    <w:p w:rsidR="00000000" w:rsidDel="00000000" w:rsidP="00000000" w:rsidRDefault="00000000" w:rsidRPr="00000000" w14:paraId="00000133">
      <w:pPr>
        <w:rPr>
          <w:sz w:val="26"/>
          <w:szCs w:val="26"/>
        </w:rPr>
      </w:pPr>
      <w:r w:rsidDel="00000000" w:rsidR="00000000" w:rsidRPr="00000000">
        <w:rPr>
          <w:sz w:val="26"/>
          <w:szCs w:val="26"/>
          <w:rtl w:val="0"/>
        </w:rPr>
        <w:t xml:space="preserve">8. Extract Data to CSV: Extract data from the Azure SQL Database into CSV files for additional analysis, sharing, and backups. This allows flexibility, as the data can be used in various external tools for further manipulation and insights. CSV extraction also helps in archiving historical data, providing easy access to past records while ensuring that the operational database remains lean and efficient.</w:t>
      </w:r>
    </w:p>
    <w:p w:rsidR="00000000" w:rsidDel="00000000" w:rsidP="00000000" w:rsidRDefault="00000000" w:rsidRPr="00000000" w14:paraId="00000134">
      <w:pPr>
        <w:rPr>
          <w:sz w:val="26"/>
          <w:szCs w:val="26"/>
        </w:rPr>
      </w:pPr>
      <w:r w:rsidDel="00000000" w:rsidR="00000000" w:rsidRPr="00000000">
        <w:rPr>
          <w:rtl w:val="0"/>
        </w:rPr>
      </w:r>
    </w:p>
    <w:p w:rsidR="00000000" w:rsidDel="00000000" w:rsidP="00000000" w:rsidRDefault="00000000" w:rsidRPr="00000000" w14:paraId="00000135">
      <w:pPr>
        <w:rPr>
          <w:sz w:val="26"/>
          <w:szCs w:val="26"/>
        </w:rPr>
      </w:pPr>
      <w:r w:rsidDel="00000000" w:rsidR="00000000" w:rsidRPr="00000000">
        <w:rPr>
          <w:rtl w:val="0"/>
        </w:rPr>
      </w:r>
    </w:p>
    <w:p w:rsidR="00000000" w:rsidDel="00000000" w:rsidP="00000000" w:rsidRDefault="00000000" w:rsidRPr="00000000" w14:paraId="00000136">
      <w:pPr>
        <w:rPr>
          <w:sz w:val="26"/>
          <w:szCs w:val="26"/>
        </w:rPr>
      </w:pPr>
      <w:r w:rsidDel="00000000" w:rsidR="00000000" w:rsidRPr="00000000">
        <w:rPr>
          <w:rtl w:val="0"/>
        </w:rPr>
      </w:r>
    </w:p>
    <w:p w:rsidR="00000000" w:rsidDel="00000000" w:rsidP="00000000" w:rsidRDefault="00000000" w:rsidRPr="00000000" w14:paraId="00000137">
      <w:pPr>
        <w:spacing w:after="240" w:before="240" w:lineRule="auto"/>
        <w:rPr>
          <w:sz w:val="26"/>
          <w:szCs w:val="26"/>
        </w:rPr>
      </w:pPr>
      <w:r w:rsidDel="00000000" w:rsidR="00000000" w:rsidRPr="00000000">
        <w:rPr>
          <w:rtl w:val="0"/>
        </w:rPr>
      </w:r>
    </w:p>
    <w:p w:rsidR="00000000" w:rsidDel="00000000" w:rsidP="00000000" w:rsidRDefault="00000000" w:rsidRPr="00000000" w14:paraId="00000138">
      <w:pPr>
        <w:pStyle w:val="Heading3"/>
        <w:keepNext w:val="0"/>
        <w:keepLines w:val="0"/>
        <w:spacing w:before="280" w:lineRule="auto"/>
        <w:rPr>
          <w:b w:val="1"/>
          <w:color w:val="000000"/>
          <w:sz w:val="26"/>
          <w:szCs w:val="26"/>
        </w:rPr>
      </w:pPr>
      <w:bookmarkStart w:colFirst="0" w:colLast="0" w:name="_heading=h.ihv636" w:id="32"/>
      <w:bookmarkEnd w:id="32"/>
      <w:r w:rsidDel="00000000" w:rsidR="00000000" w:rsidRPr="00000000">
        <w:rPr>
          <w:b w:val="1"/>
          <w:color w:val="000000"/>
          <w:sz w:val="26"/>
          <w:szCs w:val="26"/>
          <w:rtl w:val="0"/>
        </w:rPr>
        <w:t xml:space="preserve">Detailed Steps for Cloud Implementation with Microsoft Azure</w:t>
      </w:r>
    </w:p>
    <w:p w:rsidR="00000000" w:rsidDel="00000000" w:rsidP="00000000" w:rsidRDefault="00000000" w:rsidRPr="00000000" w14:paraId="00000139">
      <w:pPr>
        <w:spacing w:after="240" w:before="240" w:lineRule="auto"/>
        <w:rPr>
          <w:sz w:val="26"/>
          <w:szCs w:val="26"/>
        </w:rPr>
      </w:pPr>
      <w:r w:rsidDel="00000000" w:rsidR="00000000" w:rsidRPr="00000000">
        <w:rPr>
          <w:sz w:val="26"/>
          <w:szCs w:val="26"/>
          <w:rtl w:val="0"/>
        </w:rPr>
        <w:t xml:space="preserve">Here’s a more detailed breakdown of the steps required to implement </w:t>
      </w:r>
      <w:r w:rsidDel="00000000" w:rsidR="00000000" w:rsidRPr="00000000">
        <w:rPr>
          <w:b w:val="1"/>
          <w:sz w:val="26"/>
          <w:szCs w:val="26"/>
          <w:rtl w:val="0"/>
        </w:rPr>
        <w:t xml:space="preserve">Microsoft Azure</w:t>
      </w:r>
      <w:r w:rsidDel="00000000" w:rsidR="00000000" w:rsidRPr="00000000">
        <w:rPr>
          <w:sz w:val="26"/>
          <w:szCs w:val="26"/>
          <w:rtl w:val="0"/>
        </w:rPr>
        <w:t xml:space="preserve"> for the </w:t>
      </w:r>
      <w:r w:rsidDel="00000000" w:rsidR="00000000" w:rsidRPr="00000000">
        <w:rPr>
          <w:b w:val="1"/>
          <w:sz w:val="26"/>
          <w:szCs w:val="26"/>
          <w:rtl w:val="0"/>
        </w:rPr>
        <w:t xml:space="preserve">Supermarket Management System Database Project</w:t>
      </w:r>
      <w:r w:rsidDel="00000000" w:rsidR="00000000" w:rsidRPr="00000000">
        <w:rPr>
          <w:sz w:val="26"/>
          <w:szCs w:val="26"/>
          <w:rtl w:val="0"/>
        </w:rPr>
        <w:t xml:space="preserve">, focusing on creating </w:t>
      </w:r>
      <w:r w:rsidDel="00000000" w:rsidR="00000000" w:rsidRPr="00000000">
        <w:rPr>
          <w:b w:val="1"/>
          <w:sz w:val="26"/>
          <w:szCs w:val="26"/>
          <w:rtl w:val="0"/>
        </w:rPr>
        <w:t xml:space="preserve">Azure Synapse Analytics</w:t>
      </w:r>
      <w:r w:rsidDel="00000000" w:rsidR="00000000" w:rsidRPr="00000000">
        <w:rPr>
          <w:sz w:val="26"/>
          <w:szCs w:val="26"/>
          <w:rtl w:val="0"/>
        </w:rPr>
        <w:t xml:space="preserve">, </w:t>
      </w:r>
      <w:r w:rsidDel="00000000" w:rsidR="00000000" w:rsidRPr="00000000">
        <w:rPr>
          <w:b w:val="1"/>
          <w:sz w:val="26"/>
          <w:szCs w:val="26"/>
          <w:rtl w:val="0"/>
        </w:rPr>
        <w:t xml:space="preserve">SQL pools</w:t>
      </w:r>
      <w:r w:rsidDel="00000000" w:rsidR="00000000" w:rsidRPr="00000000">
        <w:rPr>
          <w:sz w:val="26"/>
          <w:szCs w:val="26"/>
          <w:rtl w:val="0"/>
        </w:rPr>
        <w:t xml:space="preserve">, and </w:t>
      </w:r>
      <w:r w:rsidDel="00000000" w:rsidR="00000000" w:rsidRPr="00000000">
        <w:rPr>
          <w:b w:val="1"/>
          <w:sz w:val="26"/>
          <w:szCs w:val="26"/>
          <w:rtl w:val="0"/>
        </w:rPr>
        <w:t xml:space="preserve">Azure Blob Storage</w:t>
      </w:r>
      <w:r w:rsidDel="00000000" w:rsidR="00000000" w:rsidRPr="00000000">
        <w:rPr>
          <w:sz w:val="26"/>
          <w:szCs w:val="26"/>
          <w:rtl w:val="0"/>
        </w:rPr>
        <w:t xml:space="preserve">.</w:t>
      </w:r>
    </w:p>
    <w:p w:rsidR="00000000" w:rsidDel="00000000" w:rsidP="00000000" w:rsidRDefault="00000000" w:rsidRPr="00000000" w14:paraId="0000013A">
      <w:pPr>
        <w:spacing w:after="240" w:before="240" w:lineRule="auto"/>
        <w:rPr>
          <w:sz w:val="26"/>
          <w:szCs w:val="26"/>
        </w:rPr>
      </w:pPr>
      <w:r w:rsidDel="00000000" w:rsidR="00000000" w:rsidRPr="00000000">
        <w:rPr>
          <w:rtl w:val="0"/>
        </w:rPr>
      </w:r>
    </w:p>
    <w:p w:rsidR="00000000" w:rsidDel="00000000" w:rsidP="00000000" w:rsidRDefault="00000000" w:rsidRPr="00000000" w14:paraId="0000013B">
      <w:pPr>
        <w:pStyle w:val="Heading3"/>
        <w:keepNext w:val="0"/>
        <w:keepLines w:val="0"/>
        <w:spacing w:before="280" w:lineRule="auto"/>
        <w:rPr>
          <w:b w:val="1"/>
          <w:color w:val="000000"/>
          <w:sz w:val="26"/>
          <w:szCs w:val="26"/>
        </w:rPr>
      </w:pPr>
      <w:bookmarkStart w:colFirst="0" w:colLast="0" w:name="_heading=h.32hioqz" w:id="33"/>
      <w:bookmarkEnd w:id="33"/>
      <w:r w:rsidDel="00000000" w:rsidR="00000000" w:rsidRPr="00000000">
        <w:rPr>
          <w:b w:val="1"/>
          <w:color w:val="000000"/>
          <w:sz w:val="26"/>
          <w:szCs w:val="26"/>
          <w:rtl w:val="0"/>
        </w:rPr>
        <w:t xml:space="preserve">1. Setting Up Azure Synapse Analytics Workspace</w:t>
      </w:r>
    </w:p>
    <w:p w:rsidR="00000000" w:rsidDel="00000000" w:rsidP="00000000" w:rsidRDefault="00000000" w:rsidRPr="00000000" w14:paraId="0000013C">
      <w:pPr>
        <w:spacing w:after="240" w:before="240" w:lineRule="auto"/>
        <w:rPr>
          <w:sz w:val="26"/>
          <w:szCs w:val="26"/>
        </w:rPr>
      </w:pPr>
      <w:r w:rsidDel="00000000" w:rsidR="00000000" w:rsidRPr="00000000">
        <w:rPr>
          <w:b w:val="1"/>
          <w:sz w:val="26"/>
          <w:szCs w:val="26"/>
          <w:rtl w:val="0"/>
        </w:rPr>
        <w:t xml:space="preserve">Azure Synapse Analytics</w:t>
      </w:r>
      <w:r w:rsidDel="00000000" w:rsidR="00000000" w:rsidRPr="00000000">
        <w:rPr>
          <w:sz w:val="26"/>
          <w:szCs w:val="26"/>
          <w:rtl w:val="0"/>
        </w:rPr>
        <w:t xml:space="preserve"> is a key component for managing big data and data warehousing needs. The workspace provides an integrated environment for ingesting, preparing, managing, and serving data for immediate business intelligence and machine learning.</w:t>
      </w:r>
    </w:p>
    <w:p w:rsidR="00000000" w:rsidDel="00000000" w:rsidP="00000000" w:rsidRDefault="00000000" w:rsidRPr="00000000" w14:paraId="0000013D">
      <w:pPr>
        <w:numPr>
          <w:ilvl w:val="0"/>
          <w:numId w:val="11"/>
        </w:numPr>
        <w:spacing w:after="0" w:before="240" w:lineRule="auto"/>
        <w:ind w:left="720" w:hanging="360"/>
        <w:rPr>
          <w:sz w:val="26"/>
          <w:szCs w:val="26"/>
        </w:rPr>
      </w:pPr>
      <w:r w:rsidDel="00000000" w:rsidR="00000000" w:rsidRPr="00000000">
        <w:rPr>
          <w:b w:val="1"/>
          <w:rtl w:val="0"/>
        </w:rPr>
        <w:t xml:space="preserve">Log into the Azure Portal</w:t>
      </w:r>
      <w:r w:rsidDel="00000000" w:rsidR="00000000" w:rsidRPr="00000000">
        <w:rPr>
          <w:sz w:val="26"/>
          <w:szCs w:val="26"/>
          <w:rtl w:val="0"/>
        </w:rPr>
        <w:t xml:space="preserve">:</w:t>
      </w:r>
    </w:p>
    <w:p w:rsidR="00000000" w:rsidDel="00000000" w:rsidP="00000000" w:rsidRDefault="00000000" w:rsidRPr="00000000" w14:paraId="0000013E">
      <w:pPr>
        <w:numPr>
          <w:ilvl w:val="1"/>
          <w:numId w:val="11"/>
        </w:numPr>
        <w:spacing w:after="0" w:before="0" w:lineRule="auto"/>
        <w:ind w:left="1440" w:hanging="360"/>
        <w:rPr>
          <w:sz w:val="26"/>
          <w:szCs w:val="26"/>
        </w:rPr>
      </w:pPr>
      <w:r w:rsidDel="00000000" w:rsidR="00000000" w:rsidRPr="00000000">
        <w:rPr>
          <w:sz w:val="26"/>
          <w:szCs w:val="26"/>
          <w:rtl w:val="0"/>
        </w:rPr>
        <w:t xml:space="preserve">Visit</w:t>
      </w:r>
      <w:hyperlink r:id="rId25">
        <w:r w:rsidDel="00000000" w:rsidR="00000000" w:rsidRPr="00000000">
          <w:rPr>
            <w:sz w:val="26"/>
            <w:szCs w:val="26"/>
            <w:rtl w:val="0"/>
          </w:rPr>
          <w:t xml:space="preserve"> </w:t>
        </w:r>
      </w:hyperlink>
      <w:hyperlink r:id="rId26">
        <w:r w:rsidDel="00000000" w:rsidR="00000000" w:rsidRPr="00000000">
          <w:rPr>
            <w:color w:val="1155cc"/>
            <w:sz w:val="26"/>
            <w:szCs w:val="26"/>
            <w:u w:val="single"/>
            <w:rtl w:val="0"/>
          </w:rPr>
          <w:t xml:space="preserve">Azure Portal</w:t>
        </w:r>
      </w:hyperlink>
      <w:r w:rsidDel="00000000" w:rsidR="00000000" w:rsidRPr="00000000">
        <w:rPr>
          <w:sz w:val="26"/>
          <w:szCs w:val="26"/>
          <w:rtl w:val="0"/>
        </w:rPr>
        <w:t xml:space="preserve"> and log in with your Azure account credentials.</w:t>
      </w:r>
    </w:p>
    <w:p w:rsidR="00000000" w:rsidDel="00000000" w:rsidP="00000000" w:rsidRDefault="00000000" w:rsidRPr="00000000" w14:paraId="0000013F">
      <w:pPr>
        <w:numPr>
          <w:ilvl w:val="0"/>
          <w:numId w:val="11"/>
        </w:numPr>
        <w:spacing w:after="0" w:before="0" w:lineRule="auto"/>
        <w:ind w:left="720" w:hanging="360"/>
        <w:rPr>
          <w:sz w:val="26"/>
          <w:szCs w:val="26"/>
        </w:rPr>
      </w:pPr>
      <w:r w:rsidDel="00000000" w:rsidR="00000000" w:rsidRPr="00000000">
        <w:rPr>
          <w:b w:val="1"/>
          <w:sz w:val="26"/>
          <w:szCs w:val="26"/>
          <w:rtl w:val="0"/>
        </w:rPr>
        <w:t xml:space="preserve">Create an Azure Synapse Workspace</w:t>
      </w:r>
      <w:r w:rsidDel="00000000" w:rsidR="00000000" w:rsidRPr="00000000">
        <w:rPr>
          <w:sz w:val="26"/>
          <w:szCs w:val="26"/>
          <w:rtl w:val="0"/>
        </w:rPr>
        <w:t xml:space="preserve">:</w:t>
      </w:r>
    </w:p>
    <w:p w:rsidR="00000000" w:rsidDel="00000000" w:rsidP="00000000" w:rsidRDefault="00000000" w:rsidRPr="00000000" w14:paraId="00000140">
      <w:pPr>
        <w:numPr>
          <w:ilvl w:val="1"/>
          <w:numId w:val="11"/>
        </w:numPr>
        <w:spacing w:after="0" w:before="0" w:lineRule="auto"/>
        <w:ind w:left="1440" w:hanging="360"/>
        <w:rPr>
          <w:sz w:val="26"/>
          <w:szCs w:val="26"/>
        </w:rPr>
      </w:pPr>
      <w:r w:rsidDel="00000000" w:rsidR="00000000" w:rsidRPr="00000000">
        <w:rPr>
          <w:sz w:val="26"/>
          <w:szCs w:val="26"/>
          <w:rtl w:val="0"/>
        </w:rPr>
        <w:t xml:space="preserve">In the Azure portal, click on </w:t>
      </w:r>
      <w:r w:rsidDel="00000000" w:rsidR="00000000" w:rsidRPr="00000000">
        <w:rPr>
          <w:b w:val="1"/>
          <w:sz w:val="26"/>
          <w:szCs w:val="26"/>
          <w:rtl w:val="0"/>
        </w:rPr>
        <w:t xml:space="preserve">"Create a resource"</w:t>
      </w:r>
      <w:r w:rsidDel="00000000" w:rsidR="00000000" w:rsidRPr="00000000">
        <w:rPr>
          <w:sz w:val="26"/>
          <w:szCs w:val="26"/>
          <w:rtl w:val="0"/>
        </w:rPr>
        <w:t xml:space="preserve"> and search for </w:t>
      </w:r>
      <w:r w:rsidDel="00000000" w:rsidR="00000000" w:rsidRPr="00000000">
        <w:rPr>
          <w:b w:val="1"/>
          <w:sz w:val="26"/>
          <w:szCs w:val="26"/>
          <w:rtl w:val="0"/>
        </w:rPr>
        <w:t xml:space="preserve">Azure Synapse Analytics</w:t>
      </w:r>
      <w:r w:rsidDel="00000000" w:rsidR="00000000" w:rsidRPr="00000000">
        <w:rPr>
          <w:sz w:val="26"/>
          <w:szCs w:val="26"/>
          <w:rtl w:val="0"/>
        </w:rPr>
        <w:t xml:space="preserve">.</w:t>
      </w:r>
    </w:p>
    <w:p w:rsidR="00000000" w:rsidDel="00000000" w:rsidP="00000000" w:rsidRDefault="00000000" w:rsidRPr="00000000" w14:paraId="00000141">
      <w:pPr>
        <w:numPr>
          <w:ilvl w:val="1"/>
          <w:numId w:val="11"/>
        </w:numPr>
        <w:spacing w:after="0" w:before="0" w:lineRule="auto"/>
        <w:ind w:left="1440" w:hanging="360"/>
        <w:rPr>
          <w:sz w:val="26"/>
          <w:szCs w:val="26"/>
        </w:rPr>
      </w:pPr>
      <w:r w:rsidDel="00000000" w:rsidR="00000000" w:rsidRPr="00000000">
        <w:rPr>
          <w:sz w:val="26"/>
          <w:szCs w:val="26"/>
          <w:rtl w:val="0"/>
        </w:rPr>
        <w:t xml:space="preserve">Click on </w:t>
      </w:r>
      <w:r w:rsidDel="00000000" w:rsidR="00000000" w:rsidRPr="00000000">
        <w:rPr>
          <w:b w:val="1"/>
          <w:sz w:val="26"/>
          <w:szCs w:val="26"/>
          <w:rtl w:val="0"/>
        </w:rPr>
        <w:t xml:space="preserve">"Azure Synapse Analytics"</w:t>
      </w:r>
      <w:r w:rsidDel="00000000" w:rsidR="00000000" w:rsidRPr="00000000">
        <w:rPr>
          <w:sz w:val="26"/>
          <w:szCs w:val="26"/>
          <w:rtl w:val="0"/>
        </w:rPr>
        <w:t xml:space="preserve"> and select </w:t>
      </w:r>
      <w:r w:rsidDel="00000000" w:rsidR="00000000" w:rsidRPr="00000000">
        <w:rPr>
          <w:b w:val="1"/>
          <w:sz w:val="26"/>
          <w:szCs w:val="26"/>
          <w:rtl w:val="0"/>
        </w:rPr>
        <w:t xml:space="preserve">"Create"</w:t>
      </w:r>
      <w:r w:rsidDel="00000000" w:rsidR="00000000" w:rsidRPr="00000000">
        <w:rPr>
          <w:sz w:val="26"/>
          <w:szCs w:val="26"/>
          <w:rtl w:val="0"/>
        </w:rPr>
        <w:t xml:space="preserve">.</w:t>
      </w:r>
    </w:p>
    <w:p w:rsidR="00000000" w:rsidDel="00000000" w:rsidP="00000000" w:rsidRDefault="00000000" w:rsidRPr="00000000" w14:paraId="00000142">
      <w:pPr>
        <w:numPr>
          <w:ilvl w:val="0"/>
          <w:numId w:val="11"/>
        </w:numPr>
        <w:spacing w:after="0" w:before="0" w:lineRule="auto"/>
        <w:ind w:left="720" w:hanging="360"/>
        <w:rPr>
          <w:sz w:val="26"/>
          <w:szCs w:val="26"/>
        </w:rPr>
      </w:pPr>
      <w:r w:rsidDel="00000000" w:rsidR="00000000" w:rsidRPr="00000000">
        <w:rPr>
          <w:b w:val="1"/>
          <w:sz w:val="26"/>
          <w:szCs w:val="26"/>
          <w:rtl w:val="0"/>
        </w:rPr>
        <w:t xml:space="preserve">Configure the Workspace</w:t>
      </w:r>
      <w:r w:rsidDel="00000000" w:rsidR="00000000" w:rsidRPr="00000000">
        <w:rPr>
          <w:sz w:val="26"/>
          <w:szCs w:val="26"/>
          <w:rtl w:val="0"/>
        </w:rPr>
        <w:t xml:space="preserve">:</w:t>
      </w:r>
    </w:p>
    <w:p w:rsidR="00000000" w:rsidDel="00000000" w:rsidP="00000000" w:rsidRDefault="00000000" w:rsidRPr="00000000" w14:paraId="00000143">
      <w:pPr>
        <w:numPr>
          <w:ilvl w:val="1"/>
          <w:numId w:val="11"/>
        </w:numPr>
        <w:spacing w:after="0" w:before="0" w:lineRule="auto"/>
        <w:ind w:left="1440" w:hanging="360"/>
        <w:rPr>
          <w:sz w:val="26"/>
          <w:szCs w:val="26"/>
        </w:rPr>
      </w:pPr>
      <w:r w:rsidDel="00000000" w:rsidR="00000000" w:rsidRPr="00000000">
        <w:rPr>
          <w:b w:val="1"/>
          <w:sz w:val="26"/>
          <w:szCs w:val="26"/>
          <w:rtl w:val="0"/>
        </w:rPr>
        <w:t xml:space="preserve">Subscription</w:t>
      </w:r>
      <w:r w:rsidDel="00000000" w:rsidR="00000000" w:rsidRPr="00000000">
        <w:rPr>
          <w:sz w:val="26"/>
          <w:szCs w:val="26"/>
          <w:rtl w:val="0"/>
        </w:rPr>
        <w:t xml:space="preserve">: Select the subscription you want to use.</w:t>
      </w:r>
    </w:p>
    <w:p w:rsidR="00000000" w:rsidDel="00000000" w:rsidP="00000000" w:rsidRDefault="00000000" w:rsidRPr="00000000" w14:paraId="00000144">
      <w:pPr>
        <w:numPr>
          <w:ilvl w:val="1"/>
          <w:numId w:val="11"/>
        </w:numPr>
        <w:spacing w:after="0" w:before="0" w:lineRule="auto"/>
        <w:ind w:left="1440" w:hanging="360"/>
        <w:rPr>
          <w:sz w:val="26"/>
          <w:szCs w:val="26"/>
        </w:rPr>
      </w:pPr>
      <w:r w:rsidDel="00000000" w:rsidR="00000000" w:rsidRPr="00000000">
        <w:rPr>
          <w:b w:val="1"/>
          <w:sz w:val="26"/>
          <w:szCs w:val="26"/>
          <w:rtl w:val="0"/>
        </w:rPr>
        <w:t xml:space="preserve">Resource Group</w:t>
      </w:r>
      <w:r w:rsidDel="00000000" w:rsidR="00000000" w:rsidRPr="00000000">
        <w:rPr>
          <w:sz w:val="26"/>
          <w:szCs w:val="26"/>
          <w:rtl w:val="0"/>
        </w:rPr>
        <w:t xml:space="preserve">: Either select an existing resource group or create a new one. Resource groups are containers that hold related resources.</w:t>
      </w:r>
    </w:p>
    <w:p w:rsidR="00000000" w:rsidDel="00000000" w:rsidP="00000000" w:rsidRDefault="00000000" w:rsidRPr="00000000" w14:paraId="00000145">
      <w:pPr>
        <w:numPr>
          <w:ilvl w:val="1"/>
          <w:numId w:val="11"/>
        </w:numPr>
        <w:spacing w:after="0" w:before="0" w:lineRule="auto"/>
        <w:ind w:left="1440" w:hanging="360"/>
        <w:rPr>
          <w:sz w:val="26"/>
          <w:szCs w:val="26"/>
        </w:rPr>
      </w:pPr>
      <w:r w:rsidDel="00000000" w:rsidR="00000000" w:rsidRPr="00000000">
        <w:rPr>
          <w:b w:val="1"/>
          <w:sz w:val="26"/>
          <w:szCs w:val="26"/>
          <w:rtl w:val="0"/>
        </w:rPr>
        <w:t xml:space="preserve">Workspace Name</w:t>
      </w:r>
      <w:r w:rsidDel="00000000" w:rsidR="00000000" w:rsidRPr="00000000">
        <w:rPr>
          <w:sz w:val="26"/>
          <w:szCs w:val="26"/>
          <w:rtl w:val="0"/>
        </w:rPr>
        <w:t xml:space="preserve">: Provide a unique name for your Synapse workspace (e.g., </w:t>
      </w:r>
      <w:r w:rsidDel="00000000" w:rsidR="00000000" w:rsidRPr="00000000">
        <w:rPr>
          <w:rFonts w:ascii="Roboto Mono" w:cs="Roboto Mono" w:eastAsia="Roboto Mono" w:hAnsi="Roboto Mono"/>
          <w:color w:val="188038"/>
          <w:sz w:val="26"/>
          <w:szCs w:val="26"/>
          <w:rtl w:val="0"/>
        </w:rPr>
        <w:t xml:space="preserve">SupermarketSynapseWorkspace</w:t>
      </w:r>
      <w:r w:rsidDel="00000000" w:rsidR="00000000" w:rsidRPr="00000000">
        <w:rPr>
          <w:sz w:val="26"/>
          <w:szCs w:val="26"/>
          <w:rtl w:val="0"/>
        </w:rPr>
        <w:t xml:space="preserve">).</w:t>
      </w:r>
    </w:p>
    <w:p w:rsidR="00000000" w:rsidDel="00000000" w:rsidP="00000000" w:rsidRDefault="00000000" w:rsidRPr="00000000" w14:paraId="00000146">
      <w:pPr>
        <w:numPr>
          <w:ilvl w:val="1"/>
          <w:numId w:val="11"/>
        </w:numPr>
        <w:spacing w:after="0" w:before="0" w:lineRule="auto"/>
        <w:ind w:left="1440" w:hanging="360"/>
        <w:rPr>
          <w:sz w:val="26"/>
          <w:szCs w:val="26"/>
        </w:rPr>
      </w:pPr>
      <w:r w:rsidDel="00000000" w:rsidR="00000000" w:rsidRPr="00000000">
        <w:rPr>
          <w:b w:val="1"/>
          <w:sz w:val="26"/>
          <w:szCs w:val="26"/>
          <w:rtl w:val="0"/>
        </w:rPr>
        <w:t xml:space="preserve">Region</w:t>
      </w:r>
      <w:r w:rsidDel="00000000" w:rsidR="00000000" w:rsidRPr="00000000">
        <w:rPr>
          <w:sz w:val="26"/>
          <w:szCs w:val="26"/>
          <w:rtl w:val="0"/>
        </w:rPr>
        <w:t xml:space="preserve">: Choose a region close to your business location for optimal performance.</w:t>
      </w:r>
    </w:p>
    <w:p w:rsidR="00000000" w:rsidDel="00000000" w:rsidP="00000000" w:rsidRDefault="00000000" w:rsidRPr="00000000" w14:paraId="00000147">
      <w:pPr>
        <w:numPr>
          <w:ilvl w:val="1"/>
          <w:numId w:val="11"/>
        </w:numPr>
        <w:spacing w:after="0" w:before="0" w:lineRule="auto"/>
        <w:ind w:left="1440" w:hanging="360"/>
        <w:rPr>
          <w:sz w:val="26"/>
          <w:szCs w:val="26"/>
        </w:rPr>
      </w:pPr>
      <w:r w:rsidDel="00000000" w:rsidR="00000000" w:rsidRPr="00000000">
        <w:rPr>
          <w:b w:val="1"/>
          <w:sz w:val="26"/>
          <w:szCs w:val="26"/>
          <w:rtl w:val="0"/>
        </w:rPr>
        <w:t xml:space="preserve">Data Lake Storage Gen2 Account</w:t>
      </w:r>
      <w:r w:rsidDel="00000000" w:rsidR="00000000" w:rsidRPr="00000000">
        <w:rPr>
          <w:sz w:val="26"/>
          <w:szCs w:val="26"/>
          <w:rtl w:val="0"/>
        </w:rPr>
        <w:t xml:space="preserve">: If you don’t have one, create a new </w:t>
      </w:r>
      <w:r w:rsidDel="00000000" w:rsidR="00000000" w:rsidRPr="00000000">
        <w:rPr>
          <w:b w:val="1"/>
          <w:sz w:val="26"/>
          <w:szCs w:val="26"/>
          <w:rtl w:val="0"/>
        </w:rPr>
        <w:t xml:space="preserve">Azure Data Lake Storage Gen2</w:t>
      </w:r>
      <w:r w:rsidDel="00000000" w:rsidR="00000000" w:rsidRPr="00000000">
        <w:rPr>
          <w:sz w:val="26"/>
          <w:szCs w:val="26"/>
          <w:rtl w:val="0"/>
        </w:rPr>
        <w:t xml:space="preserve"> account. This will be used for managing large amounts of unstructured data.</w:t>
      </w:r>
    </w:p>
    <w:p w:rsidR="00000000" w:rsidDel="00000000" w:rsidP="00000000" w:rsidRDefault="00000000" w:rsidRPr="00000000" w14:paraId="00000148">
      <w:pPr>
        <w:numPr>
          <w:ilvl w:val="1"/>
          <w:numId w:val="11"/>
        </w:numPr>
        <w:spacing w:after="0" w:before="0" w:lineRule="auto"/>
        <w:ind w:left="1440" w:hanging="360"/>
        <w:rPr>
          <w:sz w:val="26"/>
          <w:szCs w:val="26"/>
        </w:rPr>
      </w:pPr>
      <w:r w:rsidDel="00000000" w:rsidR="00000000" w:rsidRPr="00000000">
        <w:rPr>
          <w:b w:val="1"/>
          <w:sz w:val="26"/>
          <w:szCs w:val="26"/>
          <w:rtl w:val="0"/>
        </w:rPr>
        <w:t xml:space="preserve">File System</w:t>
      </w:r>
      <w:r w:rsidDel="00000000" w:rsidR="00000000" w:rsidRPr="00000000">
        <w:rPr>
          <w:sz w:val="26"/>
          <w:szCs w:val="26"/>
          <w:rtl w:val="0"/>
        </w:rPr>
        <w:t xml:space="preserve">: Enter a name for your workspace’s file system.</w:t>
      </w:r>
    </w:p>
    <w:p w:rsidR="00000000" w:rsidDel="00000000" w:rsidP="00000000" w:rsidRDefault="00000000" w:rsidRPr="00000000" w14:paraId="00000149">
      <w:pPr>
        <w:numPr>
          <w:ilvl w:val="0"/>
          <w:numId w:val="11"/>
        </w:numPr>
        <w:spacing w:after="0" w:before="0" w:lineRule="auto"/>
        <w:ind w:left="720" w:hanging="360"/>
        <w:rPr>
          <w:sz w:val="26"/>
          <w:szCs w:val="26"/>
        </w:rPr>
      </w:pPr>
      <w:r w:rsidDel="00000000" w:rsidR="00000000" w:rsidRPr="00000000">
        <w:rPr>
          <w:b w:val="1"/>
          <w:sz w:val="26"/>
          <w:szCs w:val="26"/>
          <w:rtl w:val="0"/>
        </w:rPr>
        <w:t xml:space="preserve">Networking Settings</w:t>
      </w:r>
      <w:r w:rsidDel="00000000" w:rsidR="00000000" w:rsidRPr="00000000">
        <w:rPr>
          <w:sz w:val="26"/>
          <w:szCs w:val="26"/>
          <w:rtl w:val="0"/>
        </w:rPr>
        <w:t xml:space="preserve"> (optional):</w:t>
      </w:r>
    </w:p>
    <w:p w:rsidR="00000000" w:rsidDel="00000000" w:rsidP="00000000" w:rsidRDefault="00000000" w:rsidRPr="00000000" w14:paraId="0000014A">
      <w:pPr>
        <w:numPr>
          <w:ilvl w:val="1"/>
          <w:numId w:val="11"/>
        </w:numPr>
        <w:spacing w:after="0" w:before="0" w:lineRule="auto"/>
        <w:ind w:left="1440" w:hanging="360"/>
        <w:rPr>
          <w:sz w:val="26"/>
          <w:szCs w:val="26"/>
        </w:rPr>
      </w:pPr>
      <w:r w:rsidDel="00000000" w:rsidR="00000000" w:rsidRPr="00000000">
        <w:rPr>
          <w:sz w:val="26"/>
          <w:szCs w:val="26"/>
          <w:rtl w:val="0"/>
        </w:rPr>
        <w:t xml:space="preserve">Configure networking options like allowing public or private endpoint connectivity. For enhanced security, private endpoints are recommended to restrict access.</w:t>
      </w:r>
    </w:p>
    <w:p w:rsidR="00000000" w:rsidDel="00000000" w:rsidP="00000000" w:rsidRDefault="00000000" w:rsidRPr="00000000" w14:paraId="0000014B">
      <w:pPr>
        <w:numPr>
          <w:ilvl w:val="0"/>
          <w:numId w:val="11"/>
        </w:numPr>
        <w:spacing w:after="0" w:before="0" w:lineRule="auto"/>
        <w:ind w:left="720" w:hanging="360"/>
        <w:rPr>
          <w:sz w:val="26"/>
          <w:szCs w:val="26"/>
        </w:rPr>
      </w:pPr>
      <w:r w:rsidDel="00000000" w:rsidR="00000000" w:rsidRPr="00000000">
        <w:rPr>
          <w:b w:val="1"/>
          <w:sz w:val="26"/>
          <w:szCs w:val="26"/>
          <w:rtl w:val="0"/>
        </w:rPr>
        <w:t xml:space="preserve">Review + Create</w:t>
      </w:r>
      <w:r w:rsidDel="00000000" w:rsidR="00000000" w:rsidRPr="00000000">
        <w:rPr>
          <w:sz w:val="26"/>
          <w:szCs w:val="26"/>
          <w:rtl w:val="0"/>
        </w:rPr>
        <w:t xml:space="preserve">:</w:t>
      </w:r>
    </w:p>
    <w:p w:rsidR="00000000" w:rsidDel="00000000" w:rsidP="00000000" w:rsidRDefault="00000000" w:rsidRPr="00000000" w14:paraId="0000014C">
      <w:pPr>
        <w:numPr>
          <w:ilvl w:val="1"/>
          <w:numId w:val="11"/>
        </w:numPr>
        <w:spacing w:after="240" w:before="0" w:lineRule="auto"/>
        <w:ind w:left="1440" w:hanging="360"/>
        <w:rPr>
          <w:sz w:val="26"/>
          <w:szCs w:val="26"/>
        </w:rPr>
      </w:pPr>
      <w:r w:rsidDel="00000000" w:rsidR="00000000" w:rsidRPr="00000000">
        <w:rPr>
          <w:sz w:val="26"/>
          <w:szCs w:val="26"/>
          <w:rtl w:val="0"/>
        </w:rPr>
        <w:t xml:space="preserve">Once you’ve filled in the necessary details, review your configuration and click </w:t>
      </w:r>
      <w:r w:rsidDel="00000000" w:rsidR="00000000" w:rsidRPr="00000000">
        <w:rPr>
          <w:b w:val="1"/>
          <w:sz w:val="26"/>
          <w:szCs w:val="26"/>
          <w:rtl w:val="0"/>
        </w:rPr>
        <w:t xml:space="preserve">"Create"</w:t>
      </w:r>
      <w:r w:rsidDel="00000000" w:rsidR="00000000" w:rsidRPr="00000000">
        <w:rPr>
          <w:sz w:val="26"/>
          <w:szCs w:val="26"/>
          <w:rtl w:val="0"/>
        </w:rPr>
        <w:t xml:space="preserve">. Azure will deploy your Synapse workspace, which could take a few minutes.</w:t>
      </w:r>
    </w:p>
    <w:p w:rsidR="00000000" w:rsidDel="00000000" w:rsidP="00000000" w:rsidRDefault="00000000" w:rsidRPr="00000000" w14:paraId="0000014D">
      <w:pPr>
        <w:spacing w:after="240" w:before="240" w:lineRule="auto"/>
        <w:rPr>
          <w:sz w:val="26"/>
          <w:szCs w:val="26"/>
        </w:rPr>
      </w:pPr>
      <w:r w:rsidDel="00000000" w:rsidR="00000000" w:rsidRPr="00000000">
        <w:rPr>
          <w:rtl w:val="0"/>
        </w:rPr>
      </w:r>
    </w:p>
    <w:p w:rsidR="00000000" w:rsidDel="00000000" w:rsidP="00000000" w:rsidRDefault="00000000" w:rsidRPr="00000000" w14:paraId="0000014E">
      <w:pPr>
        <w:spacing w:after="240" w:before="240" w:lineRule="auto"/>
        <w:rPr>
          <w:sz w:val="26"/>
          <w:szCs w:val="26"/>
        </w:rPr>
      </w:pPr>
      <w:r w:rsidDel="00000000" w:rsidR="00000000" w:rsidRPr="00000000">
        <w:rPr>
          <w:sz w:val="26"/>
          <w:szCs w:val="26"/>
        </w:rPr>
        <w:drawing>
          <wp:inline distB="114300" distT="114300" distL="114300" distR="114300">
            <wp:extent cx="5731200" cy="2882900"/>
            <wp:effectExtent b="0" l="0" r="0" t="0"/>
            <wp:docPr id="5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Rule="auto"/>
        <w:rPr>
          <w:sz w:val="26"/>
          <w:szCs w:val="26"/>
        </w:rPr>
      </w:pPr>
      <w:r w:rsidDel="00000000" w:rsidR="00000000" w:rsidRPr="00000000">
        <w:rPr>
          <w:rtl w:val="0"/>
        </w:rPr>
      </w:r>
    </w:p>
    <w:p w:rsidR="00000000" w:rsidDel="00000000" w:rsidP="00000000" w:rsidRDefault="00000000" w:rsidRPr="00000000" w14:paraId="00000150">
      <w:pPr>
        <w:pStyle w:val="Heading3"/>
        <w:keepNext w:val="0"/>
        <w:keepLines w:val="0"/>
        <w:spacing w:before="280" w:lineRule="auto"/>
        <w:rPr>
          <w:b w:val="1"/>
          <w:color w:val="000000"/>
          <w:sz w:val="26"/>
          <w:szCs w:val="26"/>
        </w:rPr>
      </w:pPr>
      <w:bookmarkStart w:colFirst="0" w:colLast="0" w:name="_heading=h.1hmsyys" w:id="34"/>
      <w:bookmarkEnd w:id="34"/>
      <w:r w:rsidDel="00000000" w:rsidR="00000000" w:rsidRPr="00000000">
        <w:rPr>
          <w:b w:val="1"/>
          <w:color w:val="000000"/>
          <w:sz w:val="26"/>
          <w:szCs w:val="26"/>
          <w:rtl w:val="0"/>
        </w:rPr>
        <w:t xml:space="preserve">2. Setting Up SQL Pools in Azure Synapse Analytics</w:t>
      </w:r>
    </w:p>
    <w:p w:rsidR="00000000" w:rsidDel="00000000" w:rsidP="00000000" w:rsidRDefault="00000000" w:rsidRPr="00000000" w14:paraId="00000151">
      <w:pPr>
        <w:spacing w:after="240" w:before="240" w:lineRule="auto"/>
        <w:rPr>
          <w:sz w:val="26"/>
          <w:szCs w:val="26"/>
        </w:rPr>
      </w:pPr>
      <w:r w:rsidDel="00000000" w:rsidR="00000000" w:rsidRPr="00000000">
        <w:rPr>
          <w:b w:val="1"/>
          <w:sz w:val="26"/>
          <w:szCs w:val="26"/>
          <w:rtl w:val="0"/>
        </w:rPr>
        <w:t xml:space="preserve">SQL pools</w:t>
      </w:r>
      <w:r w:rsidDel="00000000" w:rsidR="00000000" w:rsidRPr="00000000">
        <w:rPr>
          <w:sz w:val="26"/>
          <w:szCs w:val="26"/>
          <w:rtl w:val="0"/>
        </w:rPr>
        <w:t xml:space="preserve"> (formerly known as SQL Data Warehouses) are used for storing structured data and performing large-scale analytics. These pools can handle massive volumes of data, allowing the supermarket’s data warehouse to grow seamlessly as data accumulates.</w:t>
      </w:r>
    </w:p>
    <w:p w:rsidR="00000000" w:rsidDel="00000000" w:rsidP="00000000" w:rsidRDefault="00000000" w:rsidRPr="00000000" w14:paraId="00000152">
      <w:pPr>
        <w:numPr>
          <w:ilvl w:val="0"/>
          <w:numId w:val="14"/>
        </w:numPr>
        <w:spacing w:after="0" w:before="240" w:lineRule="auto"/>
        <w:ind w:left="720" w:hanging="360"/>
        <w:rPr>
          <w:sz w:val="26"/>
          <w:szCs w:val="26"/>
        </w:rPr>
      </w:pPr>
      <w:r w:rsidDel="00000000" w:rsidR="00000000" w:rsidRPr="00000000">
        <w:rPr>
          <w:b w:val="1"/>
          <w:rtl w:val="0"/>
        </w:rPr>
        <w:t xml:space="preserve">Access the Synapse Workspace</w:t>
      </w:r>
      <w:r w:rsidDel="00000000" w:rsidR="00000000" w:rsidRPr="00000000">
        <w:rPr>
          <w:sz w:val="26"/>
          <w:szCs w:val="26"/>
          <w:rtl w:val="0"/>
        </w:rPr>
        <w:t xml:space="preserve">:</w:t>
      </w:r>
    </w:p>
    <w:p w:rsidR="00000000" w:rsidDel="00000000" w:rsidP="00000000" w:rsidRDefault="00000000" w:rsidRPr="00000000" w14:paraId="00000153">
      <w:pPr>
        <w:numPr>
          <w:ilvl w:val="1"/>
          <w:numId w:val="14"/>
        </w:numPr>
        <w:spacing w:after="0" w:before="0" w:lineRule="auto"/>
        <w:ind w:left="1440" w:hanging="360"/>
        <w:rPr>
          <w:sz w:val="26"/>
          <w:szCs w:val="26"/>
        </w:rPr>
      </w:pPr>
      <w:r w:rsidDel="00000000" w:rsidR="00000000" w:rsidRPr="00000000">
        <w:rPr>
          <w:sz w:val="26"/>
          <w:szCs w:val="26"/>
          <w:rtl w:val="0"/>
        </w:rPr>
        <w:t xml:space="preserve">After your Synapse workspace is created, go to the </w:t>
      </w:r>
      <w:r w:rsidDel="00000000" w:rsidR="00000000" w:rsidRPr="00000000">
        <w:rPr>
          <w:b w:val="1"/>
          <w:sz w:val="26"/>
          <w:szCs w:val="26"/>
          <w:rtl w:val="0"/>
        </w:rPr>
        <w:t xml:space="preserve">Azure Portal</w:t>
      </w:r>
      <w:r w:rsidDel="00000000" w:rsidR="00000000" w:rsidRPr="00000000">
        <w:rPr>
          <w:sz w:val="26"/>
          <w:szCs w:val="26"/>
          <w:rtl w:val="0"/>
        </w:rPr>
        <w:t xml:space="preserve"> and open your workspace from the resource list.</w:t>
      </w:r>
    </w:p>
    <w:p w:rsidR="00000000" w:rsidDel="00000000" w:rsidP="00000000" w:rsidRDefault="00000000" w:rsidRPr="00000000" w14:paraId="00000154">
      <w:pPr>
        <w:numPr>
          <w:ilvl w:val="0"/>
          <w:numId w:val="14"/>
        </w:numPr>
        <w:spacing w:after="0" w:before="0" w:lineRule="auto"/>
        <w:ind w:left="720" w:hanging="360"/>
        <w:rPr>
          <w:sz w:val="26"/>
          <w:szCs w:val="26"/>
        </w:rPr>
      </w:pPr>
      <w:r w:rsidDel="00000000" w:rsidR="00000000" w:rsidRPr="00000000">
        <w:rPr>
          <w:b w:val="1"/>
          <w:sz w:val="26"/>
          <w:szCs w:val="26"/>
          <w:rtl w:val="0"/>
        </w:rPr>
        <w:t xml:space="preserve">Create a Dedicated SQL Pool</w:t>
      </w:r>
      <w:r w:rsidDel="00000000" w:rsidR="00000000" w:rsidRPr="00000000">
        <w:rPr>
          <w:sz w:val="26"/>
          <w:szCs w:val="26"/>
          <w:rtl w:val="0"/>
        </w:rPr>
        <w:t xml:space="preserve">:</w:t>
      </w:r>
    </w:p>
    <w:p w:rsidR="00000000" w:rsidDel="00000000" w:rsidP="00000000" w:rsidRDefault="00000000" w:rsidRPr="00000000" w14:paraId="00000155">
      <w:pPr>
        <w:numPr>
          <w:ilvl w:val="1"/>
          <w:numId w:val="14"/>
        </w:numPr>
        <w:spacing w:after="0" w:before="0" w:lineRule="auto"/>
        <w:ind w:left="1440" w:hanging="360"/>
        <w:rPr>
          <w:sz w:val="26"/>
          <w:szCs w:val="26"/>
        </w:rPr>
      </w:pPr>
      <w:r w:rsidDel="00000000" w:rsidR="00000000" w:rsidRPr="00000000">
        <w:rPr>
          <w:sz w:val="26"/>
          <w:szCs w:val="26"/>
          <w:rtl w:val="0"/>
        </w:rPr>
        <w:t xml:space="preserve">In the Synapse workspace overview, locate the </w:t>
      </w:r>
      <w:r w:rsidDel="00000000" w:rsidR="00000000" w:rsidRPr="00000000">
        <w:rPr>
          <w:b w:val="1"/>
          <w:sz w:val="26"/>
          <w:szCs w:val="26"/>
          <w:rtl w:val="0"/>
        </w:rPr>
        <w:t xml:space="preserve">SQL Pools</w:t>
      </w:r>
      <w:r w:rsidDel="00000000" w:rsidR="00000000" w:rsidRPr="00000000">
        <w:rPr>
          <w:sz w:val="26"/>
          <w:szCs w:val="26"/>
          <w:rtl w:val="0"/>
        </w:rPr>
        <w:t xml:space="preserve"> section.</w:t>
      </w:r>
    </w:p>
    <w:p w:rsidR="00000000" w:rsidDel="00000000" w:rsidP="00000000" w:rsidRDefault="00000000" w:rsidRPr="00000000" w14:paraId="00000156">
      <w:pPr>
        <w:numPr>
          <w:ilvl w:val="1"/>
          <w:numId w:val="14"/>
        </w:numPr>
        <w:spacing w:after="0" w:before="0" w:lineRule="auto"/>
        <w:ind w:left="1440" w:hanging="360"/>
        <w:rPr>
          <w:sz w:val="26"/>
          <w:szCs w:val="26"/>
        </w:rPr>
      </w:pPr>
      <w:r w:rsidDel="00000000" w:rsidR="00000000" w:rsidRPr="00000000">
        <w:rPr>
          <w:sz w:val="26"/>
          <w:szCs w:val="26"/>
          <w:rtl w:val="0"/>
        </w:rPr>
        <w:t xml:space="preserve">Click on </w:t>
      </w:r>
      <w:r w:rsidDel="00000000" w:rsidR="00000000" w:rsidRPr="00000000">
        <w:rPr>
          <w:b w:val="1"/>
          <w:sz w:val="26"/>
          <w:szCs w:val="26"/>
          <w:rtl w:val="0"/>
        </w:rPr>
        <w:t xml:space="preserve">"New SQL Pool"</w:t>
      </w:r>
      <w:r w:rsidDel="00000000" w:rsidR="00000000" w:rsidRPr="00000000">
        <w:rPr>
          <w:sz w:val="26"/>
          <w:szCs w:val="26"/>
          <w:rtl w:val="0"/>
        </w:rPr>
        <w:t xml:space="preserve">.</w:t>
      </w:r>
    </w:p>
    <w:p w:rsidR="00000000" w:rsidDel="00000000" w:rsidP="00000000" w:rsidRDefault="00000000" w:rsidRPr="00000000" w14:paraId="00000157">
      <w:pPr>
        <w:numPr>
          <w:ilvl w:val="1"/>
          <w:numId w:val="14"/>
        </w:numPr>
        <w:spacing w:after="0" w:before="0" w:lineRule="auto"/>
        <w:ind w:left="1440" w:hanging="360"/>
        <w:rPr>
          <w:sz w:val="26"/>
          <w:szCs w:val="26"/>
        </w:rPr>
      </w:pPr>
      <w:r w:rsidDel="00000000" w:rsidR="00000000" w:rsidRPr="00000000">
        <w:rPr>
          <w:b w:val="1"/>
          <w:sz w:val="26"/>
          <w:szCs w:val="26"/>
          <w:rtl w:val="0"/>
        </w:rPr>
        <w:t xml:space="preserve">SQL Pool Name</w:t>
      </w:r>
      <w:r w:rsidDel="00000000" w:rsidR="00000000" w:rsidRPr="00000000">
        <w:rPr>
          <w:sz w:val="26"/>
          <w:szCs w:val="26"/>
          <w:rtl w:val="0"/>
        </w:rPr>
        <w:t xml:space="preserve">: Give a meaningful name to the pool. </w:t>
      </w:r>
    </w:p>
    <w:p w:rsidR="00000000" w:rsidDel="00000000" w:rsidP="00000000" w:rsidRDefault="00000000" w:rsidRPr="00000000" w14:paraId="00000158">
      <w:pPr>
        <w:numPr>
          <w:ilvl w:val="1"/>
          <w:numId w:val="14"/>
        </w:numPr>
        <w:spacing w:after="0" w:before="0" w:lineRule="auto"/>
        <w:ind w:left="1440" w:hanging="360"/>
        <w:rPr>
          <w:sz w:val="26"/>
          <w:szCs w:val="26"/>
        </w:rPr>
      </w:pPr>
      <w:r w:rsidDel="00000000" w:rsidR="00000000" w:rsidRPr="00000000">
        <w:rPr>
          <w:b w:val="1"/>
          <w:sz w:val="26"/>
          <w:szCs w:val="26"/>
          <w:rtl w:val="0"/>
        </w:rPr>
        <w:t xml:space="preserve">Performance Level</w:t>
      </w:r>
      <w:r w:rsidDel="00000000" w:rsidR="00000000" w:rsidRPr="00000000">
        <w:rPr>
          <w:sz w:val="26"/>
          <w:szCs w:val="26"/>
          <w:rtl w:val="0"/>
        </w:rPr>
        <w:t xml:space="preserve">: Choose the desired performance level </w:t>
      </w:r>
      <w:r w:rsidDel="00000000" w:rsidR="00000000" w:rsidRPr="00000000">
        <w:rPr>
          <w:b w:val="1"/>
          <w:sz w:val="26"/>
          <w:szCs w:val="26"/>
          <w:rtl w:val="0"/>
        </w:rPr>
        <w:t xml:space="preserve">Collation</w:t>
      </w:r>
      <w:r w:rsidDel="00000000" w:rsidR="00000000" w:rsidRPr="00000000">
        <w:rPr>
          <w:sz w:val="26"/>
          <w:szCs w:val="26"/>
          <w:rtl w:val="0"/>
        </w:rPr>
        <w:t xml:space="preserve">: Set the collation based on your region and language preferences.</w:t>
      </w:r>
    </w:p>
    <w:p w:rsidR="00000000" w:rsidDel="00000000" w:rsidP="00000000" w:rsidRDefault="00000000" w:rsidRPr="00000000" w14:paraId="00000159">
      <w:pPr>
        <w:numPr>
          <w:ilvl w:val="1"/>
          <w:numId w:val="14"/>
        </w:numPr>
        <w:spacing w:after="0" w:before="0" w:lineRule="auto"/>
        <w:ind w:left="1440" w:hanging="360"/>
        <w:rPr>
          <w:sz w:val="26"/>
          <w:szCs w:val="26"/>
        </w:rPr>
      </w:pPr>
      <w:r w:rsidDel="00000000" w:rsidR="00000000" w:rsidRPr="00000000">
        <w:rPr>
          <w:b w:val="1"/>
          <w:sz w:val="26"/>
          <w:szCs w:val="26"/>
          <w:rtl w:val="0"/>
        </w:rPr>
        <w:t xml:space="preserve">Backup and Restore Settings</w:t>
      </w:r>
      <w:r w:rsidDel="00000000" w:rsidR="00000000" w:rsidRPr="00000000">
        <w:rPr>
          <w:sz w:val="26"/>
          <w:szCs w:val="26"/>
          <w:rtl w:val="0"/>
        </w:rPr>
        <w:t xml:space="preserve">: Azure automatically backs up your SQL pool to ensure data protection, but you can adjust the backup frequency and retention policies based on your requirements.</w:t>
      </w:r>
    </w:p>
    <w:p w:rsidR="00000000" w:rsidDel="00000000" w:rsidP="00000000" w:rsidRDefault="00000000" w:rsidRPr="00000000" w14:paraId="0000015A">
      <w:pPr>
        <w:numPr>
          <w:ilvl w:val="0"/>
          <w:numId w:val="14"/>
        </w:numPr>
        <w:spacing w:after="0" w:before="0" w:lineRule="auto"/>
        <w:ind w:left="720" w:hanging="360"/>
        <w:rPr>
          <w:sz w:val="26"/>
          <w:szCs w:val="26"/>
        </w:rPr>
      </w:pPr>
      <w:r w:rsidDel="00000000" w:rsidR="00000000" w:rsidRPr="00000000">
        <w:rPr>
          <w:b w:val="1"/>
          <w:sz w:val="26"/>
          <w:szCs w:val="26"/>
          <w:rtl w:val="0"/>
        </w:rPr>
        <w:t xml:space="preserve">Deploy the SQL Pool</w:t>
      </w:r>
      <w:r w:rsidDel="00000000" w:rsidR="00000000" w:rsidRPr="00000000">
        <w:rPr>
          <w:sz w:val="26"/>
          <w:szCs w:val="26"/>
          <w:rtl w:val="0"/>
        </w:rPr>
        <w:t xml:space="preserve">:</w:t>
      </w:r>
    </w:p>
    <w:p w:rsidR="00000000" w:rsidDel="00000000" w:rsidP="00000000" w:rsidRDefault="00000000" w:rsidRPr="00000000" w14:paraId="0000015B">
      <w:pPr>
        <w:numPr>
          <w:ilvl w:val="1"/>
          <w:numId w:val="14"/>
        </w:numPr>
        <w:spacing w:after="240" w:before="0" w:lineRule="auto"/>
        <w:ind w:left="1440" w:hanging="360"/>
        <w:rPr>
          <w:sz w:val="26"/>
          <w:szCs w:val="26"/>
        </w:rPr>
      </w:pPr>
      <w:r w:rsidDel="00000000" w:rsidR="00000000" w:rsidRPr="00000000">
        <w:rPr>
          <w:sz w:val="26"/>
          <w:szCs w:val="26"/>
          <w:rtl w:val="0"/>
        </w:rPr>
        <w:t xml:space="preserve">After configuration, click </w:t>
      </w:r>
      <w:r w:rsidDel="00000000" w:rsidR="00000000" w:rsidRPr="00000000">
        <w:rPr>
          <w:b w:val="1"/>
          <w:sz w:val="26"/>
          <w:szCs w:val="26"/>
          <w:rtl w:val="0"/>
        </w:rPr>
        <w:t xml:space="preserve">"Review + Create"</w:t>
      </w:r>
      <w:r w:rsidDel="00000000" w:rsidR="00000000" w:rsidRPr="00000000">
        <w:rPr>
          <w:sz w:val="26"/>
          <w:szCs w:val="26"/>
          <w:rtl w:val="0"/>
        </w:rPr>
        <w:t xml:space="preserve"> to deploy your SQL pool. Once created, the pool is available for querying and analysis within your Synapse workspace.</w:t>
      </w:r>
    </w:p>
    <w:p w:rsidR="00000000" w:rsidDel="00000000" w:rsidP="00000000" w:rsidRDefault="00000000" w:rsidRPr="00000000" w14:paraId="0000015C">
      <w:pPr>
        <w:spacing w:after="240" w:before="240" w:lineRule="auto"/>
        <w:rPr>
          <w:sz w:val="26"/>
          <w:szCs w:val="26"/>
        </w:rPr>
      </w:pPr>
      <w:r w:rsidDel="00000000" w:rsidR="00000000" w:rsidRPr="00000000">
        <w:rPr>
          <w:rtl w:val="0"/>
        </w:rPr>
      </w:r>
    </w:p>
    <w:p w:rsidR="00000000" w:rsidDel="00000000" w:rsidP="00000000" w:rsidRDefault="00000000" w:rsidRPr="00000000" w14:paraId="0000015D">
      <w:pPr>
        <w:spacing w:after="240" w:before="240" w:lineRule="auto"/>
        <w:rPr>
          <w:sz w:val="26"/>
          <w:szCs w:val="26"/>
        </w:rPr>
      </w:pPr>
      <w:r w:rsidDel="00000000" w:rsidR="00000000" w:rsidRPr="00000000">
        <w:rPr>
          <w:sz w:val="26"/>
          <w:szCs w:val="26"/>
        </w:rPr>
        <w:drawing>
          <wp:inline distB="114300" distT="114300" distL="114300" distR="114300">
            <wp:extent cx="5731200" cy="3098800"/>
            <wp:effectExtent b="0" l="0" r="0" t="0"/>
            <wp:docPr id="60"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rPr>
          <w:sz w:val="26"/>
          <w:szCs w:val="26"/>
        </w:rPr>
      </w:pPr>
      <w:r w:rsidDel="00000000" w:rsidR="00000000" w:rsidRPr="00000000">
        <w:rPr>
          <w:rtl w:val="0"/>
        </w:rPr>
      </w:r>
    </w:p>
    <w:p w:rsidR="00000000" w:rsidDel="00000000" w:rsidP="00000000" w:rsidRDefault="00000000" w:rsidRPr="00000000" w14:paraId="0000015F">
      <w:pPr>
        <w:pStyle w:val="Heading3"/>
        <w:keepNext w:val="0"/>
        <w:keepLines w:val="0"/>
        <w:spacing w:before="280" w:lineRule="auto"/>
        <w:rPr>
          <w:b w:val="1"/>
          <w:color w:val="000000"/>
          <w:sz w:val="26"/>
          <w:szCs w:val="26"/>
        </w:rPr>
      </w:pPr>
      <w:bookmarkStart w:colFirst="0" w:colLast="0" w:name="_heading=h.41mghml" w:id="35"/>
      <w:bookmarkEnd w:id="35"/>
      <w:r w:rsidDel="00000000" w:rsidR="00000000" w:rsidRPr="00000000">
        <w:rPr>
          <w:b w:val="1"/>
          <w:color w:val="000000"/>
          <w:sz w:val="26"/>
          <w:szCs w:val="26"/>
          <w:rtl w:val="0"/>
        </w:rPr>
        <w:t xml:space="preserve">3. Data Ingestion into Azure Synapse Analytics</w:t>
      </w:r>
    </w:p>
    <w:p w:rsidR="00000000" w:rsidDel="00000000" w:rsidP="00000000" w:rsidRDefault="00000000" w:rsidRPr="00000000" w14:paraId="00000160">
      <w:pPr>
        <w:spacing w:after="240" w:before="240" w:lineRule="auto"/>
        <w:rPr>
          <w:sz w:val="26"/>
          <w:szCs w:val="26"/>
        </w:rPr>
      </w:pPr>
      <w:r w:rsidDel="00000000" w:rsidR="00000000" w:rsidRPr="00000000">
        <w:rPr>
          <w:sz w:val="26"/>
          <w:szCs w:val="26"/>
          <w:rtl w:val="0"/>
        </w:rPr>
        <w:t xml:space="preserve">To populate your </w:t>
      </w:r>
      <w:r w:rsidDel="00000000" w:rsidR="00000000" w:rsidRPr="00000000">
        <w:rPr>
          <w:b w:val="1"/>
          <w:sz w:val="26"/>
          <w:szCs w:val="26"/>
          <w:rtl w:val="0"/>
        </w:rPr>
        <w:t xml:space="preserve">SQL pools</w:t>
      </w:r>
      <w:r w:rsidDel="00000000" w:rsidR="00000000" w:rsidRPr="00000000">
        <w:rPr>
          <w:sz w:val="26"/>
          <w:szCs w:val="26"/>
          <w:rtl w:val="0"/>
        </w:rPr>
        <w:t xml:space="preserve"> with data, use </w:t>
      </w:r>
      <w:r w:rsidDel="00000000" w:rsidR="00000000" w:rsidRPr="00000000">
        <w:rPr>
          <w:b w:val="1"/>
          <w:sz w:val="26"/>
          <w:szCs w:val="26"/>
          <w:rtl w:val="0"/>
        </w:rPr>
        <w:t xml:space="preserve">Azure Data Factory</w:t>
      </w:r>
      <w:r w:rsidDel="00000000" w:rsidR="00000000" w:rsidRPr="00000000">
        <w:rPr>
          <w:sz w:val="26"/>
          <w:szCs w:val="26"/>
          <w:rtl w:val="0"/>
        </w:rPr>
        <w:t xml:space="preserve"> or </w:t>
      </w:r>
      <w:r w:rsidDel="00000000" w:rsidR="00000000" w:rsidRPr="00000000">
        <w:rPr>
          <w:b w:val="1"/>
          <w:sz w:val="26"/>
          <w:szCs w:val="26"/>
          <w:rtl w:val="0"/>
        </w:rPr>
        <w:t xml:space="preserve">Synapse Pipelines</w:t>
      </w:r>
      <w:r w:rsidDel="00000000" w:rsidR="00000000" w:rsidRPr="00000000">
        <w:rPr>
          <w:sz w:val="26"/>
          <w:szCs w:val="26"/>
          <w:rtl w:val="0"/>
        </w:rPr>
        <w:t xml:space="preserve"> to automate the process of pulling data from multiple sources such as on-premises databases, cloud storage, or other external systems.</w:t>
      </w:r>
    </w:p>
    <w:p w:rsidR="00000000" w:rsidDel="00000000" w:rsidP="00000000" w:rsidRDefault="00000000" w:rsidRPr="00000000" w14:paraId="00000161">
      <w:pPr>
        <w:numPr>
          <w:ilvl w:val="0"/>
          <w:numId w:val="4"/>
        </w:numPr>
        <w:spacing w:after="0" w:before="240" w:lineRule="auto"/>
        <w:ind w:left="720" w:hanging="360"/>
        <w:rPr>
          <w:sz w:val="26"/>
          <w:szCs w:val="26"/>
        </w:rPr>
      </w:pPr>
      <w:r w:rsidDel="00000000" w:rsidR="00000000" w:rsidRPr="00000000">
        <w:rPr>
          <w:b w:val="1"/>
          <w:rtl w:val="0"/>
        </w:rPr>
        <w:t xml:space="preserve">Open Synapse Studio</w:t>
      </w:r>
      <w:r w:rsidDel="00000000" w:rsidR="00000000" w:rsidRPr="00000000">
        <w:rPr>
          <w:sz w:val="26"/>
          <w:szCs w:val="26"/>
          <w:rtl w:val="0"/>
        </w:rPr>
        <w:t xml:space="preserve">:</w:t>
      </w:r>
    </w:p>
    <w:p w:rsidR="00000000" w:rsidDel="00000000" w:rsidP="00000000" w:rsidRDefault="00000000" w:rsidRPr="00000000" w14:paraId="00000162">
      <w:pPr>
        <w:numPr>
          <w:ilvl w:val="1"/>
          <w:numId w:val="4"/>
        </w:numPr>
        <w:spacing w:after="0" w:before="0" w:lineRule="auto"/>
        <w:ind w:left="1440" w:hanging="360"/>
        <w:rPr>
          <w:sz w:val="26"/>
          <w:szCs w:val="26"/>
        </w:rPr>
      </w:pPr>
      <w:r w:rsidDel="00000000" w:rsidR="00000000" w:rsidRPr="00000000">
        <w:rPr>
          <w:sz w:val="26"/>
          <w:szCs w:val="26"/>
          <w:rtl w:val="0"/>
        </w:rPr>
        <w:t xml:space="preserve">Navigate to the </w:t>
      </w:r>
      <w:r w:rsidDel="00000000" w:rsidR="00000000" w:rsidRPr="00000000">
        <w:rPr>
          <w:b w:val="1"/>
          <w:sz w:val="26"/>
          <w:szCs w:val="26"/>
          <w:rtl w:val="0"/>
        </w:rPr>
        <w:t xml:space="preserve">Synapse Studio</w:t>
      </w:r>
      <w:r w:rsidDel="00000000" w:rsidR="00000000" w:rsidRPr="00000000">
        <w:rPr>
          <w:sz w:val="26"/>
          <w:szCs w:val="26"/>
          <w:rtl w:val="0"/>
        </w:rPr>
        <w:t xml:space="preserve"> from the Synapse workspace overview page.</w:t>
      </w:r>
    </w:p>
    <w:p w:rsidR="00000000" w:rsidDel="00000000" w:rsidP="00000000" w:rsidRDefault="00000000" w:rsidRPr="00000000" w14:paraId="00000163">
      <w:pPr>
        <w:numPr>
          <w:ilvl w:val="0"/>
          <w:numId w:val="4"/>
        </w:numPr>
        <w:spacing w:after="0" w:before="0" w:lineRule="auto"/>
        <w:ind w:left="720" w:hanging="360"/>
        <w:rPr>
          <w:sz w:val="26"/>
          <w:szCs w:val="26"/>
        </w:rPr>
      </w:pPr>
      <w:r w:rsidDel="00000000" w:rsidR="00000000" w:rsidRPr="00000000">
        <w:rPr>
          <w:b w:val="1"/>
          <w:sz w:val="26"/>
          <w:szCs w:val="26"/>
          <w:rtl w:val="0"/>
        </w:rPr>
        <w:t xml:space="preserve">Set Up Ingest Pipelines</w:t>
      </w:r>
      <w:r w:rsidDel="00000000" w:rsidR="00000000" w:rsidRPr="00000000">
        <w:rPr>
          <w:sz w:val="26"/>
          <w:szCs w:val="26"/>
          <w:rtl w:val="0"/>
        </w:rPr>
        <w:t xml:space="preserve">:</w:t>
      </w:r>
    </w:p>
    <w:p w:rsidR="00000000" w:rsidDel="00000000" w:rsidP="00000000" w:rsidRDefault="00000000" w:rsidRPr="00000000" w14:paraId="00000164">
      <w:pPr>
        <w:numPr>
          <w:ilvl w:val="1"/>
          <w:numId w:val="4"/>
        </w:numPr>
        <w:spacing w:after="0" w:before="0" w:lineRule="auto"/>
        <w:ind w:left="1440" w:hanging="360"/>
        <w:rPr>
          <w:sz w:val="26"/>
          <w:szCs w:val="26"/>
        </w:rPr>
      </w:pPr>
      <w:r w:rsidDel="00000000" w:rsidR="00000000" w:rsidRPr="00000000">
        <w:rPr>
          <w:sz w:val="26"/>
          <w:szCs w:val="26"/>
          <w:rtl w:val="0"/>
        </w:rPr>
        <w:t xml:space="preserve">In Synapse Studio, go to </w:t>
      </w:r>
      <w:r w:rsidDel="00000000" w:rsidR="00000000" w:rsidRPr="00000000">
        <w:rPr>
          <w:b w:val="1"/>
          <w:sz w:val="26"/>
          <w:szCs w:val="26"/>
          <w:rtl w:val="0"/>
        </w:rPr>
        <w:t xml:space="preserve">Integrate</w:t>
      </w:r>
      <w:r w:rsidDel="00000000" w:rsidR="00000000" w:rsidRPr="00000000">
        <w:rPr>
          <w:sz w:val="26"/>
          <w:szCs w:val="26"/>
          <w:rtl w:val="0"/>
        </w:rPr>
        <w:t xml:space="preserve"> &gt; </w:t>
      </w:r>
      <w:r w:rsidDel="00000000" w:rsidR="00000000" w:rsidRPr="00000000">
        <w:rPr>
          <w:b w:val="1"/>
          <w:sz w:val="26"/>
          <w:szCs w:val="26"/>
          <w:rtl w:val="0"/>
        </w:rPr>
        <w:t xml:space="preserve">New Pipeline</w:t>
      </w:r>
      <w:r w:rsidDel="00000000" w:rsidR="00000000" w:rsidRPr="00000000">
        <w:rPr>
          <w:sz w:val="26"/>
          <w:szCs w:val="26"/>
          <w:rtl w:val="0"/>
        </w:rPr>
        <w:t xml:space="preserve">.</w:t>
      </w:r>
    </w:p>
    <w:p w:rsidR="00000000" w:rsidDel="00000000" w:rsidP="00000000" w:rsidRDefault="00000000" w:rsidRPr="00000000" w14:paraId="00000165">
      <w:pPr>
        <w:numPr>
          <w:ilvl w:val="1"/>
          <w:numId w:val="4"/>
        </w:numPr>
        <w:spacing w:after="0" w:before="0" w:lineRule="auto"/>
        <w:ind w:left="1440" w:hanging="360"/>
        <w:rPr>
          <w:sz w:val="26"/>
          <w:szCs w:val="26"/>
        </w:rPr>
      </w:pPr>
      <w:r w:rsidDel="00000000" w:rsidR="00000000" w:rsidRPr="00000000">
        <w:rPr>
          <w:sz w:val="26"/>
          <w:szCs w:val="26"/>
          <w:rtl w:val="0"/>
        </w:rPr>
        <w:t xml:space="preserve">Create a pipeline that automates the process of ingesting data from external sources (e.g., on-premises SQL databases, CSV files stored in Azure Blob Storage).</w:t>
      </w:r>
    </w:p>
    <w:p w:rsidR="00000000" w:rsidDel="00000000" w:rsidP="00000000" w:rsidRDefault="00000000" w:rsidRPr="00000000" w14:paraId="00000166">
      <w:pPr>
        <w:numPr>
          <w:ilvl w:val="0"/>
          <w:numId w:val="4"/>
        </w:numPr>
        <w:spacing w:after="0" w:before="0" w:lineRule="auto"/>
        <w:ind w:left="720" w:hanging="360"/>
        <w:rPr>
          <w:sz w:val="26"/>
          <w:szCs w:val="26"/>
        </w:rPr>
      </w:pPr>
      <w:r w:rsidDel="00000000" w:rsidR="00000000" w:rsidRPr="00000000">
        <w:rPr>
          <w:b w:val="1"/>
          <w:sz w:val="26"/>
          <w:szCs w:val="26"/>
          <w:rtl w:val="0"/>
        </w:rPr>
        <w:t xml:space="preserve">Create Linked Services</w:t>
      </w:r>
      <w:r w:rsidDel="00000000" w:rsidR="00000000" w:rsidRPr="00000000">
        <w:rPr>
          <w:sz w:val="26"/>
          <w:szCs w:val="26"/>
          <w:rtl w:val="0"/>
        </w:rPr>
        <w:t xml:space="preserve">:</w:t>
      </w:r>
    </w:p>
    <w:p w:rsidR="00000000" w:rsidDel="00000000" w:rsidP="00000000" w:rsidRDefault="00000000" w:rsidRPr="00000000" w14:paraId="00000167">
      <w:pPr>
        <w:numPr>
          <w:ilvl w:val="1"/>
          <w:numId w:val="4"/>
        </w:numPr>
        <w:spacing w:after="0" w:before="0" w:lineRule="auto"/>
        <w:ind w:left="1440" w:hanging="360"/>
        <w:rPr>
          <w:sz w:val="26"/>
          <w:szCs w:val="26"/>
        </w:rPr>
      </w:pPr>
      <w:r w:rsidDel="00000000" w:rsidR="00000000" w:rsidRPr="00000000">
        <w:rPr>
          <w:sz w:val="26"/>
          <w:szCs w:val="26"/>
          <w:rtl w:val="0"/>
        </w:rPr>
        <w:t xml:space="preserve">Set up </w:t>
      </w:r>
      <w:r w:rsidDel="00000000" w:rsidR="00000000" w:rsidRPr="00000000">
        <w:rPr>
          <w:b w:val="1"/>
          <w:sz w:val="26"/>
          <w:szCs w:val="26"/>
          <w:rtl w:val="0"/>
        </w:rPr>
        <w:t xml:space="preserve">Linked Services</w:t>
      </w:r>
      <w:r w:rsidDel="00000000" w:rsidR="00000000" w:rsidRPr="00000000">
        <w:rPr>
          <w:sz w:val="26"/>
          <w:szCs w:val="26"/>
          <w:rtl w:val="0"/>
        </w:rPr>
        <w:t xml:space="preserve"> to connect to your data sources (e.g., Azure Blob Storage, on-premises databases).</w:t>
      </w:r>
    </w:p>
    <w:p w:rsidR="00000000" w:rsidDel="00000000" w:rsidP="00000000" w:rsidRDefault="00000000" w:rsidRPr="00000000" w14:paraId="00000168">
      <w:pPr>
        <w:numPr>
          <w:ilvl w:val="1"/>
          <w:numId w:val="4"/>
        </w:numPr>
        <w:spacing w:after="240" w:before="0" w:lineRule="auto"/>
        <w:ind w:left="1440" w:hanging="360"/>
        <w:rPr>
          <w:sz w:val="26"/>
          <w:szCs w:val="26"/>
        </w:rPr>
      </w:pPr>
      <w:r w:rsidDel="00000000" w:rsidR="00000000" w:rsidRPr="00000000">
        <w:rPr>
          <w:sz w:val="26"/>
          <w:szCs w:val="26"/>
          <w:rtl w:val="0"/>
        </w:rPr>
        <w:t xml:space="preserve">Each data source will have its own linked service. For instance, if you’re pulling data from an on-premises </w:t>
      </w:r>
      <w:r w:rsidDel="00000000" w:rsidR="00000000" w:rsidRPr="00000000">
        <w:rPr>
          <w:b w:val="1"/>
          <w:sz w:val="26"/>
          <w:szCs w:val="26"/>
          <w:rtl w:val="0"/>
        </w:rPr>
        <w:t xml:space="preserve">POS system</w:t>
      </w:r>
      <w:r w:rsidDel="00000000" w:rsidR="00000000" w:rsidRPr="00000000">
        <w:rPr>
          <w:sz w:val="26"/>
          <w:szCs w:val="26"/>
          <w:rtl w:val="0"/>
        </w:rPr>
        <w:t xml:space="preserve">, set up a </w:t>
      </w:r>
      <w:r w:rsidDel="00000000" w:rsidR="00000000" w:rsidRPr="00000000">
        <w:rPr>
          <w:b w:val="1"/>
          <w:sz w:val="26"/>
          <w:szCs w:val="26"/>
          <w:rtl w:val="0"/>
        </w:rPr>
        <w:t xml:space="preserve">Linked Service</w:t>
      </w:r>
      <w:r w:rsidDel="00000000" w:rsidR="00000000" w:rsidRPr="00000000">
        <w:rPr>
          <w:sz w:val="26"/>
          <w:szCs w:val="26"/>
          <w:rtl w:val="0"/>
        </w:rPr>
        <w:t xml:space="preserve"> using </w:t>
      </w:r>
      <w:r w:rsidDel="00000000" w:rsidR="00000000" w:rsidRPr="00000000">
        <w:rPr>
          <w:b w:val="1"/>
          <w:sz w:val="26"/>
          <w:szCs w:val="26"/>
          <w:rtl w:val="0"/>
        </w:rPr>
        <w:t xml:space="preserve">Azure Data Gateway</w:t>
      </w:r>
      <w:r w:rsidDel="00000000" w:rsidR="00000000" w:rsidRPr="00000000">
        <w:rPr>
          <w:sz w:val="26"/>
          <w:szCs w:val="26"/>
          <w:rtl w:val="0"/>
        </w:rPr>
        <w:t xml:space="preserve"> to securely connect to that system.</w:t>
      </w:r>
    </w:p>
    <w:p w:rsidR="00000000" w:rsidDel="00000000" w:rsidP="00000000" w:rsidRDefault="00000000" w:rsidRPr="00000000" w14:paraId="00000169">
      <w:pPr>
        <w:spacing w:after="240" w:before="240" w:lineRule="auto"/>
        <w:rPr>
          <w:sz w:val="26"/>
          <w:szCs w:val="26"/>
        </w:rPr>
      </w:pPr>
      <w:r w:rsidDel="00000000" w:rsidR="00000000" w:rsidRPr="00000000">
        <w:rPr>
          <w:rtl w:val="0"/>
        </w:rPr>
      </w:r>
    </w:p>
    <w:p w:rsidR="00000000" w:rsidDel="00000000" w:rsidP="00000000" w:rsidRDefault="00000000" w:rsidRPr="00000000" w14:paraId="0000016A">
      <w:pPr>
        <w:spacing w:after="240" w:before="240" w:lineRule="auto"/>
        <w:rPr>
          <w:sz w:val="26"/>
          <w:szCs w:val="26"/>
        </w:rPr>
      </w:pPr>
      <w:r w:rsidDel="00000000" w:rsidR="00000000" w:rsidRPr="00000000">
        <w:rPr>
          <w:sz w:val="26"/>
          <w:szCs w:val="26"/>
        </w:rPr>
        <w:drawing>
          <wp:inline distB="114300" distT="114300" distL="114300" distR="114300">
            <wp:extent cx="5731200" cy="2806700"/>
            <wp:effectExtent b="0" l="0" r="0" t="0"/>
            <wp:docPr id="31"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Rule="auto"/>
        <w:rPr>
          <w:sz w:val="26"/>
          <w:szCs w:val="26"/>
        </w:rPr>
      </w:pPr>
      <w:r w:rsidDel="00000000" w:rsidR="00000000" w:rsidRPr="00000000">
        <w:rPr>
          <w:sz w:val="26"/>
          <w:szCs w:val="26"/>
        </w:rPr>
        <w:drawing>
          <wp:inline distB="114300" distT="114300" distL="114300" distR="114300">
            <wp:extent cx="5731200" cy="2743200"/>
            <wp:effectExtent b="0" l="0" r="0" t="0"/>
            <wp:docPr id="32"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40" w:before="240" w:lineRule="auto"/>
        <w:rPr>
          <w:sz w:val="26"/>
          <w:szCs w:val="26"/>
        </w:rPr>
      </w:pPr>
      <w:r w:rsidDel="00000000" w:rsidR="00000000" w:rsidRPr="00000000">
        <w:rPr>
          <w:sz w:val="26"/>
          <w:szCs w:val="26"/>
        </w:rPr>
        <w:drawing>
          <wp:inline distB="114300" distT="114300" distL="114300" distR="114300">
            <wp:extent cx="5731200" cy="2997200"/>
            <wp:effectExtent b="0" l="0" r="0" t="0"/>
            <wp:docPr id="33"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Rule="auto"/>
        <w:rPr>
          <w:sz w:val="26"/>
          <w:szCs w:val="26"/>
        </w:rPr>
      </w:pPr>
      <w:r w:rsidDel="00000000" w:rsidR="00000000" w:rsidRPr="00000000">
        <w:rPr>
          <w:rtl w:val="0"/>
        </w:rPr>
      </w:r>
    </w:p>
    <w:p w:rsidR="00000000" w:rsidDel="00000000" w:rsidP="00000000" w:rsidRDefault="00000000" w:rsidRPr="00000000" w14:paraId="0000016E">
      <w:pPr>
        <w:spacing w:after="240" w:before="240" w:lineRule="auto"/>
        <w:rPr>
          <w:sz w:val="26"/>
          <w:szCs w:val="26"/>
        </w:rPr>
      </w:pPr>
      <w:r w:rsidDel="00000000" w:rsidR="00000000" w:rsidRPr="00000000">
        <w:rPr>
          <w:sz w:val="26"/>
          <w:szCs w:val="26"/>
        </w:rPr>
        <w:drawing>
          <wp:inline distB="114300" distT="114300" distL="114300" distR="114300">
            <wp:extent cx="5731200" cy="2413000"/>
            <wp:effectExtent b="0" l="0" r="0" t="0"/>
            <wp:docPr id="34"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0"/>
          <w:numId w:val="4"/>
        </w:numPr>
        <w:spacing w:after="0" w:before="240" w:lineRule="auto"/>
        <w:ind w:left="720" w:hanging="360"/>
        <w:rPr>
          <w:sz w:val="26"/>
          <w:szCs w:val="26"/>
        </w:rPr>
      </w:pPr>
      <w:r w:rsidDel="00000000" w:rsidR="00000000" w:rsidRPr="00000000">
        <w:rPr>
          <w:b w:val="1"/>
          <w:sz w:val="26"/>
          <w:szCs w:val="26"/>
          <w:rtl w:val="0"/>
        </w:rPr>
        <w:t xml:space="preserve">Build Data Flows</w:t>
      </w:r>
      <w:r w:rsidDel="00000000" w:rsidR="00000000" w:rsidRPr="00000000">
        <w:rPr>
          <w:sz w:val="26"/>
          <w:szCs w:val="26"/>
          <w:rtl w:val="0"/>
        </w:rPr>
        <w:t xml:space="preserve">:</w:t>
      </w:r>
    </w:p>
    <w:p w:rsidR="00000000" w:rsidDel="00000000" w:rsidP="00000000" w:rsidRDefault="00000000" w:rsidRPr="00000000" w14:paraId="00000170">
      <w:pPr>
        <w:numPr>
          <w:ilvl w:val="1"/>
          <w:numId w:val="4"/>
        </w:numPr>
        <w:spacing w:after="0" w:before="0" w:lineRule="auto"/>
        <w:ind w:left="1440" w:hanging="360"/>
        <w:rPr>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Copy Data</w:t>
      </w:r>
      <w:r w:rsidDel="00000000" w:rsidR="00000000" w:rsidRPr="00000000">
        <w:rPr>
          <w:sz w:val="26"/>
          <w:szCs w:val="26"/>
          <w:rtl w:val="0"/>
        </w:rPr>
        <w:t xml:space="preserve"> activities within your pipeline to move data from the source to the target SQL pools.</w:t>
      </w:r>
    </w:p>
    <w:p w:rsidR="00000000" w:rsidDel="00000000" w:rsidP="00000000" w:rsidRDefault="00000000" w:rsidRPr="00000000" w14:paraId="00000171">
      <w:pPr>
        <w:numPr>
          <w:ilvl w:val="1"/>
          <w:numId w:val="4"/>
        </w:numPr>
        <w:spacing w:after="240" w:before="0" w:lineRule="auto"/>
        <w:ind w:left="1440" w:hanging="360"/>
        <w:rPr>
          <w:sz w:val="26"/>
          <w:szCs w:val="26"/>
        </w:rPr>
      </w:pPr>
      <w:r w:rsidDel="00000000" w:rsidR="00000000" w:rsidRPr="00000000">
        <w:rPr>
          <w:sz w:val="26"/>
          <w:szCs w:val="26"/>
          <w:rtl w:val="0"/>
        </w:rPr>
        <w:t xml:space="preserve">Map the source data fields to the corresponding columns in your fact and dimension tables within the SQL pool.</w:t>
      </w:r>
    </w:p>
    <w:p w:rsidR="00000000" w:rsidDel="00000000" w:rsidP="00000000" w:rsidRDefault="00000000" w:rsidRPr="00000000" w14:paraId="00000172">
      <w:pPr>
        <w:spacing w:after="240" w:before="240" w:lineRule="auto"/>
        <w:ind w:left="0" w:firstLine="0"/>
        <w:rPr>
          <w:sz w:val="26"/>
          <w:szCs w:val="26"/>
        </w:rPr>
      </w:pPr>
      <w:r w:rsidDel="00000000" w:rsidR="00000000" w:rsidRPr="00000000">
        <w:rPr>
          <w:sz w:val="26"/>
          <w:szCs w:val="26"/>
        </w:rPr>
        <w:drawing>
          <wp:inline distB="114300" distT="114300" distL="114300" distR="114300">
            <wp:extent cx="5731200" cy="3060700"/>
            <wp:effectExtent b="0" l="0" r="0" t="0"/>
            <wp:docPr id="35"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40" w:before="240" w:lineRule="auto"/>
        <w:ind w:left="0" w:firstLine="0"/>
        <w:rPr>
          <w:sz w:val="26"/>
          <w:szCs w:val="26"/>
        </w:rPr>
      </w:pPr>
      <w:r w:rsidDel="00000000" w:rsidR="00000000" w:rsidRPr="00000000">
        <w:rPr>
          <w:sz w:val="26"/>
          <w:szCs w:val="26"/>
        </w:rPr>
        <w:drawing>
          <wp:inline distB="114300" distT="114300" distL="114300" distR="114300">
            <wp:extent cx="5731200" cy="1968500"/>
            <wp:effectExtent b="0" l="0" r="0" t="0"/>
            <wp:docPr id="36"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175">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176">
      <w:pPr>
        <w:numPr>
          <w:ilvl w:val="0"/>
          <w:numId w:val="4"/>
        </w:numPr>
        <w:spacing w:after="0" w:before="240" w:lineRule="auto"/>
        <w:ind w:left="720" w:hanging="360"/>
        <w:rPr>
          <w:sz w:val="26"/>
          <w:szCs w:val="26"/>
        </w:rPr>
      </w:pPr>
      <w:r w:rsidDel="00000000" w:rsidR="00000000" w:rsidRPr="00000000">
        <w:rPr>
          <w:b w:val="1"/>
          <w:sz w:val="26"/>
          <w:szCs w:val="26"/>
          <w:rtl w:val="0"/>
        </w:rPr>
        <w:t xml:space="preserve">Run and Schedule Pipelines</w:t>
      </w:r>
      <w:r w:rsidDel="00000000" w:rsidR="00000000" w:rsidRPr="00000000">
        <w:rPr>
          <w:sz w:val="26"/>
          <w:szCs w:val="26"/>
          <w:rtl w:val="0"/>
        </w:rPr>
        <w:t xml:space="preserve">:</w:t>
      </w:r>
    </w:p>
    <w:p w:rsidR="00000000" w:rsidDel="00000000" w:rsidP="00000000" w:rsidRDefault="00000000" w:rsidRPr="00000000" w14:paraId="00000177">
      <w:pPr>
        <w:numPr>
          <w:ilvl w:val="1"/>
          <w:numId w:val="4"/>
        </w:numPr>
        <w:spacing w:after="0" w:before="0" w:lineRule="auto"/>
        <w:ind w:left="1440" w:hanging="360"/>
        <w:rPr>
          <w:sz w:val="26"/>
          <w:szCs w:val="26"/>
        </w:rPr>
      </w:pPr>
      <w:r w:rsidDel="00000000" w:rsidR="00000000" w:rsidRPr="00000000">
        <w:rPr>
          <w:sz w:val="26"/>
          <w:szCs w:val="26"/>
          <w:rtl w:val="0"/>
        </w:rPr>
        <w:t xml:space="preserve">Test the pipeline by running it manually to ensure data is ingested properly.</w:t>
      </w:r>
    </w:p>
    <w:p w:rsidR="00000000" w:rsidDel="00000000" w:rsidP="00000000" w:rsidRDefault="00000000" w:rsidRPr="00000000" w14:paraId="00000178">
      <w:pPr>
        <w:numPr>
          <w:ilvl w:val="1"/>
          <w:numId w:val="4"/>
        </w:numPr>
        <w:spacing w:after="240" w:before="0" w:lineRule="auto"/>
        <w:ind w:left="1440" w:hanging="360"/>
        <w:rPr>
          <w:sz w:val="26"/>
          <w:szCs w:val="26"/>
        </w:rPr>
      </w:pPr>
      <w:r w:rsidDel="00000000" w:rsidR="00000000" w:rsidRPr="00000000">
        <w:rPr>
          <w:sz w:val="26"/>
          <w:szCs w:val="26"/>
          <w:rtl w:val="0"/>
        </w:rPr>
        <w:t xml:space="preserve">Set up a schedule (e.g., daily, weekly) to ensure that data is updated regularly without manual intervention.</w:t>
      </w:r>
    </w:p>
    <w:p w:rsidR="00000000" w:rsidDel="00000000" w:rsidP="00000000" w:rsidRDefault="00000000" w:rsidRPr="00000000" w14:paraId="00000179">
      <w:pPr>
        <w:spacing w:after="240" w:before="240" w:lineRule="auto"/>
        <w:rPr>
          <w:sz w:val="26"/>
          <w:szCs w:val="26"/>
        </w:rPr>
      </w:pPr>
      <w:r w:rsidDel="00000000" w:rsidR="00000000" w:rsidRPr="00000000">
        <w:rPr>
          <w:rtl w:val="0"/>
        </w:rPr>
      </w:r>
    </w:p>
    <w:p w:rsidR="00000000" w:rsidDel="00000000" w:rsidP="00000000" w:rsidRDefault="00000000" w:rsidRPr="00000000" w14:paraId="0000017A">
      <w:pPr>
        <w:pStyle w:val="Heading3"/>
        <w:keepNext w:val="0"/>
        <w:keepLines w:val="0"/>
        <w:spacing w:before="280" w:lineRule="auto"/>
        <w:rPr>
          <w:b w:val="1"/>
          <w:color w:val="000000"/>
          <w:sz w:val="26"/>
          <w:szCs w:val="26"/>
        </w:rPr>
      </w:pPr>
      <w:bookmarkStart w:colFirst="0" w:colLast="0" w:name="_heading=h.2grqrue" w:id="36"/>
      <w:bookmarkEnd w:id="36"/>
      <w:r w:rsidDel="00000000" w:rsidR="00000000" w:rsidRPr="00000000">
        <w:rPr>
          <w:b w:val="1"/>
          <w:color w:val="000000"/>
          <w:sz w:val="26"/>
          <w:szCs w:val="26"/>
          <w:rtl w:val="0"/>
        </w:rPr>
        <w:t xml:space="preserve">4. Setting Up Azure Blob Storage for Unstructured Data</w:t>
      </w:r>
    </w:p>
    <w:p w:rsidR="00000000" w:rsidDel="00000000" w:rsidP="00000000" w:rsidRDefault="00000000" w:rsidRPr="00000000" w14:paraId="0000017B">
      <w:pPr>
        <w:spacing w:after="240" w:before="240" w:lineRule="auto"/>
        <w:rPr>
          <w:sz w:val="26"/>
          <w:szCs w:val="26"/>
        </w:rPr>
      </w:pPr>
      <w:r w:rsidDel="00000000" w:rsidR="00000000" w:rsidRPr="00000000">
        <w:rPr>
          <w:b w:val="1"/>
          <w:sz w:val="26"/>
          <w:szCs w:val="26"/>
          <w:rtl w:val="0"/>
        </w:rPr>
        <w:t xml:space="preserve">Azure Blob Storage</w:t>
      </w:r>
      <w:r w:rsidDel="00000000" w:rsidR="00000000" w:rsidRPr="00000000">
        <w:rPr>
          <w:sz w:val="26"/>
          <w:szCs w:val="26"/>
          <w:rtl w:val="0"/>
        </w:rPr>
        <w:t xml:space="preserve"> is used for storing unstructured data like logs, backups, and files. It’s a cost-effective solution for storing large volumes of data that might not need to be processed immediately.</w:t>
      </w:r>
    </w:p>
    <w:p w:rsidR="00000000" w:rsidDel="00000000" w:rsidP="00000000" w:rsidRDefault="00000000" w:rsidRPr="00000000" w14:paraId="0000017C">
      <w:pPr>
        <w:numPr>
          <w:ilvl w:val="0"/>
          <w:numId w:val="12"/>
        </w:numPr>
        <w:spacing w:after="0" w:before="240" w:lineRule="auto"/>
        <w:ind w:left="720" w:hanging="360"/>
        <w:rPr>
          <w:sz w:val="26"/>
          <w:szCs w:val="26"/>
        </w:rPr>
      </w:pPr>
      <w:r w:rsidDel="00000000" w:rsidR="00000000" w:rsidRPr="00000000">
        <w:rPr>
          <w:b w:val="1"/>
          <w:rtl w:val="0"/>
        </w:rPr>
        <w:t xml:space="preserve">Create a Storage Account</w:t>
      </w:r>
      <w:r w:rsidDel="00000000" w:rsidR="00000000" w:rsidRPr="00000000">
        <w:rPr>
          <w:sz w:val="26"/>
          <w:szCs w:val="26"/>
          <w:rtl w:val="0"/>
        </w:rPr>
        <w:t xml:space="preserve">:</w:t>
      </w:r>
    </w:p>
    <w:p w:rsidR="00000000" w:rsidDel="00000000" w:rsidP="00000000" w:rsidRDefault="00000000" w:rsidRPr="00000000" w14:paraId="0000017D">
      <w:pPr>
        <w:numPr>
          <w:ilvl w:val="1"/>
          <w:numId w:val="12"/>
        </w:numPr>
        <w:spacing w:after="0" w:before="0" w:lineRule="auto"/>
        <w:ind w:left="1440" w:hanging="360"/>
        <w:rPr>
          <w:sz w:val="26"/>
          <w:szCs w:val="26"/>
        </w:rPr>
      </w:pPr>
      <w:r w:rsidDel="00000000" w:rsidR="00000000" w:rsidRPr="00000000">
        <w:rPr>
          <w:sz w:val="26"/>
          <w:szCs w:val="26"/>
          <w:rtl w:val="0"/>
        </w:rPr>
        <w:t xml:space="preserve">In the </w:t>
      </w:r>
      <w:r w:rsidDel="00000000" w:rsidR="00000000" w:rsidRPr="00000000">
        <w:rPr>
          <w:b w:val="1"/>
          <w:sz w:val="26"/>
          <w:szCs w:val="26"/>
          <w:rtl w:val="0"/>
        </w:rPr>
        <w:t xml:space="preserve">Azure Portal</w:t>
      </w:r>
      <w:r w:rsidDel="00000000" w:rsidR="00000000" w:rsidRPr="00000000">
        <w:rPr>
          <w:sz w:val="26"/>
          <w:szCs w:val="26"/>
          <w:rtl w:val="0"/>
        </w:rPr>
        <w:t xml:space="preserve">, click on </w:t>
      </w:r>
      <w:r w:rsidDel="00000000" w:rsidR="00000000" w:rsidRPr="00000000">
        <w:rPr>
          <w:b w:val="1"/>
          <w:sz w:val="26"/>
          <w:szCs w:val="26"/>
          <w:rtl w:val="0"/>
        </w:rPr>
        <w:t xml:space="preserve">"Create a resource"</w:t>
      </w:r>
      <w:r w:rsidDel="00000000" w:rsidR="00000000" w:rsidRPr="00000000">
        <w:rPr>
          <w:sz w:val="26"/>
          <w:szCs w:val="26"/>
          <w:rtl w:val="0"/>
        </w:rPr>
        <w:t xml:space="preserve"> and search for </w:t>
      </w:r>
      <w:r w:rsidDel="00000000" w:rsidR="00000000" w:rsidRPr="00000000">
        <w:rPr>
          <w:b w:val="1"/>
          <w:sz w:val="26"/>
          <w:szCs w:val="26"/>
          <w:rtl w:val="0"/>
        </w:rPr>
        <w:t xml:space="preserve">Storage Account</w:t>
      </w:r>
      <w:r w:rsidDel="00000000" w:rsidR="00000000" w:rsidRPr="00000000">
        <w:rPr>
          <w:sz w:val="26"/>
          <w:szCs w:val="26"/>
          <w:rtl w:val="0"/>
        </w:rPr>
        <w:t xml:space="preserve">.</w:t>
      </w:r>
    </w:p>
    <w:p w:rsidR="00000000" w:rsidDel="00000000" w:rsidP="00000000" w:rsidRDefault="00000000" w:rsidRPr="00000000" w14:paraId="0000017E">
      <w:pPr>
        <w:numPr>
          <w:ilvl w:val="1"/>
          <w:numId w:val="12"/>
        </w:numPr>
        <w:spacing w:after="0" w:before="0" w:lineRule="auto"/>
        <w:ind w:left="1440" w:hanging="360"/>
        <w:rPr>
          <w:sz w:val="26"/>
          <w:szCs w:val="26"/>
        </w:rPr>
      </w:pPr>
      <w:r w:rsidDel="00000000" w:rsidR="00000000" w:rsidRPr="00000000">
        <w:rPr>
          <w:sz w:val="26"/>
          <w:szCs w:val="26"/>
          <w:rtl w:val="0"/>
        </w:rPr>
        <w:t xml:space="preserve">Choose </w:t>
      </w:r>
      <w:r w:rsidDel="00000000" w:rsidR="00000000" w:rsidRPr="00000000">
        <w:rPr>
          <w:b w:val="1"/>
          <w:sz w:val="26"/>
          <w:szCs w:val="26"/>
          <w:rtl w:val="0"/>
        </w:rPr>
        <w:t xml:space="preserve">Azure Blob Storage</w:t>
      </w:r>
      <w:r w:rsidDel="00000000" w:rsidR="00000000" w:rsidRPr="00000000">
        <w:rPr>
          <w:sz w:val="26"/>
          <w:szCs w:val="26"/>
          <w:rtl w:val="0"/>
        </w:rPr>
        <w:t xml:space="preserve"> and click </w:t>
      </w:r>
      <w:r w:rsidDel="00000000" w:rsidR="00000000" w:rsidRPr="00000000">
        <w:rPr>
          <w:b w:val="1"/>
          <w:sz w:val="26"/>
          <w:szCs w:val="26"/>
          <w:rtl w:val="0"/>
        </w:rPr>
        <w:t xml:space="preserve">"Create"</w:t>
      </w:r>
      <w:r w:rsidDel="00000000" w:rsidR="00000000" w:rsidRPr="00000000">
        <w:rPr>
          <w:sz w:val="26"/>
          <w:szCs w:val="26"/>
          <w:rtl w:val="0"/>
        </w:rPr>
        <w:t xml:space="preserve">.</w:t>
      </w:r>
    </w:p>
    <w:p w:rsidR="00000000" w:rsidDel="00000000" w:rsidP="00000000" w:rsidRDefault="00000000" w:rsidRPr="00000000" w14:paraId="0000017F">
      <w:pPr>
        <w:numPr>
          <w:ilvl w:val="0"/>
          <w:numId w:val="12"/>
        </w:numPr>
        <w:spacing w:after="0" w:before="0" w:lineRule="auto"/>
        <w:ind w:left="720" w:hanging="360"/>
        <w:rPr>
          <w:sz w:val="26"/>
          <w:szCs w:val="26"/>
        </w:rPr>
      </w:pPr>
      <w:r w:rsidDel="00000000" w:rsidR="00000000" w:rsidRPr="00000000">
        <w:rPr>
          <w:b w:val="1"/>
          <w:sz w:val="26"/>
          <w:szCs w:val="26"/>
          <w:rtl w:val="0"/>
        </w:rPr>
        <w:t xml:space="preserve">Configure Storage Account Settings</w:t>
      </w:r>
      <w:r w:rsidDel="00000000" w:rsidR="00000000" w:rsidRPr="00000000">
        <w:rPr>
          <w:sz w:val="26"/>
          <w:szCs w:val="26"/>
          <w:rtl w:val="0"/>
        </w:rPr>
        <w:t xml:space="preserve">:</w:t>
      </w:r>
    </w:p>
    <w:p w:rsidR="00000000" w:rsidDel="00000000" w:rsidP="00000000" w:rsidRDefault="00000000" w:rsidRPr="00000000" w14:paraId="00000180">
      <w:pPr>
        <w:numPr>
          <w:ilvl w:val="1"/>
          <w:numId w:val="12"/>
        </w:numPr>
        <w:spacing w:after="0" w:before="0" w:lineRule="auto"/>
        <w:ind w:left="1440" w:hanging="360"/>
        <w:rPr>
          <w:sz w:val="26"/>
          <w:szCs w:val="26"/>
        </w:rPr>
      </w:pPr>
      <w:r w:rsidDel="00000000" w:rsidR="00000000" w:rsidRPr="00000000">
        <w:rPr>
          <w:b w:val="1"/>
          <w:sz w:val="26"/>
          <w:szCs w:val="26"/>
          <w:rtl w:val="0"/>
        </w:rPr>
        <w:t xml:space="preserve">Storage Account Name</w:t>
      </w:r>
      <w:r w:rsidDel="00000000" w:rsidR="00000000" w:rsidRPr="00000000">
        <w:rPr>
          <w:sz w:val="26"/>
          <w:szCs w:val="26"/>
          <w:rtl w:val="0"/>
        </w:rPr>
        <w:t xml:space="preserve">: Enter a unique name for your storage account</w:t>
      </w:r>
    </w:p>
    <w:p w:rsidR="00000000" w:rsidDel="00000000" w:rsidP="00000000" w:rsidRDefault="00000000" w:rsidRPr="00000000" w14:paraId="00000181">
      <w:pPr>
        <w:numPr>
          <w:ilvl w:val="1"/>
          <w:numId w:val="12"/>
        </w:numPr>
        <w:spacing w:after="0" w:before="0" w:lineRule="auto"/>
        <w:ind w:left="1440" w:hanging="360"/>
        <w:rPr>
          <w:sz w:val="26"/>
          <w:szCs w:val="26"/>
        </w:rPr>
      </w:pPr>
      <w:r w:rsidDel="00000000" w:rsidR="00000000" w:rsidRPr="00000000">
        <w:rPr>
          <w:b w:val="1"/>
          <w:sz w:val="26"/>
          <w:szCs w:val="26"/>
          <w:rtl w:val="0"/>
        </w:rPr>
        <w:t xml:space="preserve">Performance</w:t>
      </w:r>
      <w:r w:rsidDel="00000000" w:rsidR="00000000" w:rsidRPr="00000000">
        <w:rPr>
          <w:sz w:val="26"/>
          <w:szCs w:val="26"/>
          <w:rtl w:val="0"/>
        </w:rPr>
        <w:t xml:space="preserve">: Choose between </w:t>
      </w:r>
      <w:r w:rsidDel="00000000" w:rsidR="00000000" w:rsidRPr="00000000">
        <w:rPr>
          <w:b w:val="1"/>
          <w:sz w:val="26"/>
          <w:szCs w:val="26"/>
          <w:rtl w:val="0"/>
        </w:rPr>
        <w:t xml:space="preserve">Standard</w:t>
      </w:r>
      <w:r w:rsidDel="00000000" w:rsidR="00000000" w:rsidRPr="00000000">
        <w:rPr>
          <w:sz w:val="26"/>
          <w:szCs w:val="26"/>
          <w:rtl w:val="0"/>
        </w:rPr>
        <w:t xml:space="preserve"> (cheaper, general-purpose) and </w:t>
      </w:r>
      <w:r w:rsidDel="00000000" w:rsidR="00000000" w:rsidRPr="00000000">
        <w:rPr>
          <w:b w:val="1"/>
          <w:sz w:val="26"/>
          <w:szCs w:val="26"/>
          <w:rtl w:val="0"/>
        </w:rPr>
        <w:t xml:space="preserve">Premium</w:t>
      </w:r>
      <w:r w:rsidDel="00000000" w:rsidR="00000000" w:rsidRPr="00000000">
        <w:rPr>
          <w:sz w:val="26"/>
          <w:szCs w:val="26"/>
          <w:rtl w:val="0"/>
        </w:rPr>
        <w:t xml:space="preserve"> (for low-latency, high-performance applications).</w:t>
      </w:r>
    </w:p>
    <w:p w:rsidR="00000000" w:rsidDel="00000000" w:rsidP="00000000" w:rsidRDefault="00000000" w:rsidRPr="00000000" w14:paraId="00000182">
      <w:pPr>
        <w:numPr>
          <w:ilvl w:val="1"/>
          <w:numId w:val="12"/>
        </w:numPr>
        <w:spacing w:after="0" w:before="0" w:lineRule="auto"/>
        <w:ind w:left="1440" w:hanging="360"/>
        <w:rPr>
          <w:sz w:val="26"/>
          <w:szCs w:val="26"/>
        </w:rPr>
      </w:pPr>
      <w:r w:rsidDel="00000000" w:rsidR="00000000" w:rsidRPr="00000000">
        <w:rPr>
          <w:b w:val="1"/>
          <w:sz w:val="26"/>
          <w:szCs w:val="26"/>
          <w:rtl w:val="0"/>
        </w:rPr>
        <w:t xml:space="preserve">Replication</w:t>
      </w:r>
      <w:r w:rsidDel="00000000" w:rsidR="00000000" w:rsidRPr="00000000">
        <w:rPr>
          <w:sz w:val="26"/>
          <w:szCs w:val="26"/>
          <w:rtl w:val="0"/>
        </w:rPr>
        <w:t xml:space="preserve">: Select the appropriate replication option, such as </w:t>
      </w:r>
      <w:r w:rsidDel="00000000" w:rsidR="00000000" w:rsidRPr="00000000">
        <w:rPr>
          <w:b w:val="1"/>
          <w:sz w:val="26"/>
          <w:szCs w:val="26"/>
          <w:rtl w:val="0"/>
        </w:rPr>
        <w:t xml:space="preserve">Locally Redundant Storage (LRS)</w:t>
      </w:r>
      <w:r w:rsidDel="00000000" w:rsidR="00000000" w:rsidRPr="00000000">
        <w:rPr>
          <w:sz w:val="26"/>
          <w:szCs w:val="26"/>
          <w:rtl w:val="0"/>
        </w:rPr>
        <w:t xml:space="preserve"> for cost-efficiency or </w:t>
      </w:r>
      <w:r w:rsidDel="00000000" w:rsidR="00000000" w:rsidRPr="00000000">
        <w:rPr>
          <w:b w:val="1"/>
          <w:sz w:val="26"/>
          <w:szCs w:val="26"/>
          <w:rtl w:val="0"/>
        </w:rPr>
        <w:t xml:space="preserve">Geo-Redundant Storage (GRS)</w:t>
      </w:r>
      <w:r w:rsidDel="00000000" w:rsidR="00000000" w:rsidRPr="00000000">
        <w:rPr>
          <w:sz w:val="26"/>
          <w:szCs w:val="26"/>
          <w:rtl w:val="0"/>
        </w:rPr>
        <w:t xml:space="preserve"> for higher availability across regions.</w:t>
      </w:r>
    </w:p>
    <w:p w:rsidR="00000000" w:rsidDel="00000000" w:rsidP="00000000" w:rsidRDefault="00000000" w:rsidRPr="00000000" w14:paraId="00000183">
      <w:pPr>
        <w:numPr>
          <w:ilvl w:val="1"/>
          <w:numId w:val="12"/>
        </w:numPr>
        <w:spacing w:after="0" w:before="0" w:lineRule="auto"/>
        <w:ind w:left="1440" w:hanging="360"/>
        <w:rPr>
          <w:sz w:val="26"/>
          <w:szCs w:val="26"/>
        </w:rPr>
      </w:pPr>
      <w:r w:rsidDel="00000000" w:rsidR="00000000" w:rsidRPr="00000000">
        <w:rPr>
          <w:b w:val="1"/>
          <w:sz w:val="26"/>
          <w:szCs w:val="26"/>
          <w:rtl w:val="0"/>
        </w:rPr>
        <w:t xml:space="preserve">Access Tier</w:t>
      </w:r>
      <w:r w:rsidDel="00000000" w:rsidR="00000000" w:rsidRPr="00000000">
        <w:rPr>
          <w:sz w:val="26"/>
          <w:szCs w:val="26"/>
          <w:rtl w:val="0"/>
        </w:rPr>
        <w:t xml:space="preserve">: Set the access tier based on how frequently you plan to access the data. For instance, </w:t>
      </w:r>
      <w:r w:rsidDel="00000000" w:rsidR="00000000" w:rsidRPr="00000000">
        <w:rPr>
          <w:b w:val="1"/>
          <w:sz w:val="26"/>
          <w:szCs w:val="26"/>
          <w:rtl w:val="0"/>
        </w:rPr>
        <w:t xml:space="preserve">Cool</w:t>
      </w:r>
      <w:r w:rsidDel="00000000" w:rsidR="00000000" w:rsidRPr="00000000">
        <w:rPr>
          <w:sz w:val="26"/>
          <w:szCs w:val="26"/>
          <w:rtl w:val="0"/>
        </w:rPr>
        <w:t xml:space="preserve"> or </w:t>
      </w:r>
      <w:r w:rsidDel="00000000" w:rsidR="00000000" w:rsidRPr="00000000">
        <w:rPr>
          <w:b w:val="1"/>
          <w:sz w:val="26"/>
          <w:szCs w:val="26"/>
          <w:rtl w:val="0"/>
        </w:rPr>
        <w:t xml:space="preserve">Archive</w:t>
      </w:r>
      <w:r w:rsidDel="00000000" w:rsidR="00000000" w:rsidRPr="00000000">
        <w:rPr>
          <w:sz w:val="26"/>
          <w:szCs w:val="26"/>
          <w:rtl w:val="0"/>
        </w:rPr>
        <w:t xml:space="preserve"> tiers are best for data that is rarely accessed, while </w:t>
      </w:r>
      <w:r w:rsidDel="00000000" w:rsidR="00000000" w:rsidRPr="00000000">
        <w:rPr>
          <w:b w:val="1"/>
          <w:sz w:val="26"/>
          <w:szCs w:val="26"/>
          <w:rtl w:val="0"/>
        </w:rPr>
        <w:t xml:space="preserve">Hot</w:t>
      </w:r>
      <w:r w:rsidDel="00000000" w:rsidR="00000000" w:rsidRPr="00000000">
        <w:rPr>
          <w:sz w:val="26"/>
          <w:szCs w:val="26"/>
          <w:rtl w:val="0"/>
        </w:rPr>
        <w:t xml:space="preserve"> is suitable for frequently accessed data.</w:t>
      </w:r>
    </w:p>
    <w:p w:rsidR="00000000" w:rsidDel="00000000" w:rsidP="00000000" w:rsidRDefault="00000000" w:rsidRPr="00000000" w14:paraId="00000184">
      <w:pPr>
        <w:numPr>
          <w:ilvl w:val="0"/>
          <w:numId w:val="12"/>
        </w:numPr>
        <w:spacing w:after="0" w:before="0" w:lineRule="auto"/>
        <w:ind w:left="720" w:hanging="360"/>
        <w:rPr>
          <w:sz w:val="26"/>
          <w:szCs w:val="26"/>
        </w:rPr>
      </w:pPr>
      <w:r w:rsidDel="00000000" w:rsidR="00000000" w:rsidRPr="00000000">
        <w:rPr>
          <w:b w:val="1"/>
          <w:sz w:val="26"/>
          <w:szCs w:val="26"/>
          <w:rtl w:val="0"/>
        </w:rPr>
        <w:t xml:space="preserve">Create a Container</w:t>
      </w:r>
      <w:r w:rsidDel="00000000" w:rsidR="00000000" w:rsidRPr="00000000">
        <w:rPr>
          <w:sz w:val="26"/>
          <w:szCs w:val="26"/>
          <w:rtl w:val="0"/>
        </w:rPr>
        <w:t xml:space="preserve">:</w:t>
      </w:r>
    </w:p>
    <w:p w:rsidR="00000000" w:rsidDel="00000000" w:rsidP="00000000" w:rsidRDefault="00000000" w:rsidRPr="00000000" w14:paraId="00000185">
      <w:pPr>
        <w:numPr>
          <w:ilvl w:val="1"/>
          <w:numId w:val="12"/>
        </w:numPr>
        <w:spacing w:after="0" w:before="0" w:lineRule="auto"/>
        <w:ind w:left="1440" w:hanging="360"/>
        <w:rPr>
          <w:sz w:val="26"/>
          <w:szCs w:val="26"/>
        </w:rPr>
      </w:pPr>
      <w:r w:rsidDel="00000000" w:rsidR="00000000" w:rsidRPr="00000000">
        <w:rPr>
          <w:sz w:val="26"/>
          <w:szCs w:val="26"/>
          <w:rtl w:val="0"/>
        </w:rPr>
        <w:t xml:space="preserve">Within your storage account, create a </w:t>
      </w:r>
      <w:r w:rsidDel="00000000" w:rsidR="00000000" w:rsidRPr="00000000">
        <w:rPr>
          <w:b w:val="1"/>
          <w:sz w:val="26"/>
          <w:szCs w:val="26"/>
          <w:rtl w:val="0"/>
        </w:rPr>
        <w:t xml:space="preserve">Container</w:t>
      </w:r>
      <w:r w:rsidDel="00000000" w:rsidR="00000000" w:rsidRPr="00000000">
        <w:rPr>
          <w:sz w:val="26"/>
          <w:szCs w:val="26"/>
          <w:rtl w:val="0"/>
        </w:rPr>
        <w:t xml:space="preserve"> to store your files.</w:t>
      </w:r>
    </w:p>
    <w:p w:rsidR="00000000" w:rsidDel="00000000" w:rsidP="00000000" w:rsidRDefault="00000000" w:rsidRPr="00000000" w14:paraId="00000186">
      <w:pPr>
        <w:numPr>
          <w:ilvl w:val="1"/>
          <w:numId w:val="12"/>
        </w:numPr>
        <w:spacing w:after="0" w:before="0" w:lineRule="auto"/>
        <w:ind w:left="1440" w:hanging="360"/>
        <w:rPr>
          <w:sz w:val="26"/>
          <w:szCs w:val="26"/>
        </w:rPr>
      </w:pPr>
      <w:r w:rsidDel="00000000" w:rsidR="00000000" w:rsidRPr="00000000">
        <w:rPr>
          <w:sz w:val="26"/>
          <w:szCs w:val="26"/>
          <w:rtl w:val="0"/>
        </w:rPr>
        <w:t xml:space="preserve">Set permissions for the container to control access.</w:t>
      </w:r>
    </w:p>
    <w:p w:rsidR="00000000" w:rsidDel="00000000" w:rsidP="00000000" w:rsidRDefault="00000000" w:rsidRPr="00000000" w14:paraId="00000187">
      <w:pPr>
        <w:numPr>
          <w:ilvl w:val="0"/>
          <w:numId w:val="12"/>
        </w:numPr>
        <w:spacing w:after="0" w:before="0" w:lineRule="auto"/>
        <w:ind w:left="720" w:hanging="360"/>
        <w:rPr>
          <w:sz w:val="26"/>
          <w:szCs w:val="26"/>
        </w:rPr>
      </w:pPr>
      <w:r w:rsidDel="00000000" w:rsidR="00000000" w:rsidRPr="00000000">
        <w:rPr>
          <w:b w:val="1"/>
          <w:sz w:val="26"/>
          <w:szCs w:val="26"/>
          <w:rtl w:val="0"/>
        </w:rPr>
        <w:t xml:space="preserve">Upload Data</w:t>
      </w:r>
      <w:r w:rsidDel="00000000" w:rsidR="00000000" w:rsidRPr="00000000">
        <w:rPr>
          <w:sz w:val="26"/>
          <w:szCs w:val="26"/>
          <w:rtl w:val="0"/>
        </w:rPr>
        <w:t xml:space="preserve">:</w:t>
      </w:r>
    </w:p>
    <w:p w:rsidR="00000000" w:rsidDel="00000000" w:rsidP="00000000" w:rsidRDefault="00000000" w:rsidRPr="00000000" w14:paraId="00000188">
      <w:pPr>
        <w:numPr>
          <w:ilvl w:val="1"/>
          <w:numId w:val="12"/>
        </w:numPr>
        <w:spacing w:after="240" w:before="0" w:lineRule="auto"/>
        <w:ind w:left="1440" w:hanging="360"/>
        <w:rPr>
          <w:sz w:val="26"/>
          <w:szCs w:val="26"/>
        </w:rPr>
      </w:pPr>
      <w:r w:rsidDel="00000000" w:rsidR="00000000" w:rsidRPr="00000000">
        <w:rPr>
          <w:sz w:val="26"/>
          <w:szCs w:val="26"/>
          <w:rtl w:val="0"/>
        </w:rPr>
        <w:t xml:space="preserve">Use the </w:t>
      </w:r>
      <w:r w:rsidDel="00000000" w:rsidR="00000000" w:rsidRPr="00000000">
        <w:rPr>
          <w:b w:val="1"/>
          <w:sz w:val="26"/>
          <w:szCs w:val="26"/>
          <w:rtl w:val="0"/>
        </w:rPr>
        <w:t xml:space="preserve">Azure Portal</w:t>
      </w:r>
      <w:r w:rsidDel="00000000" w:rsidR="00000000" w:rsidRPr="00000000">
        <w:rPr>
          <w:sz w:val="26"/>
          <w:szCs w:val="26"/>
          <w:rtl w:val="0"/>
        </w:rPr>
        <w:t xml:space="preserve">, </w:t>
      </w:r>
      <w:r w:rsidDel="00000000" w:rsidR="00000000" w:rsidRPr="00000000">
        <w:rPr>
          <w:b w:val="1"/>
          <w:sz w:val="26"/>
          <w:szCs w:val="26"/>
          <w:rtl w:val="0"/>
        </w:rPr>
        <w:t xml:space="preserve">Azure Storage Explorer</w:t>
      </w:r>
      <w:r w:rsidDel="00000000" w:rsidR="00000000" w:rsidRPr="00000000">
        <w:rPr>
          <w:sz w:val="26"/>
          <w:szCs w:val="26"/>
          <w:rtl w:val="0"/>
        </w:rPr>
        <w:t xml:space="preserve">, or programmatic options (like Python, .NET SDKs) to upload files into the Blob Storage container.</w:t>
      </w:r>
    </w:p>
    <w:p w:rsidR="00000000" w:rsidDel="00000000" w:rsidP="00000000" w:rsidRDefault="00000000" w:rsidRPr="00000000" w14:paraId="00000189">
      <w:pPr>
        <w:spacing w:after="240" w:before="240" w:lineRule="auto"/>
        <w:rPr>
          <w:sz w:val="26"/>
          <w:szCs w:val="26"/>
        </w:rPr>
      </w:pPr>
      <w:r w:rsidDel="00000000" w:rsidR="00000000" w:rsidRPr="00000000">
        <w:rPr>
          <w:rtl w:val="0"/>
        </w:rPr>
      </w:r>
    </w:p>
    <w:p w:rsidR="00000000" w:rsidDel="00000000" w:rsidP="00000000" w:rsidRDefault="00000000" w:rsidRPr="00000000" w14:paraId="0000018A">
      <w:pPr>
        <w:spacing w:after="240" w:before="240" w:lineRule="auto"/>
        <w:rPr>
          <w:sz w:val="26"/>
          <w:szCs w:val="26"/>
        </w:rPr>
      </w:pPr>
      <w:r w:rsidDel="00000000" w:rsidR="00000000" w:rsidRPr="00000000">
        <w:rPr>
          <w:sz w:val="26"/>
          <w:szCs w:val="26"/>
        </w:rPr>
        <w:drawing>
          <wp:inline distB="114300" distT="114300" distL="114300" distR="114300">
            <wp:extent cx="5731200" cy="3098800"/>
            <wp:effectExtent b="0" l="0" r="0" t="0"/>
            <wp:docPr id="37"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heading=h.vx1227" w:id="37"/>
      <w:bookmarkEnd w:id="37"/>
      <w:r w:rsidDel="00000000" w:rsidR="00000000" w:rsidRPr="00000000">
        <w:rPr>
          <w:b w:val="1"/>
          <w:color w:val="000000"/>
          <w:sz w:val="26"/>
          <w:szCs w:val="26"/>
          <w:rtl w:val="0"/>
        </w:rPr>
        <w:t xml:space="preserve">5. Connecting Synapse to Blob Storage</w:t>
      </w:r>
    </w:p>
    <w:p w:rsidR="00000000" w:rsidDel="00000000" w:rsidP="00000000" w:rsidRDefault="00000000" w:rsidRPr="00000000" w14:paraId="0000018C">
      <w:pPr>
        <w:spacing w:after="240" w:before="240" w:lineRule="auto"/>
        <w:rPr>
          <w:sz w:val="26"/>
          <w:szCs w:val="26"/>
        </w:rPr>
      </w:pPr>
      <w:r w:rsidDel="00000000" w:rsidR="00000000" w:rsidRPr="00000000">
        <w:rPr>
          <w:sz w:val="26"/>
          <w:szCs w:val="26"/>
          <w:rtl w:val="0"/>
        </w:rPr>
        <w:t xml:space="preserve">To access and analyze unstructured data stored in Blob Storage, you can connect Azure Synapse Analytics to your Blob Storage account.</w:t>
      </w:r>
    </w:p>
    <w:p w:rsidR="00000000" w:rsidDel="00000000" w:rsidP="00000000" w:rsidRDefault="00000000" w:rsidRPr="00000000" w14:paraId="0000018D">
      <w:pPr>
        <w:numPr>
          <w:ilvl w:val="0"/>
          <w:numId w:val="13"/>
        </w:numPr>
        <w:spacing w:after="0" w:before="240" w:lineRule="auto"/>
        <w:ind w:left="720" w:hanging="360"/>
        <w:rPr>
          <w:sz w:val="26"/>
          <w:szCs w:val="26"/>
        </w:rPr>
      </w:pPr>
      <w:r w:rsidDel="00000000" w:rsidR="00000000" w:rsidRPr="00000000">
        <w:rPr>
          <w:b w:val="1"/>
          <w:rtl w:val="0"/>
        </w:rPr>
        <w:t xml:space="preserve">Set Up Linked Service</w:t>
      </w:r>
      <w:r w:rsidDel="00000000" w:rsidR="00000000" w:rsidRPr="00000000">
        <w:rPr>
          <w:sz w:val="26"/>
          <w:szCs w:val="26"/>
          <w:rtl w:val="0"/>
        </w:rPr>
        <w:t xml:space="preserve">:</w:t>
      </w:r>
    </w:p>
    <w:p w:rsidR="00000000" w:rsidDel="00000000" w:rsidP="00000000" w:rsidRDefault="00000000" w:rsidRPr="00000000" w14:paraId="0000018E">
      <w:pPr>
        <w:numPr>
          <w:ilvl w:val="1"/>
          <w:numId w:val="13"/>
        </w:numPr>
        <w:spacing w:after="0" w:before="0" w:lineRule="auto"/>
        <w:ind w:left="1440" w:hanging="360"/>
        <w:rPr>
          <w:sz w:val="26"/>
          <w:szCs w:val="26"/>
        </w:rPr>
      </w:pPr>
      <w:r w:rsidDel="00000000" w:rsidR="00000000" w:rsidRPr="00000000">
        <w:rPr>
          <w:sz w:val="26"/>
          <w:szCs w:val="26"/>
          <w:rtl w:val="0"/>
        </w:rPr>
        <w:t xml:space="preserve">In </w:t>
      </w:r>
      <w:r w:rsidDel="00000000" w:rsidR="00000000" w:rsidRPr="00000000">
        <w:rPr>
          <w:b w:val="1"/>
          <w:sz w:val="26"/>
          <w:szCs w:val="26"/>
          <w:rtl w:val="0"/>
        </w:rPr>
        <w:t xml:space="preserve">Synapse Studio</w:t>
      </w:r>
      <w:r w:rsidDel="00000000" w:rsidR="00000000" w:rsidRPr="00000000">
        <w:rPr>
          <w:sz w:val="26"/>
          <w:szCs w:val="26"/>
          <w:rtl w:val="0"/>
        </w:rPr>
        <w:t xml:space="preserve">, go to </w:t>
      </w:r>
      <w:r w:rsidDel="00000000" w:rsidR="00000000" w:rsidRPr="00000000">
        <w:rPr>
          <w:b w:val="1"/>
          <w:sz w:val="26"/>
          <w:szCs w:val="26"/>
          <w:rtl w:val="0"/>
        </w:rPr>
        <w:t xml:space="preserve">Manage</w:t>
      </w:r>
      <w:r w:rsidDel="00000000" w:rsidR="00000000" w:rsidRPr="00000000">
        <w:rPr>
          <w:sz w:val="26"/>
          <w:szCs w:val="26"/>
          <w:rtl w:val="0"/>
        </w:rPr>
        <w:t xml:space="preserve"> &gt; </w:t>
      </w:r>
      <w:r w:rsidDel="00000000" w:rsidR="00000000" w:rsidRPr="00000000">
        <w:rPr>
          <w:b w:val="1"/>
          <w:sz w:val="26"/>
          <w:szCs w:val="26"/>
          <w:rtl w:val="0"/>
        </w:rPr>
        <w:t xml:space="preserve">Linked Services</w:t>
      </w:r>
      <w:r w:rsidDel="00000000" w:rsidR="00000000" w:rsidRPr="00000000">
        <w:rPr>
          <w:sz w:val="26"/>
          <w:szCs w:val="26"/>
          <w:rtl w:val="0"/>
        </w:rPr>
        <w:t xml:space="preserve">.</w:t>
      </w:r>
    </w:p>
    <w:p w:rsidR="00000000" w:rsidDel="00000000" w:rsidP="00000000" w:rsidRDefault="00000000" w:rsidRPr="00000000" w14:paraId="0000018F">
      <w:pPr>
        <w:numPr>
          <w:ilvl w:val="1"/>
          <w:numId w:val="13"/>
        </w:numPr>
        <w:spacing w:after="0" w:before="0" w:lineRule="auto"/>
        <w:ind w:left="1440" w:hanging="360"/>
        <w:rPr>
          <w:sz w:val="26"/>
          <w:szCs w:val="26"/>
        </w:rPr>
      </w:pPr>
      <w:r w:rsidDel="00000000" w:rsidR="00000000" w:rsidRPr="00000000">
        <w:rPr>
          <w:sz w:val="26"/>
          <w:szCs w:val="26"/>
          <w:rtl w:val="0"/>
        </w:rPr>
        <w:t xml:space="preserve">Add a new linked service for </w:t>
      </w:r>
      <w:r w:rsidDel="00000000" w:rsidR="00000000" w:rsidRPr="00000000">
        <w:rPr>
          <w:b w:val="1"/>
          <w:sz w:val="26"/>
          <w:szCs w:val="26"/>
          <w:rtl w:val="0"/>
        </w:rPr>
        <w:t xml:space="preserve">Azure Blob Storage</w:t>
      </w:r>
      <w:r w:rsidDel="00000000" w:rsidR="00000000" w:rsidRPr="00000000">
        <w:rPr>
          <w:sz w:val="26"/>
          <w:szCs w:val="26"/>
          <w:rtl w:val="0"/>
        </w:rPr>
        <w:t xml:space="preserve"> and connect it to your Blob Storage account.</w:t>
      </w:r>
    </w:p>
    <w:p w:rsidR="00000000" w:rsidDel="00000000" w:rsidP="00000000" w:rsidRDefault="00000000" w:rsidRPr="00000000" w14:paraId="00000190">
      <w:pPr>
        <w:numPr>
          <w:ilvl w:val="0"/>
          <w:numId w:val="13"/>
        </w:numPr>
        <w:spacing w:after="0" w:before="0" w:lineRule="auto"/>
        <w:ind w:left="720" w:hanging="360"/>
        <w:rPr>
          <w:sz w:val="26"/>
          <w:szCs w:val="26"/>
        </w:rPr>
      </w:pPr>
      <w:r w:rsidDel="00000000" w:rsidR="00000000" w:rsidRPr="00000000">
        <w:rPr>
          <w:b w:val="1"/>
          <w:sz w:val="26"/>
          <w:szCs w:val="26"/>
          <w:rtl w:val="0"/>
        </w:rPr>
        <w:t xml:space="preserve">Query Blob Storage Data</w:t>
      </w:r>
      <w:r w:rsidDel="00000000" w:rsidR="00000000" w:rsidRPr="00000000">
        <w:rPr>
          <w:sz w:val="26"/>
          <w:szCs w:val="26"/>
          <w:rtl w:val="0"/>
        </w:rPr>
        <w:t xml:space="preserve">:</w:t>
      </w:r>
    </w:p>
    <w:p w:rsidR="00000000" w:rsidDel="00000000" w:rsidP="00000000" w:rsidRDefault="00000000" w:rsidRPr="00000000" w14:paraId="00000191">
      <w:pPr>
        <w:numPr>
          <w:ilvl w:val="1"/>
          <w:numId w:val="13"/>
        </w:numPr>
        <w:spacing w:after="240" w:before="0" w:lineRule="auto"/>
        <w:ind w:left="1440" w:hanging="360"/>
        <w:rPr>
          <w:sz w:val="26"/>
          <w:szCs w:val="26"/>
        </w:rPr>
      </w:pPr>
      <w:r w:rsidDel="00000000" w:rsidR="00000000" w:rsidRPr="00000000">
        <w:rPr>
          <w:sz w:val="26"/>
          <w:szCs w:val="26"/>
          <w:rtl w:val="0"/>
        </w:rPr>
        <w:t xml:space="preserve">Use </w:t>
      </w:r>
      <w:r w:rsidDel="00000000" w:rsidR="00000000" w:rsidRPr="00000000">
        <w:rPr>
          <w:b w:val="1"/>
          <w:sz w:val="26"/>
          <w:szCs w:val="26"/>
          <w:rtl w:val="0"/>
        </w:rPr>
        <w:t xml:space="preserve">Synapse SQL on-demand</w:t>
      </w:r>
      <w:r w:rsidDel="00000000" w:rsidR="00000000" w:rsidRPr="00000000">
        <w:rPr>
          <w:sz w:val="26"/>
          <w:szCs w:val="26"/>
          <w:rtl w:val="0"/>
        </w:rPr>
        <w:t xml:space="preserve"> to run SQL queries directly against data in Blob Storage, without needing to first load it into a SQL pool.</w:t>
      </w:r>
    </w:p>
    <w:p w:rsidR="00000000" w:rsidDel="00000000" w:rsidP="00000000" w:rsidRDefault="00000000" w:rsidRPr="00000000" w14:paraId="00000192">
      <w:pPr>
        <w:pStyle w:val="Heading3"/>
        <w:keepNext w:val="0"/>
        <w:keepLines w:val="0"/>
        <w:spacing w:before="280" w:lineRule="auto"/>
        <w:rPr>
          <w:b w:val="1"/>
          <w:color w:val="000000"/>
          <w:sz w:val="26"/>
          <w:szCs w:val="26"/>
        </w:rPr>
      </w:pPr>
      <w:bookmarkStart w:colFirst="0" w:colLast="0" w:name="_heading=h.3fwokq0" w:id="38"/>
      <w:bookmarkEnd w:id="38"/>
      <w:r w:rsidDel="00000000" w:rsidR="00000000" w:rsidRPr="00000000">
        <w:rPr>
          <w:b w:val="1"/>
          <w:color w:val="000000"/>
          <w:sz w:val="26"/>
          <w:szCs w:val="26"/>
          <w:rtl w:val="0"/>
        </w:rPr>
        <w:t xml:space="preserve">6. Finalizing Cloud Integration</w:t>
      </w:r>
    </w:p>
    <w:p w:rsidR="00000000" w:rsidDel="00000000" w:rsidP="00000000" w:rsidRDefault="00000000" w:rsidRPr="00000000" w14:paraId="00000193">
      <w:pPr>
        <w:spacing w:after="240" w:before="240" w:lineRule="auto"/>
        <w:rPr>
          <w:sz w:val="26"/>
          <w:szCs w:val="26"/>
        </w:rPr>
      </w:pPr>
      <w:r w:rsidDel="00000000" w:rsidR="00000000" w:rsidRPr="00000000">
        <w:rPr>
          <w:sz w:val="26"/>
          <w:szCs w:val="26"/>
          <w:rtl w:val="0"/>
        </w:rPr>
        <w:t xml:space="preserve">After setting up Azure Synapse Analytics and Blob Storage, your supermarket's data is now centrally stored and ready for analysis. </w:t>
      </w:r>
      <w:r w:rsidDel="00000000" w:rsidR="00000000" w:rsidRPr="00000000">
        <w:rPr>
          <w:b w:val="1"/>
          <w:sz w:val="26"/>
          <w:szCs w:val="26"/>
          <w:rtl w:val="0"/>
        </w:rPr>
        <w:t xml:space="preserve">Power BI</w:t>
      </w:r>
      <w:r w:rsidDel="00000000" w:rsidR="00000000" w:rsidRPr="00000000">
        <w:rPr>
          <w:sz w:val="26"/>
          <w:szCs w:val="26"/>
          <w:rtl w:val="0"/>
        </w:rPr>
        <w:t xml:space="preserve"> or </w:t>
      </w:r>
      <w:r w:rsidDel="00000000" w:rsidR="00000000" w:rsidRPr="00000000">
        <w:rPr>
          <w:b w:val="1"/>
          <w:sz w:val="26"/>
          <w:szCs w:val="26"/>
          <w:rtl w:val="0"/>
        </w:rPr>
        <w:t xml:space="preserve">other analytics tools</w:t>
      </w:r>
      <w:r w:rsidDel="00000000" w:rsidR="00000000" w:rsidRPr="00000000">
        <w:rPr>
          <w:sz w:val="26"/>
          <w:szCs w:val="26"/>
          <w:rtl w:val="0"/>
        </w:rPr>
        <w:t xml:space="preserve"> can now be used to connect to this cloud-based data warehouse for real-time reporting and insights.</w:t>
      </w:r>
    </w:p>
    <w:p w:rsidR="00000000" w:rsidDel="00000000" w:rsidP="00000000" w:rsidRDefault="00000000" w:rsidRPr="00000000" w14:paraId="00000194">
      <w:pPr>
        <w:spacing w:after="240" w:before="240" w:lineRule="auto"/>
        <w:rPr>
          <w:sz w:val="26"/>
          <w:szCs w:val="26"/>
        </w:rPr>
      </w:pPr>
      <w:r w:rsidDel="00000000" w:rsidR="00000000" w:rsidRPr="00000000">
        <w:rPr>
          <w:rtl w:val="0"/>
        </w:rPr>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heading=h.1v1yuxt" w:id="39"/>
      <w:bookmarkEnd w:id="39"/>
      <w:r w:rsidDel="00000000" w:rsidR="00000000" w:rsidRPr="00000000">
        <w:rPr>
          <w:b w:val="1"/>
          <w:color w:val="000000"/>
          <w:sz w:val="26"/>
          <w:szCs w:val="26"/>
          <w:rtl w:val="0"/>
        </w:rPr>
        <w:t xml:space="preserve">Benefits of Azure Cloud Implementation</w:t>
      </w:r>
    </w:p>
    <w:p w:rsidR="00000000" w:rsidDel="00000000" w:rsidP="00000000" w:rsidRDefault="00000000" w:rsidRPr="00000000" w14:paraId="00000196">
      <w:pPr>
        <w:numPr>
          <w:ilvl w:val="0"/>
          <w:numId w:val="10"/>
        </w:numPr>
        <w:spacing w:after="0" w:before="240" w:lineRule="auto"/>
        <w:ind w:left="720" w:hanging="360"/>
        <w:rPr>
          <w:sz w:val="26"/>
          <w:szCs w:val="26"/>
        </w:rPr>
      </w:pPr>
      <w:r w:rsidDel="00000000" w:rsidR="00000000" w:rsidRPr="00000000">
        <w:rPr>
          <w:b w:val="1"/>
          <w:sz w:val="26"/>
          <w:szCs w:val="26"/>
          <w:rtl w:val="0"/>
        </w:rPr>
        <w:t xml:space="preserve">Scalability</w:t>
      </w:r>
      <w:r w:rsidDel="00000000" w:rsidR="00000000" w:rsidRPr="00000000">
        <w:rPr>
          <w:sz w:val="26"/>
          <w:szCs w:val="26"/>
          <w:rtl w:val="0"/>
        </w:rPr>
        <w:t xml:space="preserve">: Resources (SQL pools, Blob Storage) can be easily scaled up or down based on the supermarket’s needs.</w:t>
      </w:r>
    </w:p>
    <w:p w:rsidR="00000000" w:rsidDel="00000000" w:rsidP="00000000" w:rsidRDefault="00000000" w:rsidRPr="00000000" w14:paraId="00000197">
      <w:pPr>
        <w:numPr>
          <w:ilvl w:val="0"/>
          <w:numId w:val="10"/>
        </w:numPr>
        <w:spacing w:after="0" w:before="0" w:lineRule="auto"/>
        <w:ind w:left="720" w:hanging="360"/>
        <w:rPr>
          <w:sz w:val="26"/>
          <w:szCs w:val="26"/>
        </w:rPr>
      </w:pPr>
      <w:r w:rsidDel="00000000" w:rsidR="00000000" w:rsidRPr="00000000">
        <w:rPr>
          <w:b w:val="1"/>
          <w:sz w:val="26"/>
          <w:szCs w:val="26"/>
          <w:rtl w:val="0"/>
        </w:rPr>
        <w:t xml:space="preserve">Cost Efficiency</w:t>
      </w:r>
      <w:r w:rsidDel="00000000" w:rsidR="00000000" w:rsidRPr="00000000">
        <w:rPr>
          <w:sz w:val="26"/>
          <w:szCs w:val="26"/>
          <w:rtl w:val="0"/>
        </w:rPr>
        <w:t xml:space="preserve">: Pay-as-you-go pricing allows the supermarket to only pay for what is used, avoiding the cost of maintaining physical servers.</w:t>
      </w:r>
    </w:p>
    <w:p w:rsidR="00000000" w:rsidDel="00000000" w:rsidP="00000000" w:rsidRDefault="00000000" w:rsidRPr="00000000" w14:paraId="00000198">
      <w:pPr>
        <w:numPr>
          <w:ilvl w:val="0"/>
          <w:numId w:val="10"/>
        </w:numPr>
        <w:spacing w:after="0" w:before="0" w:lineRule="auto"/>
        <w:ind w:left="720" w:hanging="360"/>
        <w:rPr>
          <w:sz w:val="26"/>
          <w:szCs w:val="26"/>
        </w:rPr>
      </w:pPr>
      <w:r w:rsidDel="00000000" w:rsidR="00000000" w:rsidRPr="00000000">
        <w:rPr>
          <w:b w:val="1"/>
          <w:sz w:val="26"/>
          <w:szCs w:val="26"/>
          <w:rtl w:val="0"/>
        </w:rPr>
        <w:t xml:space="preserve">Security</w:t>
      </w:r>
      <w:r w:rsidDel="00000000" w:rsidR="00000000" w:rsidRPr="00000000">
        <w:rPr>
          <w:sz w:val="26"/>
          <w:szCs w:val="26"/>
          <w:rtl w:val="0"/>
        </w:rPr>
        <w:t xml:space="preserve">: Azure provides robust data encryption, secure access policies, and compliance with industry standards.</w:t>
      </w:r>
    </w:p>
    <w:p w:rsidR="00000000" w:rsidDel="00000000" w:rsidP="00000000" w:rsidRDefault="00000000" w:rsidRPr="00000000" w14:paraId="00000199">
      <w:pPr>
        <w:numPr>
          <w:ilvl w:val="0"/>
          <w:numId w:val="10"/>
        </w:numPr>
        <w:spacing w:after="240" w:before="0" w:lineRule="auto"/>
        <w:ind w:left="720" w:hanging="360"/>
        <w:rPr>
          <w:sz w:val="26"/>
          <w:szCs w:val="26"/>
        </w:rPr>
      </w:pPr>
      <w:r w:rsidDel="00000000" w:rsidR="00000000" w:rsidRPr="00000000">
        <w:rPr>
          <w:b w:val="1"/>
          <w:sz w:val="26"/>
          <w:szCs w:val="26"/>
          <w:rtl w:val="0"/>
        </w:rPr>
        <w:t xml:space="preserve">Flexibility</w:t>
      </w:r>
      <w:r w:rsidDel="00000000" w:rsidR="00000000" w:rsidRPr="00000000">
        <w:rPr>
          <w:sz w:val="26"/>
          <w:szCs w:val="26"/>
          <w:rtl w:val="0"/>
        </w:rPr>
        <w:t xml:space="preserve">: Azure’s integrated platform allows for handling both structured (via SQL pools) and unstructured data (via Blob Storage), supporting comprehensive analytics and reporting.</w:t>
      </w:r>
    </w:p>
    <w:p w:rsidR="00000000" w:rsidDel="00000000" w:rsidP="00000000" w:rsidRDefault="00000000" w:rsidRPr="00000000" w14:paraId="0000019A">
      <w:pPr>
        <w:spacing w:after="240" w:before="240" w:lineRule="auto"/>
        <w:rPr>
          <w:sz w:val="26"/>
          <w:szCs w:val="26"/>
        </w:rPr>
      </w:pPr>
      <w:r w:rsidDel="00000000" w:rsidR="00000000" w:rsidRPr="00000000">
        <w:rPr>
          <w:sz w:val="26"/>
          <w:szCs w:val="26"/>
          <w:rtl w:val="0"/>
        </w:rPr>
        <w:t xml:space="preserve">By leveraging </w:t>
      </w:r>
      <w:r w:rsidDel="00000000" w:rsidR="00000000" w:rsidRPr="00000000">
        <w:rPr>
          <w:b w:val="1"/>
          <w:sz w:val="26"/>
          <w:szCs w:val="26"/>
          <w:rtl w:val="0"/>
        </w:rPr>
        <w:t xml:space="preserve">Azure Synapse Analytics</w:t>
      </w:r>
      <w:r w:rsidDel="00000000" w:rsidR="00000000" w:rsidRPr="00000000">
        <w:rPr>
          <w:sz w:val="26"/>
          <w:szCs w:val="26"/>
          <w:rtl w:val="0"/>
        </w:rPr>
        <w:t xml:space="preserve"> and </w:t>
      </w:r>
      <w:r w:rsidDel="00000000" w:rsidR="00000000" w:rsidRPr="00000000">
        <w:rPr>
          <w:b w:val="1"/>
          <w:sz w:val="26"/>
          <w:szCs w:val="26"/>
          <w:rtl w:val="0"/>
        </w:rPr>
        <w:t xml:space="preserve">Blob Storage</w:t>
      </w:r>
      <w:r w:rsidDel="00000000" w:rsidR="00000000" w:rsidRPr="00000000">
        <w:rPr>
          <w:sz w:val="26"/>
          <w:szCs w:val="26"/>
          <w:rtl w:val="0"/>
        </w:rPr>
        <w:t xml:space="preserve">, the supermarket gains a cloud-based solution that supports efficient data management, flexible scaling, and cost-effective operations.</w:t>
      </w:r>
    </w:p>
    <w:p w:rsidR="00000000" w:rsidDel="00000000" w:rsidP="00000000" w:rsidRDefault="00000000" w:rsidRPr="00000000" w14:paraId="0000019B">
      <w:pPr>
        <w:spacing w:after="240" w:before="240" w:lineRule="auto"/>
        <w:rPr>
          <w:sz w:val="26"/>
          <w:szCs w:val="26"/>
        </w:rPr>
      </w:pPr>
      <w:r w:rsidDel="00000000" w:rsidR="00000000" w:rsidRPr="00000000">
        <w:rPr>
          <w:rtl w:val="0"/>
        </w:rPr>
      </w:r>
    </w:p>
    <w:p w:rsidR="00000000" w:rsidDel="00000000" w:rsidP="00000000" w:rsidRDefault="00000000" w:rsidRPr="00000000" w14:paraId="0000019C">
      <w:pPr>
        <w:spacing w:after="240" w:before="240" w:lineRule="auto"/>
        <w:rPr>
          <w:sz w:val="32"/>
          <w:szCs w:val="32"/>
          <w:highlight w:val="white"/>
        </w:rPr>
      </w:pPr>
      <w:r w:rsidDel="00000000" w:rsidR="00000000" w:rsidRPr="00000000">
        <w:rPr>
          <w:b w:val="1"/>
          <w:sz w:val="32"/>
          <w:szCs w:val="32"/>
          <w:highlight w:val="white"/>
          <w:rtl w:val="0"/>
        </w:rPr>
        <w:t xml:space="preserve">14. Analysis And Machine Learning</w:t>
      </w:r>
      <w:r w:rsidDel="00000000" w:rsidR="00000000" w:rsidRPr="00000000">
        <w:rPr>
          <w:sz w:val="32"/>
          <w:szCs w:val="32"/>
          <w:highlight w:val="white"/>
          <w:rtl w:val="0"/>
        </w:rPr>
        <w:t xml:space="preserve"> </w:t>
      </w:r>
    </w:p>
    <w:p w:rsidR="00000000" w:rsidDel="00000000" w:rsidP="00000000" w:rsidRDefault="00000000" w:rsidRPr="00000000" w14:paraId="0000019D">
      <w:pPr>
        <w:spacing w:after="240" w:before="240" w:lineRule="auto"/>
        <w:rPr>
          <w:sz w:val="32"/>
          <w:szCs w:val="32"/>
          <w:highlight w:val="white"/>
        </w:rPr>
      </w:pPr>
      <w:r w:rsidDel="00000000" w:rsidR="00000000" w:rsidRPr="00000000">
        <w:rPr>
          <w:rtl w:val="0"/>
        </w:rPr>
      </w:r>
    </w:p>
    <w:p w:rsidR="00000000" w:rsidDel="00000000" w:rsidP="00000000" w:rsidRDefault="00000000" w:rsidRPr="00000000" w14:paraId="0000019E">
      <w:pPr>
        <w:spacing w:after="240" w:before="240" w:lineRule="auto"/>
        <w:rPr>
          <w:sz w:val="32"/>
          <w:szCs w:val="32"/>
          <w:highlight w:val="white"/>
        </w:rPr>
      </w:pPr>
      <w:r w:rsidDel="00000000" w:rsidR="00000000" w:rsidRPr="00000000">
        <w:rPr>
          <w:sz w:val="32"/>
          <w:szCs w:val="32"/>
          <w:highlight w:val="white"/>
          <w:rtl w:val="0"/>
        </w:rPr>
        <w:t xml:space="preserve">   </w:t>
      </w:r>
      <w:r w:rsidDel="00000000" w:rsidR="00000000" w:rsidRPr="00000000">
        <w:rPr>
          <w:sz w:val="36"/>
          <w:szCs w:val="36"/>
          <w:highlight w:val="white"/>
          <w:rtl w:val="0"/>
        </w:rPr>
        <w:t xml:space="preserve"> </w:t>
      </w:r>
      <w:r w:rsidDel="00000000" w:rsidR="00000000" w:rsidRPr="00000000">
        <w:rPr>
          <w:b w:val="1"/>
          <w:sz w:val="32"/>
          <w:szCs w:val="32"/>
          <w:highlight w:val="white"/>
          <w:rtl w:val="0"/>
        </w:rPr>
        <w:t xml:space="preserve">1. Introduction</w:t>
      </w:r>
      <w:r w:rsidDel="00000000" w:rsidR="00000000" w:rsidRPr="00000000">
        <w:rPr>
          <w:sz w:val="32"/>
          <w:szCs w:val="32"/>
          <w:highlight w:val="white"/>
          <w:rtl w:val="0"/>
        </w:rPr>
        <w:t xml:space="preserve"> </w:t>
      </w:r>
    </w:p>
    <w:p w:rsidR="00000000" w:rsidDel="00000000" w:rsidP="00000000" w:rsidRDefault="00000000" w:rsidRPr="00000000" w14:paraId="0000019F">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b w:val="1"/>
          <w:sz w:val="36"/>
          <w:szCs w:val="36"/>
          <w:highlight w:val="white"/>
          <w:rtl w:val="0"/>
        </w:rPr>
        <w:tab/>
      </w:r>
      <w:r w:rsidDel="00000000" w:rsidR="00000000" w:rsidRPr="00000000">
        <w:rPr>
          <w:sz w:val="28"/>
          <w:szCs w:val="28"/>
          <w:highlight w:val="white"/>
          <w:rtl w:val="0"/>
        </w:rPr>
        <w:t xml:space="preserve">This section outlines the analysis and machine learning processes applied to the data collected and stored in the data warehouse. The objective is to derive insights from the data and implement machine learning models to enhance decision-making. </w:t>
      </w:r>
    </w:p>
    <w:p w:rsidR="00000000" w:rsidDel="00000000" w:rsidP="00000000" w:rsidRDefault="00000000" w:rsidRPr="00000000" w14:paraId="000001A0">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1A1">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32"/>
          <w:szCs w:val="32"/>
          <w:highlight w:val="white"/>
        </w:rPr>
      </w:pPr>
      <w:r w:rsidDel="00000000" w:rsidR="00000000" w:rsidRPr="00000000">
        <w:rPr>
          <w:b w:val="1"/>
          <w:sz w:val="32"/>
          <w:szCs w:val="32"/>
          <w:highlight w:val="white"/>
          <w:rtl w:val="0"/>
        </w:rPr>
        <w:t xml:space="preserve">2. Data Preprocessing</w:t>
      </w:r>
      <w:r w:rsidDel="00000000" w:rsidR="00000000" w:rsidRPr="00000000">
        <w:rPr>
          <w:sz w:val="32"/>
          <w:szCs w:val="32"/>
          <w:highlight w:val="white"/>
          <w:rtl w:val="0"/>
        </w:rPr>
        <w:t xml:space="preserve"> </w:t>
      </w:r>
    </w:p>
    <w:p w:rsidR="00000000" w:rsidDel="00000000" w:rsidP="00000000" w:rsidRDefault="00000000" w:rsidRPr="00000000" w14:paraId="000001A2">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sz w:val="28"/>
          <w:szCs w:val="28"/>
          <w:highlight w:val="white"/>
          <w:rtl w:val="0"/>
        </w:rPr>
        <w:t xml:space="preserve">Before applying machine learning models, the data undergoes several preprocessing steps. Missing values are imputed using a mean-based approach, and categorical variables are encoded using one-hot encoding. Additionally, the data is normalized to ensure uniformity in scale. </w:t>
      </w:r>
    </w:p>
    <w:p w:rsidR="00000000" w:rsidDel="00000000" w:rsidP="00000000" w:rsidRDefault="00000000" w:rsidRPr="00000000" w14:paraId="000001A3">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sz w:val="28"/>
          <w:szCs w:val="28"/>
          <w:highlight w:val="white"/>
        </w:rPr>
        <w:drawing>
          <wp:inline distB="114300" distT="114300" distL="114300" distR="114300">
            <wp:extent cx="3213100" cy="5029200"/>
            <wp:effectExtent b="0" l="0" r="0" t="0"/>
            <wp:docPr id="3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2131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1A5">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32"/>
          <w:szCs w:val="32"/>
          <w:highlight w:val="white"/>
        </w:rPr>
      </w:pPr>
      <w:r w:rsidDel="00000000" w:rsidR="00000000" w:rsidRPr="00000000">
        <w:rPr>
          <w:b w:val="1"/>
          <w:sz w:val="32"/>
          <w:szCs w:val="32"/>
          <w:highlight w:val="white"/>
          <w:rtl w:val="0"/>
        </w:rPr>
        <w:t xml:space="preserve">3. Exploratory Data Analysis (EDA)</w:t>
      </w:r>
      <w:r w:rsidDel="00000000" w:rsidR="00000000" w:rsidRPr="00000000">
        <w:rPr>
          <w:sz w:val="32"/>
          <w:szCs w:val="32"/>
          <w:highlight w:val="white"/>
          <w:rtl w:val="0"/>
        </w:rPr>
        <w:t xml:space="preserve"> </w:t>
      </w:r>
    </w:p>
    <w:p w:rsidR="00000000" w:rsidDel="00000000" w:rsidP="00000000" w:rsidRDefault="00000000" w:rsidRPr="00000000" w14:paraId="000001A6">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sz w:val="28"/>
          <w:szCs w:val="28"/>
          <w:highlight w:val="white"/>
          <w:rtl w:val="0"/>
        </w:rPr>
        <w:t xml:space="preserve">The exploratory data analysis revealed key insights such as seasonal trends and a strong correlation between X and Y variables. Visualizations like histograms and scatter plots were employed to better understand the relationships between different features.</w:t>
      </w:r>
      <w:r w:rsidDel="00000000" w:rsidR="00000000" w:rsidRPr="00000000">
        <w:rPr>
          <w:sz w:val="28"/>
          <w:szCs w:val="28"/>
          <w:highlight w:val="white"/>
        </w:rPr>
        <w:drawing>
          <wp:inline distB="114300" distT="114300" distL="114300" distR="114300">
            <wp:extent cx="5168900" cy="5715000"/>
            <wp:effectExtent b="0" l="0" r="0" t="0"/>
            <wp:docPr id="3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1689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1A8">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1A9">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32"/>
          <w:szCs w:val="32"/>
          <w:highlight w:val="white"/>
        </w:rPr>
      </w:pPr>
      <w:r w:rsidDel="00000000" w:rsidR="00000000" w:rsidRPr="00000000">
        <w:rPr>
          <w:b w:val="1"/>
          <w:sz w:val="32"/>
          <w:szCs w:val="32"/>
          <w:highlight w:val="white"/>
          <w:rtl w:val="0"/>
        </w:rPr>
        <w:t xml:space="preserve">4. Machine Learning Model</w:t>
      </w:r>
      <w:r w:rsidDel="00000000" w:rsidR="00000000" w:rsidRPr="00000000">
        <w:rPr>
          <w:sz w:val="32"/>
          <w:szCs w:val="32"/>
          <w:highlight w:val="white"/>
          <w:rtl w:val="0"/>
        </w:rPr>
        <w:t xml:space="preserve"> </w:t>
      </w:r>
    </w:p>
    <w:p w:rsidR="00000000" w:rsidDel="00000000" w:rsidP="00000000" w:rsidRDefault="00000000" w:rsidRPr="00000000" w14:paraId="000001AA">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sz w:val="28"/>
          <w:szCs w:val="28"/>
          <w:highlight w:val="white"/>
          <w:rtl w:val="0"/>
        </w:rPr>
        <w:t xml:space="preserve">For this project, a decision tree classifier was used to predict customer churn. The model was trained on a balanced dataset using stratified sampling, and cross-validation was implemented to evaluate performance. Feature importance metrics were also examined to understand the key drivers behind predictions. </w:t>
      </w:r>
    </w:p>
    <w:p w:rsidR="00000000" w:rsidDel="00000000" w:rsidP="00000000" w:rsidRDefault="00000000" w:rsidRPr="00000000" w14:paraId="000001AB">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32"/>
          <w:szCs w:val="32"/>
          <w:highlight w:val="white"/>
        </w:rPr>
      </w:pPr>
      <w:r w:rsidDel="00000000" w:rsidR="00000000" w:rsidRPr="00000000">
        <w:rPr>
          <w:b w:val="1"/>
          <w:sz w:val="32"/>
          <w:szCs w:val="32"/>
          <w:highlight w:val="white"/>
          <w:rtl w:val="0"/>
        </w:rPr>
        <w:t xml:space="preserve">5. Model Evaluation</w:t>
      </w:r>
      <w:r w:rsidDel="00000000" w:rsidR="00000000" w:rsidRPr="00000000">
        <w:rPr>
          <w:sz w:val="32"/>
          <w:szCs w:val="32"/>
          <w:highlight w:val="white"/>
          <w:rtl w:val="0"/>
        </w:rPr>
        <w:t xml:space="preserve"> </w:t>
      </w:r>
    </w:p>
    <w:p w:rsidR="00000000" w:rsidDel="00000000" w:rsidP="00000000" w:rsidRDefault="00000000" w:rsidRPr="00000000" w14:paraId="000001AC">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sz w:val="28"/>
          <w:szCs w:val="28"/>
          <w:highlight w:val="white"/>
          <w:rtl w:val="0"/>
        </w:rPr>
        <w:t xml:space="preserve">The decision tree model achieved an accuracy of 72% with a precision of 0.82 . The model's performance was benchmarked against other algorithms such as logistic regression and random forests, with decision trees performing best in terms of both accuracy and interpretability. </w:t>
      </w:r>
    </w:p>
    <w:p w:rsidR="00000000" w:rsidDel="00000000" w:rsidP="00000000" w:rsidRDefault="00000000" w:rsidRPr="00000000" w14:paraId="000001AD">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sz w:val="28"/>
          <w:szCs w:val="28"/>
          <w:highlight w:val="white"/>
        </w:rPr>
        <w:drawing>
          <wp:inline distB="114300" distT="114300" distL="114300" distR="114300">
            <wp:extent cx="5715000" cy="1701800"/>
            <wp:effectExtent b="0" l="0" r="0" t="0"/>
            <wp:docPr id="40"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15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1AF">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32"/>
          <w:szCs w:val="32"/>
          <w:highlight w:val="white"/>
        </w:rPr>
      </w:pPr>
      <w:r w:rsidDel="00000000" w:rsidR="00000000" w:rsidRPr="00000000">
        <w:rPr>
          <w:b w:val="1"/>
          <w:sz w:val="32"/>
          <w:szCs w:val="32"/>
          <w:highlight w:val="white"/>
          <w:rtl w:val="0"/>
        </w:rPr>
        <w:t xml:space="preserve">6. Conclusion and Future Work</w:t>
      </w:r>
      <w:r w:rsidDel="00000000" w:rsidR="00000000" w:rsidRPr="00000000">
        <w:rPr>
          <w:sz w:val="32"/>
          <w:szCs w:val="32"/>
          <w:highlight w:val="white"/>
          <w:rtl w:val="0"/>
        </w:rPr>
        <w:t xml:space="preserve"> </w:t>
      </w:r>
    </w:p>
    <w:p w:rsidR="00000000" w:rsidDel="00000000" w:rsidP="00000000" w:rsidRDefault="00000000" w:rsidRPr="00000000" w14:paraId="000001B0">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rPr>
          <w:sz w:val="28"/>
          <w:szCs w:val="28"/>
          <w:highlight w:val="white"/>
        </w:rPr>
      </w:pPr>
      <w:r w:rsidDel="00000000" w:rsidR="00000000" w:rsidRPr="00000000">
        <w:rPr>
          <w:sz w:val="28"/>
          <w:szCs w:val="28"/>
          <w:highlight w:val="white"/>
          <w:rtl w:val="0"/>
        </w:rPr>
        <w:t xml:space="preserve">The machine learning models have provided valuable insights into customer behavior, highlighting key factors contributing to churn. Future work could involve testing more advanced algorithms, such as neural networks, and expanding the dataset to include real-time streaming data. </w:t>
      </w:r>
    </w:p>
    <w:p w:rsidR="00000000" w:rsidDel="00000000" w:rsidP="00000000" w:rsidRDefault="00000000" w:rsidRPr="00000000" w14:paraId="000001B1">
      <w:pPr>
        <w:spacing w:after="240" w:before="240" w:lineRule="auto"/>
        <w:rPr>
          <w:b w:val="1"/>
          <w:sz w:val="30"/>
          <w:szCs w:val="30"/>
          <w:highlight w:val="white"/>
        </w:rPr>
      </w:pPr>
      <w:r w:rsidDel="00000000" w:rsidR="00000000" w:rsidRPr="00000000">
        <w:rPr>
          <w:rtl w:val="0"/>
        </w:rPr>
      </w:r>
    </w:p>
    <w:p w:rsidR="00000000" w:rsidDel="00000000" w:rsidP="00000000" w:rsidRDefault="00000000" w:rsidRPr="00000000" w14:paraId="000001B2">
      <w:pPr>
        <w:spacing w:after="240" w:before="240" w:lineRule="auto"/>
        <w:rPr>
          <w:sz w:val="30"/>
          <w:szCs w:val="30"/>
        </w:rPr>
      </w:pPr>
      <w:r w:rsidDel="00000000" w:rsidR="00000000" w:rsidRPr="00000000">
        <w:rPr>
          <w:rtl w:val="0"/>
        </w:rPr>
      </w:r>
    </w:p>
    <w:p w:rsidR="00000000" w:rsidDel="00000000" w:rsidP="00000000" w:rsidRDefault="00000000" w:rsidRPr="00000000" w14:paraId="000001B3">
      <w:pPr>
        <w:spacing w:after="240" w:before="240" w:lineRule="auto"/>
        <w:rPr>
          <w:sz w:val="26"/>
          <w:szCs w:val="26"/>
        </w:rPr>
      </w:pPr>
      <w:r w:rsidDel="00000000" w:rsidR="00000000" w:rsidRPr="00000000">
        <w:rPr>
          <w:rtl w:val="0"/>
        </w:rPr>
      </w:r>
    </w:p>
    <w:p w:rsidR="00000000" w:rsidDel="00000000" w:rsidP="00000000" w:rsidRDefault="00000000" w:rsidRPr="00000000" w14:paraId="000001B4">
      <w:pPr>
        <w:pStyle w:val="Heading3"/>
        <w:keepNext w:val="0"/>
        <w:keepLines w:val="0"/>
        <w:spacing w:before="280" w:lineRule="auto"/>
        <w:rPr>
          <w:b w:val="1"/>
          <w:color w:val="000000"/>
          <w:sz w:val="32"/>
          <w:szCs w:val="32"/>
        </w:rPr>
      </w:pPr>
      <w:bookmarkStart w:colFirst="0" w:colLast="0" w:name="_heading=h.4f1mdlm" w:id="40"/>
      <w:bookmarkEnd w:id="40"/>
      <w:r w:rsidDel="00000000" w:rsidR="00000000" w:rsidRPr="00000000">
        <w:rPr>
          <w:b w:val="1"/>
          <w:color w:val="000000"/>
          <w:sz w:val="32"/>
          <w:szCs w:val="32"/>
          <w:rtl w:val="0"/>
        </w:rPr>
        <w:t xml:space="preserve">15. Project Timeline</w:t>
      </w:r>
    </w:p>
    <w:p w:rsidR="00000000" w:rsidDel="00000000" w:rsidP="00000000" w:rsidRDefault="00000000" w:rsidRPr="00000000" w14:paraId="000001B5">
      <w:pPr>
        <w:spacing w:after="240" w:before="240" w:lineRule="auto"/>
        <w:rPr>
          <w:sz w:val="26"/>
          <w:szCs w:val="26"/>
        </w:rPr>
      </w:pPr>
      <w:r w:rsidDel="00000000" w:rsidR="00000000" w:rsidRPr="00000000">
        <w:rPr>
          <w:sz w:val="26"/>
          <w:szCs w:val="26"/>
          <w:rtl w:val="0"/>
        </w:rPr>
        <w:t xml:space="preserve">Break down the project’s timeline, highlighting the key tasks and milestones.</w:t>
      </w:r>
    </w:p>
    <w:p w:rsidR="00000000" w:rsidDel="00000000" w:rsidP="00000000" w:rsidRDefault="00000000" w:rsidRPr="00000000" w14:paraId="000001B6">
      <w:pPr>
        <w:numPr>
          <w:ilvl w:val="0"/>
          <w:numId w:val="1"/>
        </w:numPr>
        <w:spacing w:after="0" w:before="240" w:lineRule="auto"/>
        <w:ind w:left="720" w:hanging="360"/>
        <w:rPr>
          <w:sz w:val="26"/>
          <w:szCs w:val="26"/>
        </w:rPr>
      </w:pPr>
      <w:r w:rsidDel="00000000" w:rsidR="00000000" w:rsidRPr="00000000">
        <w:rPr>
          <w:b w:val="1"/>
          <w:sz w:val="26"/>
          <w:szCs w:val="26"/>
          <w:rtl w:val="0"/>
        </w:rPr>
        <w:t xml:space="preserve">Week 1</w:t>
      </w:r>
      <w:r w:rsidDel="00000000" w:rsidR="00000000" w:rsidRPr="00000000">
        <w:rPr>
          <w:sz w:val="26"/>
          <w:szCs w:val="26"/>
          <w:rtl w:val="0"/>
        </w:rPr>
        <w:t xml:space="preserve">: ERD design and schema review.</w:t>
      </w:r>
    </w:p>
    <w:p w:rsidR="00000000" w:rsidDel="00000000" w:rsidP="00000000" w:rsidRDefault="00000000" w:rsidRPr="00000000" w14:paraId="000001B7">
      <w:pPr>
        <w:numPr>
          <w:ilvl w:val="0"/>
          <w:numId w:val="1"/>
        </w:numPr>
        <w:spacing w:after="0" w:before="0" w:lineRule="auto"/>
        <w:ind w:left="720" w:hanging="360"/>
        <w:rPr>
          <w:sz w:val="26"/>
          <w:szCs w:val="26"/>
        </w:rPr>
      </w:pPr>
      <w:r w:rsidDel="00000000" w:rsidR="00000000" w:rsidRPr="00000000">
        <w:rPr>
          <w:b w:val="1"/>
          <w:sz w:val="26"/>
          <w:szCs w:val="26"/>
          <w:rtl w:val="0"/>
        </w:rPr>
        <w:t xml:space="preserve">Week 2</w:t>
      </w:r>
      <w:r w:rsidDel="00000000" w:rsidR="00000000" w:rsidRPr="00000000">
        <w:rPr>
          <w:sz w:val="26"/>
          <w:szCs w:val="26"/>
          <w:rtl w:val="0"/>
        </w:rPr>
        <w:t xml:space="preserve">: Database creation and initial data load.</w:t>
      </w:r>
    </w:p>
    <w:p w:rsidR="00000000" w:rsidDel="00000000" w:rsidP="00000000" w:rsidRDefault="00000000" w:rsidRPr="00000000" w14:paraId="000001B8">
      <w:pPr>
        <w:numPr>
          <w:ilvl w:val="0"/>
          <w:numId w:val="1"/>
        </w:numPr>
        <w:spacing w:after="0" w:before="0" w:lineRule="auto"/>
        <w:ind w:left="720" w:hanging="360"/>
        <w:rPr>
          <w:sz w:val="26"/>
          <w:szCs w:val="26"/>
        </w:rPr>
      </w:pPr>
      <w:r w:rsidDel="00000000" w:rsidR="00000000" w:rsidRPr="00000000">
        <w:rPr>
          <w:b w:val="1"/>
          <w:sz w:val="26"/>
          <w:szCs w:val="26"/>
          <w:rtl w:val="0"/>
        </w:rPr>
        <w:t xml:space="preserve">Week 3</w:t>
      </w:r>
      <w:r w:rsidDel="00000000" w:rsidR="00000000" w:rsidRPr="00000000">
        <w:rPr>
          <w:sz w:val="26"/>
          <w:szCs w:val="26"/>
          <w:rtl w:val="0"/>
        </w:rPr>
        <w:t xml:space="preserve">: ETL development and reporting setup.</w:t>
      </w:r>
    </w:p>
    <w:p w:rsidR="00000000" w:rsidDel="00000000" w:rsidP="00000000" w:rsidRDefault="00000000" w:rsidRPr="00000000" w14:paraId="000001B9">
      <w:pPr>
        <w:numPr>
          <w:ilvl w:val="0"/>
          <w:numId w:val="1"/>
        </w:numPr>
        <w:spacing w:after="240" w:before="0" w:lineRule="auto"/>
        <w:ind w:left="720" w:hanging="360"/>
        <w:rPr>
          <w:sz w:val="26"/>
          <w:szCs w:val="26"/>
        </w:rPr>
      </w:pPr>
      <w:r w:rsidDel="00000000" w:rsidR="00000000" w:rsidRPr="00000000">
        <w:rPr>
          <w:b w:val="1"/>
          <w:sz w:val="26"/>
          <w:szCs w:val="26"/>
          <w:rtl w:val="0"/>
        </w:rPr>
        <w:t xml:space="preserve">Week 4</w:t>
      </w:r>
      <w:r w:rsidDel="00000000" w:rsidR="00000000" w:rsidRPr="00000000">
        <w:rPr>
          <w:sz w:val="26"/>
          <w:szCs w:val="26"/>
          <w:rtl w:val="0"/>
        </w:rPr>
        <w:t xml:space="preserve">: Final testing, adjustments, and project review.</w:t>
      </w:r>
    </w:p>
    <w:p w:rsidR="00000000" w:rsidDel="00000000" w:rsidP="00000000" w:rsidRDefault="00000000" w:rsidRPr="00000000" w14:paraId="000001BA">
      <w:pPr>
        <w:spacing w:after="240" w:before="240" w:lineRule="auto"/>
        <w:rPr>
          <w:sz w:val="26"/>
          <w:szCs w:val="26"/>
        </w:rPr>
      </w:pPr>
      <w:r w:rsidDel="00000000" w:rsidR="00000000" w:rsidRPr="00000000">
        <w:rPr>
          <w:rtl w:val="0"/>
        </w:rPr>
      </w:r>
    </w:p>
    <w:p w:rsidR="00000000" w:rsidDel="00000000" w:rsidP="00000000" w:rsidRDefault="00000000" w:rsidRPr="00000000" w14:paraId="000001BB">
      <w:pPr>
        <w:pStyle w:val="Heading3"/>
        <w:keepNext w:val="0"/>
        <w:keepLines w:val="0"/>
        <w:spacing w:before="280" w:lineRule="auto"/>
        <w:rPr>
          <w:b w:val="1"/>
          <w:color w:val="000000"/>
          <w:sz w:val="32"/>
          <w:szCs w:val="32"/>
        </w:rPr>
      </w:pPr>
      <w:bookmarkStart w:colFirst="0" w:colLast="0" w:name="_heading=h.2u6wntf" w:id="41"/>
      <w:bookmarkEnd w:id="41"/>
      <w:r w:rsidDel="00000000" w:rsidR="00000000" w:rsidRPr="00000000">
        <w:rPr>
          <w:b w:val="1"/>
          <w:color w:val="000000"/>
          <w:sz w:val="32"/>
          <w:szCs w:val="32"/>
          <w:rtl w:val="0"/>
        </w:rPr>
        <w:t xml:space="preserve">16. Conclusion</w:t>
      </w:r>
    </w:p>
    <w:p w:rsidR="00000000" w:rsidDel="00000000" w:rsidP="00000000" w:rsidRDefault="00000000" w:rsidRPr="00000000" w14:paraId="000001BC">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BD">
      <w:pPr>
        <w:spacing w:after="240" w:before="240" w:lineRule="auto"/>
        <w:rPr>
          <w:sz w:val="26"/>
          <w:szCs w:val="26"/>
        </w:rPr>
      </w:pPr>
      <w:r w:rsidDel="00000000" w:rsidR="00000000" w:rsidRPr="00000000">
        <w:rPr>
          <w:sz w:val="26"/>
          <w:szCs w:val="26"/>
          <w:rtl w:val="0"/>
        </w:rPr>
        <w:t xml:space="preserve">      The Supermarket Management System Database project is a comprehensive initiative aimed at enhancing the operational efficiency and decision-making capabilities of the supermarket. Through meticulous design, robust implementation, and advanced reporting, this project will deliver a powerful tool for managing and analyzing supermarket data. The completion of this project will streamline daily operations and provide valuable insights that will drive business growth.</w:t>
      </w:r>
    </w:p>
    <w:p w:rsidR="00000000" w:rsidDel="00000000" w:rsidP="00000000" w:rsidRDefault="00000000" w:rsidRPr="00000000" w14:paraId="000001BE">
      <w:pPr>
        <w:spacing w:after="240" w:before="240" w:lineRule="auto"/>
        <w:rPr>
          <w:sz w:val="26"/>
          <w:szCs w:val="26"/>
        </w:rPr>
      </w:pPr>
      <w:r w:rsidDel="00000000" w:rsidR="00000000" w:rsidRPr="00000000">
        <w:rPr>
          <w:rtl w:val="0"/>
        </w:rPr>
      </w:r>
    </w:p>
    <w:p w:rsidR="00000000" w:rsidDel="00000000" w:rsidP="00000000" w:rsidRDefault="00000000" w:rsidRPr="00000000" w14:paraId="000001BF">
      <w:pPr>
        <w:spacing w:after="240" w:before="240" w:lineRule="auto"/>
        <w:rPr>
          <w:sz w:val="26"/>
          <w:szCs w:val="26"/>
        </w:rPr>
      </w:pPr>
      <w:r w:rsidDel="00000000" w:rsidR="00000000" w:rsidRPr="00000000">
        <w:rPr>
          <w:rtl w:val="0"/>
        </w:rPr>
      </w:r>
    </w:p>
    <w:p w:rsidR="00000000" w:rsidDel="00000000" w:rsidP="00000000" w:rsidRDefault="00000000" w:rsidRPr="00000000" w14:paraId="000001C0">
      <w:pPr>
        <w:spacing w:after="240" w:before="240" w:lineRule="auto"/>
        <w:rPr>
          <w:sz w:val="26"/>
          <w:szCs w:val="26"/>
        </w:rPr>
      </w:pPr>
      <w:r w:rsidDel="00000000" w:rsidR="00000000" w:rsidRPr="00000000">
        <w:rPr>
          <w:rtl w:val="0"/>
        </w:rPr>
      </w:r>
    </w:p>
    <w:p w:rsidR="00000000" w:rsidDel="00000000" w:rsidP="00000000" w:rsidRDefault="00000000" w:rsidRPr="00000000" w14:paraId="000001C1">
      <w:pPr>
        <w:bidi w:val="1"/>
        <w:spacing w:after="240" w:before="240" w:lineRule="auto"/>
        <w:rPr>
          <w:sz w:val="26"/>
          <w:szCs w:val="26"/>
        </w:rPr>
      </w:pPr>
      <w:r w:rsidDel="00000000" w:rsidR="00000000" w:rsidRPr="00000000">
        <w:rPr>
          <w:rtl w:val="0"/>
        </w:rPr>
      </w:r>
    </w:p>
    <w:p w:rsidR="00000000" w:rsidDel="00000000" w:rsidP="00000000" w:rsidRDefault="00000000" w:rsidRPr="00000000" w14:paraId="000001C2">
      <w:pPr>
        <w:spacing w:after="240" w:before="240" w:lineRule="auto"/>
        <w:rPr>
          <w:sz w:val="26"/>
          <w:szCs w:val="26"/>
        </w:rPr>
      </w:pPr>
      <w:r w:rsidDel="00000000" w:rsidR="00000000" w:rsidRPr="00000000">
        <w:rPr>
          <w:rtl w:val="0"/>
        </w:rPr>
      </w:r>
    </w:p>
    <w:p w:rsidR="00000000" w:rsidDel="00000000" w:rsidP="00000000" w:rsidRDefault="00000000" w:rsidRPr="00000000" w14:paraId="000001C3">
      <w:pPr>
        <w:spacing w:after="240" w:before="240" w:lineRule="auto"/>
        <w:rPr>
          <w:sz w:val="26"/>
          <w:szCs w:val="26"/>
        </w:rPr>
      </w:pPr>
      <w:r w:rsidDel="00000000" w:rsidR="00000000" w:rsidRPr="00000000">
        <w:rPr>
          <w:rtl w:val="0"/>
        </w:rPr>
      </w:r>
    </w:p>
    <w:p w:rsidR="00000000" w:rsidDel="00000000" w:rsidP="00000000" w:rsidRDefault="00000000" w:rsidRPr="00000000" w14:paraId="000001C4">
      <w:pPr>
        <w:spacing w:after="240" w:before="240" w:lineRule="auto"/>
        <w:rPr>
          <w:sz w:val="26"/>
          <w:szCs w:val="26"/>
        </w:rPr>
      </w:pPr>
      <w:r w:rsidDel="00000000" w:rsidR="00000000" w:rsidRPr="00000000">
        <w:rPr>
          <w:rtl w:val="0"/>
        </w:rPr>
      </w:r>
    </w:p>
    <w:p w:rsidR="00000000" w:rsidDel="00000000" w:rsidP="00000000" w:rsidRDefault="00000000" w:rsidRPr="00000000" w14:paraId="000001C5">
      <w:pPr>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13.jpg"/><Relationship Id="rId21" Type="http://schemas.openxmlformats.org/officeDocument/2006/relationships/image" Target="media/image27.jpg"/><Relationship Id="rId24" Type="http://schemas.openxmlformats.org/officeDocument/2006/relationships/image" Target="media/image28.pn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portal.azure.com" TargetMode="External"/><Relationship Id="rId25" Type="http://schemas.openxmlformats.org/officeDocument/2006/relationships/hyperlink" Target="https://portal.azure.com" TargetMode="External"/><Relationship Id="rId28" Type="http://schemas.openxmlformats.org/officeDocument/2006/relationships/image" Target="media/image3.jp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jpg"/><Relationship Id="rId7" Type="http://schemas.openxmlformats.org/officeDocument/2006/relationships/image" Target="media/image12.png"/><Relationship Id="rId8" Type="http://schemas.openxmlformats.org/officeDocument/2006/relationships/image" Target="media/image18.jpg"/><Relationship Id="rId31" Type="http://schemas.openxmlformats.org/officeDocument/2006/relationships/image" Target="media/image5.jpg"/><Relationship Id="rId30" Type="http://schemas.openxmlformats.org/officeDocument/2006/relationships/image" Target="media/image6.jpg"/><Relationship Id="rId11" Type="http://schemas.openxmlformats.org/officeDocument/2006/relationships/image" Target="media/image7.jpg"/><Relationship Id="rId33" Type="http://schemas.openxmlformats.org/officeDocument/2006/relationships/image" Target="media/image2.jpg"/><Relationship Id="rId10" Type="http://schemas.openxmlformats.org/officeDocument/2006/relationships/image" Target="media/image23.jpg"/><Relationship Id="rId32" Type="http://schemas.openxmlformats.org/officeDocument/2006/relationships/image" Target="media/image9.jpg"/><Relationship Id="rId13" Type="http://schemas.openxmlformats.org/officeDocument/2006/relationships/image" Target="media/image10.png"/><Relationship Id="rId35" Type="http://schemas.openxmlformats.org/officeDocument/2006/relationships/image" Target="media/image1.png"/><Relationship Id="rId12" Type="http://schemas.openxmlformats.org/officeDocument/2006/relationships/image" Target="media/image14.png"/><Relationship Id="rId34" Type="http://schemas.openxmlformats.org/officeDocument/2006/relationships/image" Target="media/image16.jpg"/><Relationship Id="rId15" Type="http://schemas.openxmlformats.org/officeDocument/2006/relationships/image" Target="media/image19.jpg"/><Relationship Id="rId37" Type="http://schemas.openxmlformats.org/officeDocument/2006/relationships/image" Target="media/image15.png"/><Relationship Id="rId14" Type="http://schemas.openxmlformats.org/officeDocument/2006/relationships/image" Target="media/image21.png"/><Relationship Id="rId36" Type="http://schemas.openxmlformats.org/officeDocument/2006/relationships/image" Target="media/image4.png"/><Relationship Id="rId17" Type="http://schemas.openxmlformats.org/officeDocument/2006/relationships/image" Target="media/image22.png"/><Relationship Id="rId16" Type="http://schemas.openxmlformats.org/officeDocument/2006/relationships/image" Target="media/image24.png"/><Relationship Id="rId19" Type="http://schemas.openxmlformats.org/officeDocument/2006/relationships/image" Target="media/image2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7f0+5YTZnkE5dvOnuK09HoBxOQ==">CgMxLjA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WlfeWpqOGFGbEFxdnBVbmRyV2NYVnNnMHdSNk1mcEx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