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C30E6" w14:textId="3AB9D527" w:rsidR="0049169E" w:rsidRDefault="0049169E" w:rsidP="0049169E">
      <w:pPr>
        <w:spacing w:line="360" w:lineRule="auto"/>
      </w:pPr>
      <w:r w:rsidRPr="0049169E">
        <w:rPr>
          <w:b/>
          <w:bCs/>
        </w:rPr>
        <w:t>Rock paper scissors</w:t>
      </w:r>
      <w:r w:rsidRPr="0049169E">
        <w:t> (also known by other orderings of the three items, with "rock" sometimes being called "stone"  is a </w:t>
      </w:r>
      <w:hyperlink r:id="rId4" w:tooltip="Hand game" w:history="1">
        <w:r w:rsidRPr="00D61748">
          <w:t>hand game</w:t>
        </w:r>
      </w:hyperlink>
      <w:r w:rsidRPr="0049169E">
        <w:t> usually played between two people, in which each player simultaneously forms one of three shapes with an outstretched hand. These shapes are "rock" (a closed fist), "paper" (a flat hand), and "scissors" (a fist with the index finger and middle finger extended, forming a V). "Scissors" is identical to the two-fingered</w:t>
      </w:r>
      <w:r w:rsidRPr="00D61748">
        <w:t> </w:t>
      </w:r>
      <w:hyperlink r:id="rId5" w:tooltip="V sign" w:history="1">
        <w:r w:rsidRPr="00D61748">
          <w:t>V sign</w:t>
        </w:r>
      </w:hyperlink>
      <w:r w:rsidRPr="0049169E">
        <w:t> (also indicating "victory" or "peace") except that it is pointed horizontally instead of being held upright in the air.</w:t>
      </w:r>
    </w:p>
    <w:p w14:paraId="063316E8" w14:textId="4E71A24A" w:rsidR="00D61748" w:rsidRDefault="00D61748" w:rsidP="0049169E">
      <w:pPr>
        <w:spacing w:line="360" w:lineRule="auto"/>
      </w:pPr>
      <w:r>
        <w:rPr>
          <w:noProof/>
        </w:rPr>
        <w:drawing>
          <wp:inline distT="0" distB="0" distL="0" distR="0" wp14:anchorId="4A2C7542" wp14:editId="7E0D1430">
            <wp:extent cx="3671888" cy="3357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686815" cy="3370893"/>
                    </a:xfrm>
                    <a:prstGeom prst="rect">
                      <a:avLst/>
                    </a:prstGeom>
                  </pic:spPr>
                </pic:pic>
              </a:graphicData>
            </a:graphic>
          </wp:inline>
        </w:drawing>
      </w:r>
    </w:p>
    <w:p w14:paraId="58B79F1D" w14:textId="4C6BF09D" w:rsidR="00D61748" w:rsidRDefault="00D61748" w:rsidP="0049169E">
      <w:pPr>
        <w:spacing w:line="360" w:lineRule="auto"/>
      </w:pPr>
      <w:r>
        <w:t>Here we implement game with Computer Vs Player</w:t>
      </w:r>
    </w:p>
    <w:p w14:paraId="37CE51F1" w14:textId="786BC027" w:rsidR="00D61748" w:rsidRPr="0049169E" w:rsidRDefault="00D61748" w:rsidP="0049169E">
      <w:pPr>
        <w:spacing w:line="360" w:lineRule="auto"/>
      </w:pPr>
      <w:r>
        <w:t>To re-create this using c-programming the requirements are as follows</w:t>
      </w:r>
    </w:p>
    <w:p w14:paraId="26F4DDC2" w14:textId="77777777" w:rsidR="0049169E" w:rsidRDefault="0049169E"/>
    <w:p w14:paraId="359EB059" w14:textId="3129AD94" w:rsidR="005D0DB0" w:rsidRDefault="009031F2">
      <w:r>
        <w:t>HIGH LEVEL REQUIREMENTS</w:t>
      </w:r>
    </w:p>
    <w:tbl>
      <w:tblPr>
        <w:tblStyle w:val="TableGrid"/>
        <w:tblW w:w="0" w:type="auto"/>
        <w:tblLook w:val="04A0" w:firstRow="1" w:lastRow="0" w:firstColumn="1" w:lastColumn="0" w:noHBand="0" w:noVBand="1"/>
      </w:tblPr>
      <w:tblGrid>
        <w:gridCol w:w="2991"/>
        <w:gridCol w:w="2991"/>
        <w:gridCol w:w="2991"/>
      </w:tblGrid>
      <w:tr w:rsidR="009031F2" w14:paraId="4C9F84A1" w14:textId="77777777" w:rsidTr="009031F2">
        <w:trPr>
          <w:trHeight w:val="532"/>
        </w:trPr>
        <w:tc>
          <w:tcPr>
            <w:tcW w:w="2991" w:type="dxa"/>
          </w:tcPr>
          <w:p w14:paraId="6CC6A3DD" w14:textId="1CC19077" w:rsidR="009031F2" w:rsidRDefault="009031F2">
            <w:r>
              <w:t>No.</w:t>
            </w:r>
          </w:p>
        </w:tc>
        <w:tc>
          <w:tcPr>
            <w:tcW w:w="2991" w:type="dxa"/>
          </w:tcPr>
          <w:p w14:paraId="1B894BAD" w14:textId="1B700780" w:rsidR="009031F2" w:rsidRDefault="009031F2">
            <w:r>
              <w:t>Requirements</w:t>
            </w:r>
          </w:p>
        </w:tc>
        <w:tc>
          <w:tcPr>
            <w:tcW w:w="2991" w:type="dxa"/>
          </w:tcPr>
          <w:p w14:paraId="7D28DF05" w14:textId="6931F882" w:rsidR="009031F2" w:rsidRDefault="009031F2">
            <w:r>
              <w:t>category</w:t>
            </w:r>
          </w:p>
        </w:tc>
      </w:tr>
      <w:tr w:rsidR="009031F2" w14:paraId="1442EE57" w14:textId="77777777" w:rsidTr="009031F2">
        <w:trPr>
          <w:trHeight w:val="532"/>
        </w:trPr>
        <w:tc>
          <w:tcPr>
            <w:tcW w:w="2991" w:type="dxa"/>
          </w:tcPr>
          <w:p w14:paraId="1EAFEF27" w14:textId="2133CCDD" w:rsidR="009031F2" w:rsidRDefault="009031F2">
            <w:r>
              <w:t>1</w:t>
            </w:r>
          </w:p>
        </w:tc>
        <w:tc>
          <w:tcPr>
            <w:tcW w:w="2991" w:type="dxa"/>
          </w:tcPr>
          <w:p w14:paraId="5E767CC3" w14:textId="4A184C4C" w:rsidR="009031F2" w:rsidRDefault="009031F2">
            <w:r>
              <w:t>C-program</w:t>
            </w:r>
          </w:p>
        </w:tc>
        <w:tc>
          <w:tcPr>
            <w:tcW w:w="2991" w:type="dxa"/>
          </w:tcPr>
          <w:p w14:paraId="029D3DA1" w14:textId="6E78C497" w:rsidR="009031F2" w:rsidRDefault="009031F2">
            <w:r>
              <w:t>Technical Requirements</w:t>
            </w:r>
          </w:p>
        </w:tc>
      </w:tr>
      <w:tr w:rsidR="009031F2" w14:paraId="4D77A334" w14:textId="77777777" w:rsidTr="009031F2">
        <w:trPr>
          <w:trHeight w:val="532"/>
        </w:trPr>
        <w:tc>
          <w:tcPr>
            <w:tcW w:w="2991" w:type="dxa"/>
          </w:tcPr>
          <w:p w14:paraId="66BE3FBE" w14:textId="048FAF96" w:rsidR="009031F2" w:rsidRDefault="009031F2">
            <w:r>
              <w:t>2</w:t>
            </w:r>
          </w:p>
        </w:tc>
        <w:tc>
          <w:tcPr>
            <w:tcW w:w="2991" w:type="dxa"/>
          </w:tcPr>
          <w:p w14:paraId="2BA04872" w14:textId="7119E2F1" w:rsidR="009031F2" w:rsidRDefault="009031F2">
            <w:r>
              <w:t>Operating system</w:t>
            </w:r>
          </w:p>
        </w:tc>
        <w:tc>
          <w:tcPr>
            <w:tcW w:w="2991" w:type="dxa"/>
          </w:tcPr>
          <w:p w14:paraId="3F0810E2" w14:textId="2A687650" w:rsidR="009031F2" w:rsidRDefault="009031F2">
            <w:r>
              <w:t>platform</w:t>
            </w:r>
          </w:p>
        </w:tc>
      </w:tr>
      <w:tr w:rsidR="009031F2" w14:paraId="258532A6" w14:textId="77777777" w:rsidTr="009031F2">
        <w:trPr>
          <w:trHeight w:val="532"/>
        </w:trPr>
        <w:tc>
          <w:tcPr>
            <w:tcW w:w="2991" w:type="dxa"/>
          </w:tcPr>
          <w:p w14:paraId="01BCD6A3" w14:textId="174FBCC6" w:rsidR="009031F2" w:rsidRDefault="009031F2">
            <w:r>
              <w:t>3</w:t>
            </w:r>
          </w:p>
        </w:tc>
        <w:tc>
          <w:tcPr>
            <w:tcW w:w="2991" w:type="dxa"/>
          </w:tcPr>
          <w:p w14:paraId="4482EF66" w14:textId="77777777" w:rsidR="009031F2" w:rsidRDefault="009031F2"/>
        </w:tc>
        <w:tc>
          <w:tcPr>
            <w:tcW w:w="2991" w:type="dxa"/>
          </w:tcPr>
          <w:p w14:paraId="6E270122" w14:textId="77777777" w:rsidR="009031F2" w:rsidRDefault="009031F2"/>
        </w:tc>
      </w:tr>
    </w:tbl>
    <w:p w14:paraId="0AE4C2D5" w14:textId="793CD56D" w:rsidR="009031F2" w:rsidRDefault="009031F2"/>
    <w:p w14:paraId="2DD4A053" w14:textId="462F253D" w:rsidR="009031F2" w:rsidRDefault="009031F2">
      <w:r>
        <w:t>LOW LEVEL REQUIREMENTS</w:t>
      </w:r>
    </w:p>
    <w:p w14:paraId="19B47C0A" w14:textId="1F69AED9" w:rsidR="009031F2" w:rsidRDefault="0049169E">
      <w:r>
        <w:t xml:space="preserve">A C-program to implement the game flow </w:t>
      </w:r>
    </w:p>
    <w:p w14:paraId="73E83599" w14:textId="01AA6CD4" w:rsidR="0049169E" w:rsidRDefault="0049169E" w:rsidP="0049169E">
      <w:pPr>
        <w:spacing w:line="360" w:lineRule="auto"/>
        <w:rPr>
          <w:rFonts w:ascii="Arial" w:hAnsi="Arial" w:cs="Arial"/>
          <w:sz w:val="21"/>
          <w:szCs w:val="21"/>
        </w:rPr>
      </w:pPr>
      <w:r w:rsidRPr="0049169E">
        <w:lastRenderedPageBreak/>
        <w:t>A </w:t>
      </w:r>
      <w:hyperlink r:id="rId7" w:tooltip="Simultaneous game" w:history="1">
        <w:r w:rsidRPr="004C158E">
          <w:t>simultaneous</w:t>
        </w:r>
      </w:hyperlink>
      <w:r w:rsidRPr="004C158E">
        <w:t>, </w:t>
      </w:r>
      <w:hyperlink r:id="rId8" w:tooltip="Zero-sum game" w:history="1">
        <w:r w:rsidRPr="004C158E">
          <w:t>zero-sum game</w:t>
        </w:r>
      </w:hyperlink>
      <w:r w:rsidRPr="0049169E">
        <w:t>, it has only two possible outcomes: a draw, or a win for one player and a loss for the other. A player who decides to play rock will beat another player who has chosen scissors ("rock crushes scissors" or sometimes "blunts scissors</w:t>
      </w:r>
      <w:r w:rsidR="004C158E">
        <w:t>”</w:t>
      </w:r>
      <w:r w:rsidRPr="0049169E">
        <w:t>, but will lose to one who has played paper ("paper covers rock"); a play of paper will lose to a play of scissors ("scissors cuts paper"). If both players choose the same shape, the game is tied</w:t>
      </w:r>
      <w:r w:rsidR="004C158E">
        <w:rPr>
          <w:rFonts w:ascii="Arial" w:hAnsi="Arial" w:cs="Arial"/>
          <w:sz w:val="21"/>
          <w:szCs w:val="21"/>
        </w:rPr>
        <w:t>.</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599"/>
        <w:gridCol w:w="3681"/>
      </w:tblGrid>
      <w:tr w:rsidR="0049169E" w:rsidRPr="0049169E" w14:paraId="5F6E4B98" w14:textId="77777777" w:rsidTr="0049169E">
        <w:trPr>
          <w:tblCellSpacing w:w="15" w:type="dxa"/>
        </w:trPr>
        <w:tc>
          <w:tcPr>
            <w:tcW w:w="0" w:type="auto"/>
            <w:shd w:val="clear" w:color="auto" w:fill="F8F9FA"/>
            <w:hideMark/>
          </w:tcPr>
          <w:p w14:paraId="2FD61059" w14:textId="77777777" w:rsidR="0049169E" w:rsidRPr="0049169E" w:rsidRDefault="0049169E" w:rsidP="0049169E">
            <w:pPr>
              <w:spacing w:before="120" w:after="120" w:line="360" w:lineRule="atLeast"/>
              <w:rPr>
                <w:rFonts w:ascii="Arial" w:eastAsia="Times New Roman" w:hAnsi="Arial" w:cs="Arial"/>
                <w:b/>
                <w:bCs/>
                <w:color w:val="000000"/>
                <w:sz w:val="18"/>
                <w:szCs w:val="18"/>
                <w:lang w:eastAsia="en-IN"/>
              </w:rPr>
            </w:pPr>
            <w:r w:rsidRPr="0049169E">
              <w:rPr>
                <w:rFonts w:ascii="Arial" w:eastAsia="Times New Roman" w:hAnsi="Arial" w:cs="Arial"/>
                <w:b/>
                <w:bCs/>
                <w:color w:val="000000"/>
                <w:sz w:val="18"/>
                <w:szCs w:val="18"/>
                <w:lang w:eastAsia="en-IN"/>
              </w:rPr>
              <w:t>Genre(s)</w:t>
            </w:r>
          </w:p>
        </w:tc>
        <w:tc>
          <w:tcPr>
            <w:tcW w:w="0" w:type="auto"/>
            <w:shd w:val="clear" w:color="auto" w:fill="F8F9FA"/>
            <w:hideMark/>
          </w:tcPr>
          <w:p w14:paraId="423DFF0C" w14:textId="4D826FB4" w:rsidR="0049169E" w:rsidRPr="004C158E" w:rsidRDefault="004C158E" w:rsidP="004C158E">
            <w:pPr>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Hand Game</w:t>
            </w:r>
          </w:p>
        </w:tc>
      </w:tr>
      <w:tr w:rsidR="0049169E" w:rsidRPr="0049169E" w14:paraId="7F178815" w14:textId="77777777" w:rsidTr="0049169E">
        <w:trPr>
          <w:tblCellSpacing w:w="15" w:type="dxa"/>
        </w:trPr>
        <w:tc>
          <w:tcPr>
            <w:tcW w:w="0" w:type="auto"/>
            <w:shd w:val="clear" w:color="auto" w:fill="F8F9FA"/>
            <w:hideMark/>
          </w:tcPr>
          <w:p w14:paraId="2556F710" w14:textId="77777777" w:rsidR="0049169E" w:rsidRPr="0049169E" w:rsidRDefault="0049169E" w:rsidP="0049169E">
            <w:pPr>
              <w:spacing w:before="120" w:after="120" w:line="360" w:lineRule="atLeast"/>
              <w:rPr>
                <w:rFonts w:ascii="Arial" w:eastAsia="Times New Roman" w:hAnsi="Arial" w:cs="Arial"/>
                <w:b/>
                <w:bCs/>
                <w:color w:val="000000"/>
                <w:sz w:val="18"/>
                <w:szCs w:val="18"/>
                <w:lang w:eastAsia="en-IN"/>
              </w:rPr>
            </w:pPr>
            <w:r w:rsidRPr="0049169E">
              <w:rPr>
                <w:rFonts w:ascii="Arial" w:eastAsia="Times New Roman" w:hAnsi="Arial" w:cs="Arial"/>
                <w:b/>
                <w:bCs/>
                <w:color w:val="000000"/>
                <w:sz w:val="18"/>
                <w:szCs w:val="18"/>
                <w:lang w:eastAsia="en-IN"/>
              </w:rPr>
              <w:t>Players</w:t>
            </w:r>
          </w:p>
        </w:tc>
        <w:tc>
          <w:tcPr>
            <w:tcW w:w="0" w:type="auto"/>
            <w:shd w:val="clear" w:color="auto" w:fill="F8F9FA"/>
            <w:hideMark/>
          </w:tcPr>
          <w:p w14:paraId="1450E96C" w14:textId="3C098455" w:rsidR="0049169E" w:rsidRPr="0049169E" w:rsidRDefault="0049169E" w:rsidP="0049169E">
            <w:pPr>
              <w:spacing w:before="120" w:after="120" w:line="360" w:lineRule="atLeast"/>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Player vs computer</w:t>
            </w:r>
          </w:p>
        </w:tc>
      </w:tr>
      <w:tr w:rsidR="0049169E" w:rsidRPr="0049169E" w14:paraId="272B830B" w14:textId="77777777" w:rsidTr="0049169E">
        <w:trPr>
          <w:tblCellSpacing w:w="15" w:type="dxa"/>
        </w:trPr>
        <w:tc>
          <w:tcPr>
            <w:tcW w:w="0" w:type="auto"/>
            <w:shd w:val="clear" w:color="auto" w:fill="F8F9FA"/>
            <w:hideMark/>
          </w:tcPr>
          <w:p w14:paraId="44CC8224" w14:textId="77777777" w:rsidR="0049169E" w:rsidRPr="0049169E" w:rsidRDefault="0049169E" w:rsidP="0049169E">
            <w:pPr>
              <w:spacing w:before="120" w:after="120" w:line="360" w:lineRule="atLeast"/>
              <w:rPr>
                <w:rFonts w:ascii="Arial" w:eastAsia="Times New Roman" w:hAnsi="Arial" w:cs="Arial"/>
                <w:b/>
                <w:bCs/>
                <w:color w:val="000000"/>
                <w:sz w:val="18"/>
                <w:szCs w:val="18"/>
                <w:lang w:eastAsia="en-IN"/>
              </w:rPr>
            </w:pPr>
            <w:r w:rsidRPr="0049169E">
              <w:rPr>
                <w:rFonts w:ascii="Arial" w:eastAsia="Times New Roman" w:hAnsi="Arial" w:cs="Arial"/>
                <w:b/>
                <w:bCs/>
                <w:color w:val="000000"/>
                <w:sz w:val="18"/>
                <w:szCs w:val="18"/>
                <w:lang w:eastAsia="en-IN"/>
              </w:rPr>
              <w:t>Setup time</w:t>
            </w:r>
          </w:p>
        </w:tc>
        <w:tc>
          <w:tcPr>
            <w:tcW w:w="0" w:type="auto"/>
            <w:shd w:val="clear" w:color="auto" w:fill="F8F9FA"/>
            <w:hideMark/>
          </w:tcPr>
          <w:p w14:paraId="74A98A4C" w14:textId="77777777" w:rsidR="0049169E" w:rsidRPr="0049169E" w:rsidRDefault="0049169E" w:rsidP="0049169E">
            <w:pPr>
              <w:spacing w:before="120" w:after="120" w:line="360" w:lineRule="atLeast"/>
              <w:rPr>
                <w:rFonts w:ascii="Arial" w:eastAsia="Times New Roman" w:hAnsi="Arial" w:cs="Arial"/>
                <w:color w:val="000000"/>
                <w:sz w:val="18"/>
                <w:szCs w:val="18"/>
                <w:lang w:eastAsia="en-IN"/>
              </w:rPr>
            </w:pPr>
            <w:r w:rsidRPr="0049169E">
              <w:rPr>
                <w:rFonts w:ascii="Arial" w:eastAsia="Times New Roman" w:hAnsi="Arial" w:cs="Arial"/>
                <w:color w:val="000000"/>
                <w:sz w:val="18"/>
                <w:szCs w:val="18"/>
                <w:lang w:eastAsia="en-IN"/>
              </w:rPr>
              <w:t>None</w:t>
            </w:r>
          </w:p>
        </w:tc>
      </w:tr>
      <w:tr w:rsidR="0049169E" w:rsidRPr="0049169E" w14:paraId="078694F2" w14:textId="77777777" w:rsidTr="0049169E">
        <w:trPr>
          <w:tblCellSpacing w:w="15" w:type="dxa"/>
        </w:trPr>
        <w:tc>
          <w:tcPr>
            <w:tcW w:w="0" w:type="auto"/>
            <w:shd w:val="clear" w:color="auto" w:fill="F8F9FA"/>
            <w:hideMark/>
          </w:tcPr>
          <w:p w14:paraId="4B4EF32B" w14:textId="77777777" w:rsidR="0049169E" w:rsidRPr="0049169E" w:rsidRDefault="0049169E" w:rsidP="0049169E">
            <w:pPr>
              <w:spacing w:before="120" w:after="120" w:line="360" w:lineRule="atLeast"/>
              <w:rPr>
                <w:rFonts w:ascii="Arial" w:eastAsia="Times New Roman" w:hAnsi="Arial" w:cs="Arial"/>
                <w:b/>
                <w:bCs/>
                <w:color w:val="000000"/>
                <w:sz w:val="18"/>
                <w:szCs w:val="18"/>
                <w:lang w:eastAsia="en-IN"/>
              </w:rPr>
            </w:pPr>
            <w:r w:rsidRPr="0049169E">
              <w:rPr>
                <w:rFonts w:ascii="Arial" w:eastAsia="Times New Roman" w:hAnsi="Arial" w:cs="Arial"/>
                <w:b/>
                <w:bCs/>
                <w:color w:val="000000"/>
                <w:sz w:val="18"/>
                <w:szCs w:val="18"/>
                <w:lang w:eastAsia="en-IN"/>
              </w:rPr>
              <w:t>Playing time</w:t>
            </w:r>
          </w:p>
        </w:tc>
        <w:tc>
          <w:tcPr>
            <w:tcW w:w="0" w:type="auto"/>
            <w:shd w:val="clear" w:color="auto" w:fill="F8F9FA"/>
            <w:hideMark/>
          </w:tcPr>
          <w:p w14:paraId="2ED39EF9" w14:textId="77777777" w:rsidR="0049169E" w:rsidRPr="0049169E" w:rsidRDefault="0049169E" w:rsidP="0049169E">
            <w:pPr>
              <w:spacing w:before="120" w:after="120" w:line="360" w:lineRule="atLeast"/>
              <w:rPr>
                <w:rFonts w:ascii="Arial" w:eastAsia="Times New Roman" w:hAnsi="Arial" w:cs="Arial"/>
                <w:color w:val="000000"/>
                <w:sz w:val="18"/>
                <w:szCs w:val="18"/>
                <w:lang w:eastAsia="en-IN"/>
              </w:rPr>
            </w:pPr>
            <w:r w:rsidRPr="0049169E">
              <w:rPr>
                <w:rFonts w:ascii="Arial" w:eastAsia="Times New Roman" w:hAnsi="Arial" w:cs="Arial"/>
                <w:color w:val="000000"/>
                <w:sz w:val="18"/>
                <w:szCs w:val="18"/>
                <w:lang w:eastAsia="en-IN"/>
              </w:rPr>
              <w:t>Instant</w:t>
            </w:r>
          </w:p>
        </w:tc>
      </w:tr>
      <w:tr w:rsidR="0049169E" w:rsidRPr="0049169E" w14:paraId="67A8D9A7" w14:textId="77777777" w:rsidTr="0049169E">
        <w:trPr>
          <w:tblCellSpacing w:w="15" w:type="dxa"/>
        </w:trPr>
        <w:tc>
          <w:tcPr>
            <w:tcW w:w="0" w:type="auto"/>
            <w:shd w:val="clear" w:color="auto" w:fill="F8F9FA"/>
            <w:hideMark/>
          </w:tcPr>
          <w:p w14:paraId="510CBD43" w14:textId="77777777" w:rsidR="0049169E" w:rsidRPr="0049169E" w:rsidRDefault="0049169E" w:rsidP="0049169E">
            <w:pPr>
              <w:spacing w:before="120" w:after="120" w:line="360" w:lineRule="atLeast"/>
              <w:rPr>
                <w:rFonts w:ascii="Arial" w:eastAsia="Times New Roman" w:hAnsi="Arial" w:cs="Arial"/>
                <w:b/>
                <w:bCs/>
                <w:color w:val="000000"/>
                <w:sz w:val="18"/>
                <w:szCs w:val="18"/>
                <w:lang w:eastAsia="en-IN"/>
              </w:rPr>
            </w:pPr>
            <w:r w:rsidRPr="0049169E">
              <w:rPr>
                <w:rFonts w:ascii="Arial" w:eastAsia="Times New Roman" w:hAnsi="Arial" w:cs="Arial"/>
                <w:b/>
                <w:bCs/>
                <w:color w:val="000000"/>
                <w:sz w:val="18"/>
                <w:szCs w:val="18"/>
                <w:lang w:eastAsia="en-IN"/>
              </w:rPr>
              <w:t>Random chance</w:t>
            </w:r>
          </w:p>
        </w:tc>
        <w:tc>
          <w:tcPr>
            <w:tcW w:w="0" w:type="auto"/>
            <w:shd w:val="clear" w:color="auto" w:fill="F8F9FA"/>
          </w:tcPr>
          <w:p w14:paraId="70C599C4" w14:textId="70E5758E" w:rsidR="0049169E" w:rsidRPr="0049169E" w:rsidRDefault="0049169E" w:rsidP="0049169E">
            <w:pPr>
              <w:spacing w:before="120" w:after="120" w:line="360" w:lineRule="atLeast"/>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Depending on the instantaneous situations</w:t>
            </w:r>
          </w:p>
        </w:tc>
      </w:tr>
      <w:tr w:rsidR="0049169E" w:rsidRPr="0049169E" w14:paraId="70443D06" w14:textId="77777777" w:rsidTr="0049169E">
        <w:trPr>
          <w:tblCellSpacing w:w="15" w:type="dxa"/>
        </w:trPr>
        <w:tc>
          <w:tcPr>
            <w:tcW w:w="0" w:type="auto"/>
            <w:shd w:val="clear" w:color="auto" w:fill="F8F9FA"/>
            <w:hideMark/>
          </w:tcPr>
          <w:p w14:paraId="53B2D9C5" w14:textId="77777777" w:rsidR="0049169E" w:rsidRPr="0049169E" w:rsidRDefault="0049169E" w:rsidP="0049169E">
            <w:pPr>
              <w:spacing w:before="120" w:after="120" w:line="360" w:lineRule="atLeast"/>
              <w:rPr>
                <w:rFonts w:ascii="Arial" w:eastAsia="Times New Roman" w:hAnsi="Arial" w:cs="Arial"/>
                <w:b/>
                <w:bCs/>
                <w:color w:val="000000"/>
                <w:sz w:val="18"/>
                <w:szCs w:val="18"/>
                <w:lang w:eastAsia="en-IN"/>
              </w:rPr>
            </w:pPr>
            <w:r w:rsidRPr="0049169E">
              <w:rPr>
                <w:rFonts w:ascii="Arial" w:eastAsia="Times New Roman" w:hAnsi="Arial" w:cs="Arial"/>
                <w:b/>
                <w:bCs/>
                <w:color w:val="000000"/>
                <w:sz w:val="18"/>
                <w:szCs w:val="18"/>
                <w:lang w:eastAsia="en-IN"/>
              </w:rPr>
              <w:t>Skill(s) required</w:t>
            </w:r>
          </w:p>
        </w:tc>
        <w:tc>
          <w:tcPr>
            <w:tcW w:w="0" w:type="auto"/>
            <w:shd w:val="clear" w:color="auto" w:fill="F8F9FA"/>
            <w:hideMark/>
          </w:tcPr>
          <w:p w14:paraId="0F594F4F" w14:textId="77777777" w:rsidR="0049169E" w:rsidRPr="0049169E" w:rsidRDefault="0049169E" w:rsidP="0049169E">
            <w:pPr>
              <w:spacing w:before="120" w:after="120" w:line="360" w:lineRule="atLeast"/>
              <w:rPr>
                <w:rFonts w:ascii="Arial" w:eastAsia="Times New Roman" w:hAnsi="Arial" w:cs="Arial"/>
                <w:color w:val="000000"/>
                <w:sz w:val="18"/>
                <w:szCs w:val="18"/>
                <w:lang w:eastAsia="en-IN"/>
              </w:rPr>
            </w:pPr>
            <w:r w:rsidRPr="0049169E">
              <w:rPr>
                <w:rFonts w:ascii="Arial" w:eastAsia="Times New Roman" w:hAnsi="Arial" w:cs="Arial"/>
                <w:color w:val="000000"/>
                <w:sz w:val="18"/>
                <w:szCs w:val="18"/>
                <w:lang w:eastAsia="en-IN"/>
              </w:rPr>
              <w:t>Psychology</w:t>
            </w:r>
          </w:p>
        </w:tc>
      </w:tr>
    </w:tbl>
    <w:p w14:paraId="15D8D57D" w14:textId="77777777" w:rsidR="0049169E" w:rsidRDefault="0049169E" w:rsidP="0049169E">
      <w:pPr>
        <w:spacing w:line="360" w:lineRule="auto"/>
        <w:rPr>
          <w:rFonts w:ascii="Arial" w:hAnsi="Arial" w:cs="Arial"/>
          <w:sz w:val="21"/>
          <w:szCs w:val="21"/>
        </w:rPr>
      </w:pPr>
    </w:p>
    <w:p w14:paraId="3465707B" w14:textId="77777777" w:rsidR="0049169E" w:rsidRDefault="0049169E"/>
    <w:sectPr w:rsidR="004916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4BD"/>
    <w:rsid w:val="0049169E"/>
    <w:rsid w:val="004C158E"/>
    <w:rsid w:val="005D0DB0"/>
    <w:rsid w:val="009031F2"/>
    <w:rsid w:val="00D61748"/>
    <w:rsid w:val="00DF64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CB7E"/>
  <w15:chartTrackingRefBased/>
  <w15:docId w15:val="{5CCCBD25-DB12-4B94-93CF-F8654AC44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6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3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916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9169E"/>
    <w:rPr>
      <w:color w:val="0000FF"/>
      <w:u w:val="single"/>
    </w:rPr>
  </w:style>
  <w:style w:type="paragraph" w:styleId="NoSpacing">
    <w:name w:val="No Spacing"/>
    <w:uiPriority w:val="1"/>
    <w:qFormat/>
    <w:rsid w:val="0049169E"/>
    <w:pPr>
      <w:spacing w:after="0" w:line="240" w:lineRule="auto"/>
    </w:pPr>
  </w:style>
  <w:style w:type="character" w:customStyle="1" w:styleId="Heading1Char">
    <w:name w:val="Heading 1 Char"/>
    <w:basedOn w:val="DefaultParagraphFont"/>
    <w:link w:val="Heading1"/>
    <w:uiPriority w:val="9"/>
    <w:rsid w:val="0049169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231187">
      <w:bodyDiv w:val="1"/>
      <w:marLeft w:val="0"/>
      <w:marRight w:val="0"/>
      <w:marTop w:val="0"/>
      <w:marBottom w:val="0"/>
      <w:divBdr>
        <w:top w:val="none" w:sz="0" w:space="0" w:color="auto"/>
        <w:left w:val="none" w:sz="0" w:space="0" w:color="auto"/>
        <w:bottom w:val="none" w:sz="0" w:space="0" w:color="auto"/>
        <w:right w:val="none" w:sz="0" w:space="0" w:color="auto"/>
      </w:divBdr>
    </w:div>
    <w:div w:id="111687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Zero-sum_game" TargetMode="External"/><Relationship Id="rId3" Type="http://schemas.openxmlformats.org/officeDocument/2006/relationships/webSettings" Target="webSettings.xml"/><Relationship Id="rId7" Type="http://schemas.openxmlformats.org/officeDocument/2006/relationships/hyperlink" Target="https://en.wikipedia.org/wiki/Simultaneous_gam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en.wikipedia.org/wiki/V_sign" TargetMode="External"/><Relationship Id="rId10" Type="http://schemas.openxmlformats.org/officeDocument/2006/relationships/theme" Target="theme/theme1.xml"/><Relationship Id="rId4" Type="http://schemas.openxmlformats.org/officeDocument/2006/relationships/hyperlink" Target="https://en.wikipedia.org/wiki/Hand_gam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R Bailkeri</dc:creator>
  <cp:keywords/>
  <dc:description/>
  <cp:lastModifiedBy>Archana R Bailkeri</cp:lastModifiedBy>
  <cp:revision>4</cp:revision>
  <dcterms:created xsi:type="dcterms:W3CDTF">2021-04-11T16:19:00Z</dcterms:created>
  <dcterms:modified xsi:type="dcterms:W3CDTF">2021-04-12T13:15:00Z</dcterms:modified>
</cp:coreProperties>
</file>