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CE" w:rsidRDefault="00D438CE" w:rsidP="00D438CE">
      <w:pPr>
        <w:jc w:val="center"/>
        <w:rPr>
          <w:rFonts w:ascii="黑体" w:eastAsia="黑体" w:hAnsi="黑体"/>
          <w:color w:val="000000"/>
          <w:kern w:val="44"/>
          <w:sz w:val="32"/>
          <w:szCs w:val="44"/>
        </w:rPr>
      </w:pPr>
      <w:r>
        <w:rPr>
          <w:rFonts w:ascii="黑体" w:eastAsia="黑体" w:hAnsi="黑体" w:hint="eastAsia"/>
          <w:color w:val="000000"/>
          <w:kern w:val="44"/>
          <w:sz w:val="32"/>
          <w:szCs w:val="44"/>
        </w:rPr>
        <w:t>宝鸡文理学院本科毕业设计开题报告</w:t>
      </w:r>
    </w:p>
    <w:p w:rsidR="00D438CE" w:rsidRDefault="00D438CE" w:rsidP="00D438CE">
      <w:pPr>
        <w:spacing w:line="360" w:lineRule="auto"/>
        <w:rPr>
          <w:rFonts w:ascii="黑体" w:eastAsia="黑体" w:hAnsi="黑体"/>
          <w:color w:val="000000"/>
          <w:kern w:val="44"/>
          <w:sz w:val="32"/>
          <w:szCs w:val="44"/>
        </w:rPr>
      </w:pPr>
      <w:r>
        <w:rPr>
          <w:rFonts w:ascii="仿宋_GB2312" w:eastAsia="仿宋_GB2312" w:hint="eastAsia"/>
          <w:bCs/>
          <w:sz w:val="24"/>
        </w:rPr>
        <w:t>学生姓名：</w:t>
      </w:r>
      <w:r w:rsidR="00F80D23">
        <w:rPr>
          <w:rFonts w:ascii="仿宋_GB2312" w:eastAsia="仿宋_GB2312" w:hint="eastAsia"/>
          <w:bCs/>
          <w:sz w:val="24"/>
          <w:u w:val="thick"/>
        </w:rPr>
        <w:t xml:space="preserve"> </w:t>
      </w:r>
      <w:r w:rsidR="00077071">
        <w:rPr>
          <w:rFonts w:ascii="仿宋_GB2312" w:eastAsia="仿宋_GB2312" w:hint="eastAsia"/>
          <w:bCs/>
          <w:sz w:val="24"/>
          <w:u w:val="thick"/>
        </w:rPr>
        <w:t xml:space="preserve"> </w:t>
      </w:r>
      <w:r w:rsidR="004C28A8">
        <w:rPr>
          <w:rFonts w:ascii="仿宋_GB2312" w:eastAsia="仿宋_GB2312" w:hint="eastAsia"/>
          <w:bCs/>
          <w:sz w:val="24"/>
          <w:u w:val="thick"/>
        </w:rPr>
        <w:t>张闫慧子</w:t>
      </w:r>
      <w:r>
        <w:rPr>
          <w:rFonts w:ascii="仿宋_GB2312" w:eastAsia="仿宋_GB2312" w:hint="eastAsia"/>
          <w:bCs/>
          <w:sz w:val="24"/>
          <w:u w:val="thick"/>
        </w:rPr>
        <w:t xml:space="preserve">  </w:t>
      </w:r>
      <w:r>
        <w:rPr>
          <w:rFonts w:ascii="仿宋_GB2312" w:eastAsia="仿宋_GB2312" w:hint="eastAsia"/>
          <w:bCs/>
          <w:sz w:val="24"/>
        </w:rPr>
        <w:t xml:space="preserve">   学号：</w:t>
      </w:r>
      <w:r w:rsidR="009249F5">
        <w:rPr>
          <w:rFonts w:ascii="楷体_GB2312" w:eastAsia="楷体_GB2312" w:hAnsi="_GB2312" w:hint="eastAsia"/>
          <w:bCs/>
          <w:sz w:val="24"/>
          <w:u w:val="thick"/>
        </w:rPr>
        <w:t xml:space="preserve">  </w:t>
      </w:r>
      <w:r w:rsidR="004C28A8">
        <w:rPr>
          <w:rFonts w:ascii="楷体_GB2312" w:eastAsia="楷体_GB2312" w:hAnsi="_GB2312" w:hint="eastAsia"/>
          <w:bCs/>
          <w:sz w:val="24"/>
          <w:u w:val="thick"/>
        </w:rPr>
        <w:t>201696094009</w:t>
      </w:r>
      <w:r>
        <w:rPr>
          <w:rFonts w:ascii="楷体_GB2312" w:eastAsia="楷体_GB2312" w:hAnsi="_GB2312" w:hint="eastAsia"/>
          <w:bCs/>
          <w:sz w:val="24"/>
          <w:u w:val="thick"/>
        </w:rPr>
        <w:t xml:space="preserve"> </w:t>
      </w:r>
      <w:r>
        <w:rPr>
          <w:rFonts w:ascii="楷体" w:eastAsia="楷体" w:hAnsi="楷体" w:hint="eastAsia"/>
          <w:bCs/>
          <w:sz w:val="24"/>
          <w:u w:val="thick"/>
        </w:rPr>
        <w:t xml:space="preserve"> </w:t>
      </w:r>
      <w:r>
        <w:rPr>
          <w:rFonts w:ascii="仿宋_GB2312" w:eastAsia="仿宋_GB2312" w:hint="eastAsia"/>
          <w:bCs/>
          <w:sz w:val="24"/>
        </w:rPr>
        <w:t xml:space="preserve">   指导教师：</w:t>
      </w:r>
      <w:r>
        <w:rPr>
          <w:rFonts w:ascii="仿宋_GB2312" w:eastAsia="仿宋_GB2312" w:hint="eastAsia"/>
          <w:bCs/>
          <w:sz w:val="24"/>
          <w:u w:val="thick"/>
        </w:rPr>
        <w:t xml:space="preserve">  </w:t>
      </w:r>
      <w:r w:rsidR="00FB7D75">
        <w:rPr>
          <w:rFonts w:ascii="仿宋_GB2312" w:eastAsia="仿宋_GB2312" w:hint="eastAsia"/>
          <w:bCs/>
          <w:sz w:val="24"/>
          <w:u w:val="thick"/>
        </w:rPr>
        <w:t>王西峰</w:t>
      </w:r>
      <w:r>
        <w:rPr>
          <w:rFonts w:ascii="仿宋_GB2312" w:eastAsia="仿宋_GB2312" w:hint="eastAsia"/>
          <w:bCs/>
          <w:sz w:val="24"/>
          <w:u w:val="thick"/>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D438CE" w:rsidTr="00D438CE">
        <w:trPr>
          <w:trHeight w:val="4265"/>
        </w:trPr>
        <w:tc>
          <w:tcPr>
            <w:tcW w:w="8520" w:type="dxa"/>
            <w:tcBorders>
              <w:top w:val="single" w:sz="4" w:space="0" w:color="auto"/>
              <w:left w:val="single" w:sz="4" w:space="0" w:color="auto"/>
              <w:bottom w:val="single" w:sz="4" w:space="0" w:color="auto"/>
              <w:right w:val="single" w:sz="4" w:space="0" w:color="auto"/>
            </w:tcBorders>
          </w:tcPr>
          <w:p w:rsidR="00D438CE" w:rsidRDefault="00D438CE" w:rsidP="00C87C25">
            <w:pPr>
              <w:numPr>
                <w:ilvl w:val="0"/>
                <w:numId w:val="1"/>
              </w:numPr>
              <w:rPr>
                <w:b/>
                <w:color w:val="000000"/>
                <w:sz w:val="24"/>
              </w:rPr>
            </w:pPr>
            <w:r>
              <w:rPr>
                <w:rFonts w:hint="eastAsia"/>
                <w:b/>
                <w:color w:val="000000"/>
                <w:sz w:val="24"/>
              </w:rPr>
              <w:t>立项（选题）依据</w:t>
            </w:r>
          </w:p>
          <w:p w:rsidR="00D438CE" w:rsidRDefault="00D438CE">
            <w:pPr>
              <w:ind w:firstLineChars="200" w:firstLine="420"/>
              <w:rPr>
                <w:rFonts w:ascii="楷体_GB2312" w:eastAsia="楷体_GB2312" w:hAnsiTheme="minorEastAsia"/>
                <w:color w:val="000000"/>
                <w:szCs w:val="22"/>
              </w:rPr>
            </w:pPr>
            <w:r>
              <w:rPr>
                <w:rFonts w:ascii="楷体_GB2312" w:eastAsia="楷体_GB2312" w:hAnsiTheme="minorEastAsia" w:hint="eastAsia"/>
                <w:color w:val="000000"/>
                <w:szCs w:val="22"/>
              </w:rPr>
              <w:t>本课题是</w:t>
            </w:r>
            <w:r w:rsidR="00E60671" w:rsidRPr="00E60671">
              <w:rPr>
                <w:rFonts w:ascii="楷体_GB2312" w:eastAsia="楷体_GB2312" w:hAnsiTheme="minorEastAsia" w:hint="eastAsia"/>
                <w:color w:val="000000"/>
                <w:szCs w:val="22"/>
              </w:rPr>
              <w:t>基于</w:t>
            </w:r>
            <w:proofErr w:type="spellStart"/>
            <w:r w:rsidR="00E60671" w:rsidRPr="00E60671">
              <w:rPr>
                <w:rFonts w:ascii="楷体_GB2312" w:eastAsia="楷体_GB2312" w:hAnsiTheme="minorEastAsia" w:hint="eastAsia"/>
                <w:color w:val="000000"/>
                <w:szCs w:val="22"/>
              </w:rPr>
              <w:t>ZigBee</w:t>
            </w:r>
            <w:proofErr w:type="spellEnd"/>
            <w:r w:rsidR="00E60671" w:rsidRPr="00E60671">
              <w:rPr>
                <w:rFonts w:ascii="楷体_GB2312" w:eastAsia="楷体_GB2312" w:hAnsiTheme="minorEastAsia" w:hint="eastAsia"/>
                <w:color w:val="000000"/>
                <w:szCs w:val="22"/>
              </w:rPr>
              <w:t>的</w:t>
            </w:r>
            <w:r w:rsidR="0041672F">
              <w:rPr>
                <w:rFonts w:ascii="楷体_GB2312" w:eastAsia="楷体_GB2312" w:hAnsiTheme="minorEastAsia" w:hint="eastAsia"/>
                <w:color w:val="000000"/>
                <w:szCs w:val="22"/>
              </w:rPr>
              <w:t>木材监测系统的实现</w:t>
            </w:r>
          </w:p>
          <w:p w:rsidR="00C871B4" w:rsidRDefault="00D438CE" w:rsidP="00C871B4">
            <w:pPr>
              <w:ind w:firstLineChars="200" w:firstLine="420"/>
              <w:rPr>
                <w:rFonts w:ascii="楷体_GB2312" w:eastAsia="楷体_GB2312" w:hAnsiTheme="minorEastAsia" w:hint="eastAsia"/>
                <w:color w:val="000000"/>
                <w:szCs w:val="22"/>
              </w:rPr>
            </w:pPr>
            <w:r>
              <w:rPr>
                <w:rFonts w:ascii="楷体_GB2312" w:eastAsia="楷体_GB2312" w:hAnsiTheme="minorEastAsia" w:hint="eastAsia"/>
                <w:color w:val="000000"/>
                <w:szCs w:val="22"/>
              </w:rPr>
              <w:t>课题的意义：</w:t>
            </w:r>
            <w:r w:rsidR="00A03076">
              <w:rPr>
                <w:rFonts w:ascii="楷体_GB2312" w:eastAsia="楷体_GB2312" w:hAnsiTheme="minorEastAsia" w:hint="eastAsia"/>
                <w:color w:val="000000"/>
                <w:szCs w:val="22"/>
              </w:rPr>
              <w:t>木材是一种</w:t>
            </w:r>
            <w:r w:rsidR="00C4028E">
              <w:rPr>
                <w:rFonts w:ascii="楷体_GB2312" w:eastAsia="楷体_GB2312" w:hAnsiTheme="minorEastAsia" w:hint="eastAsia"/>
                <w:color w:val="000000"/>
                <w:szCs w:val="22"/>
              </w:rPr>
              <w:t>国民经济不可或缺的资源，但其利用率非常低，且由于使用不当，可能对长久的使用不利。例如湿木材没有进行干燥处理，可能会导致变形或抗震性变差。如果木材长期处于潮湿的环境中，可能会导致木材腐朽变质</w:t>
            </w:r>
            <w:r w:rsidR="00207F4D">
              <w:rPr>
                <w:rFonts w:ascii="楷体_GB2312" w:eastAsia="楷体_GB2312" w:hAnsiTheme="minorEastAsia" w:hint="eastAsia"/>
                <w:color w:val="000000"/>
                <w:szCs w:val="22"/>
              </w:rPr>
              <w:t>。并且大量木材的堆积，需要</w:t>
            </w:r>
            <w:r w:rsidR="00B56A3A">
              <w:rPr>
                <w:rFonts w:ascii="楷体_GB2312" w:eastAsia="楷体_GB2312" w:hAnsiTheme="minorEastAsia" w:hint="eastAsia"/>
                <w:color w:val="000000"/>
                <w:szCs w:val="22"/>
              </w:rPr>
              <w:t>及时对火灾情况进行监测</w:t>
            </w:r>
            <w:r w:rsidR="00C871B4">
              <w:rPr>
                <w:rFonts w:ascii="楷体_GB2312" w:eastAsia="楷体_GB2312" w:hAnsiTheme="minorEastAsia" w:hint="eastAsia"/>
                <w:color w:val="000000"/>
                <w:szCs w:val="22"/>
              </w:rPr>
              <w:t>。而传统的监测通过人工的形式去进行监测是不准确的，因此，本课题提出的</w:t>
            </w:r>
            <w:r w:rsidR="00C871B4">
              <w:rPr>
                <w:rFonts w:ascii="楷体_GB2312" w:eastAsia="楷体_GB2312" w:hAnsiTheme="minorEastAsia" w:hint="eastAsia"/>
                <w:color w:val="000000"/>
                <w:szCs w:val="22"/>
              </w:rPr>
              <w:t>木材监测系统</w:t>
            </w:r>
            <w:r w:rsidR="00C871B4">
              <w:rPr>
                <w:rFonts w:ascii="楷体_GB2312" w:eastAsia="楷体_GB2312" w:hAnsiTheme="minorEastAsia" w:hint="eastAsia"/>
                <w:color w:val="000000"/>
                <w:szCs w:val="22"/>
              </w:rPr>
              <w:t>极大的减轻了人力所带来的</w:t>
            </w:r>
            <w:proofErr w:type="gramStart"/>
            <w:r w:rsidR="00C871B4">
              <w:rPr>
                <w:rFonts w:ascii="楷体_GB2312" w:eastAsia="楷体_GB2312" w:hAnsiTheme="minorEastAsia" w:hint="eastAsia"/>
                <w:color w:val="000000"/>
                <w:szCs w:val="22"/>
              </w:rPr>
              <w:t>的</w:t>
            </w:r>
            <w:proofErr w:type="gramEnd"/>
            <w:r w:rsidR="00C871B4">
              <w:rPr>
                <w:rFonts w:ascii="楷体_GB2312" w:eastAsia="楷体_GB2312" w:hAnsiTheme="minorEastAsia" w:hint="eastAsia"/>
                <w:color w:val="000000"/>
                <w:szCs w:val="22"/>
              </w:rPr>
              <w:t>弊端，</w:t>
            </w:r>
            <w:r w:rsidR="002B643E">
              <w:rPr>
                <w:rFonts w:ascii="楷体_GB2312" w:eastAsia="楷体_GB2312" w:hAnsiTheme="minorEastAsia" w:hint="eastAsia"/>
                <w:color w:val="000000"/>
                <w:szCs w:val="22"/>
              </w:rPr>
              <w:t>可以提高木材的存储质量及提高木材厂的工作效率。</w:t>
            </w:r>
          </w:p>
          <w:p w:rsidR="00D438CE" w:rsidRDefault="00D438CE" w:rsidP="000F6B53">
            <w:pPr>
              <w:ind w:firstLineChars="200" w:firstLine="480"/>
              <w:rPr>
                <w:rFonts w:ascii="楷体_GB2312" w:eastAsia="楷体_GB2312" w:hAnsiTheme="minorEastAsia"/>
                <w:color w:val="000000"/>
                <w:sz w:val="24"/>
              </w:rPr>
            </w:pPr>
          </w:p>
        </w:tc>
      </w:tr>
      <w:tr w:rsidR="00D438CE" w:rsidTr="00D438CE">
        <w:trPr>
          <w:trHeight w:val="4284"/>
        </w:trPr>
        <w:tc>
          <w:tcPr>
            <w:tcW w:w="8520" w:type="dxa"/>
            <w:tcBorders>
              <w:top w:val="single" w:sz="4" w:space="0" w:color="auto"/>
              <w:left w:val="single" w:sz="4" w:space="0" w:color="auto"/>
              <w:bottom w:val="single" w:sz="4" w:space="0" w:color="auto"/>
              <w:right w:val="single" w:sz="4" w:space="0" w:color="auto"/>
            </w:tcBorders>
            <w:hideMark/>
          </w:tcPr>
          <w:p w:rsidR="00D438CE" w:rsidRDefault="00D438CE" w:rsidP="00C87C25">
            <w:pPr>
              <w:numPr>
                <w:ilvl w:val="0"/>
                <w:numId w:val="2"/>
              </w:numPr>
              <w:rPr>
                <w:b/>
                <w:color w:val="000000"/>
                <w:sz w:val="24"/>
                <w:szCs w:val="22"/>
              </w:rPr>
            </w:pPr>
            <w:r>
              <w:rPr>
                <w:rFonts w:hint="eastAsia"/>
                <w:b/>
                <w:color w:val="000000"/>
                <w:sz w:val="24"/>
                <w:szCs w:val="22"/>
              </w:rPr>
              <w:t>研究内容</w:t>
            </w:r>
          </w:p>
          <w:p w:rsidR="003D548C" w:rsidRPr="00C505D0" w:rsidRDefault="003D548C" w:rsidP="00C505D0">
            <w:pPr>
              <w:ind w:firstLineChars="200" w:firstLine="420"/>
              <w:rPr>
                <w:rFonts w:ascii="楷体_GB2312" w:eastAsia="楷体_GB2312" w:hAnsiTheme="minorEastAsia"/>
                <w:color w:val="000000"/>
                <w:szCs w:val="22"/>
              </w:rPr>
            </w:pPr>
            <w:r w:rsidRPr="00003684">
              <w:rPr>
                <w:rFonts w:ascii="楷体_GB2312" w:eastAsia="楷体_GB2312" w:hAnsiTheme="minorEastAsia" w:hint="eastAsia"/>
                <w:noProof/>
                <w:color w:val="000000"/>
              </w:rPr>
              <w:t>本课题</w:t>
            </w:r>
            <w:r w:rsidRPr="00144BA9">
              <w:rPr>
                <w:rFonts w:ascii="楷体_GB2312" w:eastAsia="楷体_GB2312" w:hAnsiTheme="minorEastAsia" w:hint="eastAsia"/>
                <w:noProof/>
                <w:color w:val="000000"/>
              </w:rPr>
              <w:t>名为</w:t>
            </w:r>
            <w:r w:rsidR="00C505D0" w:rsidRPr="00E60671">
              <w:rPr>
                <w:rFonts w:ascii="楷体_GB2312" w:eastAsia="楷体_GB2312" w:hAnsiTheme="minorEastAsia" w:hint="eastAsia"/>
                <w:color w:val="000000"/>
                <w:szCs w:val="22"/>
              </w:rPr>
              <w:t>基于</w:t>
            </w:r>
            <w:proofErr w:type="spellStart"/>
            <w:r w:rsidR="00C505D0" w:rsidRPr="00E60671">
              <w:rPr>
                <w:rFonts w:ascii="楷体_GB2312" w:eastAsia="楷体_GB2312" w:hAnsiTheme="minorEastAsia" w:hint="eastAsia"/>
                <w:color w:val="000000"/>
                <w:szCs w:val="22"/>
              </w:rPr>
              <w:t>ZigBee</w:t>
            </w:r>
            <w:proofErr w:type="spellEnd"/>
            <w:r w:rsidR="00C505D0" w:rsidRPr="00E60671">
              <w:rPr>
                <w:rFonts w:ascii="楷体_GB2312" w:eastAsia="楷体_GB2312" w:hAnsiTheme="minorEastAsia" w:hint="eastAsia"/>
                <w:color w:val="000000"/>
                <w:szCs w:val="22"/>
              </w:rPr>
              <w:t>的</w:t>
            </w:r>
            <w:r w:rsidR="00C505D0">
              <w:rPr>
                <w:rFonts w:ascii="楷体_GB2312" w:eastAsia="楷体_GB2312" w:hAnsiTheme="minorEastAsia" w:hint="eastAsia"/>
                <w:color w:val="000000"/>
                <w:szCs w:val="22"/>
              </w:rPr>
              <w:t>木材监测系统的实现</w:t>
            </w:r>
            <w:r w:rsidRPr="00144BA9">
              <w:rPr>
                <w:rFonts w:ascii="楷体_GB2312" w:eastAsia="楷体_GB2312" w:hAnsiTheme="minorEastAsia" w:hint="eastAsia"/>
                <w:noProof/>
                <w:color w:val="000000"/>
              </w:rPr>
              <w:t>，</w:t>
            </w:r>
            <w:r>
              <w:rPr>
                <w:rFonts w:ascii="楷体_GB2312" w:eastAsia="楷体_GB2312" w:hAnsiTheme="minorEastAsia" w:hint="eastAsia"/>
                <w:noProof/>
                <w:color w:val="000000"/>
              </w:rPr>
              <w:t>目的是实现监测区域内，无线传感器的自动组网、各个无线传感器的数据信息的实时采集以及上位机监测的数据分析和远程监控，从而减轻</w:t>
            </w:r>
            <w:r w:rsidR="00E14664">
              <w:rPr>
                <w:rFonts w:ascii="楷体_GB2312" w:eastAsia="楷体_GB2312" w:hAnsiTheme="minorEastAsia" w:hint="eastAsia"/>
                <w:noProof/>
                <w:color w:val="000000"/>
              </w:rPr>
              <w:t>工人</w:t>
            </w:r>
            <w:r>
              <w:rPr>
                <w:rFonts w:ascii="楷体_GB2312" w:eastAsia="楷体_GB2312" w:hAnsiTheme="minorEastAsia" w:hint="eastAsia"/>
                <w:noProof/>
                <w:color w:val="000000"/>
              </w:rPr>
              <w:t>的工作量，节省</w:t>
            </w:r>
            <w:r w:rsidR="00046CC0">
              <w:rPr>
                <w:rFonts w:ascii="楷体_GB2312" w:eastAsia="楷体_GB2312" w:hAnsiTheme="minorEastAsia" w:hint="eastAsia"/>
                <w:noProof/>
                <w:color w:val="000000"/>
              </w:rPr>
              <w:t>木材监测</w:t>
            </w:r>
            <w:r>
              <w:rPr>
                <w:rFonts w:ascii="楷体_GB2312" w:eastAsia="楷体_GB2312" w:hAnsiTheme="minorEastAsia" w:hint="eastAsia"/>
                <w:noProof/>
                <w:color w:val="000000"/>
              </w:rPr>
              <w:t>所花费的不必要时间，真正实现解放生产力。</w:t>
            </w:r>
          </w:p>
          <w:p w:rsidR="003D548C" w:rsidRDefault="003D548C" w:rsidP="003D548C">
            <w:pPr>
              <w:ind w:firstLineChars="200" w:firstLine="420"/>
              <w:rPr>
                <w:rFonts w:ascii="楷体_GB2312" w:eastAsia="楷体_GB2312" w:hAnsiTheme="minorEastAsia"/>
                <w:noProof/>
                <w:color w:val="000000"/>
              </w:rPr>
            </w:pPr>
            <w:r>
              <w:rPr>
                <w:rFonts w:ascii="楷体_GB2312" w:eastAsia="楷体_GB2312" w:hAnsiTheme="minorEastAsia" w:hint="eastAsia"/>
                <w:noProof/>
                <w:color w:val="000000"/>
              </w:rPr>
              <w:t>本系统基于CC2530开发板，以</w:t>
            </w:r>
            <w:r w:rsidR="002644F9">
              <w:rPr>
                <w:rFonts w:ascii="楷体_GB2312" w:eastAsia="楷体_GB2312" w:hAnsiTheme="minorEastAsia" w:hint="eastAsia"/>
                <w:noProof/>
                <w:color w:val="000000"/>
              </w:rPr>
              <w:t>Z-stack作为协议栈</w:t>
            </w:r>
            <w:r w:rsidRPr="006B324F">
              <w:rPr>
                <w:rFonts w:ascii="楷体_GB2312" w:eastAsia="楷体_GB2312" w:hAnsiTheme="minorEastAsia" w:hint="eastAsia"/>
                <w:noProof/>
                <w:color w:val="000000"/>
              </w:rPr>
              <w:t>,利用IAR开发环境,</w:t>
            </w:r>
            <w:r>
              <w:rPr>
                <w:rFonts w:ascii="楷体_GB2312" w:eastAsia="楷体_GB2312" w:hAnsiTheme="minorEastAsia" w:hint="eastAsia"/>
                <w:noProof/>
                <w:color w:val="000000"/>
              </w:rPr>
              <w:t>将采集到的温度、湿度、</w:t>
            </w:r>
            <w:r w:rsidR="001B4ADC">
              <w:rPr>
                <w:rFonts w:ascii="楷体_GB2312" w:eastAsia="楷体_GB2312" w:hAnsiTheme="minorEastAsia" w:hint="eastAsia"/>
                <w:noProof/>
                <w:color w:val="000000"/>
              </w:rPr>
              <w:t>烟雾</w:t>
            </w:r>
            <w:r>
              <w:rPr>
                <w:rFonts w:ascii="楷体_GB2312" w:eastAsia="楷体_GB2312" w:hAnsiTheme="minorEastAsia" w:hint="eastAsia"/>
                <w:noProof/>
                <w:color w:val="000000"/>
              </w:rPr>
              <w:t>、</w:t>
            </w:r>
            <w:r w:rsidR="007D18FB">
              <w:rPr>
                <w:rFonts w:ascii="楷体_GB2312" w:eastAsia="楷体_GB2312" w:hAnsiTheme="minorEastAsia" w:hint="eastAsia"/>
                <w:noProof/>
                <w:color w:val="000000"/>
              </w:rPr>
              <w:t>火灾</w:t>
            </w:r>
            <w:r>
              <w:rPr>
                <w:rFonts w:ascii="楷体_GB2312" w:eastAsia="楷体_GB2312" w:hAnsiTheme="minorEastAsia" w:hint="eastAsia"/>
                <w:noProof/>
                <w:color w:val="000000"/>
              </w:rPr>
              <w:t>等信息通过Z</w:t>
            </w:r>
            <w:r>
              <w:rPr>
                <w:rFonts w:ascii="楷体_GB2312" w:eastAsia="楷体_GB2312" w:hAnsiTheme="minorEastAsia"/>
                <w:noProof/>
                <w:color w:val="000000"/>
              </w:rPr>
              <w:t>igbee</w:t>
            </w:r>
            <w:r w:rsidR="00E75B47">
              <w:rPr>
                <w:rFonts w:ascii="楷体_GB2312" w:eastAsia="楷体_GB2312" w:hAnsiTheme="minorEastAsia"/>
                <w:noProof/>
                <w:color w:val="000000"/>
              </w:rPr>
              <w:t>协议栈</w:t>
            </w:r>
            <w:bookmarkStart w:id="0" w:name="_GoBack"/>
            <w:bookmarkEnd w:id="0"/>
            <w:r>
              <w:rPr>
                <w:rFonts w:ascii="楷体_GB2312" w:eastAsia="楷体_GB2312" w:hAnsiTheme="minorEastAsia" w:hint="eastAsia"/>
                <w:noProof/>
                <w:color w:val="000000"/>
              </w:rPr>
              <w:t>，结合TCP/IP协议传送到上位机，</w:t>
            </w:r>
            <w:r w:rsidRPr="006B324F">
              <w:rPr>
                <w:rFonts w:ascii="楷体_GB2312" w:eastAsia="楷体_GB2312" w:hAnsiTheme="minorEastAsia" w:hint="eastAsia"/>
                <w:noProof/>
                <w:color w:val="000000"/>
              </w:rPr>
              <w:t>该系统采用数字化数据采集，模块化处理，便于系统维护以及数据采集</w:t>
            </w:r>
            <w:r>
              <w:rPr>
                <w:rFonts w:ascii="楷体_GB2312" w:eastAsia="楷体_GB2312" w:hAnsiTheme="minorEastAsia" w:hint="eastAsia"/>
                <w:noProof/>
                <w:color w:val="000000"/>
              </w:rPr>
              <w:t>。</w:t>
            </w:r>
          </w:p>
          <w:p w:rsidR="00D438CE" w:rsidRPr="003D548C" w:rsidRDefault="00D438CE" w:rsidP="003D548C">
            <w:pPr>
              <w:ind w:firstLineChars="200" w:firstLine="482"/>
              <w:rPr>
                <w:b/>
                <w:color w:val="000000"/>
                <w:sz w:val="24"/>
              </w:rPr>
            </w:pPr>
          </w:p>
        </w:tc>
      </w:tr>
      <w:tr w:rsidR="00D438CE" w:rsidTr="00D438CE">
        <w:trPr>
          <w:trHeight w:val="3033"/>
        </w:trPr>
        <w:tc>
          <w:tcPr>
            <w:tcW w:w="8520" w:type="dxa"/>
            <w:tcBorders>
              <w:top w:val="single" w:sz="4" w:space="0" w:color="auto"/>
              <w:left w:val="single" w:sz="4" w:space="0" w:color="auto"/>
              <w:bottom w:val="single" w:sz="4" w:space="0" w:color="auto"/>
              <w:right w:val="single" w:sz="4" w:space="0" w:color="auto"/>
            </w:tcBorders>
          </w:tcPr>
          <w:p w:rsidR="00EC37AE" w:rsidRDefault="00D438CE" w:rsidP="00EC37AE">
            <w:pPr>
              <w:rPr>
                <w:b/>
                <w:color w:val="000000"/>
                <w:sz w:val="24"/>
              </w:rPr>
            </w:pPr>
            <w:r>
              <w:rPr>
                <w:rFonts w:hint="eastAsia"/>
                <w:b/>
                <w:color w:val="000000"/>
                <w:sz w:val="24"/>
              </w:rPr>
              <w:t>三、指导教师意见</w:t>
            </w:r>
          </w:p>
          <w:p w:rsidR="00D438CE" w:rsidRDefault="003210F5" w:rsidP="00EC37AE">
            <w:pPr>
              <w:rPr>
                <w:b/>
                <w:color w:val="000000"/>
                <w:sz w:val="24"/>
              </w:rPr>
            </w:pPr>
            <w:r>
              <w:rPr>
                <w:rFonts w:ascii="楷体_GB2312" w:eastAsia="楷体_GB2312" w:hAnsiTheme="minorEastAsia" w:hint="eastAsia"/>
                <w:color w:val="000000"/>
                <w:szCs w:val="22"/>
              </w:rPr>
              <w:t xml:space="preserve"> </w:t>
            </w:r>
          </w:p>
          <w:p w:rsidR="00714373" w:rsidRDefault="00714373">
            <w:pPr>
              <w:ind w:right="480"/>
              <w:rPr>
                <w:b/>
                <w:color w:val="000000"/>
                <w:sz w:val="24"/>
              </w:rPr>
            </w:pPr>
          </w:p>
          <w:p w:rsidR="00B35A90" w:rsidRDefault="00B35A90">
            <w:pPr>
              <w:ind w:right="480"/>
              <w:rPr>
                <w:b/>
                <w:color w:val="000000"/>
                <w:sz w:val="24"/>
              </w:rPr>
            </w:pPr>
          </w:p>
          <w:p w:rsidR="00714373" w:rsidRDefault="00714373">
            <w:pPr>
              <w:ind w:right="480"/>
              <w:rPr>
                <w:b/>
                <w:color w:val="000000"/>
                <w:sz w:val="24"/>
              </w:rPr>
            </w:pPr>
          </w:p>
          <w:p w:rsidR="00D438CE" w:rsidRDefault="00D438CE">
            <w:pPr>
              <w:ind w:right="480"/>
              <w:rPr>
                <w:b/>
                <w:color w:val="000000"/>
                <w:sz w:val="24"/>
              </w:rPr>
            </w:pPr>
          </w:p>
          <w:p w:rsidR="00D438CE" w:rsidRDefault="00D438CE">
            <w:pPr>
              <w:ind w:right="480" w:firstLineChars="2450" w:firstLine="5903"/>
              <w:rPr>
                <w:b/>
                <w:color w:val="000000"/>
                <w:sz w:val="24"/>
              </w:rPr>
            </w:pPr>
            <w:r>
              <w:rPr>
                <w:rFonts w:hint="eastAsia"/>
                <w:b/>
                <w:color w:val="000000"/>
                <w:sz w:val="24"/>
              </w:rPr>
              <w:t>签</w:t>
            </w:r>
            <w:r>
              <w:rPr>
                <w:b/>
                <w:color w:val="000000"/>
                <w:sz w:val="24"/>
              </w:rPr>
              <w:t xml:space="preserve">  </w:t>
            </w:r>
            <w:r>
              <w:rPr>
                <w:rFonts w:hint="eastAsia"/>
                <w:b/>
                <w:color w:val="000000"/>
                <w:sz w:val="24"/>
              </w:rPr>
              <w:t>名：</w:t>
            </w:r>
          </w:p>
          <w:p w:rsidR="00D438CE" w:rsidRDefault="00D438CE" w:rsidP="00C87C25">
            <w:pPr>
              <w:spacing w:beforeLines="50" w:before="156"/>
              <w:ind w:right="482"/>
              <w:rPr>
                <w:b/>
                <w:color w:val="000000"/>
                <w:sz w:val="24"/>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p>
        </w:tc>
      </w:tr>
    </w:tbl>
    <w:p w:rsidR="00D438CE" w:rsidRDefault="00D438CE" w:rsidP="00D438CE"/>
    <w:p w:rsidR="00A11866" w:rsidRDefault="00A11866"/>
    <w:sectPr w:rsidR="00A11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77" w:rsidRDefault="00722F77" w:rsidP="009C6806">
      <w:r>
        <w:separator/>
      </w:r>
    </w:p>
  </w:endnote>
  <w:endnote w:type="continuationSeparator" w:id="0">
    <w:p w:rsidR="00722F77" w:rsidRDefault="00722F77" w:rsidP="009C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_GB2312">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77" w:rsidRDefault="00722F77" w:rsidP="009C6806">
      <w:r>
        <w:separator/>
      </w:r>
    </w:p>
  </w:footnote>
  <w:footnote w:type="continuationSeparator" w:id="0">
    <w:p w:rsidR="00722F77" w:rsidRDefault="00722F77" w:rsidP="009C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0474"/>
    <w:multiLevelType w:val="singleLevel"/>
    <w:tmpl w:val="584E0474"/>
    <w:lvl w:ilvl="0">
      <w:start w:val="2"/>
      <w:numFmt w:val="chineseCounting"/>
      <w:suff w:val="nothing"/>
      <w:lvlText w:val="%1、"/>
      <w:lvlJc w:val="left"/>
      <w:pPr>
        <w:ind w:left="0" w:firstLine="0"/>
      </w:pPr>
      <w:rPr>
        <w:rFonts w:cs="Times New Roman"/>
      </w:rPr>
    </w:lvl>
  </w:abstractNum>
  <w:abstractNum w:abstractNumId="1">
    <w:nsid w:val="584E04DA"/>
    <w:multiLevelType w:val="singleLevel"/>
    <w:tmpl w:val="584E04DA"/>
    <w:lvl w:ilvl="0">
      <w:start w:val="1"/>
      <w:numFmt w:val="chineseCounting"/>
      <w:suff w:val="nothing"/>
      <w:lvlText w:val="%1、"/>
      <w:lvlJc w:val="left"/>
      <w:pPr>
        <w:ind w:left="0" w:firstLine="0"/>
      </w:pPr>
      <w:rPr>
        <w:rFonts w:cs="Times New Roman"/>
      </w:rPr>
    </w:lvl>
  </w:abstractNum>
  <w:num w:numId="1">
    <w:abstractNumId w:val="1"/>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E4"/>
    <w:rsid w:val="000275CE"/>
    <w:rsid w:val="00046CC0"/>
    <w:rsid w:val="0005558F"/>
    <w:rsid w:val="0005667F"/>
    <w:rsid w:val="000726DB"/>
    <w:rsid w:val="00077071"/>
    <w:rsid w:val="000F6B53"/>
    <w:rsid w:val="00117DC4"/>
    <w:rsid w:val="001A0746"/>
    <w:rsid w:val="001B4ADC"/>
    <w:rsid w:val="001C602B"/>
    <w:rsid w:val="001F5679"/>
    <w:rsid w:val="00207F4D"/>
    <w:rsid w:val="002644F9"/>
    <w:rsid w:val="0028612A"/>
    <w:rsid w:val="002B42A1"/>
    <w:rsid w:val="002B643E"/>
    <w:rsid w:val="002D29B9"/>
    <w:rsid w:val="003210F5"/>
    <w:rsid w:val="00373D10"/>
    <w:rsid w:val="003D548C"/>
    <w:rsid w:val="003D558C"/>
    <w:rsid w:val="0041672F"/>
    <w:rsid w:val="00452FED"/>
    <w:rsid w:val="004635DB"/>
    <w:rsid w:val="004A0CB6"/>
    <w:rsid w:val="004C28A8"/>
    <w:rsid w:val="004F0C0F"/>
    <w:rsid w:val="00541249"/>
    <w:rsid w:val="005701EC"/>
    <w:rsid w:val="00693768"/>
    <w:rsid w:val="006B4953"/>
    <w:rsid w:val="00714373"/>
    <w:rsid w:val="00722F77"/>
    <w:rsid w:val="00727F8D"/>
    <w:rsid w:val="00745BB6"/>
    <w:rsid w:val="007A01FA"/>
    <w:rsid w:val="007B0823"/>
    <w:rsid w:val="007D18FB"/>
    <w:rsid w:val="00840C5C"/>
    <w:rsid w:val="008523CB"/>
    <w:rsid w:val="00904DE1"/>
    <w:rsid w:val="009249F5"/>
    <w:rsid w:val="009719B0"/>
    <w:rsid w:val="009C6806"/>
    <w:rsid w:val="00A03076"/>
    <w:rsid w:val="00A058E4"/>
    <w:rsid w:val="00A11866"/>
    <w:rsid w:val="00AC38FF"/>
    <w:rsid w:val="00AD103C"/>
    <w:rsid w:val="00AD6153"/>
    <w:rsid w:val="00AE59A1"/>
    <w:rsid w:val="00B35A90"/>
    <w:rsid w:val="00B56A3A"/>
    <w:rsid w:val="00B70DB2"/>
    <w:rsid w:val="00C4028E"/>
    <w:rsid w:val="00C46150"/>
    <w:rsid w:val="00C505D0"/>
    <w:rsid w:val="00C7501F"/>
    <w:rsid w:val="00C83A80"/>
    <w:rsid w:val="00C871B4"/>
    <w:rsid w:val="00D438CE"/>
    <w:rsid w:val="00D67C3B"/>
    <w:rsid w:val="00D75377"/>
    <w:rsid w:val="00DA188F"/>
    <w:rsid w:val="00DA3D64"/>
    <w:rsid w:val="00E14664"/>
    <w:rsid w:val="00E15A52"/>
    <w:rsid w:val="00E46B92"/>
    <w:rsid w:val="00E60671"/>
    <w:rsid w:val="00E709E5"/>
    <w:rsid w:val="00E75B47"/>
    <w:rsid w:val="00EC37AE"/>
    <w:rsid w:val="00ED010A"/>
    <w:rsid w:val="00EE2818"/>
    <w:rsid w:val="00F33327"/>
    <w:rsid w:val="00F36639"/>
    <w:rsid w:val="00F71DCC"/>
    <w:rsid w:val="00F80D23"/>
    <w:rsid w:val="00F87B1A"/>
    <w:rsid w:val="00FB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95</Words>
  <Characters>548</Characters>
  <Application>Microsoft Office Word</Application>
  <DocSecurity>0</DocSecurity>
  <Lines>4</Lines>
  <Paragraphs>1</Paragraphs>
  <ScaleCrop>false</ScaleCrop>
  <Company>HP</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JiangLi Yang</dc:creator>
  <cp:lastModifiedBy>JiangLi Yang</cp:lastModifiedBy>
  <cp:revision>164</cp:revision>
  <cp:lastPrinted>2019-11-29T08:59:00Z</cp:lastPrinted>
  <dcterms:created xsi:type="dcterms:W3CDTF">2019-11-29T07:08:00Z</dcterms:created>
  <dcterms:modified xsi:type="dcterms:W3CDTF">2019-11-29T14:06:00Z</dcterms:modified>
</cp:coreProperties>
</file>