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8CE" w:rsidRDefault="00D438CE" w:rsidP="00D438CE">
      <w:pPr>
        <w:jc w:val="center"/>
        <w:rPr>
          <w:rFonts w:ascii="黑体" w:eastAsia="黑体" w:hAnsi="黑体"/>
          <w:color w:val="000000"/>
          <w:kern w:val="44"/>
          <w:sz w:val="32"/>
          <w:szCs w:val="44"/>
        </w:rPr>
      </w:pPr>
      <w:r>
        <w:rPr>
          <w:rFonts w:ascii="黑体" w:eastAsia="黑体" w:hAnsi="黑体" w:hint="eastAsia"/>
          <w:color w:val="000000"/>
          <w:kern w:val="44"/>
          <w:sz w:val="32"/>
          <w:szCs w:val="44"/>
        </w:rPr>
        <w:t>宝鸡文理学院本科毕业设计开题报告</w:t>
      </w:r>
    </w:p>
    <w:p w:rsidR="00D438CE" w:rsidRDefault="00D438CE" w:rsidP="00D438CE">
      <w:pPr>
        <w:spacing w:line="360" w:lineRule="auto"/>
        <w:rPr>
          <w:rFonts w:ascii="黑体" w:eastAsia="黑体" w:hAnsi="黑体"/>
          <w:color w:val="000000"/>
          <w:kern w:val="44"/>
          <w:sz w:val="32"/>
          <w:szCs w:val="44"/>
        </w:rPr>
      </w:pPr>
      <w:r>
        <w:rPr>
          <w:rFonts w:ascii="仿宋_GB2312" w:eastAsia="仿宋_GB2312" w:hint="eastAsia"/>
          <w:bCs/>
          <w:sz w:val="24"/>
        </w:rPr>
        <w:t>学生姓名：</w:t>
      </w:r>
      <w:r w:rsidR="00F80D23">
        <w:rPr>
          <w:rFonts w:ascii="仿宋_GB2312" w:eastAsia="仿宋_GB2312" w:hint="eastAsia"/>
          <w:bCs/>
          <w:sz w:val="24"/>
          <w:u w:val="thick"/>
        </w:rPr>
        <w:t xml:space="preserve"> </w:t>
      </w:r>
      <w:r w:rsidR="00077071">
        <w:rPr>
          <w:rFonts w:ascii="仿宋_GB2312" w:eastAsia="仿宋_GB2312" w:hint="eastAsia"/>
          <w:bCs/>
          <w:sz w:val="24"/>
          <w:u w:val="thick"/>
        </w:rPr>
        <w:t xml:space="preserve"> </w:t>
      </w:r>
      <w:r w:rsidR="001567E3">
        <w:rPr>
          <w:rFonts w:ascii="仿宋_GB2312" w:eastAsia="仿宋_GB2312" w:hint="eastAsia"/>
          <w:bCs/>
          <w:sz w:val="24"/>
          <w:u w:val="thick"/>
        </w:rPr>
        <w:t>马天赐</w:t>
      </w:r>
      <w:r>
        <w:rPr>
          <w:rFonts w:ascii="仿宋_GB2312" w:eastAsia="仿宋_GB2312" w:hint="eastAsia"/>
          <w:bCs/>
          <w:sz w:val="24"/>
          <w:u w:val="thick"/>
        </w:rPr>
        <w:t xml:space="preserve">  </w:t>
      </w:r>
      <w:r>
        <w:rPr>
          <w:rFonts w:ascii="仿宋_GB2312" w:eastAsia="仿宋_GB2312" w:hint="eastAsia"/>
          <w:bCs/>
          <w:sz w:val="24"/>
        </w:rPr>
        <w:t xml:space="preserve">   学号：</w:t>
      </w:r>
      <w:r w:rsidR="009249F5">
        <w:rPr>
          <w:rFonts w:ascii="楷体_GB2312" w:eastAsia="楷体_GB2312" w:hAnsi="_GB2312" w:hint="eastAsia"/>
          <w:bCs/>
          <w:sz w:val="24"/>
          <w:u w:val="thick"/>
        </w:rPr>
        <w:t xml:space="preserve">  </w:t>
      </w:r>
      <w:r w:rsidR="001567E3">
        <w:rPr>
          <w:rFonts w:ascii="楷体_GB2312" w:eastAsia="楷体_GB2312" w:hAnsi="_GB2312" w:hint="eastAsia"/>
          <w:bCs/>
          <w:sz w:val="24"/>
          <w:u w:val="thick"/>
        </w:rPr>
        <w:t>2016960940</w:t>
      </w:r>
      <w:r w:rsidR="00F61BD8">
        <w:rPr>
          <w:rFonts w:ascii="楷体_GB2312" w:eastAsia="楷体_GB2312" w:hAnsi="_GB2312" w:hint="eastAsia"/>
          <w:bCs/>
          <w:sz w:val="24"/>
          <w:u w:val="thick"/>
        </w:rPr>
        <w:t>41</w:t>
      </w:r>
      <w:r>
        <w:rPr>
          <w:rFonts w:ascii="楷体_GB2312" w:eastAsia="楷体_GB2312" w:hAnsi="_GB2312" w:hint="eastAsia"/>
          <w:bCs/>
          <w:sz w:val="24"/>
          <w:u w:val="thick"/>
        </w:rPr>
        <w:t xml:space="preserve"> </w:t>
      </w:r>
      <w:r>
        <w:rPr>
          <w:rFonts w:ascii="楷体" w:eastAsia="楷体" w:hAnsi="楷体" w:hint="eastAsia"/>
          <w:bCs/>
          <w:sz w:val="24"/>
          <w:u w:val="thick"/>
        </w:rPr>
        <w:t xml:space="preserve"> </w:t>
      </w:r>
      <w:r>
        <w:rPr>
          <w:rFonts w:ascii="仿宋_GB2312" w:eastAsia="仿宋_GB2312" w:hint="eastAsia"/>
          <w:bCs/>
          <w:sz w:val="24"/>
        </w:rPr>
        <w:t xml:space="preserve">   指导教师：</w:t>
      </w:r>
      <w:r>
        <w:rPr>
          <w:rFonts w:ascii="仿宋_GB2312" w:eastAsia="仿宋_GB2312" w:hint="eastAsia"/>
          <w:bCs/>
          <w:sz w:val="24"/>
          <w:u w:val="thick"/>
        </w:rPr>
        <w:t xml:space="preserve">  </w:t>
      </w:r>
      <w:r w:rsidR="001567E3">
        <w:rPr>
          <w:rFonts w:ascii="仿宋_GB2312" w:eastAsia="仿宋_GB2312" w:hint="eastAsia"/>
          <w:bCs/>
          <w:sz w:val="24"/>
          <w:u w:val="thick"/>
        </w:rPr>
        <w:t>鲁晔</w:t>
      </w:r>
      <w:r>
        <w:rPr>
          <w:rFonts w:ascii="仿宋_GB2312" w:eastAsia="仿宋_GB2312" w:hint="eastAsia"/>
          <w:bCs/>
          <w:sz w:val="24"/>
          <w:u w:val="thick"/>
        </w:rPr>
        <w:t xml:space="preserve">  </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0"/>
      </w:tblGrid>
      <w:tr w:rsidR="00D438CE" w:rsidTr="00D438CE">
        <w:trPr>
          <w:trHeight w:val="4265"/>
        </w:trPr>
        <w:tc>
          <w:tcPr>
            <w:tcW w:w="8520" w:type="dxa"/>
            <w:tcBorders>
              <w:top w:val="single" w:sz="4" w:space="0" w:color="auto"/>
              <w:left w:val="single" w:sz="4" w:space="0" w:color="auto"/>
              <w:bottom w:val="single" w:sz="4" w:space="0" w:color="auto"/>
              <w:right w:val="single" w:sz="4" w:space="0" w:color="auto"/>
            </w:tcBorders>
          </w:tcPr>
          <w:p w:rsidR="00D438CE" w:rsidRDefault="00D438CE" w:rsidP="00C87C25">
            <w:pPr>
              <w:numPr>
                <w:ilvl w:val="0"/>
                <w:numId w:val="1"/>
              </w:numPr>
              <w:rPr>
                <w:b/>
                <w:color w:val="000000"/>
                <w:sz w:val="24"/>
              </w:rPr>
            </w:pPr>
            <w:r>
              <w:rPr>
                <w:rFonts w:hint="eastAsia"/>
                <w:b/>
                <w:color w:val="000000"/>
                <w:sz w:val="24"/>
              </w:rPr>
              <w:t>立项（选题）依据</w:t>
            </w:r>
          </w:p>
          <w:p w:rsidR="007131A5" w:rsidRDefault="00D438CE" w:rsidP="00C871B4">
            <w:pPr>
              <w:ind w:firstLineChars="200" w:firstLine="420"/>
              <w:rPr>
                <w:rFonts w:ascii="楷体_GB2312" w:eastAsia="楷体_GB2312" w:hAnsiTheme="minorEastAsia"/>
                <w:color w:val="000000"/>
                <w:szCs w:val="22"/>
              </w:rPr>
            </w:pPr>
            <w:r>
              <w:rPr>
                <w:rFonts w:ascii="楷体_GB2312" w:eastAsia="楷体_GB2312" w:hAnsiTheme="minorEastAsia" w:hint="eastAsia"/>
                <w:color w:val="000000"/>
                <w:szCs w:val="22"/>
              </w:rPr>
              <w:t>本课题是</w:t>
            </w:r>
            <w:r w:rsidR="00E60671" w:rsidRPr="00E60671">
              <w:rPr>
                <w:rFonts w:ascii="楷体_GB2312" w:eastAsia="楷体_GB2312" w:hAnsiTheme="minorEastAsia" w:hint="eastAsia"/>
                <w:color w:val="000000"/>
                <w:szCs w:val="22"/>
              </w:rPr>
              <w:t>基于</w:t>
            </w:r>
            <w:proofErr w:type="spellStart"/>
            <w:r w:rsidR="007131A5" w:rsidRPr="007131A5">
              <w:rPr>
                <w:rFonts w:ascii="楷体_GB2312" w:eastAsia="楷体_GB2312" w:hAnsiTheme="minorEastAsia" w:hint="eastAsia"/>
                <w:color w:val="000000"/>
                <w:szCs w:val="22"/>
              </w:rPr>
              <w:t>zigbee</w:t>
            </w:r>
            <w:proofErr w:type="spellEnd"/>
            <w:r w:rsidR="007131A5">
              <w:rPr>
                <w:rFonts w:ascii="楷体_GB2312" w:eastAsia="楷体_GB2312" w:hAnsiTheme="minorEastAsia" w:hint="eastAsia"/>
                <w:color w:val="000000"/>
                <w:szCs w:val="22"/>
              </w:rPr>
              <w:t>的</w:t>
            </w:r>
            <w:r w:rsidR="007131A5" w:rsidRPr="007131A5">
              <w:rPr>
                <w:rFonts w:ascii="楷体_GB2312" w:eastAsia="楷体_GB2312" w:hAnsiTheme="minorEastAsia" w:hint="eastAsia"/>
                <w:color w:val="000000"/>
                <w:szCs w:val="22"/>
              </w:rPr>
              <w:t>植物园监测</w:t>
            </w:r>
            <w:r w:rsidR="007131A5">
              <w:rPr>
                <w:rFonts w:ascii="楷体_GB2312" w:eastAsia="楷体_GB2312" w:hAnsiTheme="minorEastAsia" w:hint="eastAsia"/>
                <w:color w:val="000000"/>
                <w:szCs w:val="22"/>
              </w:rPr>
              <w:t>系统</w:t>
            </w:r>
          </w:p>
          <w:p w:rsidR="00D438CE" w:rsidRDefault="00D438CE" w:rsidP="00D54401">
            <w:pPr>
              <w:ind w:firstLineChars="200" w:firstLine="420"/>
              <w:rPr>
                <w:rFonts w:ascii="楷体_GB2312" w:eastAsia="楷体_GB2312" w:hAnsiTheme="minorEastAsia"/>
                <w:color w:val="000000"/>
                <w:sz w:val="24"/>
              </w:rPr>
            </w:pPr>
            <w:r>
              <w:rPr>
                <w:rFonts w:ascii="楷体_GB2312" w:eastAsia="楷体_GB2312" w:hAnsiTheme="minorEastAsia" w:hint="eastAsia"/>
                <w:color w:val="000000"/>
                <w:szCs w:val="22"/>
              </w:rPr>
              <w:t>课题的意义：</w:t>
            </w:r>
            <w:r w:rsidR="00D54401" w:rsidRPr="00D54401">
              <w:rPr>
                <w:rFonts w:ascii="楷体_GB2312" w:eastAsia="楷体_GB2312" w:hAnsiTheme="minorEastAsia"/>
                <w:color w:val="000000"/>
                <w:szCs w:val="22"/>
              </w:rPr>
              <w:t>近年来，植物种植越来越趋向于集中化、机械化、自动化种植和管理，特别是一些名贵植物的种植，要求很高，单纯靠手工种植和人工管理已经难以适应规模化种植的需求。但是，现有的植物种植辅助管理设备主要为播种机、移栽机、洒水机、除草机、修剪机等按计划操作的设备，还没有实时监测植物生长所需各种参数信息并将该信息实时反映给管理者的设备，而植物生长所需各种参数是体现植物生长状态的重要组成部分，所以管理者只有靠肉眼观察植物的方式了解植物的实时生长状态，然后采取相应措施进行管理，这种方式不但费时费力，而且存在难以观察实时变化、人为判断失误等问题，难以适应现代社会规模化植物种植的需求。</w:t>
            </w:r>
            <w:r w:rsidR="00817984">
              <w:rPr>
                <w:rFonts w:ascii="楷体_GB2312" w:eastAsia="楷体_GB2312" w:hAnsiTheme="minorEastAsia"/>
                <w:color w:val="000000"/>
                <w:szCs w:val="22"/>
              </w:rPr>
              <w:t>在植物园存在大量植物需要管理的情况下</w:t>
            </w:r>
            <w:r w:rsidR="00817984">
              <w:rPr>
                <w:rFonts w:ascii="楷体_GB2312" w:eastAsia="楷体_GB2312" w:hAnsiTheme="minorEastAsia" w:hint="eastAsia"/>
                <w:color w:val="000000"/>
                <w:szCs w:val="22"/>
              </w:rPr>
              <w:t>，</w:t>
            </w:r>
            <w:r w:rsidR="00817984">
              <w:rPr>
                <w:rFonts w:ascii="楷体_GB2312" w:eastAsia="楷体_GB2312" w:hAnsiTheme="minorEastAsia"/>
                <w:color w:val="000000"/>
                <w:szCs w:val="22"/>
              </w:rPr>
              <w:t>一款</w:t>
            </w:r>
            <w:r w:rsidR="003F6CAB">
              <w:rPr>
                <w:rFonts w:ascii="楷体_GB2312" w:eastAsia="楷体_GB2312" w:hAnsiTheme="minorEastAsia"/>
                <w:color w:val="000000"/>
                <w:szCs w:val="22"/>
              </w:rPr>
              <w:t>合适的监测系统</w:t>
            </w:r>
            <w:r w:rsidR="00422B2E">
              <w:rPr>
                <w:rFonts w:ascii="楷体_GB2312" w:eastAsia="楷体_GB2312" w:hAnsiTheme="minorEastAsia"/>
                <w:color w:val="000000"/>
                <w:szCs w:val="22"/>
              </w:rPr>
              <w:t>可以大大提高对植物的</w:t>
            </w:r>
            <w:r w:rsidR="00DF45E1">
              <w:rPr>
                <w:rFonts w:ascii="楷体_GB2312" w:eastAsia="楷体_GB2312" w:hAnsiTheme="minorEastAsia"/>
                <w:color w:val="000000"/>
                <w:szCs w:val="22"/>
              </w:rPr>
              <w:t>监测效率</w:t>
            </w:r>
            <w:r w:rsidR="00DF45E1">
              <w:rPr>
                <w:rFonts w:ascii="楷体_GB2312" w:eastAsia="楷体_GB2312" w:hAnsiTheme="minorEastAsia" w:hint="eastAsia"/>
                <w:color w:val="000000"/>
                <w:szCs w:val="22"/>
              </w:rPr>
              <w:t>。</w:t>
            </w:r>
            <w:r w:rsidR="005A4EDA" w:rsidRPr="002A51AF">
              <w:rPr>
                <w:rFonts w:ascii="楷体_GB2312" w:eastAsia="楷体_GB2312" w:hAnsiTheme="minorEastAsia" w:hint="eastAsia"/>
                <w:color w:val="FF0000"/>
                <w:szCs w:val="22"/>
              </w:rPr>
              <w:t>本系统</w:t>
            </w:r>
            <w:r w:rsidR="00363AD1" w:rsidRPr="002A51AF">
              <w:rPr>
                <w:rFonts w:ascii="楷体_GB2312" w:eastAsia="楷体_GB2312" w:hAnsiTheme="minorEastAsia" w:hint="eastAsia"/>
                <w:color w:val="FF0000"/>
                <w:szCs w:val="22"/>
              </w:rPr>
              <w:t>使用</w:t>
            </w:r>
            <w:proofErr w:type="spellStart"/>
            <w:r w:rsidR="004622E8" w:rsidRPr="002A51AF">
              <w:rPr>
                <w:rFonts w:ascii="楷体_GB2312" w:eastAsia="楷体_GB2312" w:hAnsiTheme="minorEastAsia" w:hint="eastAsia"/>
                <w:color w:val="FF0000"/>
                <w:szCs w:val="22"/>
              </w:rPr>
              <w:t>zigbee</w:t>
            </w:r>
            <w:proofErr w:type="spellEnd"/>
            <w:r w:rsidR="004622E8" w:rsidRPr="002A51AF">
              <w:rPr>
                <w:rFonts w:ascii="楷体_GB2312" w:eastAsia="楷体_GB2312" w:hAnsiTheme="minorEastAsia" w:hint="eastAsia"/>
                <w:color w:val="FF0000"/>
                <w:szCs w:val="22"/>
              </w:rPr>
              <w:t>技术，通过</w:t>
            </w:r>
            <w:r w:rsidR="00A45D42" w:rsidRPr="002A51AF">
              <w:rPr>
                <w:rFonts w:ascii="楷体_GB2312" w:eastAsia="楷体_GB2312" w:hAnsiTheme="minorEastAsia" w:hint="eastAsia"/>
                <w:color w:val="FF0000"/>
                <w:szCs w:val="22"/>
              </w:rPr>
              <w:t>无线传感网络</w:t>
            </w:r>
            <w:r w:rsidR="00F1442F" w:rsidRPr="002A51AF">
              <w:rPr>
                <w:rFonts w:ascii="楷体_GB2312" w:eastAsia="楷体_GB2312" w:hAnsiTheme="minorEastAsia" w:hint="eastAsia"/>
                <w:color w:val="FF0000"/>
                <w:szCs w:val="22"/>
              </w:rPr>
              <w:t>将传感器采集到的数据发送至</w:t>
            </w:r>
            <w:r w:rsidR="00914055" w:rsidRPr="002A51AF">
              <w:rPr>
                <w:rFonts w:ascii="楷体_GB2312" w:eastAsia="楷体_GB2312" w:hAnsiTheme="minorEastAsia" w:hint="eastAsia"/>
                <w:color w:val="FF0000"/>
                <w:szCs w:val="22"/>
              </w:rPr>
              <w:t>上位机</w:t>
            </w:r>
            <w:r w:rsidR="00DD1C43" w:rsidRPr="002A51AF">
              <w:rPr>
                <w:rFonts w:ascii="楷体_GB2312" w:eastAsia="楷体_GB2312" w:hAnsiTheme="minorEastAsia" w:hint="eastAsia"/>
                <w:color w:val="FF0000"/>
                <w:szCs w:val="22"/>
              </w:rPr>
              <w:t>，对</w:t>
            </w:r>
            <w:r w:rsidR="00BC3917" w:rsidRPr="002A51AF">
              <w:rPr>
                <w:rFonts w:ascii="楷体_GB2312" w:eastAsia="楷体_GB2312" w:hAnsiTheme="minorEastAsia" w:hint="eastAsia"/>
                <w:color w:val="FF0000"/>
                <w:szCs w:val="22"/>
              </w:rPr>
              <w:t>植物园进行监测</w:t>
            </w:r>
            <w:r w:rsidR="00DA11A5" w:rsidRPr="002A51AF">
              <w:rPr>
                <w:rFonts w:ascii="楷体_GB2312" w:eastAsia="楷体_GB2312" w:hAnsiTheme="minorEastAsia" w:hint="eastAsia"/>
                <w:color w:val="FF0000"/>
                <w:szCs w:val="22"/>
              </w:rPr>
              <w:t>，发现异常则采取相应</w:t>
            </w:r>
            <w:r w:rsidR="00B90215" w:rsidRPr="002A51AF">
              <w:rPr>
                <w:rFonts w:ascii="楷体_GB2312" w:eastAsia="楷体_GB2312" w:hAnsiTheme="minorEastAsia" w:hint="eastAsia"/>
                <w:color w:val="FF0000"/>
                <w:szCs w:val="22"/>
              </w:rPr>
              <w:t>措施</w:t>
            </w:r>
            <w:r w:rsidR="00FF6FEF" w:rsidRPr="002A51AF">
              <w:rPr>
                <w:rFonts w:ascii="楷体_GB2312" w:eastAsia="楷体_GB2312" w:hAnsiTheme="minorEastAsia" w:hint="eastAsia"/>
                <w:color w:val="FF0000"/>
                <w:szCs w:val="22"/>
              </w:rPr>
              <w:t>，通过</w:t>
            </w:r>
            <w:r w:rsidR="00FB2E5E" w:rsidRPr="002A51AF">
              <w:rPr>
                <w:rFonts w:ascii="楷体_GB2312" w:eastAsia="楷体_GB2312" w:hAnsiTheme="minorEastAsia" w:hint="eastAsia"/>
                <w:color w:val="FF0000"/>
                <w:szCs w:val="22"/>
              </w:rPr>
              <w:t>程序</w:t>
            </w:r>
            <w:r w:rsidR="009B49E1" w:rsidRPr="002A51AF">
              <w:rPr>
                <w:rFonts w:ascii="楷体_GB2312" w:eastAsia="楷体_GB2312" w:hAnsiTheme="minorEastAsia" w:hint="eastAsia"/>
                <w:color w:val="FF0000"/>
                <w:szCs w:val="22"/>
              </w:rPr>
              <w:t>进行监测，相比人力来讲，会大大提高效率并降低成本</w:t>
            </w:r>
          </w:p>
        </w:tc>
      </w:tr>
      <w:tr w:rsidR="00D438CE" w:rsidTr="00D438CE">
        <w:trPr>
          <w:trHeight w:val="4284"/>
        </w:trPr>
        <w:tc>
          <w:tcPr>
            <w:tcW w:w="8520" w:type="dxa"/>
            <w:tcBorders>
              <w:top w:val="single" w:sz="4" w:space="0" w:color="auto"/>
              <w:left w:val="single" w:sz="4" w:space="0" w:color="auto"/>
              <w:bottom w:val="single" w:sz="4" w:space="0" w:color="auto"/>
              <w:right w:val="single" w:sz="4" w:space="0" w:color="auto"/>
            </w:tcBorders>
            <w:hideMark/>
          </w:tcPr>
          <w:p w:rsidR="00D438CE" w:rsidRDefault="00D438CE" w:rsidP="00C87C25">
            <w:pPr>
              <w:numPr>
                <w:ilvl w:val="0"/>
                <w:numId w:val="2"/>
              </w:numPr>
              <w:rPr>
                <w:rFonts w:hint="eastAsia"/>
                <w:b/>
                <w:color w:val="000000"/>
                <w:sz w:val="24"/>
                <w:szCs w:val="22"/>
              </w:rPr>
            </w:pPr>
            <w:r>
              <w:rPr>
                <w:rFonts w:hint="eastAsia"/>
                <w:b/>
                <w:color w:val="000000"/>
                <w:sz w:val="24"/>
                <w:szCs w:val="22"/>
              </w:rPr>
              <w:t>研究内容</w:t>
            </w:r>
          </w:p>
          <w:p w:rsidR="00AE18D0" w:rsidRPr="001D1CC2" w:rsidRDefault="00314753" w:rsidP="00AE18D0">
            <w:pPr>
              <w:ind w:firstLine="480"/>
              <w:rPr>
                <w:rFonts w:ascii="楷体_GB2312" w:eastAsia="楷体_GB2312" w:hAnsiTheme="minorEastAsia" w:hint="eastAsia"/>
                <w:color w:val="FF0000"/>
                <w:szCs w:val="22"/>
              </w:rPr>
            </w:pPr>
            <w:r w:rsidRPr="00D558E9">
              <w:rPr>
                <w:rFonts w:ascii="楷体_GB2312" w:eastAsia="楷体_GB2312" w:hAnsiTheme="minorEastAsia" w:hint="eastAsia"/>
                <w:color w:val="FF0000"/>
                <w:szCs w:val="22"/>
              </w:rPr>
              <w:t>植物园</w:t>
            </w:r>
            <w:r w:rsidR="00F9266B" w:rsidRPr="00D558E9">
              <w:rPr>
                <w:rFonts w:ascii="楷体_GB2312" w:eastAsia="楷体_GB2312" w:hAnsiTheme="minorEastAsia" w:hint="eastAsia"/>
                <w:color w:val="FF0000"/>
                <w:szCs w:val="22"/>
              </w:rPr>
              <w:t>园区面积一般较大，且植物众多，</w:t>
            </w:r>
            <w:r w:rsidR="0019267D" w:rsidRPr="00D558E9">
              <w:rPr>
                <w:rFonts w:ascii="楷体_GB2312" w:eastAsia="楷体_GB2312" w:hAnsiTheme="minorEastAsia" w:hint="eastAsia"/>
                <w:color w:val="FF0000"/>
                <w:szCs w:val="22"/>
              </w:rPr>
              <w:t>如何在短时间内</w:t>
            </w:r>
            <w:r w:rsidR="00CF212C" w:rsidRPr="00D558E9">
              <w:rPr>
                <w:rFonts w:ascii="楷体_GB2312" w:eastAsia="楷体_GB2312" w:hAnsiTheme="minorEastAsia" w:hint="eastAsia"/>
                <w:color w:val="FF0000"/>
                <w:szCs w:val="22"/>
              </w:rPr>
              <w:t>同时监测所有植物状态一直是令人头疼的问题。</w:t>
            </w:r>
            <w:r w:rsidR="00D11C0E">
              <w:rPr>
                <w:rFonts w:ascii="楷体_GB2312" w:eastAsia="楷体_GB2312" w:hAnsiTheme="minorEastAsia" w:hint="eastAsia"/>
                <w:color w:val="000000"/>
                <w:szCs w:val="22"/>
              </w:rPr>
              <w:t>本课题是</w:t>
            </w:r>
            <w:r w:rsidR="00D11C0E" w:rsidRPr="00E60671">
              <w:rPr>
                <w:rFonts w:ascii="楷体_GB2312" w:eastAsia="楷体_GB2312" w:hAnsiTheme="minorEastAsia" w:hint="eastAsia"/>
                <w:color w:val="000000"/>
                <w:szCs w:val="22"/>
              </w:rPr>
              <w:t>基于</w:t>
            </w:r>
            <w:proofErr w:type="spellStart"/>
            <w:r w:rsidR="00D11C0E" w:rsidRPr="007131A5">
              <w:rPr>
                <w:rFonts w:ascii="楷体_GB2312" w:eastAsia="楷体_GB2312" w:hAnsiTheme="minorEastAsia" w:hint="eastAsia"/>
                <w:color w:val="000000"/>
                <w:szCs w:val="22"/>
              </w:rPr>
              <w:t>zigbee</w:t>
            </w:r>
            <w:proofErr w:type="spellEnd"/>
            <w:r w:rsidR="00D11C0E">
              <w:rPr>
                <w:rFonts w:ascii="楷体_GB2312" w:eastAsia="楷体_GB2312" w:hAnsiTheme="minorEastAsia" w:hint="eastAsia"/>
                <w:color w:val="000000"/>
                <w:szCs w:val="22"/>
              </w:rPr>
              <w:t>的</w:t>
            </w:r>
            <w:r w:rsidR="00D11C0E" w:rsidRPr="007131A5">
              <w:rPr>
                <w:rFonts w:ascii="楷体_GB2312" w:eastAsia="楷体_GB2312" w:hAnsiTheme="minorEastAsia" w:hint="eastAsia"/>
                <w:color w:val="000000"/>
                <w:szCs w:val="22"/>
              </w:rPr>
              <w:t>植</w:t>
            </w:r>
            <w:bookmarkStart w:id="0" w:name="_GoBack"/>
            <w:bookmarkEnd w:id="0"/>
            <w:r w:rsidR="00D11C0E" w:rsidRPr="007131A5">
              <w:rPr>
                <w:rFonts w:ascii="楷体_GB2312" w:eastAsia="楷体_GB2312" w:hAnsiTheme="minorEastAsia" w:hint="eastAsia"/>
                <w:color w:val="000000"/>
                <w:szCs w:val="22"/>
              </w:rPr>
              <w:t>物园监测</w:t>
            </w:r>
            <w:r w:rsidR="00D11C0E">
              <w:rPr>
                <w:rFonts w:ascii="楷体_GB2312" w:eastAsia="楷体_GB2312" w:hAnsiTheme="minorEastAsia" w:hint="eastAsia"/>
                <w:color w:val="000000"/>
                <w:szCs w:val="22"/>
              </w:rPr>
              <w:t>系统</w:t>
            </w:r>
            <w:r w:rsidR="00A401D0" w:rsidRPr="001D1CC2">
              <w:rPr>
                <w:rFonts w:ascii="楷体_GB2312" w:eastAsia="楷体_GB2312" w:hAnsiTheme="minorEastAsia" w:hint="eastAsia"/>
                <w:color w:val="FF0000"/>
                <w:szCs w:val="22"/>
              </w:rPr>
              <w:t>，</w:t>
            </w:r>
            <w:r w:rsidR="00EC4993" w:rsidRPr="001D1CC2">
              <w:rPr>
                <w:rFonts w:ascii="楷体_GB2312" w:eastAsia="楷体_GB2312" w:hAnsiTheme="minorEastAsia" w:hint="eastAsia"/>
                <w:color w:val="FF0000"/>
                <w:szCs w:val="22"/>
              </w:rPr>
              <w:t>通过在植物园大量部署</w:t>
            </w:r>
            <w:r w:rsidR="00166042" w:rsidRPr="001D1CC2">
              <w:rPr>
                <w:rFonts w:ascii="楷体_GB2312" w:eastAsia="楷体_GB2312" w:hAnsiTheme="minorEastAsia" w:hint="eastAsia"/>
                <w:color w:val="FF0000"/>
                <w:szCs w:val="22"/>
              </w:rPr>
              <w:t>节点</w:t>
            </w:r>
            <w:r w:rsidR="00DE3D5D" w:rsidRPr="001D1CC2">
              <w:rPr>
                <w:rFonts w:ascii="楷体_GB2312" w:eastAsia="楷体_GB2312" w:hAnsiTheme="minorEastAsia" w:hint="eastAsia"/>
                <w:color w:val="FF0000"/>
                <w:szCs w:val="22"/>
              </w:rPr>
              <w:t>，可以解决</w:t>
            </w:r>
            <w:r w:rsidR="00110747" w:rsidRPr="001D1CC2">
              <w:rPr>
                <w:rFonts w:ascii="楷体_GB2312" w:eastAsia="楷体_GB2312" w:hAnsiTheme="minorEastAsia" w:hint="eastAsia"/>
                <w:color w:val="FF0000"/>
                <w:szCs w:val="22"/>
              </w:rPr>
              <w:t>对环境温湿度</w:t>
            </w:r>
            <w:r w:rsidR="00646833" w:rsidRPr="001D1CC2">
              <w:rPr>
                <w:rFonts w:ascii="楷体_GB2312" w:eastAsia="楷体_GB2312" w:hAnsiTheme="minorEastAsia" w:hint="eastAsia"/>
                <w:color w:val="FF0000"/>
                <w:szCs w:val="22"/>
              </w:rPr>
              <w:t>，土壤湿度，</w:t>
            </w:r>
            <w:r w:rsidR="00920C16" w:rsidRPr="001D1CC2">
              <w:rPr>
                <w:rFonts w:ascii="楷体_GB2312" w:eastAsia="楷体_GB2312" w:hAnsiTheme="minorEastAsia" w:hint="eastAsia"/>
                <w:color w:val="FF0000"/>
                <w:szCs w:val="22"/>
              </w:rPr>
              <w:t>环境光照强度</w:t>
            </w:r>
            <w:r w:rsidR="00321E26" w:rsidRPr="001D1CC2">
              <w:rPr>
                <w:rFonts w:ascii="楷体_GB2312" w:eastAsia="楷体_GB2312" w:hAnsiTheme="minorEastAsia" w:hint="eastAsia"/>
                <w:color w:val="FF0000"/>
                <w:szCs w:val="22"/>
              </w:rPr>
              <w:t>的监测</w:t>
            </w:r>
            <w:r w:rsidR="00FD3F81" w:rsidRPr="001D1CC2">
              <w:rPr>
                <w:rFonts w:ascii="楷体_GB2312" w:eastAsia="楷体_GB2312" w:hAnsiTheme="minorEastAsia" w:hint="eastAsia"/>
                <w:color w:val="FF0000"/>
                <w:szCs w:val="22"/>
              </w:rPr>
              <w:t>。温湿度的监测通过</w:t>
            </w:r>
            <w:r w:rsidR="0063698F" w:rsidRPr="001D1CC2">
              <w:rPr>
                <w:rFonts w:ascii="楷体_GB2312" w:eastAsia="楷体_GB2312" w:hAnsiTheme="minorEastAsia" w:hint="eastAsia"/>
                <w:color w:val="FF0000"/>
                <w:szCs w:val="22"/>
              </w:rPr>
              <w:t>温湿度模块</w:t>
            </w:r>
            <w:r w:rsidR="008636A2" w:rsidRPr="001D1CC2">
              <w:rPr>
                <w:rFonts w:ascii="楷体_GB2312" w:eastAsia="楷体_GB2312" w:hAnsiTheme="minorEastAsia" w:hint="eastAsia"/>
                <w:color w:val="FF0000"/>
                <w:szCs w:val="22"/>
              </w:rPr>
              <w:t>采集到的数据与</w:t>
            </w:r>
            <w:r w:rsidR="006541C6" w:rsidRPr="001D1CC2">
              <w:rPr>
                <w:rFonts w:ascii="楷体_GB2312" w:eastAsia="楷体_GB2312" w:hAnsiTheme="minorEastAsia" w:hint="eastAsia"/>
                <w:color w:val="FF0000"/>
                <w:szCs w:val="22"/>
              </w:rPr>
              <w:t>当前植物适宜</w:t>
            </w:r>
            <w:r w:rsidR="00E5158A" w:rsidRPr="001D1CC2">
              <w:rPr>
                <w:rFonts w:ascii="楷体_GB2312" w:eastAsia="楷体_GB2312" w:hAnsiTheme="minorEastAsia" w:hint="eastAsia"/>
                <w:color w:val="FF0000"/>
                <w:szCs w:val="22"/>
              </w:rPr>
              <w:t>的温度</w:t>
            </w:r>
            <w:r w:rsidR="00832C61" w:rsidRPr="001D1CC2">
              <w:rPr>
                <w:rFonts w:ascii="楷体_GB2312" w:eastAsia="楷体_GB2312" w:hAnsiTheme="minorEastAsia" w:hint="eastAsia"/>
                <w:color w:val="FF0000"/>
                <w:szCs w:val="22"/>
              </w:rPr>
              <w:t>进行</w:t>
            </w:r>
            <w:r w:rsidR="0017447E" w:rsidRPr="001D1CC2">
              <w:rPr>
                <w:rFonts w:ascii="楷体_GB2312" w:eastAsia="楷体_GB2312" w:hAnsiTheme="minorEastAsia" w:hint="eastAsia"/>
                <w:color w:val="FF0000"/>
                <w:szCs w:val="22"/>
              </w:rPr>
              <w:t>比较</w:t>
            </w:r>
            <w:r w:rsidR="00736404" w:rsidRPr="001D1CC2">
              <w:rPr>
                <w:rFonts w:ascii="楷体_GB2312" w:eastAsia="楷体_GB2312" w:hAnsiTheme="minorEastAsia" w:hint="eastAsia"/>
                <w:color w:val="FF0000"/>
                <w:szCs w:val="22"/>
              </w:rPr>
              <w:t>，</w:t>
            </w:r>
            <w:r w:rsidR="00496FDB" w:rsidRPr="001D1CC2">
              <w:rPr>
                <w:rFonts w:ascii="楷体_GB2312" w:eastAsia="楷体_GB2312" w:hAnsiTheme="minorEastAsia" w:hint="eastAsia"/>
                <w:color w:val="FF0000"/>
                <w:szCs w:val="22"/>
              </w:rPr>
              <w:t>如果</w:t>
            </w:r>
            <w:r w:rsidR="00BF4B59" w:rsidRPr="001D1CC2">
              <w:rPr>
                <w:rFonts w:ascii="楷体_GB2312" w:eastAsia="楷体_GB2312" w:hAnsiTheme="minorEastAsia" w:hint="eastAsia"/>
                <w:color w:val="FF0000"/>
                <w:szCs w:val="22"/>
              </w:rPr>
              <w:t>温湿度不符当前植物</w:t>
            </w:r>
            <w:r w:rsidR="006C6B00" w:rsidRPr="001D1CC2">
              <w:rPr>
                <w:rFonts w:ascii="楷体_GB2312" w:eastAsia="楷体_GB2312" w:hAnsiTheme="minorEastAsia" w:hint="eastAsia"/>
                <w:color w:val="FF0000"/>
                <w:szCs w:val="22"/>
              </w:rPr>
              <w:t>生长</w:t>
            </w:r>
            <w:r w:rsidR="00B663A3" w:rsidRPr="001D1CC2">
              <w:rPr>
                <w:rFonts w:ascii="楷体_GB2312" w:eastAsia="楷体_GB2312" w:hAnsiTheme="minorEastAsia" w:hint="eastAsia"/>
                <w:color w:val="FF0000"/>
                <w:szCs w:val="22"/>
              </w:rPr>
              <w:t>适宜温湿度，则</w:t>
            </w:r>
            <w:r w:rsidR="00FD1FA5" w:rsidRPr="001D1CC2">
              <w:rPr>
                <w:rFonts w:ascii="楷体_GB2312" w:eastAsia="楷体_GB2312" w:hAnsiTheme="minorEastAsia" w:hint="eastAsia"/>
                <w:color w:val="FF0000"/>
                <w:szCs w:val="22"/>
              </w:rPr>
              <w:t>通过上位机</w:t>
            </w:r>
            <w:r w:rsidR="00294A9A" w:rsidRPr="001D1CC2">
              <w:rPr>
                <w:rFonts w:ascii="楷体_GB2312" w:eastAsia="楷体_GB2312" w:hAnsiTheme="minorEastAsia" w:hint="eastAsia"/>
                <w:color w:val="FF0000"/>
                <w:szCs w:val="22"/>
              </w:rPr>
              <w:t>对管理人员进行</w:t>
            </w:r>
            <w:r w:rsidR="002F7A65" w:rsidRPr="001D1CC2">
              <w:rPr>
                <w:rFonts w:ascii="楷体_GB2312" w:eastAsia="楷体_GB2312" w:hAnsiTheme="minorEastAsia" w:hint="eastAsia"/>
                <w:color w:val="FF0000"/>
                <w:szCs w:val="22"/>
              </w:rPr>
              <w:t>报警</w:t>
            </w:r>
            <w:r w:rsidR="00C5382A" w:rsidRPr="001D1CC2">
              <w:rPr>
                <w:rFonts w:ascii="楷体_GB2312" w:eastAsia="楷体_GB2312" w:hAnsiTheme="minorEastAsia" w:hint="eastAsia"/>
                <w:color w:val="FF0000"/>
                <w:szCs w:val="22"/>
              </w:rPr>
              <w:t>，</w:t>
            </w:r>
            <w:r w:rsidR="00E40672" w:rsidRPr="001D1CC2">
              <w:rPr>
                <w:rFonts w:ascii="楷体_GB2312" w:eastAsia="楷体_GB2312" w:hAnsiTheme="minorEastAsia" w:hint="eastAsia"/>
                <w:color w:val="FF0000"/>
                <w:szCs w:val="22"/>
              </w:rPr>
              <w:t>提醒管理人员采取必要的措施进行防护。</w:t>
            </w:r>
            <w:r w:rsidR="008342CA" w:rsidRPr="001D1CC2">
              <w:rPr>
                <w:rFonts w:ascii="楷体_GB2312" w:eastAsia="楷体_GB2312" w:hAnsiTheme="minorEastAsia" w:hint="eastAsia"/>
                <w:color w:val="FF0000"/>
                <w:szCs w:val="22"/>
              </w:rPr>
              <w:t>土壤湿度的监测</w:t>
            </w:r>
            <w:r w:rsidR="00CA04DB" w:rsidRPr="001D1CC2">
              <w:rPr>
                <w:rFonts w:ascii="楷体_GB2312" w:eastAsia="楷体_GB2312" w:hAnsiTheme="minorEastAsia" w:hint="eastAsia"/>
                <w:color w:val="FF0000"/>
                <w:szCs w:val="22"/>
              </w:rPr>
              <w:t>利用</w:t>
            </w:r>
            <w:r w:rsidR="00BE71C7" w:rsidRPr="001D1CC2">
              <w:rPr>
                <w:rFonts w:ascii="楷体_GB2312" w:eastAsia="楷体_GB2312" w:hAnsiTheme="minorEastAsia" w:hint="eastAsia"/>
                <w:color w:val="FF0000"/>
                <w:szCs w:val="22"/>
              </w:rPr>
              <w:t>土壤湿度模块</w:t>
            </w:r>
            <w:r w:rsidR="00FD4DD1" w:rsidRPr="001D1CC2">
              <w:rPr>
                <w:rFonts w:ascii="楷体_GB2312" w:eastAsia="楷体_GB2312" w:hAnsiTheme="minorEastAsia" w:hint="eastAsia"/>
                <w:color w:val="FF0000"/>
                <w:szCs w:val="22"/>
              </w:rPr>
              <w:t>，如果当前土壤湿度过低</w:t>
            </w:r>
            <w:r w:rsidR="00AB3F79" w:rsidRPr="001D1CC2">
              <w:rPr>
                <w:rFonts w:ascii="楷体_GB2312" w:eastAsia="楷体_GB2312" w:hAnsiTheme="minorEastAsia" w:hint="eastAsia"/>
                <w:color w:val="FF0000"/>
                <w:szCs w:val="22"/>
              </w:rPr>
              <w:t>，则自动开启滴灌模块进行</w:t>
            </w:r>
            <w:r w:rsidR="001E74BA" w:rsidRPr="001D1CC2">
              <w:rPr>
                <w:rFonts w:ascii="楷体_GB2312" w:eastAsia="楷体_GB2312" w:hAnsiTheme="minorEastAsia" w:hint="eastAsia"/>
                <w:color w:val="FF0000"/>
                <w:szCs w:val="22"/>
              </w:rPr>
              <w:t>滴灌</w:t>
            </w:r>
            <w:r w:rsidR="00A012BE" w:rsidRPr="001D1CC2">
              <w:rPr>
                <w:rFonts w:ascii="楷体_GB2312" w:eastAsia="楷体_GB2312" w:hAnsiTheme="minorEastAsia" w:hint="eastAsia"/>
                <w:color w:val="FF0000"/>
                <w:szCs w:val="22"/>
              </w:rPr>
              <w:t>。</w:t>
            </w:r>
            <w:r w:rsidR="00FE58D8" w:rsidRPr="001D1CC2">
              <w:rPr>
                <w:rFonts w:ascii="楷体_GB2312" w:eastAsia="楷体_GB2312" w:hAnsiTheme="minorEastAsia" w:hint="eastAsia"/>
                <w:color w:val="FF0000"/>
                <w:szCs w:val="22"/>
              </w:rPr>
              <w:t>光照强度</w:t>
            </w:r>
            <w:r w:rsidR="00384301" w:rsidRPr="001D1CC2">
              <w:rPr>
                <w:rFonts w:ascii="楷体_GB2312" w:eastAsia="楷体_GB2312" w:hAnsiTheme="minorEastAsia" w:hint="eastAsia"/>
                <w:color w:val="FF0000"/>
                <w:szCs w:val="22"/>
              </w:rPr>
              <w:t>则通过</w:t>
            </w:r>
            <w:r w:rsidR="00DE2468" w:rsidRPr="001D1CC2">
              <w:rPr>
                <w:rFonts w:ascii="楷体_GB2312" w:eastAsia="楷体_GB2312" w:hAnsiTheme="minorEastAsia" w:hint="eastAsia"/>
                <w:color w:val="FF0000"/>
                <w:szCs w:val="22"/>
              </w:rPr>
              <w:t>光强传感器进行</w:t>
            </w:r>
            <w:r w:rsidR="00A7060D" w:rsidRPr="001D1CC2">
              <w:rPr>
                <w:rFonts w:ascii="楷体_GB2312" w:eastAsia="楷体_GB2312" w:hAnsiTheme="minorEastAsia" w:hint="eastAsia"/>
                <w:color w:val="FF0000"/>
                <w:szCs w:val="22"/>
              </w:rPr>
              <w:t>监测，</w:t>
            </w:r>
            <w:r w:rsidR="00E720E7" w:rsidRPr="001D1CC2">
              <w:rPr>
                <w:rFonts w:ascii="楷体_GB2312" w:eastAsia="楷体_GB2312" w:hAnsiTheme="minorEastAsia" w:hint="eastAsia"/>
                <w:color w:val="FF0000"/>
                <w:szCs w:val="22"/>
              </w:rPr>
              <w:t>如果光照强度过低，自动开启</w:t>
            </w:r>
            <w:r w:rsidR="0004703E" w:rsidRPr="001D1CC2">
              <w:rPr>
                <w:rFonts w:ascii="楷体_GB2312" w:eastAsia="楷体_GB2312" w:hAnsiTheme="minorEastAsia" w:hint="eastAsia"/>
                <w:color w:val="FF0000"/>
                <w:szCs w:val="22"/>
              </w:rPr>
              <w:t>灯光</w:t>
            </w:r>
            <w:r w:rsidR="00F71CBE" w:rsidRPr="001D1CC2">
              <w:rPr>
                <w:rFonts w:ascii="楷体_GB2312" w:eastAsia="楷体_GB2312" w:hAnsiTheme="minorEastAsia" w:hint="eastAsia"/>
                <w:color w:val="FF0000"/>
                <w:szCs w:val="22"/>
              </w:rPr>
              <w:t>进行补光，以促进植物的光合作用，从而促进植物生长</w:t>
            </w:r>
            <w:r w:rsidR="005D4087" w:rsidRPr="001D1CC2">
              <w:rPr>
                <w:rFonts w:ascii="楷体_GB2312" w:eastAsia="楷体_GB2312" w:hAnsiTheme="minorEastAsia" w:hint="eastAsia"/>
                <w:color w:val="FF0000"/>
                <w:szCs w:val="22"/>
              </w:rPr>
              <w:t>。</w:t>
            </w:r>
          </w:p>
          <w:p w:rsidR="00D438CE" w:rsidRPr="003D548C" w:rsidRDefault="005D4087" w:rsidP="00F34BE8">
            <w:pPr>
              <w:rPr>
                <w:b/>
                <w:color w:val="000000"/>
                <w:sz w:val="24"/>
              </w:rPr>
            </w:pPr>
            <w:r w:rsidRPr="001D1CC2">
              <w:rPr>
                <w:rFonts w:ascii="楷体_GB2312" w:eastAsia="楷体_GB2312" w:hAnsiTheme="minorEastAsia" w:hint="eastAsia"/>
                <w:color w:val="FF0000"/>
                <w:szCs w:val="22"/>
              </w:rPr>
              <w:t xml:space="preserve"> </w:t>
            </w:r>
          </w:p>
        </w:tc>
      </w:tr>
      <w:tr w:rsidR="00D438CE" w:rsidTr="00D438CE">
        <w:trPr>
          <w:trHeight w:val="3033"/>
        </w:trPr>
        <w:tc>
          <w:tcPr>
            <w:tcW w:w="8520" w:type="dxa"/>
            <w:tcBorders>
              <w:top w:val="single" w:sz="4" w:space="0" w:color="auto"/>
              <w:left w:val="single" w:sz="4" w:space="0" w:color="auto"/>
              <w:bottom w:val="single" w:sz="4" w:space="0" w:color="auto"/>
              <w:right w:val="single" w:sz="4" w:space="0" w:color="auto"/>
            </w:tcBorders>
          </w:tcPr>
          <w:p w:rsidR="00EC37AE" w:rsidRDefault="00D438CE" w:rsidP="00EC37AE">
            <w:pPr>
              <w:rPr>
                <w:b/>
                <w:color w:val="000000"/>
                <w:sz w:val="24"/>
              </w:rPr>
            </w:pPr>
            <w:r>
              <w:rPr>
                <w:rFonts w:hint="eastAsia"/>
                <w:b/>
                <w:color w:val="000000"/>
                <w:sz w:val="24"/>
              </w:rPr>
              <w:t>三、指导教师意见</w:t>
            </w:r>
          </w:p>
          <w:p w:rsidR="00D438CE" w:rsidRDefault="003210F5" w:rsidP="00EC37AE">
            <w:pPr>
              <w:rPr>
                <w:b/>
                <w:color w:val="000000"/>
                <w:sz w:val="24"/>
              </w:rPr>
            </w:pPr>
            <w:r>
              <w:rPr>
                <w:rFonts w:ascii="楷体_GB2312" w:eastAsia="楷体_GB2312" w:hAnsiTheme="minorEastAsia" w:hint="eastAsia"/>
                <w:color w:val="000000"/>
                <w:szCs w:val="22"/>
              </w:rPr>
              <w:t xml:space="preserve"> </w:t>
            </w:r>
          </w:p>
          <w:p w:rsidR="00714373" w:rsidRDefault="00714373">
            <w:pPr>
              <w:ind w:right="480"/>
              <w:rPr>
                <w:b/>
                <w:color w:val="000000"/>
                <w:sz w:val="24"/>
              </w:rPr>
            </w:pPr>
          </w:p>
          <w:p w:rsidR="00B35A90" w:rsidRDefault="00B35A90">
            <w:pPr>
              <w:ind w:right="480"/>
              <w:rPr>
                <w:b/>
                <w:color w:val="000000"/>
                <w:sz w:val="24"/>
              </w:rPr>
            </w:pPr>
          </w:p>
          <w:p w:rsidR="00714373" w:rsidRDefault="00714373">
            <w:pPr>
              <w:ind w:right="480"/>
              <w:rPr>
                <w:b/>
                <w:color w:val="000000"/>
                <w:sz w:val="24"/>
              </w:rPr>
            </w:pPr>
          </w:p>
          <w:p w:rsidR="00D438CE" w:rsidRDefault="00D438CE">
            <w:pPr>
              <w:ind w:right="480"/>
              <w:rPr>
                <w:b/>
                <w:color w:val="000000"/>
                <w:sz w:val="24"/>
              </w:rPr>
            </w:pPr>
          </w:p>
          <w:p w:rsidR="00D438CE" w:rsidRDefault="00D438CE">
            <w:pPr>
              <w:ind w:right="480" w:firstLineChars="2450" w:firstLine="5903"/>
              <w:rPr>
                <w:b/>
                <w:color w:val="000000"/>
                <w:sz w:val="24"/>
              </w:rPr>
            </w:pPr>
            <w:r>
              <w:rPr>
                <w:rFonts w:hint="eastAsia"/>
                <w:b/>
                <w:color w:val="000000"/>
                <w:sz w:val="24"/>
              </w:rPr>
              <w:t>签</w:t>
            </w:r>
            <w:r>
              <w:rPr>
                <w:b/>
                <w:color w:val="000000"/>
                <w:sz w:val="24"/>
              </w:rPr>
              <w:t xml:space="preserve">  </w:t>
            </w:r>
            <w:r>
              <w:rPr>
                <w:rFonts w:hint="eastAsia"/>
                <w:b/>
                <w:color w:val="000000"/>
                <w:sz w:val="24"/>
              </w:rPr>
              <w:t>名：</w:t>
            </w:r>
          </w:p>
          <w:p w:rsidR="00D438CE" w:rsidRDefault="00D438CE" w:rsidP="00C87C25">
            <w:pPr>
              <w:spacing w:beforeLines="50" w:before="156"/>
              <w:ind w:right="482"/>
              <w:rPr>
                <w:b/>
                <w:color w:val="000000"/>
                <w:sz w:val="24"/>
              </w:rPr>
            </w:pPr>
            <w:r>
              <w:rPr>
                <w:b/>
                <w:color w:val="000000"/>
                <w:sz w:val="24"/>
              </w:rPr>
              <w:t xml:space="preserve">                                                     </w:t>
            </w:r>
            <w:r>
              <w:rPr>
                <w:rFonts w:hint="eastAsia"/>
                <w:b/>
                <w:color w:val="000000"/>
                <w:sz w:val="24"/>
              </w:rPr>
              <w:t>年</w:t>
            </w:r>
            <w:r>
              <w:rPr>
                <w:b/>
                <w:color w:val="000000"/>
                <w:sz w:val="24"/>
              </w:rPr>
              <w:t xml:space="preserve">  </w:t>
            </w:r>
            <w:r>
              <w:rPr>
                <w:rFonts w:hint="eastAsia"/>
                <w:b/>
                <w:color w:val="000000"/>
                <w:sz w:val="24"/>
              </w:rPr>
              <w:t>月</w:t>
            </w:r>
            <w:r>
              <w:rPr>
                <w:b/>
                <w:color w:val="000000"/>
                <w:sz w:val="24"/>
              </w:rPr>
              <w:t xml:space="preserve">   </w:t>
            </w:r>
            <w:r>
              <w:rPr>
                <w:rFonts w:hint="eastAsia"/>
                <w:b/>
                <w:color w:val="000000"/>
                <w:sz w:val="24"/>
              </w:rPr>
              <w:t>日</w:t>
            </w:r>
          </w:p>
        </w:tc>
      </w:tr>
    </w:tbl>
    <w:p w:rsidR="00D438CE" w:rsidRDefault="00D438CE" w:rsidP="00D438CE"/>
    <w:p w:rsidR="00A11866" w:rsidRDefault="00A11866"/>
    <w:sectPr w:rsidR="00A11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CBF" w:rsidRDefault="009C4CBF" w:rsidP="009C6806">
      <w:r>
        <w:separator/>
      </w:r>
    </w:p>
  </w:endnote>
  <w:endnote w:type="continuationSeparator" w:id="0">
    <w:p w:rsidR="009C4CBF" w:rsidRDefault="009C4CBF" w:rsidP="009C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_GB2312">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CBF" w:rsidRDefault="009C4CBF" w:rsidP="009C6806">
      <w:r>
        <w:separator/>
      </w:r>
    </w:p>
  </w:footnote>
  <w:footnote w:type="continuationSeparator" w:id="0">
    <w:p w:rsidR="009C4CBF" w:rsidRDefault="009C4CBF" w:rsidP="009C6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0474"/>
    <w:multiLevelType w:val="singleLevel"/>
    <w:tmpl w:val="584E0474"/>
    <w:lvl w:ilvl="0">
      <w:start w:val="2"/>
      <w:numFmt w:val="chineseCounting"/>
      <w:suff w:val="nothing"/>
      <w:lvlText w:val="%1、"/>
      <w:lvlJc w:val="left"/>
      <w:pPr>
        <w:ind w:left="0" w:firstLine="0"/>
      </w:pPr>
      <w:rPr>
        <w:rFonts w:cs="Times New Roman"/>
      </w:rPr>
    </w:lvl>
  </w:abstractNum>
  <w:abstractNum w:abstractNumId="1">
    <w:nsid w:val="584E04DA"/>
    <w:multiLevelType w:val="singleLevel"/>
    <w:tmpl w:val="584E04DA"/>
    <w:lvl w:ilvl="0">
      <w:start w:val="1"/>
      <w:numFmt w:val="chineseCounting"/>
      <w:suff w:val="nothing"/>
      <w:lvlText w:val="%1、"/>
      <w:lvlJc w:val="left"/>
      <w:pPr>
        <w:ind w:left="0" w:firstLine="0"/>
      </w:pPr>
      <w:rPr>
        <w:rFonts w:cs="Times New Roman"/>
      </w:rPr>
    </w:lvl>
  </w:abstractNum>
  <w:num w:numId="1">
    <w:abstractNumId w:val="1"/>
    <w:lvlOverride w:ilvl="0">
      <w:startOverride w:val="1"/>
    </w:lvlOverride>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E4"/>
    <w:rsid w:val="000275CE"/>
    <w:rsid w:val="00046CC0"/>
    <w:rsid w:val="0004703E"/>
    <w:rsid w:val="0005558F"/>
    <w:rsid w:val="0005667F"/>
    <w:rsid w:val="00070C87"/>
    <w:rsid w:val="000726DB"/>
    <w:rsid w:val="00077071"/>
    <w:rsid w:val="0008274F"/>
    <w:rsid w:val="00085C40"/>
    <w:rsid w:val="00090FBE"/>
    <w:rsid w:val="00091A35"/>
    <w:rsid w:val="000B53A5"/>
    <w:rsid w:val="000F272D"/>
    <w:rsid w:val="000F6B53"/>
    <w:rsid w:val="00110747"/>
    <w:rsid w:val="00117DC4"/>
    <w:rsid w:val="0013143F"/>
    <w:rsid w:val="00133BB2"/>
    <w:rsid w:val="0015189A"/>
    <w:rsid w:val="0015615D"/>
    <w:rsid w:val="001567E3"/>
    <w:rsid w:val="00166042"/>
    <w:rsid w:val="0017447E"/>
    <w:rsid w:val="0019267D"/>
    <w:rsid w:val="001A0746"/>
    <w:rsid w:val="001B36B6"/>
    <w:rsid w:val="001B4ADC"/>
    <w:rsid w:val="001C602B"/>
    <w:rsid w:val="001D1CC2"/>
    <w:rsid w:val="001E74BA"/>
    <w:rsid w:val="001F5679"/>
    <w:rsid w:val="00204DB5"/>
    <w:rsid w:val="00207F4D"/>
    <w:rsid w:val="002170CB"/>
    <w:rsid w:val="0022193B"/>
    <w:rsid w:val="00257F2B"/>
    <w:rsid w:val="002644F9"/>
    <w:rsid w:val="002647DA"/>
    <w:rsid w:val="00272FED"/>
    <w:rsid w:val="00285E0B"/>
    <w:rsid w:val="0028612A"/>
    <w:rsid w:val="00294A9A"/>
    <w:rsid w:val="002A51AF"/>
    <w:rsid w:val="002A56BA"/>
    <w:rsid w:val="002B42A1"/>
    <w:rsid w:val="002B55D1"/>
    <w:rsid w:val="002B643E"/>
    <w:rsid w:val="002C0715"/>
    <w:rsid w:val="002D29B9"/>
    <w:rsid w:val="002E2F74"/>
    <w:rsid w:val="002F7A65"/>
    <w:rsid w:val="003065C6"/>
    <w:rsid w:val="00314753"/>
    <w:rsid w:val="003210F5"/>
    <w:rsid w:val="00321E26"/>
    <w:rsid w:val="00344535"/>
    <w:rsid w:val="00363AD1"/>
    <w:rsid w:val="00373D10"/>
    <w:rsid w:val="00384301"/>
    <w:rsid w:val="003919D9"/>
    <w:rsid w:val="003D548C"/>
    <w:rsid w:val="003D558C"/>
    <w:rsid w:val="003F4601"/>
    <w:rsid w:val="003F6CAB"/>
    <w:rsid w:val="0041672F"/>
    <w:rsid w:val="00422B2E"/>
    <w:rsid w:val="00434D71"/>
    <w:rsid w:val="00452FED"/>
    <w:rsid w:val="004622E8"/>
    <w:rsid w:val="004635DB"/>
    <w:rsid w:val="00482971"/>
    <w:rsid w:val="00496FDB"/>
    <w:rsid w:val="004A0CB6"/>
    <w:rsid w:val="004C28A8"/>
    <w:rsid w:val="004D291A"/>
    <w:rsid w:val="004F0C0F"/>
    <w:rsid w:val="00520AFE"/>
    <w:rsid w:val="00541249"/>
    <w:rsid w:val="005701EC"/>
    <w:rsid w:val="005A4EDA"/>
    <w:rsid w:val="005D4087"/>
    <w:rsid w:val="0063698F"/>
    <w:rsid w:val="0063752D"/>
    <w:rsid w:val="00641E0A"/>
    <w:rsid w:val="00646833"/>
    <w:rsid w:val="006541C6"/>
    <w:rsid w:val="00662F87"/>
    <w:rsid w:val="00693768"/>
    <w:rsid w:val="0069742C"/>
    <w:rsid w:val="006B4953"/>
    <w:rsid w:val="006C6B00"/>
    <w:rsid w:val="006E20EA"/>
    <w:rsid w:val="007131A5"/>
    <w:rsid w:val="00714373"/>
    <w:rsid w:val="00722F77"/>
    <w:rsid w:val="00727F8D"/>
    <w:rsid w:val="00736404"/>
    <w:rsid w:val="00745BB6"/>
    <w:rsid w:val="007A01FA"/>
    <w:rsid w:val="007A16D2"/>
    <w:rsid w:val="007B0823"/>
    <w:rsid w:val="007D18FB"/>
    <w:rsid w:val="0080142B"/>
    <w:rsid w:val="00816583"/>
    <w:rsid w:val="00817984"/>
    <w:rsid w:val="00832C61"/>
    <w:rsid w:val="008342CA"/>
    <w:rsid w:val="00840C5C"/>
    <w:rsid w:val="008523CB"/>
    <w:rsid w:val="008636A2"/>
    <w:rsid w:val="00885267"/>
    <w:rsid w:val="008B574E"/>
    <w:rsid w:val="00904DE1"/>
    <w:rsid w:val="00906FA0"/>
    <w:rsid w:val="00914055"/>
    <w:rsid w:val="00920C16"/>
    <w:rsid w:val="009249F5"/>
    <w:rsid w:val="009330E6"/>
    <w:rsid w:val="00941F8A"/>
    <w:rsid w:val="0096349E"/>
    <w:rsid w:val="009719B0"/>
    <w:rsid w:val="0097389F"/>
    <w:rsid w:val="009B49E1"/>
    <w:rsid w:val="009C4CBF"/>
    <w:rsid w:val="009C6806"/>
    <w:rsid w:val="009E7652"/>
    <w:rsid w:val="00A012BE"/>
    <w:rsid w:val="00A0278D"/>
    <w:rsid w:val="00A03076"/>
    <w:rsid w:val="00A058E4"/>
    <w:rsid w:val="00A11866"/>
    <w:rsid w:val="00A401D0"/>
    <w:rsid w:val="00A45D42"/>
    <w:rsid w:val="00A7060D"/>
    <w:rsid w:val="00AB3F79"/>
    <w:rsid w:val="00AC38FF"/>
    <w:rsid w:val="00AD103C"/>
    <w:rsid w:val="00AD6153"/>
    <w:rsid w:val="00AE18D0"/>
    <w:rsid w:val="00AE59A1"/>
    <w:rsid w:val="00B005F1"/>
    <w:rsid w:val="00B35A90"/>
    <w:rsid w:val="00B56A3A"/>
    <w:rsid w:val="00B663A3"/>
    <w:rsid w:val="00B70DB2"/>
    <w:rsid w:val="00B75ECD"/>
    <w:rsid w:val="00B80747"/>
    <w:rsid w:val="00B82F34"/>
    <w:rsid w:val="00B90215"/>
    <w:rsid w:val="00BC3917"/>
    <w:rsid w:val="00BE71C7"/>
    <w:rsid w:val="00BF4B59"/>
    <w:rsid w:val="00C074EA"/>
    <w:rsid w:val="00C4028E"/>
    <w:rsid w:val="00C46150"/>
    <w:rsid w:val="00C505D0"/>
    <w:rsid w:val="00C51D35"/>
    <w:rsid w:val="00C5382A"/>
    <w:rsid w:val="00C7501F"/>
    <w:rsid w:val="00C83A80"/>
    <w:rsid w:val="00C871B4"/>
    <w:rsid w:val="00C913FE"/>
    <w:rsid w:val="00CA04DB"/>
    <w:rsid w:val="00CE0544"/>
    <w:rsid w:val="00CE5BCA"/>
    <w:rsid w:val="00CF212C"/>
    <w:rsid w:val="00D11C0E"/>
    <w:rsid w:val="00D438CE"/>
    <w:rsid w:val="00D54401"/>
    <w:rsid w:val="00D558E9"/>
    <w:rsid w:val="00D60331"/>
    <w:rsid w:val="00D67C3B"/>
    <w:rsid w:val="00D75377"/>
    <w:rsid w:val="00DA11A5"/>
    <w:rsid w:val="00DA188F"/>
    <w:rsid w:val="00DA3D64"/>
    <w:rsid w:val="00DB65C8"/>
    <w:rsid w:val="00DC4E32"/>
    <w:rsid w:val="00DD1C43"/>
    <w:rsid w:val="00DE2468"/>
    <w:rsid w:val="00DE3D5D"/>
    <w:rsid w:val="00DF45E1"/>
    <w:rsid w:val="00E14664"/>
    <w:rsid w:val="00E15A52"/>
    <w:rsid w:val="00E228B2"/>
    <w:rsid w:val="00E2315D"/>
    <w:rsid w:val="00E40672"/>
    <w:rsid w:val="00E46B92"/>
    <w:rsid w:val="00E5158A"/>
    <w:rsid w:val="00E60671"/>
    <w:rsid w:val="00E709E5"/>
    <w:rsid w:val="00E720E7"/>
    <w:rsid w:val="00E75B47"/>
    <w:rsid w:val="00E75CCD"/>
    <w:rsid w:val="00E825B9"/>
    <w:rsid w:val="00E93561"/>
    <w:rsid w:val="00E95BF1"/>
    <w:rsid w:val="00EA392F"/>
    <w:rsid w:val="00EB4425"/>
    <w:rsid w:val="00EC37AE"/>
    <w:rsid w:val="00EC4993"/>
    <w:rsid w:val="00EC7A88"/>
    <w:rsid w:val="00ED010A"/>
    <w:rsid w:val="00EE2818"/>
    <w:rsid w:val="00EE7293"/>
    <w:rsid w:val="00F1041A"/>
    <w:rsid w:val="00F1442F"/>
    <w:rsid w:val="00F33327"/>
    <w:rsid w:val="00F34BE8"/>
    <w:rsid w:val="00F36639"/>
    <w:rsid w:val="00F61BD8"/>
    <w:rsid w:val="00F65363"/>
    <w:rsid w:val="00F71CBE"/>
    <w:rsid w:val="00F71DCC"/>
    <w:rsid w:val="00F80D23"/>
    <w:rsid w:val="00F87B1A"/>
    <w:rsid w:val="00F9266B"/>
    <w:rsid w:val="00FB2E5E"/>
    <w:rsid w:val="00FB7D75"/>
    <w:rsid w:val="00FC648F"/>
    <w:rsid w:val="00FD1FA5"/>
    <w:rsid w:val="00FD3F81"/>
    <w:rsid w:val="00FD4DD1"/>
    <w:rsid w:val="00FE58D8"/>
    <w:rsid w:val="00FF6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8C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806"/>
    <w:rPr>
      <w:rFonts w:ascii="Times New Roman" w:eastAsia="宋体" w:hAnsi="Times New Roman" w:cs="Times New Roman"/>
      <w:sz w:val="18"/>
      <w:szCs w:val="18"/>
    </w:rPr>
  </w:style>
  <w:style w:type="paragraph" w:styleId="a4">
    <w:name w:val="footer"/>
    <w:basedOn w:val="a"/>
    <w:link w:val="Char0"/>
    <w:uiPriority w:val="99"/>
    <w:unhideWhenUsed/>
    <w:rsid w:val="009C6806"/>
    <w:pPr>
      <w:tabs>
        <w:tab w:val="center" w:pos="4153"/>
        <w:tab w:val="right" w:pos="8306"/>
      </w:tabs>
      <w:snapToGrid w:val="0"/>
      <w:jc w:val="left"/>
    </w:pPr>
    <w:rPr>
      <w:sz w:val="18"/>
      <w:szCs w:val="18"/>
    </w:rPr>
  </w:style>
  <w:style w:type="character" w:customStyle="1" w:styleId="Char0">
    <w:name w:val="页脚 Char"/>
    <w:basedOn w:val="a0"/>
    <w:link w:val="a4"/>
    <w:uiPriority w:val="99"/>
    <w:rsid w:val="009C680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8C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806"/>
    <w:rPr>
      <w:rFonts w:ascii="Times New Roman" w:eastAsia="宋体" w:hAnsi="Times New Roman" w:cs="Times New Roman"/>
      <w:sz w:val="18"/>
      <w:szCs w:val="18"/>
    </w:rPr>
  </w:style>
  <w:style w:type="paragraph" w:styleId="a4">
    <w:name w:val="footer"/>
    <w:basedOn w:val="a"/>
    <w:link w:val="Char0"/>
    <w:uiPriority w:val="99"/>
    <w:unhideWhenUsed/>
    <w:rsid w:val="009C6806"/>
    <w:pPr>
      <w:tabs>
        <w:tab w:val="center" w:pos="4153"/>
        <w:tab w:val="right" w:pos="8306"/>
      </w:tabs>
      <w:snapToGrid w:val="0"/>
      <w:jc w:val="left"/>
    </w:pPr>
    <w:rPr>
      <w:sz w:val="18"/>
      <w:szCs w:val="18"/>
    </w:rPr>
  </w:style>
  <w:style w:type="character" w:customStyle="1" w:styleId="Char0">
    <w:name w:val="页脚 Char"/>
    <w:basedOn w:val="a0"/>
    <w:link w:val="a4"/>
    <w:uiPriority w:val="99"/>
    <w:rsid w:val="009C680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68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134</Words>
  <Characters>770</Characters>
  <Application>Microsoft Office Word</Application>
  <DocSecurity>0</DocSecurity>
  <Lines>6</Lines>
  <Paragraphs>1</Paragraphs>
  <ScaleCrop>false</ScaleCrop>
  <Company>HP</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JiangLi Yang</dc:creator>
  <cp:lastModifiedBy>JiangLi Yang</cp:lastModifiedBy>
  <cp:revision>394</cp:revision>
  <cp:lastPrinted>2019-11-29T08:59:00Z</cp:lastPrinted>
  <dcterms:created xsi:type="dcterms:W3CDTF">2019-11-29T07:08:00Z</dcterms:created>
  <dcterms:modified xsi:type="dcterms:W3CDTF">2019-12-04T15:19:00Z</dcterms:modified>
</cp:coreProperties>
</file>