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00"/>
        <w:jc w:val="center"/>
      </w:pPr>
      <w:r>
        <w:rPr>
          <w:rFonts w:ascii="Microsoft YaHei" w:hAnsi="Microsoft YaHei" w:eastAsia="Microsoft YaHei"/>
          <w:b/>
          <w:color w:val="1F4D78"/>
          <w:sz w:val="50"/>
        </w:rPr>
        <w:t>《寻岚记》雾隐原首批 NPC</w:t>
      </w:r>
    </w:p>
    <w:p>
      <w:pPr>
        <w:spacing w:after="520"/>
        <w:jc w:val="center"/>
      </w:pPr>
      <w:r>
        <w:rPr>
          <w:rFonts w:ascii="Microsoft YaHei" w:hAnsi="Microsoft YaHei" w:eastAsia="Microsoft YaHei"/>
          <w:color w:val="525252"/>
          <w:sz w:val="26"/>
        </w:rPr>
        <w:t>可直接输入 GPT 的四视图与面部细节绘图提示词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color w:val="696969"/>
          <w:sz w:val="19"/>
        </w:rPr>
        <w:t>v0.2｜15 位命名 NPC｜先四视图，后面部锚点图</w:t>
      </w:r>
    </w:p>
    <w:p>
      <w:pPr>
        <w:spacing w:before="400" w:after="0"/>
        <w:shd w:fill="F4F6F9"/>
      </w:pPr>
      <w:r>
        <w:rPr>
          <w:rFonts w:ascii="Microsoft YaHei" w:hAnsi="Microsoft YaHei" w:eastAsia="Microsoft YaHei"/>
          <w:b/>
          <w:sz w:val="20"/>
        </w:rPr>
        <w:t>使用原则：</w:t>
      </w:r>
      <w:r>
        <w:rPr>
          <w:rFonts w:ascii="Microsoft YaHei" w:hAnsi="Microsoft YaHei" w:eastAsia="Microsoft YaHei"/>
          <w:sz w:val="20"/>
        </w:rPr>
        <w:t>采用原创中国 3D 修仙动画建模感，不复制任何现有作品的角色、服装、纹样或镜头。</w:t>
      </w:r>
    </w:p>
    <w:p>
      <w:pPr>
        <w:pStyle w:val="Heading1"/>
      </w:pPr>
      <w:r>
        <w:t>怎么使用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每次只复制一位 NPC 的“完整四视图提示词”，粘贴到 GPT 图像生成对话中发送。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从生成结果中选出四张脸、服装和比例最一致的一张，保存为该角色的“四视图锚点图”。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上传锚点图到 GPT，再复制同一角色的“完整面部细节提示词”发送。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若四视图不一致，不要直接生成面部图；先重新生成四视图，并在资产卡记录最终采用的版本。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7A5A00"/>
          <w:sz w:val="21"/>
        </w:rPr>
        <w:t>注意：</w:t>
      </w:r>
      <w:r>
        <w:rPr>
          <w:rFonts w:ascii="Microsoft YaHei" w:hAnsi="Microsoft YaHei" w:eastAsia="Microsoft YaHei"/>
          <w:color w:val="7A5A00"/>
          <w:sz w:val="21"/>
        </w:rPr>
        <w:t>面部细节提示词必须在已上传对应四视图锚点图之后使用。</w:t>
      </w:r>
    </w:p>
    <w:p>
      <w:r>
        <w:br w:type="page"/>
      </w:r>
    </w:p>
    <w:p>
      <w:pPr>
        <w:pStyle w:val="Heading1"/>
      </w:pPr>
      <w:r>
        <w:t>一、完整四视图提示词（直接复制）</w:t>
      </w:r>
    </w:p>
    <w:p>
      <w:r>
        <w:rPr>
          <w:rFonts w:ascii="Microsoft YaHei" w:hAnsi="Microsoft YaHei" w:eastAsia="Microsoft YaHei"/>
          <w:color w:val="525252"/>
          <w:sz w:val="21"/>
        </w:rPr>
        <w:t>以下每段已经包含全部通用规范和角色设定。一次只发送一段。</w:t>
      </w:r>
    </w:p>
    <w:p>
      <w:pPr>
        <w:pStyle w:val="Heading2"/>
      </w:pPr>
      <w:r>
        <w:t>P-N001｜宁照野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用途：游戏角色制作资产，四视图角色设定稿。</w:t>
              <w:br/>
              <w:t>画风：原创高品质中国 3D 修仙动画角色建模设定，写实而风格化的中国面孔，自然人体比例，精细皮肤、发丝、布料、金属与皮革材质；低饱和青黛、雾白、岩墨配色，克制电影级柔光，清晰轮廓，服装结构真实可拆分，适合后续 2D 战斗角色制作。不要模仿任何现有动画、角色、服装、纹样或镜头。</w:t>
              <w:br/>
              <w:t>构图：一张横向角色转面设定图，严格分成四个等宽竖向区域，从左到右依次为正面、左侧面、背面、右侧面；每个区域都是同一个角色、同一套服装、同一年龄和体型，完整全身、自然直立、双手放松、脚部完整可见、正交视图、无透视夸张。</w:t>
              <w:br/>
              <w:t>背景：纯净暖灰白设计稿背景，无场景、无地面、无投影、无渐变。</w:t>
              <w:br/>
              <w:t>约束：四个视图必须保持同一张脸、同一发型、同一服装结构、同一色彩；不要文字、标签、边框、额外人物、logo、水印、现代服装、夸张铠甲或武侠海报姿势。</w:t>
              <w:br/>
              <w:br/>
              <w:t>主体：32 岁中国男性修行者，外门考核执事，身形修长但不单薄，克制守约。服装与道具：深靛蓝短褙子配灰白内衫，窄袖、皮质文书筒、旧木令牌、黑发半束；无武器。</w:t>
            </w:r>
          </w:p>
        </w:tc>
      </w:tr>
    </w:tbl>
    <w:p>
      <w:pPr>
        <w:spacing w:after="60"/>
      </w:pPr>
    </w:p>
    <w:p>
      <w:pPr>
        <w:pStyle w:val="Heading2"/>
      </w:pPr>
      <w:r>
        <w:t>P-N002｜沈青萝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用途：游戏角色制作资产，四视图角色设定稿。</w:t>
              <w:br/>
              <w:t>画风：原创高品质中国 3D 修仙动画角色建模设定，写实而风格化的中国面孔，自然人体比例，精细皮肤、发丝、布料、金属与皮革材质；低饱和青黛、雾白、岩墨配色，克制电影级柔光，清晰轮廓，服装结构真实可拆分，适合后续 2D 战斗角色制作。不要模仿任何现有动画、角色、服装、纹样或镜头。</w:t>
              <w:br/>
              <w:t>构图：一张横向角色转面设定图，严格分成四个等宽竖向区域，从左到右依次为正面、左侧面、背面、右侧面；每个区域都是同一个角色、同一套服装、同一年龄和体型，完整全身、自然直立、双手放松、脚部完整可见、正交视图、无透视夸张。</w:t>
              <w:br/>
              <w:t>背景：纯净暖灰白设计稿背景，无场景、无地面、无投影、无渐变。</w:t>
              <w:br/>
              <w:t>约束：四个视图必须保持同一张脸、同一发型、同一服装结构、同一色彩；不要文字、标签、边框、额外人物、logo、水印、现代服装、夸张铠甲或武侠海报姿势。</w:t>
              <w:br/>
              <w:br/>
              <w:t>主体：28 岁中国女性修行者，药园管事，身形轻盈，温和专注。服装与道具：雾青与草木绿层叠短襦裙，绑袖围腰、小药篓、银剪、朴素木簪，指尖有淡药草染色；无武器。</w:t>
            </w:r>
          </w:p>
        </w:tc>
      </w:tr>
    </w:tbl>
    <w:p>
      <w:pPr>
        <w:spacing w:after="60"/>
      </w:pPr>
    </w:p>
    <w:p>
      <w:pPr>
        <w:pStyle w:val="Heading2"/>
      </w:pPr>
      <w:r>
        <w:t>P-N003｜陆听泉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用途：游戏角色制作资产，四视图角色设定稿。</w:t>
              <w:br/>
              <w:t>画风：原创高品质中国 3D 修仙动画角色建模设定，写实而风格化的中国面孔，自然人体比例，精细皮肤、发丝、布料、金属与皮革材质；低饱和青黛、雾白、岩墨配色，克制电影级柔光，清晰轮廓，服装结构真实可拆分，适合后续 2D 战斗角色制作。不要模仿任何现有动画、角色、服装、纹样或镜头。</w:t>
              <w:br/>
              <w:t>构图：一张横向角色转面设定图，严格分成四个等宽竖向区域，从左到右依次为正面、左侧面、背面、右侧面；每个区域都是同一个角色、同一套服装、同一年龄和体型，完整全身、自然直立、双手放松、脚部完整可见、正交视图、无透视夸张。</w:t>
              <w:br/>
              <w:t>背景：纯净暖灰白设计稿背景，无场景、无地面、无投影、无渐变。</w:t>
              <w:br/>
              <w:t>约束：四个视图必须保持同一张脸、同一发型、同一服装结构、同一色彩；不要文字、标签、边框、额外人物、logo、水印、现代服装、夸张铠甲或武侠海报姿势。</w:t>
              <w:br/>
              <w:br/>
              <w:t>主体：54 岁中国男性，退隐炼气修士与摆渡人，微壮晒黑、可靠寡言。服装与道具：靛青蓑衣叠穿粗布衣，竹篙、旧斗笠、麻绳结，灰白短发短须，耐水鞋袜。</w:t>
            </w:r>
          </w:p>
        </w:tc>
      </w:tr>
    </w:tbl>
    <w:p>
      <w:pPr>
        <w:spacing w:after="60"/>
      </w:pPr>
    </w:p>
    <w:p>
      <w:pPr>
        <w:pStyle w:val="Heading2"/>
      </w:pPr>
      <w:r>
        <w:t>P-N004｜谢微尘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用途：游戏角色制作资产，四视图角色设定稿。</w:t>
              <w:br/>
              <w:t>画风：原创高品质中国 3D 修仙动画角色建模设定，写实而风格化的中国面孔，自然人体比例，精细皮肤、发丝、布料、金属与皮革材质；低饱和青黛、雾白、岩墨配色，克制电影级柔光，清晰轮廓，服装结构真实可拆分，适合后续 2D 战斗角色制作。不要模仿任何现有动画、角色、服装、纹样或镜头。</w:t>
              <w:br/>
              <w:t>构图：一张横向角色转面设定图，严格分成四个等宽竖向区域，从左到右依次为正面、左侧面、背面、右侧面；每个区域都是同一个角色、同一套服装、同一年龄和体型，完整全身、自然直立、双手放松、脚部完整可见、正交视图、无透视夸张。</w:t>
              <w:br/>
              <w:t>背景：纯净暖灰白设计稿背景，无场景、无地面、无投影、无渐变。</w:t>
              <w:br/>
              <w:t>约束：四个视图必须保持同一张脸、同一发型、同一服装结构、同一色彩；不要文字、标签、边框、额外人物、logo、水印、现代服装、夸张铠甲或武侠海报姿势。</w:t>
              <w:br/>
              <w:br/>
              <w:t>主体：35 岁中国女性，筑基后期内门巡察使，高挑利落、冷静公正。服装与道具：墨灰长外袍、雾白窄袖劲装、银束发冠、背负无装饰窄剑，衣角细山纹暗纹。</w:t>
            </w:r>
          </w:p>
        </w:tc>
      </w:tr>
    </w:tbl>
    <w:p>
      <w:pPr>
        <w:spacing w:after="60"/>
      </w:pPr>
    </w:p>
    <w:p>
      <w:pPr>
        <w:pStyle w:val="Heading2"/>
      </w:pPr>
      <w:r>
        <w:t>P-N005｜闻秋实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用途：游戏角色制作资产，四视图角色设定稿。</w:t>
              <w:br/>
              <w:t>画风：原创高品质中国 3D 修仙动画角色建模设定，写实而风格化的中国面孔，自然人体比例，精细皮肤、发丝、布料、金属与皮革材质；低饱和青黛、雾白、岩墨配色，克制电影级柔光，清晰轮廓，服装结构真实可拆分，适合后续 2D 战斗角色制作。不要模仿任何现有动画、角色、服装、纹样或镜头。</w:t>
              <w:br/>
              <w:t>构图：一张横向角色转面设定图，严格分成四个等宽竖向区域，从左到右依次为正面、左侧面、背面、右侧面；每个区域都是同一个角色、同一套服装、同一年龄和体型，完整全身、自然直立、双手放松、脚部完整可见、正交视图、无透视夸张。</w:t>
              <w:br/>
              <w:t>背景：纯净暖灰白设计稿背景，无场景、无地面、无投影、无渐变。</w:t>
              <w:br/>
              <w:t>约束：四个视图必须保持同一张脸、同一发型、同一服装结构、同一色彩；不要文字、标签、边框、额外人物、logo、水印、现代服装、夸张铠甲或武侠海报姿势。</w:t>
              <w:br/>
              <w:br/>
              <w:t>主体：49 岁中国男性，凡人村社仓吏，中等身材略发福、精明但不刻薄。服装与道具：深褐布长衫、旧青马甲、腰挂算盘与布账袋，头发整齐。</w:t>
            </w:r>
          </w:p>
        </w:tc>
      </w:tr>
    </w:tbl>
    <w:p>
      <w:pPr>
        <w:spacing w:after="60"/>
      </w:pPr>
    </w:p>
    <w:p>
      <w:pPr>
        <w:pStyle w:val="Heading2"/>
      </w:pPr>
      <w:r>
        <w:t>P-N006｜桑见山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用途：游戏角色制作资产，四视图角色设定稿。</w:t>
              <w:br/>
              <w:t>画风：原创高品质中国 3D 修仙动画角色建模设定，写实而风格化的中国面孔，自然人体比例，精细皮肤、发丝、布料、金属与皮革材质；低饱和青黛、雾白、岩墨配色，克制电影级柔光，清晰轮廓，服装结构真实可拆分，适合后续 2D 战斗角色制作。不要模仿任何现有动画、角色、服装、纹样或镜头。</w:t>
              <w:br/>
              <w:t>构图：一张横向角色转面设定图，严格分成四个等宽竖向区域，从左到右依次为正面、左侧面、背面、右侧面；每个区域都是同一个角色、同一套服装、同一年龄和体型，完整全身、自然直立、双手放松、脚部完整可见、正交视图、无透视夸张。</w:t>
              <w:br/>
              <w:t>背景：纯净暖灰白设计稿背景，无场景、无地面、无投影、无渐变。</w:t>
              <w:br/>
              <w:t>约束：四个视图必须保持同一张脸、同一发型、同一服装结构、同一色彩；不要文字、标签、边框、额外人物、logo、水印、现代服装、夸张铠甲或武侠海报姿势。</w:t>
              <w:br/>
              <w:br/>
              <w:t>主体：23 岁中国女性，炼气后期外门巡山弟子，健康结实、热心又逞强。服装与道具：浅灰短打、青护肩、绑腿、双短刀、腰后雨披卷，高马尾，鼻梁有淡雀斑。</w:t>
            </w:r>
          </w:p>
        </w:tc>
      </w:tr>
    </w:tbl>
    <w:p>
      <w:pPr>
        <w:spacing w:after="60"/>
      </w:pPr>
    </w:p>
    <w:p>
      <w:pPr>
        <w:pStyle w:val="Heading2"/>
      </w:pPr>
      <w:r>
        <w:t>P-N007｜顾砚炉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用途：游戏角色制作资产，四视图角色设定稿。</w:t>
              <w:br/>
              <w:t>画风：原创高品质中国 3D 修仙动画角色建模设定，写实而风格化的中国面孔，自然人体比例，精细皮肤、发丝、布料、金属与皮革材质；低饱和青黛、雾白、岩墨配色，克制电影级柔光，清晰轮廓，服装结构真实可拆分，适合后续 2D 战斗角色制作。不要模仿任何现有动画、角色、服装、纹样或镜头。</w:t>
              <w:br/>
              <w:t>构图：一张横向角色转面设定图，严格分成四个等宽竖向区域，从左到右依次为正面、左侧面、背面、右侧面；每个区域都是同一个角色、同一套服装、同一年龄和体型，完整全身、自然直立、双手放松、脚部完整可见、正交视图、无透视夸张。</w:t>
              <w:br/>
              <w:t>背景：纯净暖灰白设计稿背景，无场景、无地面、无投影、无渐变。</w:t>
              <w:br/>
              <w:t>约束：四个视图必须保持同一张脸、同一发型、同一服装结构、同一色彩；不要文字、标签、边框、额外人物、logo、水印、现代服装、夸张铠甲或武侠海报姿势。</w:t>
              <w:br/>
              <w:br/>
              <w:t>主体：42 岁中国男性，筑基初期炼器匠人，宽肩结实、严谨嘴硬。服装与道具：炭灰无袖外褂罩暗红内衫、皮围裙、厚手套挂腰、右手食指旧烫伤、折叠铁尺。</w:t>
            </w:r>
          </w:p>
        </w:tc>
      </w:tr>
    </w:tbl>
    <w:p>
      <w:pPr>
        <w:spacing w:after="60"/>
      </w:pPr>
    </w:p>
    <w:p>
      <w:pPr>
        <w:pStyle w:val="Heading2"/>
      </w:pPr>
      <w:r>
        <w:t>P-N008｜陶春生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用途：游戏角色制作资产，四视图角色设定稿。</w:t>
              <w:br/>
              <w:t>画风：原创高品质中国 3D 修仙动画角色建模设定，写实而风格化的中国面孔，自然人体比例，精细皮肤、发丝、布料、金属与皮革材质；低饱和青黛、雾白、岩墨配色，克制电影级柔光，清晰轮廓，服装结构真实可拆分，适合后续 2D 战斗角色制作。不要模仿任何现有动画、角色、服装、纹样或镜头。</w:t>
              <w:br/>
              <w:t>构图：一张横向角色转面设定图，严格分成四个等宽竖向区域，从左到右依次为正面、左侧面、背面、右侧面；每个区域都是同一个角色、同一套服装、同一年龄和体型，完整全身、自然直立、双手放松、脚部完整可见、正交视图、无透视夸张。</w:t>
              <w:br/>
              <w:t>背景：纯净暖灰白设计稿背景，无场景、无地面、无投影、无渐变。</w:t>
              <w:br/>
              <w:t>约束：四个视图必须保持同一张脸、同一发型、同一服装结构、同一色彩；不要文字、标签、边框、额外人物、logo、水印、现代服装、夸张铠甲或武侠海报姿势。</w:t>
              <w:br/>
              <w:br/>
              <w:t>主体：16 岁中国男孩，凡人采药学徒，清瘦好奇、眼神明亮。服装与道具：米白短褂、草绿绑腿、旧布鞋、小药篓、微乱刘海、衣角沾泥。</w:t>
            </w:r>
          </w:p>
        </w:tc>
      </w:tr>
    </w:tbl>
    <w:p>
      <w:pPr>
        <w:spacing w:after="60"/>
      </w:pPr>
    </w:p>
    <w:p>
      <w:pPr>
        <w:pStyle w:val="Heading2"/>
      </w:pPr>
      <w:r>
        <w:t>P-N009｜梁素衣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用途：游戏角色制作资产，四视图角色设定稿。</w:t>
              <w:br/>
              <w:t>画风：原创高品质中国 3D 修仙动画角色建模设定，写实而风格化的中国面孔，自然人体比例，精细皮肤、发丝、布料、金属与皮革材质；低饱和青黛、雾白、岩墨配色，克制电影级柔光，清晰轮廓，服装结构真实可拆分，适合后续 2D 战斗角色制作。不要模仿任何现有动画、角色、服装、纹样或镜头。</w:t>
              <w:br/>
              <w:t>构图：一张横向角色转面设定图，严格分成四个等宽竖向区域，从左到右依次为正面、左侧面、背面、右侧面；每个区域都是同一个角色、同一套服装、同一年龄和体型，完整全身、自然直立、双手放松、脚部完整可见、正交视图、无透视夸张。</w:t>
              <w:br/>
              <w:t>背景：纯净暖灰白设计稿背景，无场景、无地面、无投影、无渐变。</w:t>
              <w:br/>
              <w:t>约束：四个视图必须保持同一张脸、同一发型、同一服装结构、同一色彩；不要文字、标签、边框、额外人物、logo、水印、现代服装、夸张铠甲或武侠海报姿势。</w:t>
              <w:br/>
              <w:br/>
              <w:t>主体：61 岁中国女性，凡人乡医，矮小但精神挺拔、温厚果断。服装与道具：灰白发髻、米白靛蓝布衣、窄袖、药箱与布包，眼角深纹。</w:t>
            </w:r>
          </w:p>
        </w:tc>
      </w:tr>
    </w:tbl>
    <w:p>
      <w:pPr>
        <w:spacing w:after="60"/>
      </w:pPr>
    </w:p>
    <w:p>
      <w:pPr>
        <w:pStyle w:val="Heading2"/>
      </w:pPr>
      <w:r>
        <w:t>P-N010｜崔衡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用途：游戏角色制作资产，四视图角色设定稿。</w:t>
              <w:br/>
              <w:t>画风：原创高品质中国 3D 修仙动画角色建模设定，写实而风格化的中国面孔，自然人体比例，精细皮肤、发丝、布料、金属与皮革材质；低饱和青黛、雾白、岩墨配色，克制电影级柔光，清晰轮廓，服装结构真实可拆分，适合后续 2D 战斗角色制作。不要模仿任何现有动画、角色、服装、纹样或镜头。</w:t>
              <w:br/>
              <w:t>构图：一张横向角色转面设定图，严格分成四个等宽竖向区域，从左到右依次为正面、左侧面、背面、右侧面；每个区域都是同一个角色、同一套服装、同一年龄和体型，完整全身、自然直立、双手放松、脚部完整可见、正交视图、无透视夸张。</w:t>
              <w:br/>
              <w:t>背景：纯净暖灰白设计稿背景，无场景、无地面、无投影、无渐变。</w:t>
              <w:br/>
              <w:t>约束：四个视图必须保持同一张脸、同一发型、同一服装结构、同一色彩；不要文字、标签、边框、额外人物、logo、水印、现代服装、夸张铠甲或武侠海报姿势。</w:t>
              <w:br/>
              <w:br/>
              <w:t>主体：38 岁中国男性，炼气中期行商，修长略疲惫、圆滑警觉。服装与道具：暖褐旅行长衫、深青披肩、皮货箱背带、小秤、算盘、细长胡须。</w:t>
            </w:r>
          </w:p>
        </w:tc>
      </w:tr>
    </w:tbl>
    <w:p>
      <w:pPr>
        <w:spacing w:after="60"/>
      </w:pPr>
    </w:p>
    <w:p>
      <w:pPr>
        <w:pStyle w:val="Heading2"/>
      </w:pPr>
      <w:r>
        <w:t>P-N011｜余烬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用途：游戏角色制作资产，四视图角色设定稿。</w:t>
              <w:br/>
              <w:t>画风：原创高品质中国 3D 修仙动画角色建模设定，写实而风格化的中国面孔，自然人体比例，精细皮肤、发丝、布料、金属与皮革材质；低饱和青黛、雾白、岩墨配色，克制电影级柔光，清晰轮廓，服装结构真实可拆分，适合后续 2D 战斗角色制作。不要模仿任何现有动画、角色、服装、纹样或镜头。</w:t>
              <w:br/>
              <w:t>构图：一张横向角色转面设定图，严格分成四个等宽竖向区域，从左到右依次为正面、左侧面、背面、右侧面；每个区域都是同一个角色、同一套服装、同一年龄和体型，完整全身、自然直立、双手放松、脚部完整可见、正交视图、无透视夸张。</w:t>
              <w:br/>
              <w:t>背景：纯净暖灰白设计稿背景，无场景、无地面、无投影、无渐变。</w:t>
              <w:br/>
              <w:t>约束：四个视图必须保持同一张脸、同一发型、同一服装结构、同一色彩；不要文字、标签、边框、额外人物、logo、水印、现代服装、夸张铠甲或武侠海报姿势。</w:t>
              <w:br/>
              <w:br/>
              <w:t>主体：27 岁中国女性，筑基初期被逐散修，身形轻捷、警惕强硬。服装与道具：烟灰斗篷罩暗紫窄袖衣、旧护腕、可下拉半面布巾、短弓、符匣、低束长发，左眉尾浅疤。</w:t>
            </w:r>
          </w:p>
        </w:tc>
      </w:tr>
    </w:tbl>
    <w:p>
      <w:pPr>
        <w:spacing w:after="60"/>
      </w:pPr>
    </w:p>
    <w:p>
      <w:pPr>
        <w:pStyle w:val="Heading2"/>
      </w:pPr>
      <w:r>
        <w:t>P-N012｜霍灵岳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用途：游戏角色制作资产，四视图角色设定稿。</w:t>
              <w:br/>
              <w:t>画风：原创高品质中国 3D 修仙动画角色建模设定，写实而风格化的中国面孔，自然人体比例，精细皮肤、发丝、布料、金属与皮革材质；低饱和青黛、雾白、岩墨配色，克制电影级柔光，清晰轮廓，服装结构真实可拆分，适合后续 2D 战斗角色制作。不要模仿任何现有动画、角色、服装、纹样或镜头。</w:t>
              <w:br/>
              <w:t>构图：一张横向角色转面设定图，严格分成四个等宽竖向区域，从左到右依次为正面、左侧面、背面、右侧面；每个区域都是同一个角色、同一套服装、同一年龄和体型，完整全身、自然直立、双手放松、脚部完整可见、正交视图、无透视夸张。</w:t>
              <w:br/>
              <w:t>背景：纯净暖灰白设计稿背景，无场景、无地面、无投影、无渐变。</w:t>
              <w:br/>
              <w:t>约束：四个视图必须保持同一张脸、同一发型、同一服装结构、同一色彩；不要文字、标签、边框、额外人物、logo、水印、现代服装、夸张铠甲或武侠海报姿势。</w:t>
              <w:br/>
              <w:br/>
              <w:t>主体：44 岁中国男性，炼气后期猎户与护林人，高大粗壮、直率耐心。服装与道具：深棕兽皮短褂、麻布内衫、弓、猎刀、兽哨，黑发夹灰丝，胡茬和手臂旧抓痕。</w:t>
            </w:r>
          </w:p>
        </w:tc>
      </w:tr>
    </w:tbl>
    <w:p>
      <w:pPr>
        <w:spacing w:after="60"/>
      </w:pPr>
    </w:p>
    <w:p>
      <w:pPr>
        <w:pStyle w:val="Heading2"/>
      </w:pPr>
      <w:r>
        <w:t>P-N013｜苏晚舟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用途：游戏角色制作资产，四视图角色设定稿。</w:t>
              <w:br/>
              <w:t>画风：原创高品质中国 3D 修仙动画角色建模设定，写实而风格化的中国面孔，自然人体比例，精细皮肤、发丝、布料、金属与皮革材质；低饱和青黛、雾白、岩墨配色，克制电影级柔光，清晰轮廓，服装结构真实可拆分，适合后续 2D 战斗角色制作。不要模仿任何现有动画、角色、服装、纹样或镜头。</w:t>
              <w:br/>
              <w:t>构图：一张横向角色转面设定图，严格分成四个等宽竖向区域，从左到右依次为正面、左侧面、背面、右侧面；每个区域都是同一个角色、同一套服装、同一年龄和体型，完整全身、自然直立、双手放松、脚部完整可见、正交视图、无透视夸张。</w:t>
              <w:br/>
              <w:t>背景：纯净暖灰白设计稿背景，无场景、无地面、无投影、无渐变。</w:t>
              <w:br/>
              <w:t>约束：四个视图必须保持同一张脸、同一发型、同一服装结构、同一色彩；不要文字、标签、边框、额外人物、logo、水印、现代服装、夸张铠甲或武侠海报姿势。</w:t>
              <w:br/>
              <w:br/>
              <w:t>主体：22 岁中国女性，凡人驿使，轻快灵活、开朗机敏。服装与道具：暖黄短披肩、靛青窄袖上衣、深灰绑腿、小木匣、卷轴筒、盘起双辫、腰系小铜铃。</w:t>
            </w:r>
          </w:p>
        </w:tc>
      </w:tr>
    </w:tbl>
    <w:p>
      <w:pPr>
        <w:spacing w:after="60"/>
      </w:pPr>
    </w:p>
    <w:p>
      <w:pPr>
        <w:pStyle w:val="Heading2"/>
      </w:pPr>
      <w:r>
        <w:t>P-N014｜莫星河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用途：游戏角色制作资产，四视图角色设定稿。</w:t>
              <w:br/>
              <w:t>画风：原创高品质中国 3D 修仙动画角色建模设定，写实而风格化的中国面孔，自然人体比例，精细皮肤、发丝、布料、金属与皮革材质；低饱和青黛、雾白、岩墨配色，克制电影级柔光，清晰轮廓，服装结构真实可拆分，适合后续 2D 战斗角色制作。不要模仿任何现有动画、角色、服装、纹样或镜头。</w:t>
              <w:br/>
              <w:t>构图：一张横向角色转面设定图，严格分成四个等宽竖向区域，从左到右依次为正面、左侧面、背面、右侧面；每个区域都是同一个角色、同一套服装、同一年龄和体型，完整全身、自然直立、双手放松、脚部完整可见、正交视图、无透视夸张。</w:t>
              <w:br/>
              <w:t>背景：纯净暖灰白设计稿背景，无场景、无地面、无投影、无渐变。</w:t>
              <w:br/>
              <w:t>约束：四个视图必须保持同一张脸、同一发型、同一服装结构、同一色彩；不要文字、标签、边框、额外人物、logo、水印、现代服装、夸张铠甲或武侠海报姿势。</w:t>
              <w:br/>
              <w:br/>
              <w:t>主体：30 岁中国男性，炼气后期黑市掮客，清瘦挺拔、幽默谨慎。服装与道具：黑灰长马甲罩墨绿内衫、旧皮手套、窄檐斗笠挂背、无字铜牌、松束长发。</w:t>
            </w:r>
          </w:p>
        </w:tc>
      </w:tr>
    </w:tbl>
    <w:p>
      <w:pPr>
        <w:spacing w:after="60"/>
      </w:pPr>
    </w:p>
    <w:p>
      <w:pPr>
        <w:pStyle w:val="Heading2"/>
      </w:pPr>
      <w:r>
        <w:t>P-N015｜周迢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用途：游戏角色制作资产，四视图角色设定稿。</w:t>
              <w:br/>
              <w:t>画风：原创高品质中国 3D 修仙动画角色建模设定，写实而风格化的中国面孔，自然人体比例，精细皮肤、发丝、布料、金属与皮革材质；低饱和青黛、雾白、岩墨配色，克制电影级柔光，清晰轮廓，服装结构真实可拆分，适合后续 2D 战斗角色制作。不要模仿任何现有动画、角色、服装、纹样或镜头。</w:t>
              <w:br/>
              <w:t>构图：一张横向角色转面设定图，严格分成四个等宽竖向区域，从左到右依次为正面、左侧面、背面、右侧面；每个区域都是同一个角色、同一套服装、同一年龄和体型，完整全身、自然直立、双手放松、脚部完整可见、正交视图、无透视夸张。</w:t>
              <w:br/>
              <w:t>背景：纯净暖灰白设计稿背景，无场景、无地面、无投影、无渐变。</w:t>
              <w:br/>
              <w:t>约束：四个视图必须保持同一张脸、同一发型、同一服装结构、同一色彩；不要文字、标签、边框、额外人物、logo、水印、现代服装、夸张铠甲或武侠海报姿势。</w:t>
              <w:br/>
              <w:br/>
              <w:t>主体：67 岁中国男性，凡人旧祠看守，瘦高、沉静执拗、目光清醒。服装与道具：洗旧深灰长衫、青披肩、木杖、露出拓片边角的布包、长白发半束。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二、完整面部细节提示词（上传锚点图后复制）</w:t>
      </w:r>
    </w:p>
    <w:p>
      <w:r>
        <w:rPr>
          <w:rFonts w:ascii="Microsoft YaHei" w:hAnsi="Microsoft YaHei" w:eastAsia="Microsoft YaHei"/>
          <w:color w:val="525252"/>
          <w:sz w:val="21"/>
        </w:rPr>
        <w:t>每段使用前，请先上传同一角色已确认的四视图锚点图，并让它成为图像 1。</w:t>
      </w:r>
    </w:p>
    <w:p>
      <w:pPr>
        <w:pStyle w:val="Heading2"/>
      </w:pPr>
      <w:r>
        <w:t>P-N001｜宁照野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输入图像：图像 1 是该角色已确认的四视图锚点图。</w:t>
              <w:br/>
              <w:t>用途：游戏角色制作资产，面部细节设定稿。</w:t>
              <w:br/>
              <w:t>请求：仅基于图像 1 的同一角色，制作一张横向面部细节图，分成四个等宽区域：正脸中性表情、左侧脸中性表情、右侧 3/4 脸符合角色气质的轻微表情、眼睛与眉形及关键发饰/面部特征的局部特写。不得重新设计角色。</w:t>
              <w:br/>
              <w:t>画风：与图像 1 完全一致的原创高品质中国 3D 修仙动画角色建模设定，写实而风格化的五官，自然皮肤、发丝和细微布料材质；不要模仿任何现有动画的具体角色设计。</w:t>
              <w:br/>
              <w:t>背景：纯净暖灰白设计稿背景，无场景、无投影、无文字。</w:t>
              <w:br/>
              <w:t>约束：只出现同一角色；四个区域的脸必须一致；不要美颜滤镜、现代妆容、身体全景、logo 或水印。</w:t>
              <w:br/>
              <w:br/>
              <w:t>保留图像 1 的年龄、沉静五官、黑发半束、灰白领口和旧木令牌；3/4 脸为微警觉而克制的表情。</w:t>
            </w:r>
          </w:p>
        </w:tc>
      </w:tr>
    </w:tbl>
    <w:p>
      <w:pPr>
        <w:spacing w:after="60"/>
      </w:pPr>
    </w:p>
    <w:p>
      <w:pPr>
        <w:pStyle w:val="Heading2"/>
      </w:pPr>
      <w:r>
        <w:t>P-N002｜沈青萝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输入图像：图像 1 是该角色已确认的四视图锚点图。</w:t>
              <w:br/>
              <w:t>用途：游戏角色制作资产，面部细节设定稿。</w:t>
              <w:br/>
              <w:t>请求：仅基于图像 1 的同一角色，制作一张横向面部细节图，分成四个等宽区域：正脸中性表情、左侧脸中性表情、右侧 3/4 脸符合角色气质的轻微表情、眼睛与眉形及关键发饰/面部特征的局部特写。不得重新设计角色。</w:t>
              <w:br/>
              <w:t>画风：与图像 1 完全一致的原创高品质中国 3D 修仙动画角色建模设定，写实而风格化的五官，自然皮肤、发丝和细微布料材质；不要模仿任何现有动画的具体角色设计。</w:t>
              <w:br/>
              <w:t>背景：纯净暖灰白设计稿背景，无场景、无投影、无文字。</w:t>
              <w:br/>
              <w:t>约束：只出现同一角色；四个区域的脸必须一致；不要美颜滤镜、现代妆容、身体全景、logo 或水印。</w:t>
              <w:br/>
              <w:br/>
              <w:t>保留图像 1 的年龄、五官、发髻、药草染色感和服装领口；3/4 脸为轻微专注的表情。</w:t>
            </w:r>
          </w:p>
        </w:tc>
      </w:tr>
    </w:tbl>
    <w:p>
      <w:pPr>
        <w:spacing w:after="60"/>
      </w:pPr>
    </w:p>
    <w:p>
      <w:pPr>
        <w:pStyle w:val="Heading2"/>
      </w:pPr>
      <w:r>
        <w:t>P-N003｜陆听泉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输入图像：图像 1 是该角色已确认的四视图锚点图。</w:t>
              <w:br/>
              <w:t>用途：游戏角色制作资产，面部细节设定稿。</w:t>
              <w:br/>
              <w:t>请求：仅基于图像 1 的同一角色，制作一张横向面部细节图，分成四个等宽区域：正脸中性表情、左侧脸中性表情、右侧 3/4 脸符合角色气质的轻微表情、眼睛与眉形及关键发饰/面部特征的局部特写。不得重新设计角色。</w:t>
              <w:br/>
              <w:t>画风：与图像 1 完全一致的原创高品质中国 3D 修仙动画角色建模设定，写实而风格化的五官，自然皮肤、发丝和细微布料材质；不要模仿任何现有动画的具体角色设计。</w:t>
              <w:br/>
              <w:t>背景：纯净暖灰白设计稿背景，无场景、无投影、无文字。</w:t>
              <w:br/>
              <w:t>约束：只出现同一角色；四个区域的脸必须一致；不要美颜滤镜、现代妆容、身体全景、logo 或水印。</w:t>
              <w:br/>
              <w:br/>
              <w:t>保留晒黑肤色、灰白短发短须、斗笠和蓑衣领口；3/4 脸为听水声般的专注。</w:t>
            </w:r>
          </w:p>
        </w:tc>
      </w:tr>
    </w:tbl>
    <w:p>
      <w:pPr>
        <w:spacing w:after="60"/>
      </w:pPr>
    </w:p>
    <w:p>
      <w:pPr>
        <w:pStyle w:val="Heading2"/>
      </w:pPr>
      <w:r>
        <w:t>P-N004｜谢微尘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输入图像：图像 1 是该角色已确认的四视图锚点图。</w:t>
              <w:br/>
              <w:t>用途：游戏角色制作资产，面部细节设定稿。</w:t>
              <w:br/>
              <w:t>请求：仅基于图像 1 的同一角色，制作一张横向面部细节图，分成四个等宽区域：正脸中性表情、左侧脸中性表情、右侧 3/4 脸符合角色气质的轻微表情、眼睛与眉形及关键发饰/面部特征的局部特写。不得重新设计角色。</w:t>
              <w:br/>
              <w:t>画风：与图像 1 完全一致的原创高品质中国 3D 修仙动画角色建模设定，写实而风格化的五官，自然皮肤、发丝和细微布料材质；不要模仿任何现有动画的具体角色设计。</w:t>
              <w:br/>
              <w:t>背景：纯净暖灰白设计稿背景，无场景、无投影、无文字。</w:t>
              <w:br/>
              <w:t>约束：只出现同一角色；四个区域的脸必须一致；不要美颜滤镜、现代妆容、身体全景、logo 或水印。</w:t>
              <w:br/>
              <w:br/>
              <w:t>保留束发冠、冷峻眉形、窄剑肩带和山纹领口；3/4 脸为审视而非愤怒。</w:t>
            </w:r>
          </w:p>
        </w:tc>
      </w:tr>
    </w:tbl>
    <w:p>
      <w:pPr>
        <w:spacing w:after="60"/>
      </w:pPr>
    </w:p>
    <w:p>
      <w:pPr>
        <w:pStyle w:val="Heading2"/>
      </w:pPr>
      <w:r>
        <w:t>P-N005｜闻秋实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输入图像：图像 1 是该角色已确认的四视图锚点图。</w:t>
              <w:br/>
              <w:t>用途：游戏角色制作资产，面部细节设定稿。</w:t>
              <w:br/>
              <w:t>请求：仅基于图像 1 的同一角色，制作一张横向面部细节图，分成四个等宽区域：正脸中性表情、左侧脸中性表情、右侧 3/4 脸符合角色气质的轻微表情、眼睛与眉形及关键发饰/面部特征的局部特写。不得重新设计角色。</w:t>
              <w:br/>
              <w:t>画风：与图像 1 完全一致的原创高品质中国 3D 修仙动画角色建模设定，写实而风格化的五官，自然皮肤、发丝和细微布料材质；不要模仿任何现有动画的具体角色设计。</w:t>
              <w:br/>
              <w:t>背景：纯净暖灰白设计稿背景，无场景、无投影、无文字。</w:t>
              <w:br/>
              <w:t>约束：只出现同一角色；四个区域的脸必须一致；不要美颜滤镜、现代妆容、身体全景、logo 或水印。</w:t>
              <w:br/>
              <w:br/>
              <w:t>保留面部细纹、整齐发髻、算盘绳和马甲领口；3/4 脸为正在盘算的克制神情。</w:t>
            </w:r>
          </w:p>
        </w:tc>
      </w:tr>
    </w:tbl>
    <w:p>
      <w:pPr>
        <w:spacing w:after="60"/>
      </w:pPr>
    </w:p>
    <w:p>
      <w:pPr>
        <w:pStyle w:val="Heading2"/>
      </w:pPr>
      <w:r>
        <w:t>P-N006｜桑见山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输入图像：图像 1 是该角色已确认的四视图锚点图。</w:t>
              <w:br/>
              <w:t>用途：游戏角色制作资产，面部细节设定稿。</w:t>
              <w:br/>
              <w:t>请求：仅基于图像 1 的同一角色，制作一张横向面部细节图，分成四个等宽区域：正脸中性表情、左侧脸中性表情、右侧 3/4 脸符合角色气质的轻微表情、眼睛与眉形及关键发饰/面部特征的局部特写。不得重新设计角色。</w:t>
              <w:br/>
              <w:t>画风：与图像 1 完全一致的原创高品质中国 3D 修仙动画角色建模设定，写实而风格化的五官，自然皮肤、发丝和细微布料材质；不要模仿任何现有动画的具体角色设计。</w:t>
              <w:br/>
              <w:t>背景：纯净暖灰白设计稿背景，无场景、无投影、无文字。</w:t>
              <w:br/>
              <w:t>约束：只出现同一角色；四个区域的脸必须一致；不要美颜滤镜、现代妆容、身体全景、logo 或水印。</w:t>
              <w:br/>
              <w:br/>
              <w:t>保留高马尾、雀斑、护肩和雨披卷；3/4 脸为强装镇定的警觉。</w:t>
            </w:r>
          </w:p>
        </w:tc>
      </w:tr>
    </w:tbl>
    <w:p>
      <w:pPr>
        <w:spacing w:after="60"/>
      </w:pPr>
    </w:p>
    <w:p>
      <w:pPr>
        <w:pStyle w:val="Heading2"/>
      </w:pPr>
      <w:r>
        <w:t>P-N007｜顾砚炉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输入图像：图像 1 是该角色已确认的四视图锚点图。</w:t>
              <w:br/>
              <w:t>用途：游戏角色制作资产，面部细节设定稿。</w:t>
              <w:br/>
              <w:t>请求：仅基于图像 1 的同一角色，制作一张横向面部细节图，分成四个等宽区域：正脸中性表情、左侧脸中性表情、右侧 3/4 脸符合角色气质的轻微表情、眼睛与眉形及关键发饰/面部特征的局部特写。不得重新设计角色。</w:t>
              <w:br/>
              <w:t>画风：与图像 1 完全一致的原创高品质中国 3D 修仙动画角色建模设定，写实而风格化的五官，自然皮肤、发丝和细微布料材质；不要模仿任何现有动画的具体角色设计。</w:t>
              <w:br/>
              <w:t>背景：纯净暖灰白设计稿背景，无场景、无投影、无文字。</w:t>
              <w:br/>
              <w:t>约束：只出现同一角色；四个区域的脸必须一致；不要美颜滤镜、现代妆容、身体全景、logo 或水印。</w:t>
              <w:br/>
              <w:br/>
              <w:t>保留旧烫伤、短乱发、皮围裙领口和铁尺；3/4 脸为挑剔审视。</w:t>
            </w:r>
          </w:p>
        </w:tc>
      </w:tr>
    </w:tbl>
    <w:p>
      <w:pPr>
        <w:spacing w:after="60"/>
      </w:pPr>
    </w:p>
    <w:p>
      <w:pPr>
        <w:pStyle w:val="Heading2"/>
      </w:pPr>
      <w:r>
        <w:t>P-N008｜陶春生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输入图像：图像 1 是该角色已确认的四视图锚点图。</w:t>
              <w:br/>
              <w:t>用途：游戏角色制作资产，面部细节设定稿。</w:t>
              <w:br/>
              <w:t>请求：仅基于图像 1 的同一角色，制作一张横向面部细节图，分成四个等宽区域：正脸中性表情、左侧脸中性表情、右侧 3/4 脸符合角色气质的轻微表情、眼睛与眉形及关键发饰/面部特征的局部特写。不得重新设计角色。</w:t>
              <w:br/>
              <w:t>画风：与图像 1 完全一致的原创高品质中国 3D 修仙动画角色建模设定，写实而风格化的五官，自然皮肤、发丝和细微布料材质；不要模仿任何现有动画的具体角色设计。</w:t>
              <w:br/>
              <w:t>背景：纯净暖灰白设计稿背景，无场景、无投影、无文字。</w:t>
              <w:br/>
              <w:t>约束：只出现同一角色；四个区域的脸必须一致；不要美颜滤镜、现代妆容、身体全景、logo 或水印。</w:t>
              <w:br/>
              <w:br/>
              <w:t>保留少年五官、微乱刘海、药篓背带和泥点；3/4 脸为发现草药的惊喜。</w:t>
            </w:r>
          </w:p>
        </w:tc>
      </w:tr>
    </w:tbl>
    <w:p>
      <w:pPr>
        <w:spacing w:after="60"/>
      </w:pPr>
    </w:p>
    <w:p>
      <w:pPr>
        <w:pStyle w:val="Heading2"/>
      </w:pPr>
      <w:r>
        <w:t>P-N009｜梁素衣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输入图像：图像 1 是该角色已确认的四视图锚点图。</w:t>
              <w:br/>
              <w:t>用途：游戏角色制作资产，面部细节设定稿。</w:t>
              <w:br/>
              <w:t>请求：仅基于图像 1 的同一角色，制作一张横向面部细节图，分成四个等宽区域：正脸中性表情、左侧脸中性表情、右侧 3/4 脸符合角色气质的轻微表情、眼睛与眉形及关键发饰/面部特征的局部特写。不得重新设计角色。</w:t>
              <w:br/>
              <w:t>画风：与图像 1 完全一致的原创高品质中国 3D 修仙动画角色建模设定，写实而风格化的五官，自然皮肤、发丝和细微布料材质；不要模仿任何现有动画的具体角色设计。</w:t>
              <w:br/>
              <w:t>背景：纯净暖灰白设计稿背景，无场景、无投影、无文字。</w:t>
              <w:br/>
              <w:t>约束：只出现同一角色；四个区域的脸必须一致；不要美颜滤镜、现代妆容、身体全景、logo 或水印。</w:t>
              <w:br/>
              <w:br/>
              <w:t>保留深纹、灰白发髻、稳重眼神和药箱背带；3/4 脸为安抚病人的温和。</w:t>
            </w:r>
          </w:p>
        </w:tc>
      </w:tr>
    </w:tbl>
    <w:p>
      <w:pPr>
        <w:spacing w:after="60"/>
      </w:pPr>
    </w:p>
    <w:p>
      <w:pPr>
        <w:pStyle w:val="Heading2"/>
      </w:pPr>
      <w:r>
        <w:t>P-N010｜崔衡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输入图像：图像 1 是该角色已确认的四视图锚点图。</w:t>
              <w:br/>
              <w:t>用途：游戏角色制作资产，面部细节设定稿。</w:t>
              <w:br/>
              <w:t>请求：仅基于图像 1 的同一角色，制作一张横向面部细节图，分成四个等宽区域：正脸中性表情、左侧脸中性表情、右侧 3/4 脸符合角色气质的轻微表情、眼睛与眉形及关键发饰/面部特征的局部特写。不得重新设计角色。</w:t>
              <w:br/>
              <w:t>画风：与图像 1 完全一致的原创高品质中国 3D 修仙动画角色建模设定，写实而风格化的五官，自然皮肤、发丝和细微布料材质；不要模仿任何现有动画的具体角色设计。</w:t>
              <w:br/>
              <w:t>背景：纯净暖灰白设计稿背景，无场景、无投影、无文字。</w:t>
              <w:br/>
              <w:t>约束：只出现同一角色；四个区域的脸必须一致；不要美颜滤镜、现代妆容、身体全景、logo 或水印。</w:t>
              <w:br/>
              <w:br/>
              <w:t>保留细长胡须、疲惫眼神、披肩和货箱背带；3/4 脸为礼貌微笑但不轻浮。</w:t>
            </w:r>
          </w:p>
        </w:tc>
      </w:tr>
    </w:tbl>
    <w:p>
      <w:pPr>
        <w:spacing w:after="60"/>
      </w:pPr>
    </w:p>
    <w:p>
      <w:pPr>
        <w:pStyle w:val="Heading2"/>
      </w:pPr>
      <w:r>
        <w:t>P-N011｜余烬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输入图像：图像 1 是该角色已确认的四视图锚点图。</w:t>
              <w:br/>
              <w:t>用途：游戏角色制作资产，面部细节设定稿。</w:t>
              <w:br/>
              <w:t>请求：仅基于图像 1 的同一角色，制作一张横向面部细节图，分成四个等宽区域：正脸中性表情、左侧脸中性表情、右侧 3/4 脸符合角色气质的轻微表情、眼睛与眉形及关键发饰/面部特征的局部特写。不得重新设计角色。</w:t>
              <w:br/>
              <w:t>画风：与图像 1 完全一致的原创高品质中国 3D 修仙动画角色建模设定，写实而风格化的五官，自然皮肤、发丝和细微布料材质；不要模仿任何现有动画的具体角色设计。</w:t>
              <w:br/>
              <w:t>背景：纯净暖灰白设计稿背景，无场景、无投影、无文字。</w:t>
              <w:br/>
              <w:t>约束：只出现同一角色；四个区域的脸必须一致；不要美颜滤镜、现代妆容、身体全景、logo 或水印。</w:t>
              <w:br/>
              <w:br/>
              <w:t>保留左眉尾浅疤、低束长发、布巾和斗篷领口；3/4 脸为压低声音的警惕。</w:t>
            </w:r>
          </w:p>
        </w:tc>
      </w:tr>
    </w:tbl>
    <w:p>
      <w:pPr>
        <w:spacing w:after="60"/>
      </w:pPr>
    </w:p>
    <w:p>
      <w:pPr>
        <w:pStyle w:val="Heading2"/>
      </w:pPr>
      <w:r>
        <w:t>P-N012｜霍灵岳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输入图像：图像 1 是该角色已确认的四视图锚点图。</w:t>
              <w:br/>
              <w:t>用途：游戏角色制作资产，面部细节设定稿。</w:t>
              <w:br/>
              <w:t>请求：仅基于图像 1 的同一角色，制作一张横向面部细节图，分成四个等宽区域：正脸中性表情、左侧脸中性表情、右侧 3/4 脸符合角色气质的轻微表情、眼睛与眉形及关键发饰/面部特征的局部特写。不得重新设计角色。</w:t>
              <w:br/>
              <w:t>画风：与图像 1 完全一致的原创高品质中国 3D 修仙动画角色建模设定，写实而风格化的五官，自然皮肤、发丝和细微布料材质；不要模仿任何现有动画的具体角色设计。</w:t>
              <w:br/>
              <w:t>背景：纯净暖灰白设计稿背景，无场景、无投影、无文字。</w:t>
              <w:br/>
              <w:t>约束：只出现同一角色；四个区域的脸必须一致；不要美颜滤镜、现代妆容、身体全景、logo 或水印。</w:t>
              <w:br/>
              <w:br/>
              <w:t>保留胡茬、旧抓痕、兽哨与弓带；3/4 脸为观察兽踪的专注。</w:t>
            </w:r>
          </w:p>
        </w:tc>
      </w:tr>
    </w:tbl>
    <w:p>
      <w:pPr>
        <w:spacing w:after="60"/>
      </w:pPr>
    </w:p>
    <w:p>
      <w:pPr>
        <w:pStyle w:val="Heading2"/>
      </w:pPr>
      <w:r>
        <w:t>P-N013｜苏晚舟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输入图像：图像 1 是该角色已确认的四视图锚点图。</w:t>
              <w:br/>
              <w:t>用途：游戏角色制作资产，面部细节设定稿。</w:t>
              <w:br/>
              <w:t>请求：仅基于图像 1 的同一角色，制作一张横向面部细节图，分成四个等宽区域：正脸中性表情、左侧脸中性表情、右侧 3/4 脸符合角色气质的轻微表情、眼睛与眉形及关键发饰/面部特征的局部特写。不得重新设计角色。</w:t>
              <w:br/>
              <w:t>画风：与图像 1 完全一致的原创高品质中国 3D 修仙动画角色建模设定，写实而风格化的五官，自然皮肤、发丝和细微布料材质；不要模仿任何现有动画的具体角色设计。</w:t>
              <w:br/>
              <w:t>背景：纯净暖灰白设计稿背景，无场景、无投影、无文字。</w:t>
              <w:br/>
              <w:t>约束：只出现同一角色；四个区域的脸必须一致；不要美颜滤镜、现代妆容、身体全景、logo 或水印。</w:t>
              <w:br/>
              <w:br/>
              <w:t>保留盘起双辫、小铜铃、木匣背带和活力眼神；3/4 脸为准备传递消息的轻快专注。</w:t>
            </w:r>
          </w:p>
        </w:tc>
      </w:tr>
    </w:tbl>
    <w:p>
      <w:pPr>
        <w:spacing w:after="60"/>
      </w:pPr>
    </w:p>
    <w:p>
      <w:pPr>
        <w:pStyle w:val="Heading2"/>
      </w:pPr>
      <w:r>
        <w:t>P-N014｜莫星河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输入图像：图像 1 是该角色已确认的四视图锚点图。</w:t>
              <w:br/>
              <w:t>用途：游戏角色制作资产，面部细节设定稿。</w:t>
              <w:br/>
              <w:t>请求：仅基于图像 1 的同一角色，制作一张横向面部细节图，分成四个等宽区域：正脸中性表情、左侧脸中性表情、右侧 3/4 脸符合角色气质的轻微表情、眼睛与眉形及关键发饰/面部特征的局部特写。不得重新设计角色。</w:t>
              <w:br/>
              <w:t>画风：与图像 1 完全一致的原创高品质中国 3D 修仙动画角色建模设定，写实而风格化的五官，自然皮肤、发丝和细微布料材质；不要模仿任何现有动画的具体角色设计。</w:t>
              <w:br/>
              <w:t>背景：纯净暖灰白设计稿背景，无场景、无投影、无文字。</w:t>
              <w:br/>
              <w:t>约束：只出现同一角色；四个区域的脸必须一致；不要美颜滤镜、现代妆容、身体全景、logo 或水印。</w:t>
              <w:br/>
              <w:br/>
              <w:t>保留松束长发、无字铜牌、斗笠背带和带笑的警觉眼神；3/4 脸为低声谈判。</w:t>
            </w:r>
          </w:p>
        </w:tc>
      </w:tr>
    </w:tbl>
    <w:p>
      <w:pPr>
        <w:spacing w:after="60"/>
      </w:pPr>
    </w:p>
    <w:p>
      <w:pPr>
        <w:pStyle w:val="Heading2"/>
      </w:pPr>
      <w:r>
        <w:t>P-N015｜周迢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输入图像：图像 1 是该角色已确认的四视图锚点图。</w:t>
              <w:br/>
              <w:t>用途：游戏角色制作资产，面部细节设定稿。</w:t>
              <w:br/>
              <w:t>请求：仅基于图像 1 的同一角色，制作一张横向面部细节图，分成四个等宽区域：正脸中性表情、左侧脸中性表情、右侧 3/4 脸符合角色气质的轻微表情、眼睛与眉形及关键发饰/面部特征的局部特写。不得重新设计角色。</w:t>
              <w:br/>
              <w:t>画风：与图像 1 完全一致的原创高品质中国 3D 修仙动画角色建模设定，写实而风格化的五官，自然皮肤、发丝和细微布料材质；不要模仿任何现有动画的具体角色设计。</w:t>
              <w:br/>
              <w:t>背景：纯净暖灰白设计稿背景，无场景、无投影、无文字。</w:t>
              <w:br/>
              <w:t>约束：只出现同一角色；四个区域的脸必须一致；不要美颜滤镜、现代妆容、身体全景、logo 或水印。</w:t>
              <w:br/>
              <w:br/>
              <w:t>保留清癯脸型、长白发半束、木杖和拓片布包；3/4 脸为辨认石碑的沉思。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内部制作参考 · 原创角色资产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A5A5A"/>
        <w:sz w:val="17"/>
      </w:rPr>
      <w:t>《寻岚记》｜雾隐原 NPC 绘图提示词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《寻岚记》雾隐原首批 NPC 绘图提示词</dc:title>
  <dc:subject>可直接输入 GPT 的角色四视图与面部细节提示词</dc:subject>
  <dc:creator>《寻岚记》项目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