
<file path=[Content_Types].xml><?xml version="1.0" encoding="utf-8"?>
<Types xmlns="http://schemas.openxmlformats.org/package/2006/content-types">
  <Default Extension="jpeg" ContentType="image/jpeg"/>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rFonts w:ascii="Times New Roman" w:hAnsi="Times New Roman" w:cs="Times New Roman"/>
          <w:sz w:val="48"/>
        </w:rPr>
      </w:pPr>
    </w:p>
    <w:p>
      <w:pPr>
        <w:rPr>
          <w:rFonts w:ascii="Times New Roman" w:hAnsi="Times New Roman" w:cs="Times New Roman"/>
          <w:sz w:val="48"/>
        </w:rPr>
      </w:pPr>
    </w:p>
    <w:p>
      <w:pPr>
        <w:rPr>
          <w:rFonts w:ascii="Times New Roman" w:hAnsi="Times New Roman" w:cs="Times New Roman"/>
          <w:sz w:val="48"/>
        </w:rPr>
      </w:pPr>
    </w:p>
    <w:p>
      <w:pPr>
        <w:rPr>
          <w:rFonts w:ascii="Times New Roman" w:hAnsi="Times New Roman" w:cs="Times New Roman"/>
          <w:sz w:val="48"/>
        </w:rPr>
      </w:pPr>
    </w:p>
    <w:p>
      <w:pPr>
        <w:jc w:val="center"/>
        <w:rPr>
          <w:rFonts w:ascii="Times New Roman" w:hAnsi="Times New Roman" w:cs="Times New Roman"/>
          <w:b/>
          <w:bCs/>
          <w:sz w:val="48"/>
          <w:szCs w:val="48"/>
        </w:rPr>
      </w:pPr>
      <w:r>
        <w:rPr>
          <w:rFonts w:ascii="Times New Roman" w:hAnsi="Times New Roman" w:cs="Times New Roman"/>
          <w:b/>
          <w:bCs/>
          <w:sz w:val="48"/>
          <w:szCs w:val="48"/>
        </w:rPr>
        <w:t xml:space="preserve">Yenepoya (Deemed To Be University)</w:t>
      </w:r>
    </w:p>
    <w:p>
      <w:pPr>
        <w:jc w:val="center"/>
        <w:rPr>
          <w:rFonts w:ascii="Times New Roman" w:hAnsi="Times New Roman" w:cs="Times New Roman"/>
          <w:b/>
          <w:bCs/>
          <w:sz w:val="44"/>
          <w:szCs w:val="44"/>
        </w:rPr>
      </w:pPr>
      <w:r>
        <w:rPr>
          <w:rFonts w:ascii="Times New Roman" w:hAnsi="Times New Roman" w:cs="Times New Roman"/>
          <w:b/>
          <w:bCs/>
          <w:sz w:val="44"/>
          <w:szCs w:val="44"/>
        </w:rPr>
        <w:t xml:space="preserve">Final Project Report</w:t>
      </w:r>
    </w:p>
    <w:p>
      <w:pPr>
        <w:jc w:val="center"/>
        <w:rPr>
          <w:rFonts w:ascii="Times New Roman" w:hAnsi="Times New Roman" w:cs="Times New Roman"/>
          <w:b/>
          <w:bCs/>
          <w:sz w:val="44"/>
          <w:szCs w:val="44"/>
        </w:rPr>
      </w:pPr>
      <w:r>
        <w:rPr>
          <w:rFonts w:ascii="Times New Roman" w:hAnsi="Times New Roman" w:cs="Times New Roman"/>
          <w:b/>
          <w:bCs/>
          <w:sz w:val="44"/>
          <w:szCs w:val="44"/>
        </w:rPr>
        <w:t xml:space="preserve">on</w:t>
      </w:r>
    </w:p>
    <w:p>
      <w:pPr>
        <w:jc w:val="center"/>
        <w:rPr>
          <w:rFonts w:ascii="Times New Roman" w:hAnsi="Times New Roman" w:cs="Times New Roman"/>
          <w:b/>
          <w:bCs/>
          <w:sz w:val="44"/>
          <w:szCs w:val="44"/>
        </w:rPr>
      </w:pPr>
      <w:r>
        <w:rPr>
          <w:rFonts w:ascii="Times New Roman" w:hAnsi="Times New Roman" w:cs="Times New Roman"/>
          <w:b/>
          <w:bCs/>
          <w:sz w:val="44"/>
          <w:szCs w:val="44"/>
        </w:rPr>
        <w:t xml:space="preserve">Predictive Modeling for Retail Success</w:t>
      </w:r>
    </w:p>
    <w:p>
      <w:pPr>
        <w:rPr>
          <w:rFonts w:ascii="Times New Roman" w:hAnsi="Times New Roman" w:cs="Times New Roman"/>
          <w:sz w:val="36"/>
        </w:rPr>
      </w:pPr>
    </w:p>
    <w:p>
      <w:pPr>
        <w:rPr>
          <w:rFonts w:ascii="Times New Roman" w:hAnsi="Times New Roman" w:cs="Times New Roman"/>
          <w:sz w:val="36"/>
        </w:rPr>
      </w:pPr>
    </w:p>
    <w:p>
      <w:pPr>
        <w:rPr>
          <w:rFonts w:ascii="Times New Roman" w:hAnsi="Times New Roman" w:cs="Times New Roman"/>
          <w:sz w:val="36"/>
        </w:rPr>
      </w:pPr>
    </w:p>
    <w:p>
      <w:p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Student Name:  Mohammed Saheen</w:t>
      </w:r>
    </w:p>
    <w:p>
      <w:pPr>
        <w:rPr>
          <w:rFonts w:ascii="Times New Roman" w:hAnsi="Times New Roman" w:cs="Times New Roman"/>
          <w:b/>
          <w:bCs/>
          <w:sz w:val="36"/>
          <w:szCs w:val="36"/>
          <w:u w:val="single"/>
        </w:rPr>
      </w:pPr>
      <w:r>
        <w:rPr>
          <w:rFonts w:ascii="Times New Roman" w:hAnsi="Times New Roman" w:cs="Times New Roman"/>
          <w:b/>
          <w:bCs/>
          <w:sz w:val="36"/>
          <w:szCs w:val="36"/>
          <w:u w:val="single"/>
        </w:rPr>
        <w:t xml:space="preserve">Roll No:  23BCDSBA17 / 23BCDSBA26</w:t>
      </w:r>
    </w:p>
    <w:p>
      <w:pPr>
        <w:rPr>
          <w:rFonts w:ascii="Times New Roman" w:hAnsi="Times New Roman" w:cs="Times New Roman"/>
          <w:sz w:val="28"/>
        </w:rPr>
      </w:pPr>
    </w:p>
    <w:p>
      <w:pPr>
        <w:rPr>
          <w:rFonts w:ascii="Times New Roman" w:hAnsi="Times New Roman" w:cs="Times New Roman"/>
          <w:sz w:val="28"/>
        </w:rPr>
      </w:pPr>
    </w:p>
    <w:tbl>
      <w:tblPr>
        <w:tblStyle w:val="TableGrid"/>
        <w:tblW w:w="5226" w:type="pct"/>
        <w:tblBorders>
          <w:top w:val="none" w:sz="0" w:space="0" w:color="auto"/>
          <w:start w:val="none" w:sz="0" w:space="0" w:color="auto"/>
          <w:bottom w:val="none" w:sz="0" w:space="0" w:color="auto"/>
          <w:end w:val="none" w:sz="0" w:space="0" w:color="auto"/>
          <w:insideH w:val="none" w:sz="0" w:space="0" w:color="auto"/>
          <w:insideV w:val="none" w:sz="0" w:space="0" w:color="auto"/>
        </w:tblBorders>
      </w:tblPr>
      <w:tblGrid>
        <w:gridCol w:w="2392"/>
        <w:gridCol w:w="2816"/>
        <w:gridCol w:w="1847"/>
        <w:gridCol w:w="2728"/>
      </w:tblGrid>
      <w:tr>
        <w:tc>
          <w:tcPr>
            <w:tcW w:w="1223" w:type="pct"/>
          </w:tcPr>
          <w:p>
            <w:pPr>
              <w:rPr>
                <w:rFonts w:ascii="Times New Roman" w:hAnsi="Times New Roman" w:cs="Times New Roman"/>
                <w:b/>
                <w:bCs/>
                <w:sz w:val="28"/>
              </w:rPr>
            </w:pPr>
            <w:r>
              <w:rPr>
                <w:rFonts w:ascii="Times New Roman" w:hAnsi="Times New Roman" w:cs="Times New Roman"/>
                <w:b/>
                <w:bCs/>
                <w:sz w:val="28"/>
              </w:rPr>
              <w:t xml:space="preserve">Industry Mentor:  Mr. Ujjwal Kumar</w:t>
            </w:r>
          </w:p>
        </w:tc>
        <w:tc>
          <w:tcPr>
            <w:tcW w:w="1439" w:type="pct"/>
          </w:tcPr>
          <w:p>
            <w:pPr>
              <w:rPr>
                <w:rFonts w:ascii="Times New Roman" w:hAnsi="Times New Roman" w:cs="Times New Roman"/>
                <w:sz w:val="28"/>
              </w:rPr>
            </w:pPr>
          </w:p>
        </w:tc>
        <w:tc>
          <w:tcPr>
            <w:tcW w:w="944" w:type="pct"/>
          </w:tcPr>
          <w:p>
            <w:pPr>
              <w:jc w:val="right"/>
              <w:rPr>
                <w:rFonts w:ascii="Times New Roman" w:hAnsi="Times New Roman" w:cs="Times New Roman"/>
                <w:b/>
                <w:bCs/>
                <w:sz w:val="28"/>
              </w:rPr>
            </w:pPr>
            <w:r>
              <w:rPr>
                <w:rFonts w:ascii="Times New Roman" w:hAnsi="Times New Roman" w:cs="Times New Roman"/>
                <w:b/>
                <w:bCs/>
                <w:sz w:val="28"/>
              </w:rPr>
              <w:t xml:space="preserve"> Guided by: </w:t>
            </w:r>
          </w:p>
        </w:tc>
        <w:tc>
          <w:tcPr>
            <w:tcW w:w="1394" w:type="pct"/>
          </w:tcPr>
          <w:p>
            <w:pPr>
              <w:rPr>
                <w:rFonts w:ascii="Times New Roman" w:hAnsi="Times New Roman" w:cs="Times New Roman"/>
                <w:sz w:val="28"/>
              </w:rPr>
            </w:pPr>
            <w:r>
              <w:rPr>
                <w:rFonts w:ascii="Times New Roman" w:hAnsi="Times New Roman" w:cs="Times New Roman"/>
                <w:sz w:val="28"/>
              </w:rPr>
              <w:t>Ms. Raksha Adyanthaya</w:t>
            </w:r>
          </w:p>
        </w:tc>
      </w:tr>
    </w:tbl>
    <w:p>
      <w:pPr>
        <w:rPr>
          <w:rFonts w:ascii="Times New Roman" w:hAnsi="Times New Roman" w:cs="Times New Roman"/>
          <w:sz w:val="24"/>
        </w:rPr>
      </w:pPr>
    </w:p>
    <w:p>
      <w:pPr>
        <w:jc w:val="center"/>
        <w:rPr>
          <w:rFonts w:ascii="Times New Roman" w:hAnsi="Times New Roman" w:cs="Times New Roman"/>
          <w:sz w:val="20"/>
          <w:szCs w:val="20"/>
        </w:rPr>
      </w:pPr>
      <w:r>
        <w:rPr>
          <w:rFonts w:ascii="Times New Roman" w:hAnsi="Times New Roman" w:cs="Times New Roman"/>
          <w:sz w:val="20"/>
          <w:szCs w:val="20"/>
        </w:rPr>
        <w:t xml:space="preserve">YENEPOYA | PROJECT 2026</w:t>
      </w:r>
    </w:p>
    <w:p>
      <w:r>
        <w:br w:type="page"/>
      </w:r>
    </w:p>
    <w:p>
      <w:pPr>
        <w:jc w:val="center"/>
        <w:rPr>
          <w:rFonts w:ascii="Times New Roman" w:hAnsi="Times New Roman" w:cs="Times New Roman"/>
          <w:b/>
          <w:bCs/>
          <w:sz w:val="36"/>
          <w:szCs w:val="36"/>
        </w:rPr>
      </w:pPr>
      <w:r>
        <w:rPr>
          <w:rFonts w:ascii="Times New Roman" w:hAnsi="Times New Roman" w:cs="Times New Roman"/>
          <w:b/>
          <w:bCs/>
          <w:sz w:val="36"/>
          <w:szCs w:val="36"/>
        </w:rPr>
        <w:t xml:space="preserve">Table of Contents</w:t>
      </w:r>
    </w:p>
    <w:p>
      <w:pPr>
        <w:rPr>
          <w:rFonts w:ascii="Times New Roman" w:hAnsi="Times New Roman" w:cs="Times New Roman"/>
          <w:sz w:val="24"/>
        </w:rPr>
      </w:pP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720"/>
        <w:gridCol w:w="7200"/>
        <w:gridCol w:w="1440"/>
      </w:tblGrid>
      <w:tr>
        <w:tc>
          <w:tcPr>
            <w:tcW w:w="720" w:type="dxa"/>
            <w:tcBorders>
              <w:top w:val="none"/>
              <w:start w:val="none"/>
              <w:bottom w:val="none"/>
              <w:end w:val="none"/>
            </w:tcBorders>
          </w:tcPr>
          <w:p>
            <w:r>
              <w:rPr>
                <w:rFonts w:ascii="Times New Roman" w:hAnsi="Times New Roman" w:cs="Times New Roman"/>
                <w:sz w:val="22"/>
              </w:rPr>
              <w:t>1.</w:t>
            </w:r>
          </w:p>
        </w:tc>
        <w:tc>
          <w:tcPr>
            <w:tcW w:w="7200" w:type="dxa"/>
            <w:tcBorders>
              <w:top w:val="none"/>
              <w:start w:val="none"/>
              <w:bottom w:val="none"/>
              <w:end w:val="none"/>
            </w:tcBorders>
          </w:tcPr>
          <w:p>
            <w:r>
              <w:rPr>
                <w:rFonts w:ascii="Times New Roman" w:hAnsi="Times New Roman" w:cs="Times New Roman"/>
                <w:sz w:val="22"/>
              </w:rPr>
              <w:t>Executive Summary</w:t>
            </w:r>
          </w:p>
        </w:tc>
        <w:tc>
          <w:tcPr>
            <w:tcW w:w="1440" w:type="dxa"/>
            <w:tcBorders>
              <w:top w:val="none"/>
              <w:start w:val="none"/>
              <w:bottom w:val="none"/>
              <w:end w:val="none"/>
            </w:tcBorders>
          </w:tcPr>
          <w:p>
            <w:pPr>
              <w:jc w:val="right"/>
            </w:pPr>
            <w:r>
              <w:rPr>
                <w:rFonts w:ascii="Times New Roman" w:hAnsi="Times New Roman" w:cs="Times New Roman"/>
                <w:sz w:val="22"/>
              </w:rPr>
              <w:t>3</w:t>
            </w:r>
          </w:p>
        </w:tc>
      </w:tr>
      <w:tr>
        <w:tc>
          <w:tcPr>
            <w:tcW w:w="720" w:type="dxa"/>
            <w:tcBorders>
              <w:top w:val="none"/>
              <w:start w:val="none"/>
              <w:bottom w:val="none"/>
              <w:end w:val="none"/>
            </w:tcBorders>
          </w:tcPr>
          <w:p>
            <w:r>
              <w:rPr>
                <w:rFonts w:ascii="Times New Roman" w:hAnsi="Times New Roman" w:cs="Times New Roman"/>
                <w:sz w:val="22"/>
              </w:rPr>
              <w:t>2.</w:t>
            </w:r>
          </w:p>
        </w:tc>
        <w:tc>
          <w:tcPr>
            <w:tcW w:w="7200" w:type="dxa"/>
            <w:tcBorders>
              <w:top w:val="none"/>
              <w:start w:val="none"/>
              <w:bottom w:val="none"/>
              <w:end w:val="none"/>
            </w:tcBorders>
          </w:tcPr>
          <w:p>
            <w:r>
              <w:rPr>
                <w:rFonts w:ascii="Times New Roman" w:hAnsi="Times New Roman" w:cs="Times New Roman"/>
                <w:sz w:val="22"/>
              </w:rPr>
              <w:t>Background</w:t>
            </w:r>
          </w:p>
        </w:tc>
        <w:tc>
          <w:tcPr>
            <w:tcW w:w="1440" w:type="dxa"/>
            <w:tcBorders>
              <w:top w:val="none"/>
              <w:start w:val="none"/>
              <w:bottom w:val="none"/>
              <w:end w:val="none"/>
            </w:tcBorders>
          </w:tcPr>
          <w:p>
            <w:pPr>
              <w:jc w:val="right"/>
            </w:pPr>
            <w:r>
              <w:rPr>
                <w:rFonts w:ascii="Times New Roman" w:hAnsi="Times New Roman" w:cs="Times New Roman"/>
                <w:sz w:val="22"/>
              </w:rPr>
              <w:t>4</w:t>
            </w:r>
          </w:p>
        </w:tc>
      </w:tr>
      <w:tr>
        <w:tc>
          <w:tcPr>
            <w:tcW w:w="720" w:type="dxa"/>
            <w:tcBorders>
              <w:top w:val="none"/>
              <w:start w:val="none"/>
              <w:bottom w:val="none"/>
              <w:end w:val="none"/>
            </w:tcBorders>
          </w:tcPr>
          <w:p>
            <w:r>
              <w:rPr>
                <w:rFonts w:ascii="Times New Roman" w:hAnsi="Times New Roman" w:cs="Times New Roman"/>
                <w:sz w:val="22"/>
              </w:rPr>
              <w:t>3.</w:t>
            </w:r>
          </w:p>
        </w:tc>
        <w:tc>
          <w:tcPr>
            <w:tcW w:w="7200" w:type="dxa"/>
            <w:tcBorders>
              <w:top w:val="none"/>
              <w:start w:val="none"/>
              <w:bottom w:val="none"/>
              <w:end w:val="none"/>
            </w:tcBorders>
          </w:tcPr>
          <w:p>
            <w:r>
              <w:rPr>
                <w:rFonts w:ascii="Times New Roman" w:hAnsi="Times New Roman" w:cs="Times New Roman"/>
                <w:sz w:val="22"/>
              </w:rPr>
              <w:t>Aim and Objectives</w:t>
            </w:r>
          </w:p>
        </w:tc>
        <w:tc>
          <w:tcPr>
            <w:tcW w:w="1440" w:type="dxa"/>
            <w:tcBorders>
              <w:top w:val="none"/>
              <w:start w:val="none"/>
              <w:bottom w:val="none"/>
              <w:end w:val="none"/>
            </w:tcBorders>
          </w:tcPr>
          <w:p>
            <w:pPr>
              <w:jc w:val="right"/>
            </w:pPr>
            <w:r>
              <w:rPr>
                <w:rFonts w:ascii="Times New Roman" w:hAnsi="Times New Roman" w:cs="Times New Roman"/>
                <w:sz w:val="22"/>
              </w:rPr>
              <w:t>5</w:t>
            </w:r>
          </w:p>
        </w:tc>
      </w:tr>
      <w:tr>
        <w:tc>
          <w:tcPr>
            <w:tcW w:w="720" w:type="dxa"/>
            <w:tcBorders>
              <w:top w:val="none"/>
              <w:start w:val="none"/>
              <w:bottom w:val="none"/>
              <w:end w:val="none"/>
            </w:tcBorders>
          </w:tcPr>
          <w:p>
            <w:r>
              <w:rPr>
                <w:rFonts w:ascii="Times New Roman" w:hAnsi="Times New Roman" w:cs="Times New Roman"/>
                <w:sz w:val="22"/>
              </w:rPr>
              <w:t>4.</w:t>
            </w:r>
          </w:p>
        </w:tc>
        <w:tc>
          <w:tcPr>
            <w:tcW w:w="7200" w:type="dxa"/>
            <w:tcBorders>
              <w:top w:val="none"/>
              <w:start w:val="none"/>
              <w:bottom w:val="none"/>
              <w:end w:val="none"/>
            </w:tcBorders>
          </w:tcPr>
          <w:p>
            <w:r>
              <w:rPr>
                <w:rFonts w:ascii="Times New Roman" w:hAnsi="Times New Roman" w:cs="Times New Roman"/>
                <w:sz w:val="22"/>
              </w:rPr>
              <w:t>Technologies Used</w:t>
            </w:r>
          </w:p>
        </w:tc>
        <w:tc>
          <w:tcPr>
            <w:tcW w:w="1440" w:type="dxa"/>
            <w:tcBorders>
              <w:top w:val="none"/>
              <w:start w:val="none"/>
              <w:bottom w:val="none"/>
              <w:end w:val="none"/>
            </w:tcBorders>
          </w:tcPr>
          <w:p>
            <w:pPr>
              <w:jc w:val="right"/>
            </w:pPr>
            <w:r>
              <w:rPr>
                <w:rFonts w:ascii="Times New Roman" w:hAnsi="Times New Roman" w:cs="Times New Roman"/>
                <w:sz w:val="22"/>
              </w:rPr>
              <w:t>5</w:t>
            </w:r>
          </w:p>
        </w:tc>
      </w:tr>
      <w:tr>
        <w:tc>
          <w:tcPr>
            <w:tcW w:w="720" w:type="dxa"/>
            <w:tcBorders>
              <w:top w:val="none"/>
              <w:start w:val="none"/>
              <w:bottom w:val="none"/>
              <w:end w:val="none"/>
            </w:tcBorders>
          </w:tcPr>
          <w:p>
            <w:r>
              <w:rPr>
                <w:rFonts w:ascii="Times New Roman" w:hAnsi="Times New Roman" w:cs="Times New Roman"/>
                <w:sz w:val="22"/>
              </w:rPr>
              <w:t>5.</w:t>
            </w:r>
          </w:p>
        </w:tc>
        <w:tc>
          <w:tcPr>
            <w:tcW w:w="7200" w:type="dxa"/>
            <w:tcBorders>
              <w:top w:val="none"/>
              <w:start w:val="none"/>
              <w:bottom w:val="none"/>
              <w:end w:val="none"/>
            </w:tcBorders>
          </w:tcPr>
          <w:p>
            <w:r>
              <w:rPr>
                <w:rFonts w:ascii="Times New Roman" w:hAnsi="Times New Roman" w:cs="Times New Roman"/>
                <w:sz w:val="22"/>
              </w:rPr>
              <w:t>Hardware Architecture</w:t>
            </w:r>
          </w:p>
        </w:tc>
        <w:tc>
          <w:tcPr>
            <w:tcW w:w="1440" w:type="dxa"/>
            <w:tcBorders>
              <w:top w:val="none"/>
              <w:start w:val="none"/>
              <w:bottom w:val="none"/>
              <w:end w:val="none"/>
            </w:tcBorders>
          </w:tcPr>
          <w:p>
            <w:pPr>
              <w:jc w:val="right"/>
            </w:pPr>
            <w:r>
              <w:rPr>
                <w:rFonts w:ascii="Times New Roman" w:hAnsi="Times New Roman" w:cs="Times New Roman"/>
                <w:sz w:val="22"/>
              </w:rPr>
              <w:t>6</w:t>
            </w:r>
          </w:p>
        </w:tc>
      </w:tr>
      <w:tr>
        <w:tc>
          <w:tcPr>
            <w:tcW w:w="720" w:type="dxa"/>
            <w:tcBorders>
              <w:top w:val="none"/>
              <w:start w:val="none"/>
              <w:bottom w:val="none"/>
              <w:end w:val="none"/>
            </w:tcBorders>
          </w:tcPr>
          <w:p>
            <w:r>
              <w:rPr>
                <w:rFonts w:ascii="Times New Roman" w:hAnsi="Times New Roman" w:cs="Times New Roman"/>
                <w:sz w:val="22"/>
              </w:rPr>
              <w:t>6.</w:t>
            </w:r>
          </w:p>
        </w:tc>
        <w:tc>
          <w:tcPr>
            <w:tcW w:w="7200" w:type="dxa"/>
            <w:tcBorders>
              <w:top w:val="none"/>
              <w:start w:val="none"/>
              <w:bottom w:val="none"/>
              <w:end w:val="none"/>
            </w:tcBorders>
          </w:tcPr>
          <w:p>
            <w:r>
              <w:rPr>
                <w:rFonts w:ascii="Times New Roman" w:hAnsi="Times New Roman" w:cs="Times New Roman"/>
                <w:sz w:val="22"/>
              </w:rPr>
              <w:t>Software Architecture</w:t>
            </w:r>
          </w:p>
        </w:tc>
        <w:tc>
          <w:tcPr>
            <w:tcW w:w="1440" w:type="dxa"/>
            <w:tcBorders>
              <w:top w:val="none"/>
              <w:start w:val="none"/>
              <w:bottom w:val="none"/>
              <w:end w:val="none"/>
            </w:tcBorders>
          </w:tcPr>
          <w:p>
            <w:pPr>
              <w:jc w:val="right"/>
            </w:pPr>
            <w:r>
              <w:rPr>
                <w:rFonts w:ascii="Times New Roman" w:hAnsi="Times New Roman" w:cs="Times New Roman"/>
                <w:sz w:val="22"/>
              </w:rPr>
              <w:t>7</w:t>
            </w:r>
          </w:p>
        </w:tc>
      </w:tr>
      <w:tr>
        <w:tc>
          <w:tcPr>
            <w:tcW w:w="720" w:type="dxa"/>
            <w:tcBorders>
              <w:top w:val="none"/>
              <w:start w:val="none"/>
              <w:bottom w:val="none"/>
              <w:end w:val="none"/>
            </w:tcBorders>
          </w:tcPr>
          <w:p>
            <w:r>
              <w:rPr>
                <w:rFonts w:ascii="Times New Roman" w:hAnsi="Times New Roman" w:cs="Times New Roman"/>
                <w:sz w:val="22"/>
              </w:rPr>
              <w:t>7.</w:t>
            </w:r>
          </w:p>
        </w:tc>
        <w:tc>
          <w:tcPr>
            <w:tcW w:w="7200" w:type="dxa"/>
            <w:tcBorders>
              <w:top w:val="none"/>
              <w:start w:val="none"/>
              <w:bottom w:val="none"/>
              <w:end w:val="none"/>
            </w:tcBorders>
          </w:tcPr>
          <w:p>
            <w:r>
              <w:rPr>
                <w:rFonts w:ascii="Times New Roman" w:hAnsi="Times New Roman" w:cs="Times New Roman"/>
                <w:sz w:val="22"/>
              </w:rPr>
              <w:t>System Requirements</w:t>
            </w:r>
          </w:p>
        </w:tc>
        <w:tc>
          <w:tcPr>
            <w:tcW w:w="1440" w:type="dxa"/>
            <w:tcBorders>
              <w:top w:val="none"/>
              <w:start w:val="none"/>
              <w:bottom w:val="none"/>
              <w:end w:val="none"/>
            </w:tcBorders>
          </w:tcPr>
          <w:p>
            <w:pPr>
              <w:jc w:val="right"/>
            </w:pPr>
            <w:r>
              <w:rPr>
                <w:rFonts w:ascii="Times New Roman" w:hAnsi="Times New Roman" w:cs="Times New Roman"/>
                <w:sz w:val="22"/>
              </w:rPr>
              <w:t>8</w:t>
            </w:r>
          </w:p>
        </w:tc>
      </w:tr>
      <w:tr>
        <w:tc>
          <w:tcPr>
            <w:tcW w:w="720" w:type="dxa"/>
            <w:tcBorders>
              <w:top w:val="none"/>
              <w:start w:val="none"/>
              <w:bottom w:val="none"/>
              <w:end w:val="none"/>
            </w:tcBorders>
          </w:tcPr>
          <w:p>
            <w:r>
              <w:rPr>
                <w:rFonts w:ascii="Times New Roman" w:hAnsi="Times New Roman" w:cs="Times New Roman"/>
                <w:sz w:val="22"/>
              </w:rPr>
              <w:t>7.1</w:t>
            </w:r>
          </w:p>
        </w:tc>
        <w:tc>
          <w:tcPr>
            <w:tcW w:w="7200" w:type="dxa"/>
            <w:tcBorders>
              <w:top w:val="none"/>
              <w:start w:val="none"/>
              <w:bottom w:val="none"/>
              <w:end w:val="none"/>
            </w:tcBorders>
          </w:tcPr>
          <w:p>
            <w:r>
              <w:rPr>
                <w:rFonts w:ascii="Times New Roman" w:hAnsi="Times New Roman" w:cs="Times New Roman"/>
                <w:sz w:val="22"/>
              </w:rPr>
              <w:t>Functional Requirements</w:t>
            </w:r>
          </w:p>
        </w:tc>
        <w:tc>
          <w:tcPr>
            <w:tcW w:w="1440" w:type="dxa"/>
            <w:tcBorders>
              <w:top w:val="none"/>
              <w:start w:val="none"/>
              <w:bottom w:val="none"/>
              <w:end w:val="none"/>
            </w:tcBorders>
          </w:tcPr>
          <w:p>
            <w:pPr>
              <w:jc w:val="right"/>
            </w:pPr>
            <w:r>
              <w:rPr>
                <w:rFonts w:ascii="Times New Roman" w:hAnsi="Times New Roman" w:cs="Times New Roman"/>
                <w:sz w:val="22"/>
              </w:rPr>
              <w:t>8</w:t>
            </w:r>
          </w:p>
        </w:tc>
      </w:tr>
      <w:tr>
        <w:tc>
          <w:tcPr>
            <w:tcW w:w="720" w:type="dxa"/>
            <w:tcBorders>
              <w:top w:val="none"/>
              <w:start w:val="none"/>
              <w:bottom w:val="none"/>
              <w:end w:val="none"/>
            </w:tcBorders>
          </w:tcPr>
          <w:p>
            <w:r>
              <w:rPr>
                <w:rFonts w:ascii="Times New Roman" w:hAnsi="Times New Roman" w:cs="Times New Roman"/>
                <w:sz w:val="22"/>
              </w:rPr>
              <w:t>7.2</w:t>
            </w:r>
          </w:p>
        </w:tc>
        <w:tc>
          <w:tcPr>
            <w:tcW w:w="7200" w:type="dxa"/>
            <w:tcBorders>
              <w:top w:val="none"/>
              <w:start w:val="none"/>
              <w:bottom w:val="none"/>
              <w:end w:val="none"/>
            </w:tcBorders>
          </w:tcPr>
          <w:p>
            <w:r>
              <w:rPr>
                <w:rFonts w:ascii="Times New Roman" w:hAnsi="Times New Roman" w:cs="Times New Roman"/>
                <w:sz w:val="22"/>
              </w:rPr>
              <w:t>User Requirements</w:t>
            </w:r>
          </w:p>
        </w:tc>
        <w:tc>
          <w:tcPr>
            <w:tcW w:w="1440" w:type="dxa"/>
            <w:tcBorders>
              <w:top w:val="none"/>
              <w:start w:val="none"/>
              <w:bottom w:val="none"/>
              <w:end w:val="none"/>
            </w:tcBorders>
          </w:tcPr>
          <w:p>
            <w:pPr>
              <w:jc w:val="right"/>
            </w:pPr>
            <w:r>
              <w:rPr>
                <w:rFonts w:ascii="Times New Roman" w:hAnsi="Times New Roman" w:cs="Times New Roman"/>
                <w:sz w:val="22"/>
              </w:rPr>
              <w:t>9</w:t>
            </w:r>
          </w:p>
        </w:tc>
      </w:tr>
      <w:tr>
        <w:tc>
          <w:tcPr>
            <w:tcW w:w="720" w:type="dxa"/>
            <w:tcBorders>
              <w:top w:val="none"/>
              <w:start w:val="none"/>
              <w:bottom w:val="none"/>
              <w:end w:val="none"/>
            </w:tcBorders>
          </w:tcPr>
          <w:p>
            <w:r>
              <w:rPr>
                <w:rFonts w:ascii="Times New Roman" w:hAnsi="Times New Roman" w:cs="Times New Roman"/>
                <w:sz w:val="22"/>
              </w:rPr>
              <w:t>7.3</w:t>
            </w:r>
          </w:p>
        </w:tc>
        <w:tc>
          <w:tcPr>
            <w:tcW w:w="7200" w:type="dxa"/>
            <w:tcBorders>
              <w:top w:val="none"/>
              <w:start w:val="none"/>
              <w:bottom w:val="none"/>
              <w:end w:val="none"/>
            </w:tcBorders>
          </w:tcPr>
          <w:p>
            <w:r>
              <w:rPr>
                <w:rFonts w:ascii="Times New Roman" w:hAnsi="Times New Roman" w:cs="Times New Roman"/>
                <w:sz w:val="22"/>
              </w:rPr>
              <w:t>Environmental Requirements</w:t>
            </w:r>
          </w:p>
        </w:tc>
        <w:tc>
          <w:tcPr>
            <w:tcW w:w="1440" w:type="dxa"/>
            <w:tcBorders>
              <w:top w:val="none"/>
              <w:start w:val="none"/>
              <w:bottom w:val="none"/>
              <w:end w:val="none"/>
            </w:tcBorders>
          </w:tcPr>
          <w:p>
            <w:pPr>
              <w:jc w:val="right"/>
            </w:pPr>
            <w:r>
              <w:rPr>
                <w:rFonts w:ascii="Times New Roman" w:hAnsi="Times New Roman" w:cs="Times New Roman"/>
                <w:sz w:val="22"/>
              </w:rPr>
              <w:t>9</w:t>
            </w:r>
          </w:p>
        </w:tc>
      </w:tr>
      <w:tr>
        <w:tc>
          <w:tcPr>
            <w:tcW w:w="720" w:type="dxa"/>
            <w:tcBorders>
              <w:top w:val="none"/>
              <w:start w:val="none"/>
              <w:bottom w:val="none"/>
              <w:end w:val="none"/>
            </w:tcBorders>
          </w:tcPr>
          <w:p>
            <w:r>
              <w:rPr>
                <w:rFonts w:ascii="Times New Roman" w:hAnsi="Times New Roman" w:cs="Times New Roman"/>
                <w:sz w:val="22"/>
              </w:rPr>
              <w:t>8.</w:t>
            </w:r>
          </w:p>
        </w:tc>
        <w:tc>
          <w:tcPr>
            <w:tcW w:w="7200" w:type="dxa"/>
            <w:tcBorders>
              <w:top w:val="none"/>
              <w:start w:val="none"/>
              <w:bottom w:val="none"/>
              <w:end w:val="none"/>
            </w:tcBorders>
          </w:tcPr>
          <w:p>
            <w:r>
              <w:rPr>
                <w:rFonts w:ascii="Times New Roman" w:hAnsi="Times New Roman" w:cs="Times New Roman"/>
                <w:sz w:val="22"/>
              </w:rPr>
              <w:t>Design and Architecture</w:t>
            </w:r>
          </w:p>
        </w:tc>
        <w:tc>
          <w:tcPr>
            <w:tcW w:w="1440" w:type="dxa"/>
            <w:tcBorders>
              <w:top w:val="none"/>
              <w:start w:val="none"/>
              <w:bottom w:val="none"/>
              <w:end w:val="none"/>
            </w:tcBorders>
          </w:tcPr>
          <w:p>
            <w:pPr>
              <w:jc w:val="right"/>
            </w:pPr>
            <w:r>
              <w:rPr>
                <w:rFonts w:ascii="Times New Roman" w:hAnsi="Times New Roman" w:cs="Times New Roman"/>
                <w:sz w:val="22"/>
              </w:rPr>
              <w:t>10</w:t>
            </w:r>
          </w:p>
        </w:tc>
      </w:tr>
      <w:tr>
        <w:tc>
          <w:tcPr>
            <w:tcW w:w="720" w:type="dxa"/>
            <w:tcBorders>
              <w:top w:val="none"/>
              <w:start w:val="none"/>
              <w:bottom w:val="none"/>
              <w:end w:val="none"/>
            </w:tcBorders>
          </w:tcPr>
          <w:p>
            <w:r>
              <w:rPr>
                <w:rFonts w:ascii="Times New Roman" w:hAnsi="Times New Roman" w:cs="Times New Roman"/>
                <w:sz w:val="22"/>
              </w:rPr>
              <w:t>9.</w:t>
            </w:r>
          </w:p>
        </w:tc>
        <w:tc>
          <w:tcPr>
            <w:tcW w:w="7200" w:type="dxa"/>
            <w:tcBorders>
              <w:top w:val="none"/>
              <w:start w:val="none"/>
              <w:bottom w:val="none"/>
              <w:end w:val="none"/>
            </w:tcBorders>
          </w:tcPr>
          <w:p>
            <w:r>
              <w:rPr>
                <w:rFonts w:ascii="Times New Roman" w:hAnsi="Times New Roman" w:cs="Times New Roman"/>
                <w:sz w:val="22"/>
              </w:rPr>
              <w:t>Implementation</w:t>
            </w:r>
          </w:p>
        </w:tc>
        <w:tc>
          <w:tcPr>
            <w:tcW w:w="1440" w:type="dxa"/>
            <w:tcBorders>
              <w:top w:val="none"/>
              <w:start w:val="none"/>
              <w:bottom w:val="none"/>
              <w:end w:val="none"/>
            </w:tcBorders>
          </w:tcPr>
          <w:p>
            <w:pPr>
              <w:jc w:val="right"/>
            </w:pPr>
            <w:r>
              <w:rPr>
                <w:rFonts w:ascii="Times New Roman" w:hAnsi="Times New Roman" w:cs="Times New Roman"/>
                <w:sz w:val="22"/>
              </w:rPr>
              <w:t>12</w:t>
            </w:r>
          </w:p>
        </w:tc>
      </w:tr>
      <w:tr>
        <w:tc>
          <w:tcPr>
            <w:tcW w:w="720" w:type="dxa"/>
            <w:tcBorders>
              <w:top w:val="none"/>
              <w:start w:val="none"/>
              <w:bottom w:val="none"/>
              <w:end w:val="none"/>
            </w:tcBorders>
          </w:tcPr>
          <w:p>
            <w:r>
              <w:rPr>
                <w:rFonts w:ascii="Times New Roman" w:hAnsi="Times New Roman" w:cs="Times New Roman"/>
                <w:sz w:val="22"/>
              </w:rPr>
              <w:t>10.</w:t>
            </w:r>
          </w:p>
        </w:tc>
        <w:tc>
          <w:tcPr>
            <w:tcW w:w="7200" w:type="dxa"/>
            <w:tcBorders>
              <w:top w:val="none"/>
              <w:start w:val="none"/>
              <w:bottom w:val="none"/>
              <w:end w:val="none"/>
            </w:tcBorders>
          </w:tcPr>
          <w:p>
            <w:r>
              <w:rPr>
                <w:rFonts w:ascii="Times New Roman" w:hAnsi="Times New Roman" w:cs="Times New Roman"/>
                <w:sz w:val="22"/>
              </w:rPr>
              <w:t>Testing</w:t>
            </w:r>
          </w:p>
        </w:tc>
        <w:tc>
          <w:tcPr>
            <w:tcW w:w="1440" w:type="dxa"/>
            <w:tcBorders>
              <w:top w:val="none"/>
              <w:start w:val="none"/>
              <w:bottom w:val="none"/>
              <w:end w:val="none"/>
            </w:tcBorders>
          </w:tcPr>
          <w:p>
            <w:pPr>
              <w:jc w:val="right"/>
            </w:pPr>
            <w:r>
              <w:rPr>
                <w:rFonts w:ascii="Times New Roman" w:hAnsi="Times New Roman" w:cs="Times New Roman"/>
                <w:sz w:val="22"/>
              </w:rPr>
              <w:t>17</w:t>
            </w:r>
          </w:p>
        </w:tc>
      </w:tr>
      <w:tr>
        <w:tc>
          <w:tcPr>
            <w:tcW w:w="720" w:type="dxa"/>
            <w:tcBorders>
              <w:top w:val="none"/>
              <w:start w:val="none"/>
              <w:bottom w:val="none"/>
              <w:end w:val="none"/>
            </w:tcBorders>
          </w:tcPr>
          <w:p>
            <w:r>
              <w:rPr>
                <w:rFonts w:ascii="Times New Roman" w:hAnsi="Times New Roman" w:cs="Times New Roman"/>
                <w:sz w:val="22"/>
              </w:rPr>
              <w:t>11.</w:t>
            </w:r>
          </w:p>
        </w:tc>
        <w:tc>
          <w:tcPr>
            <w:tcW w:w="7200" w:type="dxa"/>
            <w:tcBorders>
              <w:top w:val="none"/>
              <w:start w:val="none"/>
              <w:bottom w:val="none"/>
              <w:end w:val="none"/>
            </w:tcBorders>
          </w:tcPr>
          <w:p>
            <w:r>
              <w:rPr>
                <w:rFonts w:ascii="Times New Roman" w:hAnsi="Times New Roman" w:cs="Times New Roman"/>
                <w:sz w:val="22"/>
              </w:rPr>
              <w:t>Graphical User Interface (GUI) Layout</w:t>
            </w:r>
          </w:p>
        </w:tc>
        <w:tc>
          <w:tcPr>
            <w:tcW w:w="1440" w:type="dxa"/>
            <w:tcBorders>
              <w:top w:val="none"/>
              <w:start w:val="none"/>
              <w:bottom w:val="none"/>
              <w:end w:val="none"/>
            </w:tcBorders>
          </w:tcPr>
          <w:p>
            <w:pPr>
              <w:jc w:val="right"/>
            </w:pPr>
            <w:r>
              <w:rPr>
                <w:rFonts w:ascii="Times New Roman" w:hAnsi="Times New Roman" w:cs="Times New Roman"/>
                <w:sz w:val="22"/>
              </w:rPr>
              <w:t>19</w:t>
            </w:r>
          </w:p>
        </w:tc>
      </w:tr>
      <w:tr>
        <w:tc>
          <w:tcPr>
            <w:tcW w:w="720" w:type="dxa"/>
            <w:tcBorders>
              <w:top w:val="none"/>
              <w:start w:val="none"/>
              <w:bottom w:val="none"/>
              <w:end w:val="none"/>
            </w:tcBorders>
          </w:tcPr>
          <w:p>
            <w:r>
              <w:rPr>
                <w:rFonts w:ascii="Times New Roman" w:hAnsi="Times New Roman" w:cs="Times New Roman"/>
                <w:sz w:val="22"/>
              </w:rPr>
              <w:t>12.</w:t>
            </w:r>
          </w:p>
        </w:tc>
        <w:tc>
          <w:tcPr>
            <w:tcW w:w="7200" w:type="dxa"/>
            <w:tcBorders>
              <w:top w:val="none"/>
              <w:start w:val="none"/>
              <w:bottom w:val="none"/>
              <w:end w:val="none"/>
            </w:tcBorders>
          </w:tcPr>
          <w:p>
            <w:r>
              <w:rPr>
                <w:rFonts w:ascii="Times New Roman" w:hAnsi="Times New Roman" w:cs="Times New Roman"/>
                <w:sz w:val="22"/>
              </w:rPr>
              <w:t>Customer Testing</w:t>
            </w:r>
          </w:p>
        </w:tc>
        <w:tc>
          <w:tcPr>
            <w:tcW w:w="1440" w:type="dxa"/>
            <w:tcBorders>
              <w:top w:val="none"/>
              <w:start w:val="none"/>
              <w:bottom w:val="none"/>
              <w:end w:val="none"/>
            </w:tcBorders>
          </w:tcPr>
          <w:p>
            <w:pPr>
              <w:jc w:val="right"/>
            </w:pPr>
            <w:r>
              <w:rPr>
                <w:rFonts w:ascii="Times New Roman" w:hAnsi="Times New Roman" w:cs="Times New Roman"/>
                <w:sz w:val="22"/>
              </w:rPr>
              <w:t>20</w:t>
            </w:r>
          </w:p>
        </w:tc>
      </w:tr>
      <w:tr>
        <w:tc>
          <w:tcPr>
            <w:tcW w:w="720" w:type="dxa"/>
            <w:tcBorders>
              <w:top w:val="none"/>
              <w:start w:val="none"/>
              <w:bottom w:val="none"/>
              <w:end w:val="none"/>
            </w:tcBorders>
          </w:tcPr>
          <w:p>
            <w:r>
              <w:rPr>
                <w:rFonts w:ascii="Times New Roman" w:hAnsi="Times New Roman" w:cs="Times New Roman"/>
                <w:sz w:val="22"/>
              </w:rPr>
              <w:t>13.</w:t>
            </w:r>
          </w:p>
        </w:tc>
        <w:tc>
          <w:tcPr>
            <w:tcW w:w="7200" w:type="dxa"/>
            <w:tcBorders>
              <w:top w:val="none"/>
              <w:start w:val="none"/>
              <w:bottom w:val="none"/>
              <w:end w:val="none"/>
            </w:tcBorders>
          </w:tcPr>
          <w:p>
            <w:r>
              <w:rPr>
                <w:rFonts w:ascii="Times New Roman" w:hAnsi="Times New Roman" w:cs="Times New Roman"/>
                <w:sz w:val="22"/>
              </w:rPr>
              <w:t>Evaluation</w:t>
            </w:r>
          </w:p>
        </w:tc>
        <w:tc>
          <w:tcPr>
            <w:tcW w:w="1440" w:type="dxa"/>
            <w:tcBorders>
              <w:top w:val="none"/>
              <w:start w:val="none"/>
              <w:bottom w:val="none"/>
              <w:end w:val="none"/>
            </w:tcBorders>
          </w:tcPr>
          <w:p>
            <w:pPr>
              <w:jc w:val="right"/>
            </w:pPr>
            <w:r>
              <w:rPr>
                <w:rFonts w:ascii="Times New Roman" w:hAnsi="Times New Roman" w:cs="Times New Roman"/>
                <w:sz w:val="22"/>
              </w:rPr>
              <w:t>20</w:t>
            </w:r>
          </w:p>
        </w:tc>
      </w:tr>
      <w:tr>
        <w:tc>
          <w:tcPr>
            <w:tcW w:w="720" w:type="dxa"/>
            <w:tcBorders>
              <w:top w:val="none"/>
              <w:start w:val="none"/>
              <w:bottom w:val="none"/>
              <w:end w:val="none"/>
            </w:tcBorders>
          </w:tcPr>
          <w:p>
            <w:r>
              <w:rPr>
                <w:rFonts w:ascii="Times New Roman" w:hAnsi="Times New Roman" w:cs="Times New Roman"/>
                <w:sz w:val="22"/>
              </w:rPr>
              <w:t>14.</w:t>
            </w:r>
          </w:p>
        </w:tc>
        <w:tc>
          <w:tcPr>
            <w:tcW w:w="7200" w:type="dxa"/>
            <w:tcBorders>
              <w:top w:val="none"/>
              <w:start w:val="none"/>
              <w:bottom w:val="none"/>
              <w:end w:val="none"/>
            </w:tcBorders>
          </w:tcPr>
          <w:p>
            <w:r>
              <w:rPr>
                <w:rFonts w:ascii="Times New Roman" w:hAnsi="Times New Roman" w:cs="Times New Roman"/>
                <w:sz w:val="22"/>
              </w:rPr>
              <w:t>Snapshots of the Project</w:t>
            </w:r>
          </w:p>
        </w:tc>
        <w:tc>
          <w:tcPr>
            <w:tcW w:w="1440" w:type="dxa"/>
            <w:tcBorders>
              <w:top w:val="none"/>
              <w:start w:val="none"/>
              <w:bottom w:val="none"/>
              <w:end w:val="none"/>
            </w:tcBorders>
          </w:tcPr>
          <w:p>
            <w:pPr>
              <w:jc w:val="right"/>
            </w:pPr>
            <w:r>
              <w:rPr>
                <w:rFonts w:ascii="Times New Roman" w:hAnsi="Times New Roman" w:cs="Times New Roman"/>
                <w:sz w:val="22"/>
              </w:rPr>
              <w:t>21</w:t>
            </w:r>
          </w:p>
        </w:tc>
      </w:tr>
      <w:tr>
        <w:tc>
          <w:tcPr>
            <w:tcW w:w="720" w:type="dxa"/>
            <w:tcBorders>
              <w:top w:val="none"/>
              <w:start w:val="none"/>
              <w:bottom w:val="none"/>
              <w:end w:val="none"/>
            </w:tcBorders>
          </w:tcPr>
          <w:p>
            <w:r>
              <w:rPr>
                <w:rFonts w:ascii="Times New Roman" w:hAnsi="Times New Roman" w:cs="Times New Roman"/>
                <w:sz w:val="22"/>
              </w:rPr>
              <w:t>15.</w:t>
            </w:r>
          </w:p>
        </w:tc>
        <w:tc>
          <w:tcPr>
            <w:tcW w:w="7200" w:type="dxa"/>
            <w:tcBorders>
              <w:top w:val="none"/>
              <w:start w:val="none"/>
              <w:bottom w:val="none"/>
              <w:end w:val="none"/>
            </w:tcBorders>
          </w:tcPr>
          <w:p>
            <w:r>
              <w:rPr>
                <w:rFonts w:ascii="Times New Roman" w:hAnsi="Times New Roman" w:cs="Times New Roman"/>
                <w:sz w:val="22"/>
              </w:rPr>
              <w:t>Conclusions</w:t>
            </w:r>
          </w:p>
        </w:tc>
        <w:tc>
          <w:tcPr>
            <w:tcW w:w="1440" w:type="dxa"/>
            <w:tcBorders>
              <w:top w:val="none"/>
              <w:start w:val="none"/>
              <w:bottom w:val="none"/>
              <w:end w:val="none"/>
            </w:tcBorders>
          </w:tcPr>
          <w:p>
            <w:pPr>
              <w:jc w:val="right"/>
            </w:pPr>
            <w:r>
              <w:rPr>
                <w:rFonts w:ascii="Times New Roman" w:hAnsi="Times New Roman" w:cs="Times New Roman"/>
                <w:sz w:val="22"/>
              </w:rPr>
              <w:t>21</w:t>
            </w:r>
          </w:p>
        </w:tc>
      </w:tr>
      <w:tr>
        <w:tc>
          <w:tcPr>
            <w:tcW w:w="720" w:type="dxa"/>
            <w:tcBorders>
              <w:top w:val="none"/>
              <w:start w:val="none"/>
              <w:bottom w:val="none"/>
              <w:end w:val="none"/>
            </w:tcBorders>
          </w:tcPr>
          <w:p>
            <w:r>
              <w:rPr>
                <w:rFonts w:ascii="Times New Roman" w:hAnsi="Times New Roman" w:cs="Times New Roman"/>
                <w:sz w:val="22"/>
              </w:rPr>
              <w:t>16.</w:t>
            </w:r>
          </w:p>
        </w:tc>
        <w:tc>
          <w:tcPr>
            <w:tcW w:w="7200" w:type="dxa"/>
            <w:tcBorders>
              <w:top w:val="none"/>
              <w:start w:val="none"/>
              <w:bottom w:val="none"/>
              <w:end w:val="none"/>
            </w:tcBorders>
          </w:tcPr>
          <w:p>
            <w:r>
              <w:rPr>
                <w:rFonts w:ascii="Times New Roman" w:hAnsi="Times New Roman" w:cs="Times New Roman"/>
                <w:sz w:val="22"/>
              </w:rPr>
              <w:t>Further Development or Research</w:t>
            </w:r>
          </w:p>
        </w:tc>
        <w:tc>
          <w:tcPr>
            <w:tcW w:w="1440" w:type="dxa"/>
            <w:tcBorders>
              <w:top w:val="none"/>
              <w:start w:val="none"/>
              <w:bottom w:val="none"/>
              <w:end w:val="none"/>
            </w:tcBorders>
          </w:tcPr>
          <w:p>
            <w:pPr>
              <w:jc w:val="right"/>
            </w:pPr>
            <w:r>
              <w:rPr>
                <w:rFonts w:ascii="Times New Roman" w:hAnsi="Times New Roman" w:cs="Times New Roman"/>
                <w:sz w:val="22"/>
              </w:rPr>
              <w:t>22</w:t>
            </w:r>
          </w:p>
        </w:tc>
      </w:tr>
      <w:tr>
        <w:tc>
          <w:tcPr>
            <w:tcW w:w="720" w:type="dxa"/>
            <w:tcBorders>
              <w:top w:val="none"/>
              <w:start w:val="none"/>
              <w:bottom w:val="none"/>
              <w:end w:val="none"/>
            </w:tcBorders>
          </w:tcPr>
          <w:p>
            <w:r>
              <w:rPr>
                <w:rFonts w:ascii="Times New Roman" w:hAnsi="Times New Roman" w:cs="Times New Roman"/>
                <w:sz w:val="22"/>
              </w:rPr>
              <w:t>17.</w:t>
            </w:r>
          </w:p>
        </w:tc>
        <w:tc>
          <w:tcPr>
            <w:tcW w:w="7200" w:type="dxa"/>
            <w:tcBorders>
              <w:top w:val="none"/>
              <w:start w:val="none"/>
              <w:bottom w:val="none"/>
              <w:end w:val="none"/>
            </w:tcBorders>
          </w:tcPr>
          <w:p>
            <w:r>
              <w:rPr>
                <w:rFonts w:ascii="Times New Roman" w:hAnsi="Times New Roman" w:cs="Times New Roman"/>
                <w:sz w:val="22"/>
              </w:rPr>
              <w:t>References</w:t>
            </w:r>
          </w:p>
        </w:tc>
        <w:tc>
          <w:tcPr>
            <w:tcW w:w="1440" w:type="dxa"/>
            <w:tcBorders>
              <w:top w:val="none"/>
              <w:start w:val="none"/>
              <w:bottom w:val="none"/>
              <w:end w:val="none"/>
            </w:tcBorders>
          </w:tcPr>
          <w:p>
            <w:pPr>
              <w:jc w:val="right"/>
            </w:pPr>
            <w:r>
              <w:rPr>
                <w:rFonts w:ascii="Times New Roman" w:hAnsi="Times New Roman" w:cs="Times New Roman"/>
                <w:sz w:val="22"/>
              </w:rPr>
              <w:t>23</w:t>
            </w:r>
          </w:p>
        </w:tc>
      </w:tr>
      <w:tr>
        <w:tc>
          <w:tcPr>
            <w:tcW w:w="720" w:type="dxa"/>
            <w:tcBorders>
              <w:top w:val="none"/>
              <w:start w:val="none"/>
              <w:bottom w:val="none"/>
              <w:end w:val="none"/>
            </w:tcBorders>
          </w:tcPr>
          <w:p>
            <w:r>
              <w:rPr>
                <w:rFonts w:ascii="Times New Roman" w:hAnsi="Times New Roman" w:cs="Times New Roman"/>
                <w:sz w:val="22"/>
              </w:rPr>
              <w:t>18.</w:t>
            </w:r>
          </w:p>
        </w:tc>
        <w:tc>
          <w:tcPr>
            <w:tcW w:w="7200" w:type="dxa"/>
            <w:tcBorders>
              <w:top w:val="none"/>
              <w:start w:val="none"/>
              <w:bottom w:val="none"/>
              <w:end w:val="none"/>
            </w:tcBorders>
          </w:tcPr>
          <w:p>
            <w:r>
              <w:rPr>
                <w:rFonts w:ascii="Times New Roman" w:hAnsi="Times New Roman" w:cs="Times New Roman"/>
                <w:sz w:val="22"/>
              </w:rPr>
              <w:t>Appendix</w:t>
            </w:r>
          </w:p>
        </w:tc>
        <w:tc>
          <w:tcPr>
            <w:tcW w:w="1440" w:type="dxa"/>
            <w:tcBorders>
              <w:top w:val="none"/>
              <w:start w:val="none"/>
              <w:bottom w:val="none"/>
              <w:end w:val="none"/>
            </w:tcBorders>
          </w:tcPr>
          <w:p>
            <w:pPr>
              <w:jc w:val="right"/>
            </w:pPr>
            <w:r>
              <w:rPr>
                <w:rFonts w:ascii="Times New Roman" w:hAnsi="Times New Roman" w:cs="Times New Roman"/>
                <w:sz w:val="22"/>
              </w:rPr>
              <w:t>23</w:t>
            </w:r>
          </w:p>
        </w:tc>
      </w:tr>
    </w:tbl>
    <w:p>
      <w:r>
        <w:br w:type="page"/>
      </w:r>
    </w:p>
    <w:p>
      <w:pPr>
        <w:pStyle w:val="Heading1"/>
        <w:spacing w:before="240" w:after="120"/>
      </w:pPr>
      <w:r>
        <w:t xml:space="preserve">1. Executive Summary</w:t>
      </w:r>
    </w:p>
    <w:p>
      <w:pPr>
        <w:spacing w:before="60" w:after="60"/>
        <w:rPr>
          <w:rFonts w:ascii="Times New Roman" w:hAnsi="Times New Roman" w:cs="Times New Roman"/>
          <w:sz w:val="24"/>
        </w:rPr>
      </w:pPr>
      <w:r>
        <w:rPr>
          <w:rFonts w:ascii="Times New Roman" w:hAnsi="Times New Roman" w:cs="Times New Roman"/>
          <w:sz w:val="24"/>
        </w:rPr>
        <w:t xml:space="preserve">This Final Project Report presents a comprehensive study and implementation of a Predictive Modeling system for Retail Success, specifically focused on Customer Churn Prediction. The project was developed as part of the Bachelor of Computer Applications – Data Science and Business Analytics (BCA-DSBA) program at Yenepoya (Deemed To Be University), in collaboration with IBM as the industry partner.</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core objective of this project is to analyze historical customer data and predict whether a customer is likely to leave a retail service or banking institution. By leveraging machine learning algorithms — specifically Logistic Regression and Decision Tree Classifier — the system identifies patterns in customer behavior and generates binary churn predictions (0 = retained, 1 = churned).</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system was built entirely in Python, utilizing industry-standard libraries including scikit-learn, pandas, NumPy, Matplotlib, and Seaborn. The project encompasses all phases of the machine learning lifecycle: data ingestion, preprocessing, feature engineering, model training, evaluation, and prediction.</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Key deliverables of this project include a High Level Design (HLD) document describing the overall system architecture, a Low Level Design (LLD) document detailing module-level specifications, and this Final Project Report synthesizing all aspects of the project. The system achieved satisfactory predictive accuracy and demonstrates clear business value in enabling proactive customer retention strategies.</w:t>
      </w:r>
    </w:p>
    <w:p>
      <w:r>
        <w:br w:type="page"/>
      </w:r>
    </w:p>
    <w:p>
      <w:pPr>
        <w:pStyle w:val="Heading1"/>
        <w:spacing w:before="240" w:after="120"/>
      </w:pPr>
      <w:r>
        <w:t xml:space="preserve">2. Background</w:t>
      </w:r>
    </w:p>
    <w:p>
      <w:pPr>
        <w:spacing w:before="60" w:after="60"/>
        <w:rPr>
          <w:rFonts w:ascii="Times New Roman" w:hAnsi="Times New Roman" w:cs="Times New Roman"/>
          <w:sz w:val="24"/>
        </w:rPr>
      </w:pPr>
      <w:r>
        <w:rPr>
          <w:rFonts w:ascii="Times New Roman" w:hAnsi="Times New Roman" w:cs="Times New Roman"/>
          <w:sz w:val="24"/>
        </w:rPr>
        <w:t xml:space="preserve">Customer churn — defined as the loss of clients or customers to a competitor or due to discontinuation of service — is one of the most critical challenges faced by the retail and banking sectors. Acquiring a new customer is significantly more expensive than retaining an existing one, making churn prediction an invaluable tool for business strategy.</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Predictive analytics and machine learning have emerged as powerful techniques for identifying at-risk customers before they leave. By analyzing historical customer data including demographics, account information, product usage patterns, and activity levels, machine learning models can identify subtle signals that precede churn behavior.</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This project is grounded in a real-world dataset — the Churn Modelling Dataset from Kaggle — which contains 10,000 customer records from a bank spanning three geographies (France, Germany, and Spain). Each record includes 14 attributes capturing a customer's financial profile and behavioral characteristics.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industry mentor for this project, Mr. Ujjwal Kumar from IBM, provided guidance on industry best practices in machine learning pipelines, model evaluation, and production-readiness considerations. The academic supervisor, Ms. Raksha Adyanthaya, ensured the project met the academic rigor required by Yenepoya University.</w:t>
      </w:r>
    </w:p>
    <w:p>
      <w:r>
        <w:br w:type="page"/>
      </w:r>
    </w:p>
    <w:p>
      <w:pPr>
        <w:pStyle w:val="Heading1"/>
        <w:spacing w:before="240" w:after="120"/>
      </w:pPr>
      <w:r>
        <w:t xml:space="preserve">3. Aim and Objectives</w:t>
      </w:r>
    </w:p>
    <w:p>
      <w:pPr>
        <w:spacing w:before="60" w:after="60"/>
        <w:rPr>
          <w:rFonts w:ascii="Times New Roman" w:hAnsi="Times New Roman" w:cs="Times New Roman"/>
          <w:sz w:val="24"/>
        </w:rPr>
      </w:pPr>
      <w:r>
        <w:rPr>
          <w:rFonts w:ascii="Times New Roman" w:hAnsi="Times New Roman" w:cs="Times New Roman"/>
          <w:sz w:val="24"/>
        </w:rPr>
        <w:t xml:space="preserve">The primary aim of this project is to build a robust, accurate, and interpretable machine learning system that predicts customer churn for retail and banking institutions, thereby enabling proactive retention strategies.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specific objectives of this project are:</w:t>
      </w:r>
    </w:p>
    <w:p>
      <w:pPr>
        <w:numPr>
          <w:ilvl w:val="0"/>
          <w:numId w:val="1"/>
        </w:numPr>
        <w:rPr>
          <w:rFonts w:ascii="Times New Roman" w:hAnsi="Times New Roman" w:cs="Times New Roman"/>
          <w:sz w:val="24"/>
        </w:rPr>
      </w:pPr>
      <w:r>
        <w:rPr>
          <w:rFonts w:ascii="Times New Roman" w:hAnsi="Times New Roman" w:cs="Times New Roman"/>
          <w:sz w:val="24"/>
        </w:rPr>
        <w:t xml:space="preserve">To analyze the Churn Modelling Dataset and understand the key factors driving customer churn.</w:t>
      </w:r>
    </w:p>
    <w:p>
      <w:pPr>
        <w:numPr>
          <w:ilvl w:val="0"/>
          <w:numId w:val="1"/>
        </w:numPr>
        <w:rPr>
          <w:rFonts w:ascii="Times New Roman" w:hAnsi="Times New Roman" w:cs="Times New Roman"/>
          <w:sz w:val="24"/>
        </w:rPr>
      </w:pPr>
      <w:r>
        <w:rPr>
          <w:rFonts w:ascii="Times New Roman" w:hAnsi="Times New Roman" w:cs="Times New Roman"/>
          <w:sz w:val="24"/>
        </w:rPr>
        <w:t xml:space="preserve">To design and implement a complete machine learning pipeline covering data ingestion, preprocessing, feature engineering, model training, and evaluation.</w:t>
      </w:r>
    </w:p>
    <w:p>
      <w:pPr>
        <w:numPr>
          <w:ilvl w:val="0"/>
          <w:numId w:val="1"/>
        </w:numPr>
        <w:rPr>
          <w:rFonts w:ascii="Times New Roman" w:hAnsi="Times New Roman" w:cs="Times New Roman"/>
          <w:sz w:val="24"/>
        </w:rPr>
      </w:pPr>
      <w:r>
        <w:rPr>
          <w:rFonts w:ascii="Times New Roman" w:hAnsi="Times New Roman" w:cs="Times New Roman"/>
          <w:sz w:val="24"/>
        </w:rPr>
        <w:t xml:space="preserve">To develop and compare two classification algorithms — Logistic Regression and Decision Tree Classifier — for churn prediction.</w:t>
      </w:r>
    </w:p>
    <w:p>
      <w:pPr>
        <w:numPr>
          <w:ilvl w:val="0"/>
          <w:numId w:val="1"/>
        </w:numPr>
        <w:rPr>
          <w:rFonts w:ascii="Times New Roman" w:hAnsi="Times New Roman" w:cs="Times New Roman"/>
          <w:sz w:val="24"/>
        </w:rPr>
      </w:pPr>
      <w:r>
        <w:rPr>
          <w:rFonts w:ascii="Times New Roman" w:hAnsi="Times New Roman" w:cs="Times New Roman"/>
          <w:sz w:val="24"/>
        </w:rPr>
        <w:t xml:space="preserve">To engineer meaningful features from existing data to improve model performance.</w:t>
      </w:r>
    </w:p>
    <w:p>
      <w:pPr>
        <w:numPr>
          <w:ilvl w:val="0"/>
          <w:numId w:val="1"/>
        </w:numPr>
        <w:rPr>
          <w:rFonts w:ascii="Times New Roman" w:hAnsi="Times New Roman" w:cs="Times New Roman"/>
          <w:sz w:val="24"/>
        </w:rPr>
      </w:pPr>
      <w:r>
        <w:rPr>
          <w:rFonts w:ascii="Times New Roman" w:hAnsi="Times New Roman" w:cs="Times New Roman"/>
          <w:sz w:val="24"/>
        </w:rPr>
        <w:t xml:space="preserve">To evaluate model performance using metrics including accuracy, confusion matrix, precision, recall, F1-score, and ROC-AUC.</w:t>
      </w:r>
    </w:p>
    <w:p>
      <w:pPr>
        <w:numPr>
          <w:ilvl w:val="0"/>
          <w:numId w:val="1"/>
        </w:numPr>
        <w:rPr>
          <w:rFonts w:ascii="Times New Roman" w:hAnsi="Times New Roman" w:cs="Times New Roman"/>
          <w:sz w:val="24"/>
        </w:rPr>
      </w:pPr>
      <w:r>
        <w:rPr>
          <w:rFonts w:ascii="Times New Roman" w:hAnsi="Times New Roman" w:cs="Times New Roman"/>
          <w:sz w:val="24"/>
        </w:rPr>
        <w:t xml:space="preserve">To document the system architecture through High Level Design (HLD) and Low Level Design (LLD) documents.</w:t>
      </w:r>
    </w:p>
    <w:p>
      <w:pPr>
        <w:numPr>
          <w:ilvl w:val="0"/>
          <w:numId w:val="1"/>
        </w:numPr>
        <w:rPr>
          <w:rFonts w:ascii="Times New Roman" w:hAnsi="Times New Roman" w:cs="Times New Roman"/>
          <w:sz w:val="24"/>
        </w:rPr>
      </w:pPr>
      <w:r>
        <w:rPr>
          <w:rFonts w:ascii="Times New Roman" w:hAnsi="Times New Roman" w:cs="Times New Roman"/>
          <w:sz w:val="24"/>
        </w:rPr>
        <w:t xml:space="preserve">To provide a foundation for future enhancements including real-time prediction APIs and cloud deployment.</w:t>
      </w:r>
    </w:p>
    <w:p>
      <w:r>
        <w:br w:type="page"/>
      </w:r>
    </w:p>
    <w:p>
      <w:pPr>
        <w:pStyle w:val="Heading1"/>
        <w:spacing w:before="240" w:after="120"/>
      </w:pPr>
      <w:r>
        <w:t xml:space="preserve">4. Technologies Used</w:t>
      </w:r>
    </w:p>
    <w:p>
      <w:pPr>
        <w:pStyle w:val="Heading2"/>
        <w:spacing w:before="200" w:after="80"/>
      </w:pPr>
      <w:r>
        <w:t xml:space="preserve">4.1 Programming Language</w:t>
      </w:r>
    </w:p>
    <w:p>
      <w:pPr>
        <w:spacing w:before="60" w:after="60"/>
        <w:rPr>
          <w:rFonts w:ascii="Times New Roman" w:hAnsi="Times New Roman" w:cs="Times New Roman"/>
          <w:sz w:val="24"/>
        </w:rPr>
      </w:pPr>
      <w:r>
        <w:rPr>
          <w:rFonts w:ascii="Times New Roman" w:hAnsi="Times New Roman" w:cs="Times New Roman"/>
          <w:sz w:val="24"/>
        </w:rPr>
        <w:t xml:space="preserve">Python 3.x — the primary programming language, chosen for its extensive ecosystem of data science and machine learning libraries.</w:t>
      </w:r>
    </w:p>
    <w:p>
      <w:pPr>
        <w:rPr>
          <w:rFonts w:ascii="Times New Roman" w:hAnsi="Times New Roman" w:cs="Times New Roman"/>
          <w:sz w:val="24"/>
        </w:rPr>
      </w:pPr>
    </w:p>
    <w:p>
      <w:pPr>
        <w:pStyle w:val="Heading2"/>
        <w:spacing w:before="200" w:after="80"/>
      </w:pPr>
      <w:r>
        <w:t xml:space="preserve">4.2 Libraries and Frameworks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120"/>
        <w:gridCol w:w="6240"/>
      </w:tblGrid>
      <w:tr>
        <w:tc>
          <w:tcPr>
            <w:tcW w:w="3120" w:type="dxa"/>
            <w:shd w:val="clear" w:color="auto" w:fill="D9E2F3"/>
            <w:tcMar>
              <w:top w:w="80" w:type="dxa"/>
              <w:bottom w:w="80" w:type="dxa"/>
              <w:start w:w="120" w:type="dxa"/>
              <w:end w:w="120" w:type="dxa"/>
            </w:tcMar>
          </w:tcPr>
          <w:p>
            <w:pPr>
              <w:rPr>
                <w:rFonts w:ascii="Times New Roman" w:hAnsi="Times New Roman" w:cs="Times New Roman"/>
                <w:b/>
                <w:bCs/>
                <w:sz w:val="22"/>
              </w:rPr>
            </w:pPr>
            <w:r>
              <w:rPr>
                <w:rFonts w:ascii="Times New Roman" w:hAnsi="Times New Roman" w:cs="Times New Roman"/>
                <w:b/>
                <w:bCs/>
                <w:sz w:val="22"/>
              </w:rPr>
              <w:t xml:space="preserve">Library</w:t>
            </w:r>
          </w:p>
        </w:tc>
        <w:tc>
          <w:tcPr>
            <w:tcW w:w="6240" w:type="dxa"/>
            <w:shd w:val="clear" w:color="auto" w:fill="D9E2F3"/>
            <w:tcMar>
              <w:top w:w="80" w:type="dxa"/>
              <w:bottom w:w="80" w:type="dxa"/>
              <w:start w:w="120" w:type="dxa"/>
              <w:end w:w="120" w:type="dxa"/>
            </w:tcMar>
          </w:tcPr>
          <w:p>
            <w:pPr>
              <w:rPr>
                <w:rFonts w:ascii="Times New Roman" w:hAnsi="Times New Roman" w:cs="Times New Roman"/>
                <w:b/>
                <w:bCs/>
                <w:sz w:val="22"/>
              </w:rPr>
            </w:pPr>
            <w:r>
              <w:rPr>
                <w:rFonts w:ascii="Times New Roman" w:hAnsi="Times New Roman" w:cs="Times New Roman"/>
                <w:b/>
                <w:bCs/>
                <w:sz w:val="22"/>
              </w:rPr>
              <w:t xml:space="preserve">Purpose</w:t>
            </w:r>
          </w:p>
        </w:tc>
      </w:tr>
      <w:tr>
        <w:tc>
          <w:tcPr>
            <w:tcW w:w="312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pandas</w:t>
            </w:r>
          </w:p>
        </w:tc>
        <w:tc>
          <w:tcPr>
            <w:tcW w:w="624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Data loading, manipulation, and DataFrame operations</w:t>
            </w:r>
          </w:p>
        </w:tc>
      </w:tr>
      <w:tr>
        <w:tc>
          <w:tcPr>
            <w:tcW w:w="312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NumPy</w:t>
            </w:r>
          </w:p>
        </w:tc>
        <w:tc>
          <w:tcPr>
            <w:tcW w:w="624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Numerical computation and array operations</w:t>
            </w:r>
          </w:p>
        </w:tc>
      </w:tr>
      <w:tr>
        <w:tc>
          <w:tcPr>
            <w:tcW w:w="312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scikit-learn</w:t>
            </w:r>
          </w:p>
        </w:tc>
        <w:tc>
          <w:tcPr>
            <w:tcW w:w="624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Machine learning models, preprocessing, and evaluation metrics</w:t>
            </w:r>
          </w:p>
        </w:tc>
      </w:tr>
      <w:tr>
        <w:tc>
          <w:tcPr>
            <w:tcW w:w="312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Matplotlib</w:t>
            </w:r>
          </w:p>
        </w:tc>
        <w:tc>
          <w:tcPr>
            <w:tcW w:w="624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Data visualization and plotting</w:t>
            </w:r>
          </w:p>
        </w:tc>
      </w:tr>
      <w:tr>
        <w:tc>
          <w:tcPr>
            <w:tcW w:w="312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Seaborn</w:t>
            </w:r>
          </w:p>
        </w:tc>
        <w:tc>
          <w:tcPr>
            <w:tcW w:w="624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Statistical data visualization (confusion matrix heatmap)</w:t>
            </w:r>
          </w:p>
        </w:tc>
      </w:tr>
      <w:tr>
        <w:tc>
          <w:tcPr>
            <w:tcW w:w="312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joblib</w:t>
            </w:r>
          </w:p>
        </w:tc>
        <w:tc>
          <w:tcPr>
            <w:tcW w:w="624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Model serialization and deserialization</w:t>
            </w:r>
          </w:p>
        </w:tc>
      </w:tr>
    </w:tbl>
    <w:p>
      <w:pPr>
        <w:rPr>
          <w:rFonts w:ascii="Times New Roman" w:hAnsi="Times New Roman" w:cs="Times New Roman"/>
          <w:sz w:val="24"/>
        </w:rPr>
      </w:pPr>
    </w:p>
    <w:p>
      <w:pPr>
        <w:pStyle w:val="Heading2"/>
        <w:spacing w:before="200" w:after="80"/>
      </w:pPr>
      <w:r>
        <w:t xml:space="preserve">4.3 Development Environment</w:t>
      </w:r>
    </w:p>
    <w:p>
      <w:pPr>
        <w:spacing w:before="60" w:after="60"/>
        <w:rPr>
          <w:rFonts w:ascii="Times New Roman" w:hAnsi="Times New Roman" w:cs="Times New Roman"/>
          <w:sz w:val="24"/>
        </w:rPr>
      </w:pPr>
      <w:r>
        <w:rPr>
          <w:rFonts w:ascii="Times New Roman" w:hAnsi="Times New Roman" w:cs="Times New Roman"/>
          <w:sz w:val="24"/>
        </w:rPr>
        <w:t xml:space="preserve">Jupyter Notebook — the primary development and execution interface, providing an interactive, cell-by-cell execution environment with inline visualization support. The notebook is organized into clearly labeled sections corresponding to each stage of the machine learning pipeline.</w:t>
      </w:r>
    </w:p>
    <w:p>
      <w:r>
        <w:br w:type="page"/>
      </w:r>
    </w:p>
    <w:p>
      <w:pPr>
        <w:pStyle w:val="Heading1"/>
        <w:spacing w:before="240" w:after="120"/>
      </w:pPr>
      <w:r>
        <w:t xml:space="preserve">5. Hardware Architecture</w:t>
      </w:r>
    </w:p>
    <w:p>
      <w:pPr>
        <w:spacing w:before="60" w:after="60"/>
        <w:rPr>
          <w:rFonts w:ascii="Times New Roman" w:hAnsi="Times New Roman" w:cs="Times New Roman"/>
          <w:sz w:val="24"/>
        </w:rPr>
      </w:pPr>
      <w:r>
        <w:rPr>
          <w:rFonts w:ascii="Times New Roman" w:hAnsi="Times New Roman" w:cs="Times New Roman"/>
          <w:sz w:val="24"/>
        </w:rPr>
        <w:t xml:space="preserve">The system is designed to run on standard commodity hardware without specialized hardware requirements. The following specifications represent the minimum and recommended configurations:</w:t>
      </w:r>
    </w:p>
    <w:p>
      <w:pPr>
        <w:rPr>
          <w:rFonts w:ascii="Times New Roman" w:hAnsi="Times New Roman" w:cs="Times New Roman"/>
          <w:sz w:val="24"/>
        </w:rPr>
      </w:pP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4680"/>
        <w:gridCol w:w="4680"/>
      </w:tblGrid>
      <w:tr>
        <w:tc>
          <w:tcPr>
            <w:tcW w:w="4500" w:type="dxa"/>
            <w:shd w:val="clear" w:color="auto" w:fill="D9E2F3"/>
            <w:tcMar>
              <w:top w:w="80" w:type="dxa"/>
              <w:bottom w:w="80" w:type="dxa"/>
              <w:start w:w="120" w:type="dxa"/>
              <w:end w:w="120" w:type="dxa"/>
            </w:tcMar>
          </w:tcPr>
          <w:p>
            <w:pPr>
              <w:rPr>
                <w:rFonts w:ascii="Times New Roman" w:hAnsi="Times New Roman" w:cs="Times New Roman"/>
                <w:b/>
                <w:bCs/>
                <w:sz w:val="22"/>
              </w:rPr>
            </w:pPr>
            <w:r>
              <w:rPr>
                <w:rFonts w:ascii="Times New Roman" w:hAnsi="Times New Roman" w:cs="Times New Roman"/>
                <w:b/>
                <w:bCs/>
                <w:sz w:val="22"/>
              </w:rPr>
              <w:t xml:space="preserve">Component</w:t>
            </w:r>
          </w:p>
        </w:tc>
        <w:tc>
          <w:tcPr>
            <w:tcW w:w="4860" w:type="dxa"/>
            <w:shd w:val="clear" w:color="auto" w:fill="D9E2F3"/>
            <w:tcMar>
              <w:top w:w="80" w:type="dxa"/>
              <w:bottom w:w="80" w:type="dxa"/>
              <w:start w:w="120" w:type="dxa"/>
              <w:end w:w="120" w:type="dxa"/>
            </w:tcMar>
          </w:tcPr>
          <w:p>
            <w:pPr>
              <w:rPr>
                <w:rFonts w:ascii="Times New Roman" w:hAnsi="Times New Roman" w:cs="Times New Roman"/>
                <w:b/>
                <w:bCs/>
                <w:sz w:val="22"/>
              </w:rPr>
            </w:pPr>
            <w:r>
              <w:rPr>
                <w:rFonts w:ascii="Times New Roman" w:hAnsi="Times New Roman" w:cs="Times New Roman"/>
                <w:b/>
                <w:bCs/>
                <w:sz w:val="22"/>
              </w:rPr>
              <w:t xml:space="preserve">Specification</w:t>
            </w:r>
          </w:p>
        </w:tc>
      </w:tr>
      <w:tr>
        <w:tc>
          <w:tcPr>
            <w:tcW w:w="450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Processor</w:t>
            </w:r>
          </w:p>
        </w:tc>
        <w:tc>
          <w:tcPr>
            <w:tcW w:w="486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Intel Core i3 (minimum) / Intel Core i5 or higher (recommended)</w:t>
            </w:r>
          </w:p>
        </w:tc>
      </w:tr>
      <w:tr>
        <w:tc>
          <w:tcPr>
            <w:tcW w:w="450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RAM</w:t>
            </w:r>
          </w:p>
        </w:tc>
        <w:tc>
          <w:tcPr>
            <w:tcW w:w="486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4 GB (minimum) / 8 GB or higher (recommended)</w:t>
            </w:r>
          </w:p>
        </w:tc>
      </w:tr>
      <w:tr>
        <w:tc>
          <w:tcPr>
            <w:tcW w:w="450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Storage</w:t>
            </w:r>
          </w:p>
        </w:tc>
        <w:tc>
          <w:tcPr>
            <w:tcW w:w="486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10 GB available disk space</w:t>
            </w:r>
          </w:p>
        </w:tc>
      </w:tr>
      <w:tr>
        <w:tc>
          <w:tcPr>
            <w:tcW w:w="450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Operating System</w:t>
            </w:r>
          </w:p>
        </w:tc>
        <w:tc>
          <w:tcPr>
            <w:tcW w:w="486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Windows 10 / Ubuntu 20.04 / macOS 10.15 or later</w:t>
            </w:r>
          </w:p>
        </w:tc>
      </w:tr>
      <w:tr>
        <w:tc>
          <w:tcPr>
            <w:tcW w:w="450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Network</w:t>
            </w:r>
          </w:p>
        </w:tc>
        <w:tc>
          <w:tcPr>
            <w:tcW w:w="4860" w:type="dxa"/>
            <w:tcMar>
              <w:top w:w="80" w:type="dxa"/>
              <w:bottom w:w="80" w:type="dxa"/>
              <w:start w:w="120" w:type="dxa"/>
              <w:end w:w="120" w:type="dxa"/>
            </w:tcMar>
          </w:tcPr>
          <w:p>
            <w:pPr>
              <w:rPr>
                <w:rFonts w:ascii="Times New Roman" w:hAnsi="Times New Roman" w:cs="Times New Roman"/>
                <w:sz w:val="22"/>
              </w:rPr>
            </w:pPr>
            <w:r>
              <w:rPr>
                <w:rFonts w:ascii="Times New Roman" w:hAnsi="Times New Roman" w:cs="Times New Roman"/>
                <w:sz w:val="22"/>
              </w:rPr>
              <w:t xml:space="preserve">Internet access for library installation only</w:t>
            </w:r>
          </w:p>
        </w:tc>
      </w:tr>
    </w:tbl>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current implementation processes a dataset of 10,000 records and completes training in under 5 seconds on the recommended configuration. The modular architecture supports horizontal scaling for larger datasets through integration with distributed computing frameworks such as Apache Spark.</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No GPU acceleration is required for the current implementation as the models used (Logistic Regression and Decision Tree) are CPU-based. Future enhancements involving deep learning models would benefit from GPU support.</w:t>
      </w:r>
    </w:p>
    <w:p>
      <w:r>
        <w:br w:type="page"/>
      </w:r>
    </w:p>
    <w:p>
      <w:pPr>
        <w:pStyle w:val="Heading1"/>
        <w:spacing w:before="240" w:after="120"/>
      </w:pPr>
      <w:r>
        <w:t xml:space="preserve">6. Software Architecture</w:t>
      </w:r>
    </w:p>
    <w:p>
      <w:pPr>
        <w:spacing w:before="60" w:after="60"/>
        <w:rPr>
          <w:rFonts w:ascii="Times New Roman" w:hAnsi="Times New Roman" w:cs="Times New Roman"/>
          <w:sz w:val="24"/>
        </w:rPr>
      </w:pPr>
      <w:r>
        <w:rPr>
          <w:rFonts w:ascii="Times New Roman" w:hAnsi="Times New Roman" w:cs="Times New Roman"/>
          <w:sz w:val="24"/>
        </w:rPr>
        <w:t xml:space="preserve">The system employs a layered, modular software architecture designed to ensure separation of concerns, maintainability, and extensibility. The architecture comprises six distinct layers:</w:t>
      </w:r>
    </w:p>
    <w:p>
      <w:pPr>
        <w:rPr>
          <w:rFonts w:ascii="Times New Roman" w:hAnsi="Times New Roman" w:cs="Times New Roman"/>
          <w:sz w:val="24"/>
        </w:rPr>
      </w:pPr>
    </w:p>
    <w:p>
      <w:pPr>
        <w:pStyle w:val="Heading2"/>
        <w:spacing w:before="200" w:after="80"/>
      </w:pPr>
      <w:r>
        <w:t xml:space="preserve">6.1 Data Layer</w:t>
      </w:r>
    </w:p>
    <w:p>
      <w:pPr>
        <w:spacing w:before="60" w:after="60"/>
        <w:rPr>
          <w:rFonts w:ascii="Times New Roman" w:hAnsi="Times New Roman" w:cs="Times New Roman"/>
          <w:sz w:val="24"/>
        </w:rPr>
      </w:pPr>
      <w:r>
        <w:rPr>
          <w:rFonts w:ascii="Times New Roman" w:hAnsi="Times New Roman" w:cs="Times New Roman"/>
          <w:sz w:val="24"/>
        </w:rPr>
        <w:t xml:space="preserve">Responsible for storing and retrieving the raw dataset. In the current implementation, data is stored as a CSV file (Churn_Modelling.csv) and accessed using the pandas library. The DataLoader class manages all data ingestion operations.</w:t>
      </w:r>
    </w:p>
    <w:p>
      <w:pPr>
        <w:rPr>
          <w:rFonts w:ascii="Times New Roman" w:hAnsi="Times New Roman" w:cs="Times New Roman"/>
          <w:sz w:val="24"/>
        </w:rPr>
      </w:pPr>
    </w:p>
    <w:p>
      <w:pPr>
        <w:pStyle w:val="Heading2"/>
        <w:spacing w:before="200" w:after="80"/>
      </w:pPr>
      <w:r>
        <w:t xml:space="preserve">6.2 Preprocessing Layer</w:t>
      </w:r>
    </w:p>
    <w:p>
      <w:pPr>
        <w:spacing w:before="60" w:after="60"/>
        <w:rPr>
          <w:rFonts w:ascii="Times New Roman" w:hAnsi="Times New Roman" w:cs="Times New Roman"/>
          <w:sz w:val="24"/>
        </w:rPr>
      </w:pPr>
      <w:r>
        <w:rPr>
          <w:rFonts w:ascii="Times New Roman" w:hAnsi="Times New Roman" w:cs="Times New Roman"/>
          <w:sz w:val="24"/>
        </w:rPr>
        <w:t xml:space="preserve">Handles all data cleaning operations through the DataPreprocessor class. This layer removes irrelevant columns (RowNumber, CustomerId, Surname), handles missing values using median/mode imputation, removes duplicate records, and encodes categorical variables.</w:t>
      </w:r>
    </w:p>
    <w:p>
      <w:pPr>
        <w:rPr>
          <w:rFonts w:ascii="Times New Roman" w:hAnsi="Times New Roman" w:cs="Times New Roman"/>
          <w:sz w:val="24"/>
        </w:rPr>
      </w:pPr>
    </w:p>
    <w:p>
      <w:pPr>
        <w:pStyle w:val="Heading2"/>
        <w:spacing w:before="200" w:after="80"/>
      </w:pPr>
      <w:r>
        <w:t xml:space="preserve">6.3 Feature Engineering Layer</w:t>
      </w:r>
    </w:p>
    <w:p>
      <w:pPr>
        <w:spacing w:before="60" w:after="60"/>
        <w:rPr>
          <w:rFonts w:ascii="Times New Roman" w:hAnsi="Times New Roman" w:cs="Times New Roman"/>
          <w:sz w:val="24"/>
        </w:rPr>
      </w:pPr>
      <w:r>
        <w:rPr>
          <w:rFonts w:ascii="Times New Roman" w:hAnsi="Times New Roman" w:cs="Times New Roman"/>
          <w:sz w:val="24"/>
        </w:rPr>
        <w:t xml:space="preserve">The FeatureEngineer class derives new meaningful features from existing columns to improve model discrimination ability. Four engineered features are created: balance_salary_ratio, age_tenure_ratio, products_per_tenure, and is_active_balance.</w:t>
      </w:r>
    </w:p>
    <w:p>
      <w:pPr>
        <w:rPr>
          <w:rFonts w:ascii="Times New Roman" w:hAnsi="Times New Roman" w:cs="Times New Roman"/>
          <w:sz w:val="24"/>
        </w:rPr>
      </w:pPr>
    </w:p>
    <w:p>
      <w:pPr>
        <w:pStyle w:val="Heading2"/>
        <w:spacing w:before="200" w:after="80"/>
      </w:pPr>
      <w:r>
        <w:t xml:space="preserve">6.4 Model Layer</w:t>
      </w:r>
    </w:p>
    <w:p>
      <w:pPr>
        <w:spacing w:before="60" w:after="60"/>
        <w:rPr>
          <w:rFonts w:ascii="Times New Roman" w:hAnsi="Times New Roman" w:cs="Times New Roman"/>
          <w:sz w:val="24"/>
        </w:rPr>
      </w:pPr>
      <w:r>
        <w:rPr>
          <w:rFonts w:ascii="Times New Roman" w:hAnsi="Times New Roman" w:cs="Times New Roman"/>
          <w:sz w:val="24"/>
        </w:rPr>
        <w:t xml:space="preserve">The ChurnModel class encapsulates model selection, training, hyperparameter management, and serialization. It supports two model types: Logistic Regression (using LBFGS solver) and Decision Tree Classifier (with max_depth=5 to prevent overfitting).</w:t>
      </w:r>
    </w:p>
    <w:p>
      <w:pPr>
        <w:rPr>
          <w:rFonts w:ascii="Times New Roman" w:hAnsi="Times New Roman" w:cs="Times New Roman"/>
          <w:sz w:val="24"/>
        </w:rPr>
      </w:pPr>
    </w:p>
    <w:p>
      <w:pPr>
        <w:pStyle w:val="Heading2"/>
        <w:spacing w:before="200" w:after="80"/>
      </w:pPr>
      <w:r>
        <w:t xml:space="preserve">6.5 Evaluation Layer</w:t>
      </w:r>
    </w:p>
    <w:p>
      <w:pPr>
        <w:spacing w:before="60" w:after="60"/>
        <w:rPr>
          <w:rFonts w:ascii="Times New Roman" w:hAnsi="Times New Roman" w:cs="Times New Roman"/>
          <w:sz w:val="24"/>
        </w:rPr>
      </w:pPr>
      <w:r>
        <w:rPr>
          <w:rFonts w:ascii="Times New Roman" w:hAnsi="Times New Roman" w:cs="Times New Roman"/>
          <w:sz w:val="24"/>
        </w:rPr>
        <w:t xml:space="preserve">The ModelEvaluator class measures model performance using accuracy score, confusion matrix, classification report (precision, recall, F1), and ROC-AUC score. It also provides visualization methods for the confusion matrix heatmap and ROC curve.</w:t>
      </w:r>
    </w:p>
    <w:p>
      <w:pPr>
        <w:rPr>
          <w:rFonts w:ascii="Times New Roman" w:hAnsi="Times New Roman" w:cs="Times New Roman"/>
          <w:sz w:val="24"/>
        </w:rPr>
      </w:pPr>
    </w:p>
    <w:p>
      <w:pPr>
        <w:pStyle w:val="Heading2"/>
        <w:spacing w:before="200" w:after="80"/>
      </w:pPr>
      <w:r>
        <w:t xml:space="preserve">6.6 Presentation Layer</w:t>
      </w:r>
    </w:p>
    <w:p>
      <w:pPr>
        <w:spacing w:before="60" w:after="60"/>
        <w:rPr>
          <w:rFonts w:ascii="Times New Roman" w:hAnsi="Times New Roman" w:cs="Times New Roman"/>
          <w:sz w:val="24"/>
        </w:rPr>
      </w:pPr>
      <w:r>
        <w:rPr>
          <w:rFonts w:ascii="Times New Roman" w:hAnsi="Times New Roman" w:cs="Times New Roman"/>
          <w:sz w:val="24"/>
        </w:rPr>
        <w:t xml:space="preserve">The Jupyter Notebook interface serves as the presentation layer, displaying outputs, visualizations, and metrics to the user. The PredictionEngine class provides the interface for generating predictions on new customer data.</w:t>
      </w:r>
    </w:p>
    <w:p>
      <w:r>
        <w:br w:type="page"/>
      </w:r>
    </w:p>
    <w:p>
      <w:pPr>
        <w:pStyle w:val="Heading1"/>
        <w:spacing w:before="240" w:after="120"/>
      </w:pPr>
      <w:r>
        <w:t xml:space="preserve">7. System Requirements</w:t>
      </w:r>
    </w:p>
    <w:p>
      <w:pPr>
        <w:pStyle w:val="Heading2"/>
        <w:spacing w:before="200" w:after="80"/>
      </w:pPr>
      <w:r>
        <w:t xml:space="preserve">7.1 Functional Requirements</w:t>
      </w:r>
    </w:p>
    <w:p>
      <w:pPr>
        <w:spacing w:before="60" w:after="60"/>
        <w:rPr>
          <w:rFonts w:ascii="Times New Roman" w:hAnsi="Times New Roman" w:cs="Times New Roman"/>
          <w:sz w:val="24"/>
        </w:rPr>
      </w:pPr>
      <w:r>
        <w:rPr>
          <w:rFonts w:ascii="Times New Roman" w:hAnsi="Times New Roman" w:cs="Times New Roman"/>
          <w:sz w:val="24"/>
        </w:rPr>
        <w:t xml:space="preserve">The system must fulfill the following functional requirements:</w:t>
      </w:r>
    </w:p>
    <w:p>
      <w:pPr>
        <w:numPr>
          <w:ilvl w:val="0"/>
          <w:numId w:val="1"/>
        </w:numPr>
        <w:rPr>
          <w:rFonts w:ascii="Times New Roman" w:hAnsi="Times New Roman" w:cs="Times New Roman"/>
          <w:sz w:val="24"/>
        </w:rPr>
      </w:pPr>
      <w:r>
        <w:rPr>
          <w:rFonts w:ascii="Times New Roman" w:hAnsi="Times New Roman" w:cs="Times New Roman"/>
          <w:sz w:val="24"/>
        </w:rPr>
        <w:t xml:space="preserve">Load and validate customer datasets from CSV files, ensuring all required columns are present and properly formatted.</w:t>
      </w:r>
    </w:p>
    <w:p>
      <w:pPr>
        <w:numPr>
          <w:ilvl w:val="0"/>
          <w:numId w:val="1"/>
        </w:numPr>
        <w:rPr>
          <w:rFonts w:ascii="Times New Roman" w:hAnsi="Times New Roman" w:cs="Times New Roman"/>
          <w:sz w:val="24"/>
        </w:rPr>
      </w:pPr>
      <w:r>
        <w:rPr>
          <w:rFonts w:ascii="Times New Roman" w:hAnsi="Times New Roman" w:cs="Times New Roman"/>
          <w:sz w:val="24"/>
        </w:rPr>
        <w:t xml:space="preserve">Preprocess data by removing irrelevant columns, handling missing values, removing duplicates, and encoding categorical variables.</w:t>
      </w:r>
    </w:p>
    <w:p>
      <w:pPr>
        <w:numPr>
          <w:ilvl w:val="0"/>
          <w:numId w:val="1"/>
        </w:numPr>
        <w:rPr>
          <w:rFonts w:ascii="Times New Roman" w:hAnsi="Times New Roman" w:cs="Times New Roman"/>
          <w:sz w:val="24"/>
        </w:rPr>
      </w:pPr>
      <w:r>
        <w:rPr>
          <w:rFonts w:ascii="Times New Roman" w:hAnsi="Times New Roman" w:cs="Times New Roman"/>
          <w:sz w:val="24"/>
        </w:rPr>
        <w:t xml:space="preserve">Engineer new features that capture meaningful customer behavioral patterns to enhance model performance.</w:t>
      </w:r>
    </w:p>
    <w:p>
      <w:pPr>
        <w:numPr>
          <w:ilvl w:val="0"/>
          <w:numId w:val="1"/>
        </w:numPr>
        <w:rPr>
          <w:rFonts w:ascii="Times New Roman" w:hAnsi="Times New Roman" w:cs="Times New Roman"/>
          <w:sz w:val="24"/>
        </w:rPr>
      </w:pPr>
      <w:r>
        <w:rPr>
          <w:rFonts w:ascii="Times New Roman" w:hAnsi="Times New Roman" w:cs="Times New Roman"/>
          <w:sz w:val="24"/>
        </w:rPr>
        <w:t xml:space="preserve">Train machine learning models (Logistic Regression and Decision Tree Classifier) on the preprocessed and feature-engineered dataset.</w:t>
      </w:r>
    </w:p>
    <w:p>
      <w:pPr>
        <w:numPr>
          <w:ilvl w:val="0"/>
          <w:numId w:val="1"/>
        </w:numPr>
        <w:rPr>
          <w:rFonts w:ascii="Times New Roman" w:hAnsi="Times New Roman" w:cs="Times New Roman"/>
          <w:sz w:val="24"/>
        </w:rPr>
      </w:pPr>
      <w:r>
        <w:rPr>
          <w:rFonts w:ascii="Times New Roman" w:hAnsi="Times New Roman" w:cs="Times New Roman"/>
          <w:sz w:val="24"/>
        </w:rPr>
        <w:t xml:space="preserve">Evaluate trained models using accuracy, confusion matrix, precision, recall, F1-score, and ROC-AUC metrics.</w:t>
      </w:r>
    </w:p>
    <w:p>
      <w:pPr>
        <w:numPr>
          <w:ilvl w:val="0"/>
          <w:numId w:val="1"/>
        </w:numPr>
        <w:rPr>
          <w:rFonts w:ascii="Times New Roman" w:hAnsi="Times New Roman" w:cs="Times New Roman"/>
          <w:sz w:val="24"/>
        </w:rPr>
      </w:pPr>
      <w:r>
        <w:rPr>
          <w:rFonts w:ascii="Times New Roman" w:hAnsi="Times New Roman" w:cs="Times New Roman"/>
          <w:sz w:val="24"/>
        </w:rPr>
        <w:t xml:space="preserve">Generate binary churn predictions (0 or 1) for new, unseen customer records.</w:t>
      </w:r>
    </w:p>
    <w:p>
      <w:pPr>
        <w:numPr>
          <w:ilvl w:val="0"/>
          <w:numId w:val="1"/>
        </w:numPr>
        <w:rPr>
          <w:rFonts w:ascii="Times New Roman" w:hAnsi="Times New Roman" w:cs="Times New Roman"/>
          <w:sz w:val="24"/>
        </w:rPr>
      </w:pPr>
      <w:r>
        <w:rPr>
          <w:rFonts w:ascii="Times New Roman" w:hAnsi="Times New Roman" w:cs="Times New Roman"/>
          <w:sz w:val="24"/>
        </w:rPr>
        <w:t xml:space="preserve">Serialize trained models to disk and reload them for inference without re-training.</w:t>
      </w:r>
    </w:p>
    <w:p>
      <w:pPr>
        <w:numPr>
          <w:ilvl w:val="0"/>
          <w:numId w:val="1"/>
        </w:numPr>
        <w:rPr>
          <w:rFonts w:ascii="Times New Roman" w:hAnsi="Times New Roman" w:cs="Times New Roman"/>
          <w:sz w:val="24"/>
        </w:rPr>
      </w:pPr>
      <w:r>
        <w:rPr>
          <w:rFonts w:ascii="Times New Roman" w:hAnsi="Times New Roman" w:cs="Times New Roman"/>
          <w:sz w:val="24"/>
        </w:rPr>
        <w:t xml:space="preserve">Display visualizations including confusion matrix heatmaps and ROC curves.</w:t>
      </w:r>
    </w:p>
    <w:p>
      <w:pPr>
        <w:rPr>
          <w:rFonts w:ascii="Times New Roman" w:hAnsi="Times New Roman" w:cs="Times New Roman"/>
          <w:sz w:val="24"/>
        </w:rPr>
      </w:pPr>
    </w:p>
    <w:p>
      <w:pPr>
        <w:pStyle w:val="Heading2"/>
        <w:spacing w:before="200" w:after="80"/>
      </w:pPr>
      <w:r>
        <w:t xml:space="preserve">7.2 User Requirements</w:t>
      </w:r>
    </w:p>
    <w:p>
      <w:pPr>
        <w:spacing w:before="60" w:after="60"/>
        <w:rPr>
          <w:rFonts w:ascii="Times New Roman" w:hAnsi="Times New Roman" w:cs="Times New Roman"/>
          <w:sz w:val="24"/>
        </w:rPr>
      </w:pPr>
      <w:r>
        <w:rPr>
          <w:rFonts w:ascii="Times New Roman" w:hAnsi="Times New Roman" w:cs="Times New Roman"/>
          <w:sz w:val="24"/>
        </w:rPr>
        <w:t xml:space="preserve">The system must satisfy the following user requirements:</w:t>
      </w:r>
    </w:p>
    <w:p>
      <w:pPr>
        <w:numPr>
          <w:ilvl w:val="0"/>
          <w:numId w:val="1"/>
        </w:numPr>
        <w:rPr>
          <w:rFonts w:ascii="Times New Roman" w:hAnsi="Times New Roman" w:cs="Times New Roman"/>
          <w:sz w:val="24"/>
        </w:rPr>
      </w:pPr>
      <w:r>
        <w:rPr>
          <w:rFonts w:ascii="Times New Roman" w:hAnsi="Times New Roman" w:cs="Times New Roman"/>
          <w:sz w:val="24"/>
        </w:rPr>
        <w:t xml:space="preserve">The interface must be accessible through a Jupyter Notebook environment, enabling cell-by-cell execution.</w:t>
      </w:r>
    </w:p>
    <w:p>
      <w:pPr>
        <w:numPr>
          <w:ilvl w:val="0"/>
          <w:numId w:val="1"/>
        </w:numPr>
        <w:rPr>
          <w:rFonts w:ascii="Times New Roman" w:hAnsi="Times New Roman" w:cs="Times New Roman"/>
          <w:sz w:val="24"/>
        </w:rPr>
      </w:pPr>
      <w:r>
        <w:rPr>
          <w:rFonts w:ascii="Times New Roman" w:hAnsi="Times New Roman" w:cs="Times New Roman"/>
          <w:sz w:val="24"/>
        </w:rPr>
        <w:t xml:space="preserve">Each stage of the pipeline must produce visible intermediate outputs (DataFrame previews, shape logs, metric scores).</w:t>
      </w:r>
    </w:p>
    <w:p>
      <w:pPr>
        <w:numPr>
          <w:ilvl w:val="0"/>
          <w:numId w:val="1"/>
        </w:numPr>
        <w:rPr>
          <w:rFonts w:ascii="Times New Roman" w:hAnsi="Times New Roman" w:cs="Times New Roman"/>
          <w:sz w:val="24"/>
        </w:rPr>
      </w:pPr>
      <w:r>
        <w:rPr>
          <w:rFonts w:ascii="Times New Roman" w:hAnsi="Times New Roman" w:cs="Times New Roman"/>
          <w:sz w:val="24"/>
        </w:rPr>
        <w:t xml:space="preserve">The prediction interface must accept customer attributes as a Python dictionary and return a clear prediction result.</w:t>
      </w:r>
    </w:p>
    <w:p>
      <w:pPr>
        <w:numPr>
          <w:ilvl w:val="0"/>
          <w:numId w:val="1"/>
        </w:numPr>
        <w:rPr>
          <w:rFonts w:ascii="Times New Roman" w:hAnsi="Times New Roman" w:cs="Times New Roman"/>
          <w:sz w:val="24"/>
        </w:rPr>
      </w:pPr>
      <w:r>
        <w:rPr>
          <w:rFonts w:ascii="Times New Roman" w:hAnsi="Times New Roman" w:cs="Times New Roman"/>
          <w:sz w:val="24"/>
        </w:rPr>
        <w:t xml:space="preserve">Error messages must be descriptive and include the module name, method name, and remediation guidance.</w:t>
      </w:r>
    </w:p>
    <w:p>
      <w:pPr>
        <w:numPr>
          <w:ilvl w:val="0"/>
          <w:numId w:val="1"/>
        </w:numPr>
        <w:rPr>
          <w:rFonts w:ascii="Times New Roman" w:hAnsi="Times New Roman" w:cs="Times New Roman"/>
          <w:sz w:val="24"/>
        </w:rPr>
      </w:pPr>
      <w:r>
        <w:rPr>
          <w:rFonts w:ascii="Times New Roman" w:hAnsi="Times New Roman" w:cs="Times New Roman"/>
          <w:sz w:val="24"/>
        </w:rPr>
        <w:t xml:space="preserve">Documentation cells in the notebook must clearly explain each stage for academic reviewers and non-technical stakeholders.</w:t>
      </w:r>
    </w:p>
    <w:p>
      <w:pPr>
        <w:rPr>
          <w:rFonts w:ascii="Times New Roman" w:hAnsi="Times New Roman" w:cs="Times New Roman"/>
          <w:sz w:val="24"/>
        </w:rPr>
      </w:pPr>
    </w:p>
    <w:p>
      <w:pPr>
        <w:pStyle w:val="Heading2"/>
        <w:spacing w:before="200" w:after="80"/>
      </w:pPr>
      <w:r>
        <w:t xml:space="preserve">7.3 Environmental Requirements</w:t>
      </w:r>
    </w:p>
    <w:p>
      <w:pPr>
        <w:numPr>
          <w:ilvl w:val="0"/>
          <w:numId w:val="1"/>
        </w:numPr>
        <w:rPr>
          <w:rFonts w:ascii="Times New Roman" w:hAnsi="Times New Roman" w:cs="Times New Roman"/>
          <w:sz w:val="24"/>
        </w:rPr>
      </w:pPr>
      <w:r>
        <w:rPr>
          <w:rFonts w:ascii="Times New Roman" w:hAnsi="Times New Roman" w:cs="Times New Roman"/>
          <w:sz w:val="24"/>
        </w:rPr>
        <w:t xml:space="preserve">Python 3.x environment with all required libraries installed (pandas, NumPy, scikit-learn, Matplotlib, Seaborn, joblib).</w:t>
      </w:r>
    </w:p>
    <w:p>
      <w:pPr>
        <w:numPr>
          <w:ilvl w:val="0"/>
          <w:numId w:val="1"/>
        </w:numPr>
        <w:rPr>
          <w:rFonts w:ascii="Times New Roman" w:hAnsi="Times New Roman" w:cs="Times New Roman"/>
          <w:sz w:val="24"/>
        </w:rPr>
      </w:pPr>
      <w:r>
        <w:rPr>
          <w:rFonts w:ascii="Times New Roman" w:hAnsi="Times New Roman" w:cs="Times New Roman"/>
          <w:sz w:val="24"/>
        </w:rPr>
        <w:t xml:space="preserve">Jupyter Notebook or JupyterLab installed and accessible.</w:t>
      </w:r>
    </w:p>
    <w:p>
      <w:pPr>
        <w:numPr>
          <w:ilvl w:val="0"/>
          <w:numId w:val="1"/>
        </w:numPr>
        <w:rPr>
          <w:rFonts w:ascii="Times New Roman" w:hAnsi="Times New Roman" w:cs="Times New Roman"/>
          <w:sz w:val="24"/>
        </w:rPr>
      </w:pPr>
      <w:r>
        <w:rPr>
          <w:rFonts w:ascii="Times New Roman" w:hAnsi="Times New Roman" w:cs="Times New Roman"/>
          <w:sz w:val="24"/>
        </w:rPr>
        <w:t xml:space="preserve">Access to the Churn_Modelling.csv dataset file in the working directory.</w:t>
      </w:r>
    </w:p>
    <w:p>
      <w:pPr>
        <w:numPr>
          <w:ilvl w:val="0"/>
          <w:numId w:val="1"/>
        </w:numPr>
        <w:rPr>
          <w:rFonts w:ascii="Times New Roman" w:hAnsi="Times New Roman" w:cs="Times New Roman"/>
          <w:sz w:val="24"/>
        </w:rPr>
      </w:pPr>
      <w:r>
        <w:rPr>
          <w:rFonts w:ascii="Times New Roman" w:hAnsi="Times New Roman" w:cs="Times New Roman"/>
          <w:sz w:val="24"/>
        </w:rPr>
        <w:t xml:space="preserve">Minimum 4 GB RAM and a multi-core processor for training operations.</w:t>
      </w:r>
    </w:p>
    <w:p>
      <w:pPr>
        <w:numPr>
          <w:ilvl w:val="0"/>
          <w:numId w:val="1"/>
        </w:numPr>
        <w:rPr>
          <w:rFonts w:ascii="Times New Roman" w:hAnsi="Times New Roman" w:cs="Times New Roman"/>
          <w:sz w:val="24"/>
        </w:rPr>
      </w:pPr>
      <w:r>
        <w:rPr>
          <w:rFonts w:ascii="Times New Roman" w:hAnsi="Times New Roman" w:cs="Times New Roman"/>
          <w:sz w:val="24"/>
        </w:rPr>
        <w:t xml:space="preserve">No network connectivity required after initial library installation.</w:t>
      </w:r>
    </w:p>
    <w:p>
      <w:r>
        <w:br w:type="page"/>
      </w:r>
    </w:p>
    <w:p>
      <w:pPr>
        <w:pStyle w:val="Heading1"/>
        <w:spacing w:before="240" w:after="120"/>
      </w:pPr>
      <w:r>
        <w:t xml:space="preserve">8. Design and Architecture</w:t>
      </w:r>
    </w:p>
    <w:p>
      <w:pPr>
        <w:pStyle w:val="Heading2"/>
        <w:spacing w:before="200" w:after="80"/>
      </w:pPr>
      <w:r>
        <w:t xml:space="preserve">8.1 Application Design Overview</w:t>
      </w:r>
    </w:p>
    <w:p>
      <w:pPr>
        <w:spacing w:before="60" w:after="60"/>
        <w:rPr>
          <w:rFonts w:ascii="Times New Roman" w:hAnsi="Times New Roman" w:cs="Times New Roman"/>
          <w:sz w:val="24"/>
        </w:rPr>
      </w:pPr>
      <w:r>
        <w:rPr>
          <w:rFonts w:ascii="Times New Roman" w:hAnsi="Times New Roman" w:cs="Times New Roman"/>
          <w:sz w:val="24"/>
        </w:rPr>
        <w:t xml:space="preserve">The system is designed using a modular pipeline architecture where each module performs a specific, well-defined function. This design promotes code reusability, testability, and ease of maintenance. The pipeline follows a linear flow: data ingestion → preprocessing → feature engineering → model training → evaluation → prediction.</w:t>
      </w:r>
    </w:p>
    <w:p>
      <w:pPr>
        <w:rPr>
          <w:rFonts w:ascii="Times New Roman" w:hAnsi="Times New Roman" w:cs="Times New Roman"/>
          <w:sz w:val="24"/>
        </w:rPr>
      </w:pPr>
    </w:p>
    <w:p>
      <w:pPr>
        <w:pStyle w:val="Heading2"/>
        <w:spacing w:before="200" w:after="80"/>
      </w:pPr>
      <w:r>
        <w:t xml:space="preserve">8.2 Process Flow</w:t>
      </w:r>
    </w:p>
    <w:p>
      <w:pPr>
        <w:spacing w:before="60" w:after="60"/>
        <w:rPr>
          <w:rFonts w:ascii="Times New Roman" w:hAnsi="Times New Roman" w:cs="Times New Roman"/>
          <w:sz w:val="24"/>
        </w:rPr>
      </w:pPr>
      <w:r>
        <w:rPr>
          <w:rFonts w:ascii="Times New Roman" w:hAnsi="Times New Roman" w:cs="Times New Roman"/>
          <w:sz w:val="24"/>
        </w:rPr>
        <w:t xml:space="preserve">The system follows this structured sequence of operations:</w:t>
      </w:r>
    </w:p>
    <w:p>
      <w:pPr>
        <w:numPr>
          <w:ilvl w:val="0"/>
          <w:numId w:val="1"/>
        </w:numPr>
        <w:rPr>
          <w:rFonts w:ascii="Times New Roman" w:hAnsi="Times New Roman" w:cs="Times New Roman"/>
          <w:sz w:val="24"/>
        </w:rPr>
      </w:pPr>
      <w:r>
        <w:rPr>
          <w:rFonts w:ascii="Times New Roman" w:hAnsi="Times New Roman" w:cs="Times New Roman"/>
          <w:sz w:val="24"/>
        </w:rPr>
        <w:t xml:space="preserve">Step 1 — Data Ingestion: Load the dataset from a CSV file using the DataLoader class. Validate schema and log dataset dimensions.</w:t>
      </w:r>
    </w:p>
    <w:p>
      <w:pPr>
        <w:numPr>
          <w:ilvl w:val="0"/>
          <w:numId w:val="1"/>
        </w:numPr>
        <w:rPr>
          <w:rFonts w:ascii="Times New Roman" w:hAnsi="Times New Roman" w:cs="Times New Roman"/>
          <w:sz w:val="24"/>
        </w:rPr>
      </w:pPr>
      <w:r>
        <w:rPr>
          <w:rFonts w:ascii="Times New Roman" w:hAnsi="Times New Roman" w:cs="Times New Roman"/>
          <w:sz w:val="24"/>
        </w:rPr>
        <w:t xml:space="preserve">Step 2 — Preprocessing: Clean data using DataPreprocessor — drop irrelevant columns, handle missing values, remove duplicates, encode categorical variables.</w:t>
      </w:r>
    </w:p>
    <w:p>
      <w:pPr>
        <w:numPr>
          <w:ilvl w:val="0"/>
          <w:numId w:val="1"/>
        </w:numPr>
        <w:rPr>
          <w:rFonts w:ascii="Times New Roman" w:hAnsi="Times New Roman" w:cs="Times New Roman"/>
          <w:sz w:val="24"/>
        </w:rPr>
      </w:pPr>
      <w:r>
        <w:rPr>
          <w:rFonts w:ascii="Times New Roman" w:hAnsi="Times New Roman" w:cs="Times New Roman"/>
          <w:sz w:val="24"/>
        </w:rPr>
        <w:t xml:space="preserve">Step 3 — Feature Engineering: Create four new features using FeatureEngineer to enhance predictive power.</w:t>
      </w:r>
    </w:p>
    <w:p>
      <w:pPr>
        <w:numPr>
          <w:ilvl w:val="0"/>
          <w:numId w:val="1"/>
        </w:numPr>
        <w:rPr>
          <w:rFonts w:ascii="Times New Roman" w:hAnsi="Times New Roman" w:cs="Times New Roman"/>
          <w:sz w:val="24"/>
        </w:rPr>
      </w:pPr>
      <w:r>
        <w:rPr>
          <w:rFonts w:ascii="Times New Roman" w:hAnsi="Times New Roman" w:cs="Times New Roman"/>
          <w:sz w:val="24"/>
        </w:rPr>
        <w:t xml:space="preserve">Step 4 — Train-Test Split: Divide the dataset into 80% training and 20% testing sets using stratified sampling to preserve class distribution.</w:t>
      </w:r>
    </w:p>
    <w:p>
      <w:pPr>
        <w:numPr>
          <w:ilvl w:val="0"/>
          <w:numId w:val="1"/>
        </w:numPr>
        <w:rPr>
          <w:rFonts w:ascii="Times New Roman" w:hAnsi="Times New Roman" w:cs="Times New Roman"/>
          <w:sz w:val="24"/>
        </w:rPr>
      </w:pPr>
      <w:r>
        <w:rPr>
          <w:rFonts w:ascii="Times New Roman" w:hAnsi="Times New Roman" w:cs="Times New Roman"/>
          <w:sz w:val="24"/>
        </w:rPr>
        <w:t xml:space="preserve">Step 5 — Feature Scaling: Apply StandardScaler to numerical features (Logistic Regression only).</w:t>
      </w:r>
    </w:p>
    <w:p>
      <w:pPr>
        <w:numPr>
          <w:ilvl w:val="0"/>
          <w:numId w:val="1"/>
        </w:numPr>
        <w:rPr>
          <w:rFonts w:ascii="Times New Roman" w:hAnsi="Times New Roman" w:cs="Times New Roman"/>
          <w:sz w:val="24"/>
        </w:rPr>
      </w:pPr>
      <w:r>
        <w:rPr>
          <w:rFonts w:ascii="Times New Roman" w:hAnsi="Times New Roman" w:cs="Times New Roman"/>
          <w:sz w:val="24"/>
        </w:rPr>
        <w:t xml:space="preserve">Step 6 — Model Training: Train both Logistic Regression and Decision Tree models on the training set.</w:t>
      </w:r>
    </w:p>
    <w:p>
      <w:pPr>
        <w:numPr>
          <w:ilvl w:val="0"/>
          <w:numId w:val="1"/>
        </w:numPr>
        <w:rPr>
          <w:rFonts w:ascii="Times New Roman" w:hAnsi="Times New Roman" w:cs="Times New Roman"/>
          <w:sz w:val="24"/>
        </w:rPr>
      </w:pPr>
      <w:r>
        <w:rPr>
          <w:rFonts w:ascii="Times New Roman" w:hAnsi="Times New Roman" w:cs="Times New Roman"/>
          <w:sz w:val="24"/>
        </w:rPr>
        <w:t xml:space="preserve">Step 7 — Evaluation: Assess model performance on the testing set using multiple metrics.</w:t>
      </w:r>
    </w:p>
    <w:p>
      <w:pPr>
        <w:numPr>
          <w:ilvl w:val="0"/>
          <w:numId w:val="1"/>
        </w:numPr>
        <w:rPr>
          <w:rFonts w:ascii="Times New Roman" w:hAnsi="Times New Roman" w:cs="Times New Roman"/>
          <w:sz w:val="24"/>
        </w:rPr>
      </w:pPr>
      <w:r>
        <w:rPr>
          <w:rFonts w:ascii="Times New Roman" w:hAnsi="Times New Roman" w:cs="Times New Roman"/>
          <w:sz w:val="24"/>
        </w:rPr>
        <w:t xml:space="preserve">Step 8 — Prediction: Use the trained PredictionEngine to generate predictions for new customer data.</w:t>
      </w:r>
    </w:p>
    <w:p>
      <w:pPr>
        <w:rPr>
          <w:rFonts w:ascii="Times New Roman" w:hAnsi="Times New Roman" w:cs="Times New Roman"/>
          <w:sz w:val="24"/>
        </w:rPr>
      </w:pPr>
    </w:p>
    <w:p>
      <w:pPr>
        <w:pStyle w:val="Heading2"/>
        <w:spacing w:before="200" w:after="80"/>
      </w:pPr>
      <w:r>
        <w:t xml:space="preserve">8.3 Data Model</w:t>
      </w:r>
    </w:p>
    <w:p>
      <w:pPr>
        <w:spacing w:before="60" w:after="60"/>
        <w:rPr>
          <w:rFonts w:ascii="Times New Roman" w:hAnsi="Times New Roman" w:cs="Times New Roman"/>
          <w:sz w:val="24"/>
        </w:rPr>
      </w:pPr>
      <w:r>
        <w:rPr>
          <w:rFonts w:ascii="Times New Roman" w:hAnsi="Times New Roman" w:cs="Times New Roman"/>
          <w:sz w:val="24"/>
        </w:rPr>
        <w:t xml:space="preserve">The dataset contains 14 attributes per customer record. After preprocessing, 3 non-predictive columns are dropped and 4 engineered features are added, resulting in 15 input features for model training. The target variable is the binary Exited column.</w:t>
      </w:r>
    </w:p>
    <w:p>
      <w:pPr>
        <w:rPr>
          <w:rFonts w:ascii="Times New Roman" w:hAnsi="Times New Roman" w:cs="Times New Roman"/>
          <w:sz w:val="24"/>
        </w:rPr>
      </w:pP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000"/>
        <w:gridCol w:w="2160"/>
        <w:gridCol w:w="4200"/>
      </w:tblGrid>
      <w:tr>
        <w:tc>
          <w:tcPr>
            <w:tcW w:w="3000" w:type="dxa"/>
            <w:shd w:val="clear" w:color="auto" w:fill="D9E2F3"/>
            <w:tcMar>
              <w:top w:w="80" w:type="dxa"/>
              <w:bottom w:w="80" w:type="dxa"/>
              <w:start w:w="120" w:type="dxa"/>
              <w:end w:w="120" w:type="dxa"/>
            </w:tcMar>
          </w:tcPr>
          <w:p>
            <w:r>
              <w:rPr>
                <w:rFonts w:ascii="Times New Roman" w:hAnsi="Times New Roman" w:cs="Times New Roman"/>
                <w:b/>
                <w:bCs/>
                <w:sz w:val="22"/>
              </w:rPr>
              <w:t xml:space="preserve">Column Name</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Data Type</w:t>
            </w:r>
          </w:p>
        </w:tc>
        <w:tc>
          <w:tcPr>
            <w:tcW w:w="4200" w:type="dxa"/>
            <w:shd w:val="clear" w:color="auto" w:fill="D9E2F3"/>
            <w:tcMar>
              <w:top w:w="80" w:type="dxa"/>
              <w:bottom w:w="80" w:type="dxa"/>
              <w:start w:w="120" w:type="dxa"/>
              <w:end w:w="120" w:type="dxa"/>
            </w:tcMar>
          </w:tcPr>
          <w:p>
            <w:r>
              <w:rPr>
                <w:rFonts w:ascii="Times New Roman" w:hAnsi="Times New Roman" w:cs="Times New Roman"/>
                <w:b/>
                <w:bCs/>
                <w:sz w:val="22"/>
              </w:rPr>
              <w:t xml:space="preserve">Description</w:t>
            </w:r>
          </w:p>
        </w:tc>
      </w:tr>
      <w:tr>
        <w:tc>
          <w:tcPr>
            <w:tcW w:w="3000" w:type="dxa"/>
            <w:tcMar>
              <w:top w:w="80" w:type="dxa"/>
              <w:bottom w:w="80" w:type="dxa"/>
              <w:start w:w="120" w:type="dxa"/>
              <w:end w:w="120" w:type="dxa"/>
            </w:tcMar>
          </w:tcPr>
          <w:p>
            <w:r>
              <w:rPr>
                <w:rFonts w:ascii="Times New Roman" w:hAnsi="Times New Roman" w:cs="Times New Roman"/>
                <w:sz w:val="22"/>
              </w:rPr>
              <w:t xml:space="preserve">CreditScore</w:t>
            </w:r>
          </w:p>
        </w:tc>
        <w:tc>
          <w:tcPr>
            <w:tcW w:w="2160" w:type="dxa"/>
            <w:tcMar>
              <w:top w:w="80" w:type="dxa"/>
              <w:bottom w:w="80" w:type="dxa"/>
              <w:start w:w="120" w:type="dxa"/>
              <w:end w:w="120" w:type="dxa"/>
            </w:tcMar>
          </w:tcPr>
          <w:p>
            <w:r>
              <w:rPr>
                <w:rFonts w:ascii="Times New Roman" w:hAnsi="Times New Roman" w:cs="Times New Roman"/>
                <w:sz w:val="22"/>
              </w:rPr>
              <w:t xml:space="preserve">int</w:t>
            </w:r>
          </w:p>
        </w:tc>
        <w:tc>
          <w:tcPr>
            <w:tcW w:w="4200" w:type="dxa"/>
            <w:tcMar>
              <w:top w:w="80" w:type="dxa"/>
              <w:bottom w:w="80" w:type="dxa"/>
              <w:start w:w="120" w:type="dxa"/>
              <w:end w:w="120" w:type="dxa"/>
            </w:tcMar>
          </w:tcPr>
          <w:p>
            <w:r>
              <w:rPr>
                <w:rFonts w:ascii="Times New Roman" w:hAnsi="Times New Roman" w:cs="Times New Roman"/>
                <w:sz w:val="22"/>
              </w:rPr>
              <w:t xml:space="preserve">Customer credit score (350-850)</w:t>
            </w:r>
          </w:p>
        </w:tc>
      </w:tr>
      <w:tr>
        <w:tc>
          <w:tcPr>
            <w:tcW w:w="3000" w:type="dxa"/>
            <w:tcMar>
              <w:top w:w="80" w:type="dxa"/>
              <w:bottom w:w="80" w:type="dxa"/>
              <w:start w:w="120" w:type="dxa"/>
              <w:end w:w="120" w:type="dxa"/>
            </w:tcMar>
          </w:tcPr>
          <w:p>
            <w:r>
              <w:rPr>
                <w:rFonts w:ascii="Times New Roman" w:hAnsi="Times New Roman" w:cs="Times New Roman"/>
                <w:sz w:val="22"/>
              </w:rPr>
              <w:t xml:space="preserve">Geography</w:t>
            </w:r>
          </w:p>
        </w:tc>
        <w:tc>
          <w:tcPr>
            <w:tcW w:w="2160" w:type="dxa"/>
            <w:tcMar>
              <w:top w:w="80" w:type="dxa"/>
              <w:bottom w:w="80" w:type="dxa"/>
              <w:start w:w="120" w:type="dxa"/>
              <w:end w:w="120" w:type="dxa"/>
            </w:tcMar>
          </w:tcPr>
          <w:p>
            <w:r>
              <w:rPr>
                <w:rFonts w:ascii="Times New Roman" w:hAnsi="Times New Roman" w:cs="Times New Roman"/>
                <w:sz w:val="22"/>
              </w:rPr>
              <w:t xml:space="preserve">str (categorical)</w:t>
            </w:r>
          </w:p>
        </w:tc>
        <w:tc>
          <w:tcPr>
            <w:tcW w:w="4200" w:type="dxa"/>
            <w:tcMar>
              <w:top w:w="80" w:type="dxa"/>
              <w:bottom w:w="80" w:type="dxa"/>
              <w:start w:w="120" w:type="dxa"/>
              <w:end w:w="120" w:type="dxa"/>
            </w:tcMar>
          </w:tcPr>
          <w:p>
            <w:r>
              <w:rPr>
                <w:rFonts w:ascii="Times New Roman" w:hAnsi="Times New Roman" w:cs="Times New Roman"/>
                <w:sz w:val="22"/>
              </w:rPr>
              <w:t xml:space="preserve">Country: France, Germany, Spain</w:t>
            </w:r>
          </w:p>
        </w:tc>
      </w:tr>
      <w:tr>
        <w:tc>
          <w:tcPr>
            <w:tcW w:w="3000" w:type="dxa"/>
            <w:tcMar>
              <w:top w:w="80" w:type="dxa"/>
              <w:bottom w:w="80" w:type="dxa"/>
              <w:start w:w="120" w:type="dxa"/>
              <w:end w:w="120" w:type="dxa"/>
            </w:tcMar>
          </w:tcPr>
          <w:p>
            <w:r>
              <w:rPr>
                <w:rFonts w:ascii="Times New Roman" w:hAnsi="Times New Roman" w:cs="Times New Roman"/>
                <w:sz w:val="22"/>
              </w:rPr>
              <w:t xml:space="preserve">Gender</w:t>
            </w:r>
          </w:p>
        </w:tc>
        <w:tc>
          <w:tcPr>
            <w:tcW w:w="2160" w:type="dxa"/>
            <w:tcMar>
              <w:top w:w="80" w:type="dxa"/>
              <w:bottom w:w="80" w:type="dxa"/>
              <w:start w:w="120" w:type="dxa"/>
              <w:end w:w="120" w:type="dxa"/>
            </w:tcMar>
          </w:tcPr>
          <w:p>
            <w:r>
              <w:rPr>
                <w:rFonts w:ascii="Times New Roman" w:hAnsi="Times New Roman" w:cs="Times New Roman"/>
                <w:sz w:val="22"/>
              </w:rPr>
              <w:t xml:space="preserve">str (categorical)</w:t>
            </w:r>
          </w:p>
        </w:tc>
        <w:tc>
          <w:tcPr>
            <w:tcW w:w="4200" w:type="dxa"/>
            <w:tcMar>
              <w:top w:w="80" w:type="dxa"/>
              <w:bottom w:w="80" w:type="dxa"/>
              <w:start w:w="120" w:type="dxa"/>
              <w:end w:w="120" w:type="dxa"/>
            </w:tcMar>
          </w:tcPr>
          <w:p>
            <w:r>
              <w:rPr>
                <w:rFonts w:ascii="Times New Roman" w:hAnsi="Times New Roman" w:cs="Times New Roman"/>
                <w:sz w:val="22"/>
              </w:rPr>
              <w:t xml:space="preserve">Male / Female</w:t>
            </w:r>
          </w:p>
        </w:tc>
      </w:tr>
      <w:tr>
        <w:tc>
          <w:tcPr>
            <w:tcW w:w="3000" w:type="dxa"/>
            <w:tcMar>
              <w:top w:w="80" w:type="dxa"/>
              <w:bottom w:w="80" w:type="dxa"/>
              <w:start w:w="120" w:type="dxa"/>
              <w:end w:w="120" w:type="dxa"/>
            </w:tcMar>
          </w:tcPr>
          <w:p>
            <w:r>
              <w:rPr>
                <w:rFonts w:ascii="Times New Roman" w:hAnsi="Times New Roman" w:cs="Times New Roman"/>
                <w:sz w:val="22"/>
              </w:rPr>
              <w:t xml:space="preserve">Age</w:t>
            </w:r>
          </w:p>
        </w:tc>
        <w:tc>
          <w:tcPr>
            <w:tcW w:w="2160" w:type="dxa"/>
            <w:tcMar>
              <w:top w:w="80" w:type="dxa"/>
              <w:bottom w:w="80" w:type="dxa"/>
              <w:start w:w="120" w:type="dxa"/>
              <w:end w:w="120" w:type="dxa"/>
            </w:tcMar>
          </w:tcPr>
          <w:p>
            <w:r>
              <w:rPr>
                <w:rFonts w:ascii="Times New Roman" w:hAnsi="Times New Roman" w:cs="Times New Roman"/>
                <w:sz w:val="22"/>
              </w:rPr>
              <w:t xml:space="preserve">int</w:t>
            </w:r>
          </w:p>
        </w:tc>
        <w:tc>
          <w:tcPr>
            <w:tcW w:w="4200" w:type="dxa"/>
            <w:tcMar>
              <w:top w:w="80" w:type="dxa"/>
              <w:bottom w:w="80" w:type="dxa"/>
              <w:start w:w="120" w:type="dxa"/>
              <w:end w:w="120" w:type="dxa"/>
            </w:tcMar>
          </w:tcPr>
          <w:p>
            <w:r>
              <w:rPr>
                <w:rFonts w:ascii="Times New Roman" w:hAnsi="Times New Roman" w:cs="Times New Roman"/>
                <w:sz w:val="22"/>
              </w:rPr>
              <w:t xml:space="preserve">Customer age in years</w:t>
            </w:r>
          </w:p>
        </w:tc>
      </w:tr>
      <w:tr>
        <w:tc>
          <w:tcPr>
            <w:tcW w:w="3000" w:type="dxa"/>
            <w:tcMar>
              <w:top w:w="80" w:type="dxa"/>
              <w:bottom w:w="80" w:type="dxa"/>
              <w:start w:w="120" w:type="dxa"/>
              <w:end w:w="120" w:type="dxa"/>
            </w:tcMar>
          </w:tcPr>
          <w:p>
            <w:r>
              <w:rPr>
                <w:rFonts w:ascii="Times New Roman" w:hAnsi="Times New Roman" w:cs="Times New Roman"/>
                <w:sz w:val="22"/>
              </w:rPr>
              <w:t xml:space="preserve">Tenure</w:t>
            </w:r>
          </w:p>
        </w:tc>
        <w:tc>
          <w:tcPr>
            <w:tcW w:w="2160" w:type="dxa"/>
            <w:tcMar>
              <w:top w:w="80" w:type="dxa"/>
              <w:bottom w:w="80" w:type="dxa"/>
              <w:start w:w="120" w:type="dxa"/>
              <w:end w:w="120" w:type="dxa"/>
            </w:tcMar>
          </w:tcPr>
          <w:p>
            <w:r>
              <w:rPr>
                <w:rFonts w:ascii="Times New Roman" w:hAnsi="Times New Roman" w:cs="Times New Roman"/>
                <w:sz w:val="22"/>
              </w:rPr>
              <w:t xml:space="preserve">int</w:t>
            </w:r>
          </w:p>
        </w:tc>
        <w:tc>
          <w:tcPr>
            <w:tcW w:w="4200" w:type="dxa"/>
            <w:tcMar>
              <w:top w:w="80" w:type="dxa"/>
              <w:bottom w:w="80" w:type="dxa"/>
              <w:start w:w="120" w:type="dxa"/>
              <w:end w:w="120" w:type="dxa"/>
            </w:tcMar>
          </w:tcPr>
          <w:p>
            <w:r>
              <w:rPr>
                <w:rFonts w:ascii="Times New Roman" w:hAnsi="Times New Roman" w:cs="Times New Roman"/>
                <w:sz w:val="22"/>
              </w:rPr>
              <w:t xml:space="preserve">Years as customer (0-10)</w:t>
            </w:r>
          </w:p>
        </w:tc>
      </w:tr>
      <w:tr>
        <w:tc>
          <w:tcPr>
            <w:tcW w:w="3000" w:type="dxa"/>
            <w:tcMar>
              <w:top w:w="80" w:type="dxa"/>
              <w:bottom w:w="80" w:type="dxa"/>
              <w:start w:w="120" w:type="dxa"/>
              <w:end w:w="120" w:type="dxa"/>
            </w:tcMar>
          </w:tcPr>
          <w:p>
            <w:r>
              <w:rPr>
                <w:rFonts w:ascii="Times New Roman" w:hAnsi="Times New Roman" w:cs="Times New Roman"/>
                <w:sz w:val="22"/>
              </w:rPr>
              <w:t xml:space="preserve">Balance</w:t>
            </w:r>
          </w:p>
        </w:tc>
        <w:tc>
          <w:tcPr>
            <w:tcW w:w="2160" w:type="dxa"/>
            <w:tcMar>
              <w:top w:w="80" w:type="dxa"/>
              <w:bottom w:w="80" w:type="dxa"/>
              <w:start w:w="120" w:type="dxa"/>
              <w:end w:w="120" w:type="dxa"/>
            </w:tcMar>
          </w:tcPr>
          <w:p>
            <w:r>
              <w:rPr>
                <w:rFonts w:ascii="Times New Roman" w:hAnsi="Times New Roman" w:cs="Times New Roman"/>
                <w:sz w:val="22"/>
              </w:rPr>
              <w:t xml:space="preserve">float</w:t>
            </w:r>
          </w:p>
        </w:tc>
        <w:tc>
          <w:tcPr>
            <w:tcW w:w="4200" w:type="dxa"/>
            <w:tcMar>
              <w:top w:w="80" w:type="dxa"/>
              <w:bottom w:w="80" w:type="dxa"/>
              <w:start w:w="120" w:type="dxa"/>
              <w:end w:w="120" w:type="dxa"/>
            </w:tcMar>
          </w:tcPr>
          <w:p>
            <w:r>
              <w:rPr>
                <w:rFonts w:ascii="Times New Roman" w:hAnsi="Times New Roman" w:cs="Times New Roman"/>
                <w:sz w:val="22"/>
              </w:rPr>
              <w:t xml:space="preserve">Account balance in local currency</w:t>
            </w:r>
          </w:p>
        </w:tc>
      </w:tr>
      <w:tr>
        <w:tc>
          <w:tcPr>
            <w:tcW w:w="3000" w:type="dxa"/>
            <w:tcMar>
              <w:top w:w="80" w:type="dxa"/>
              <w:bottom w:w="80" w:type="dxa"/>
              <w:start w:w="120" w:type="dxa"/>
              <w:end w:w="120" w:type="dxa"/>
            </w:tcMar>
          </w:tcPr>
          <w:p>
            <w:r>
              <w:rPr>
                <w:rFonts w:ascii="Times New Roman" w:hAnsi="Times New Roman" w:cs="Times New Roman"/>
                <w:sz w:val="22"/>
              </w:rPr>
              <w:t xml:space="preserve">NumOfProducts</w:t>
            </w:r>
          </w:p>
        </w:tc>
        <w:tc>
          <w:tcPr>
            <w:tcW w:w="2160" w:type="dxa"/>
            <w:tcMar>
              <w:top w:w="80" w:type="dxa"/>
              <w:bottom w:w="80" w:type="dxa"/>
              <w:start w:w="120" w:type="dxa"/>
              <w:end w:w="120" w:type="dxa"/>
            </w:tcMar>
          </w:tcPr>
          <w:p>
            <w:r>
              <w:rPr>
                <w:rFonts w:ascii="Times New Roman" w:hAnsi="Times New Roman" w:cs="Times New Roman"/>
                <w:sz w:val="22"/>
              </w:rPr>
              <w:t xml:space="preserve">int</w:t>
            </w:r>
          </w:p>
        </w:tc>
        <w:tc>
          <w:tcPr>
            <w:tcW w:w="4200" w:type="dxa"/>
            <w:tcMar>
              <w:top w:w="80" w:type="dxa"/>
              <w:bottom w:w="80" w:type="dxa"/>
              <w:start w:w="120" w:type="dxa"/>
              <w:end w:w="120" w:type="dxa"/>
            </w:tcMar>
          </w:tcPr>
          <w:p>
            <w:r>
              <w:rPr>
                <w:rFonts w:ascii="Times New Roman" w:hAnsi="Times New Roman" w:cs="Times New Roman"/>
                <w:sz w:val="22"/>
              </w:rPr>
              <w:t xml:space="preserve">Number of bank products held (1-4)</w:t>
            </w:r>
          </w:p>
        </w:tc>
      </w:tr>
      <w:tr>
        <w:tc>
          <w:tcPr>
            <w:tcW w:w="3000" w:type="dxa"/>
            <w:tcMar>
              <w:top w:w="80" w:type="dxa"/>
              <w:bottom w:w="80" w:type="dxa"/>
              <w:start w:w="120" w:type="dxa"/>
              <w:end w:w="120" w:type="dxa"/>
            </w:tcMar>
          </w:tcPr>
          <w:p>
            <w:r>
              <w:rPr>
                <w:rFonts w:ascii="Times New Roman" w:hAnsi="Times New Roman" w:cs="Times New Roman"/>
                <w:sz w:val="22"/>
              </w:rPr>
              <w:t xml:space="preserve">HasCrCard</w:t>
            </w:r>
          </w:p>
        </w:tc>
        <w:tc>
          <w:tcPr>
            <w:tcW w:w="2160" w:type="dxa"/>
            <w:tcMar>
              <w:top w:w="80" w:type="dxa"/>
              <w:bottom w:w="80" w:type="dxa"/>
              <w:start w:w="120" w:type="dxa"/>
              <w:end w:w="120" w:type="dxa"/>
            </w:tcMar>
          </w:tcPr>
          <w:p>
            <w:r>
              <w:rPr>
                <w:rFonts w:ascii="Times New Roman" w:hAnsi="Times New Roman" w:cs="Times New Roman"/>
                <w:sz w:val="22"/>
              </w:rPr>
              <w:t xml:space="preserve">int (bool)</w:t>
            </w:r>
          </w:p>
        </w:tc>
        <w:tc>
          <w:tcPr>
            <w:tcW w:w="4200" w:type="dxa"/>
            <w:tcMar>
              <w:top w:w="80" w:type="dxa"/>
              <w:bottom w:w="80" w:type="dxa"/>
              <w:start w:w="120" w:type="dxa"/>
              <w:end w:w="120" w:type="dxa"/>
            </w:tcMar>
          </w:tcPr>
          <w:p>
            <w:r>
              <w:rPr>
                <w:rFonts w:ascii="Times New Roman" w:hAnsi="Times New Roman" w:cs="Times New Roman"/>
                <w:sz w:val="22"/>
              </w:rPr>
              <w:t xml:space="preserve">1 if customer has credit card</w:t>
            </w:r>
          </w:p>
        </w:tc>
      </w:tr>
      <w:tr>
        <w:tc>
          <w:tcPr>
            <w:tcW w:w="3000" w:type="dxa"/>
            <w:tcMar>
              <w:top w:w="80" w:type="dxa"/>
              <w:bottom w:w="80" w:type="dxa"/>
              <w:start w:w="120" w:type="dxa"/>
              <w:end w:w="120" w:type="dxa"/>
            </w:tcMar>
          </w:tcPr>
          <w:p>
            <w:r>
              <w:rPr>
                <w:rFonts w:ascii="Times New Roman" w:hAnsi="Times New Roman" w:cs="Times New Roman"/>
                <w:sz w:val="22"/>
              </w:rPr>
              <w:t xml:space="preserve">IsActiveMember</w:t>
            </w:r>
          </w:p>
        </w:tc>
        <w:tc>
          <w:tcPr>
            <w:tcW w:w="2160" w:type="dxa"/>
            <w:tcMar>
              <w:top w:w="80" w:type="dxa"/>
              <w:bottom w:w="80" w:type="dxa"/>
              <w:start w:w="120" w:type="dxa"/>
              <w:end w:w="120" w:type="dxa"/>
            </w:tcMar>
          </w:tcPr>
          <w:p>
            <w:r>
              <w:rPr>
                <w:rFonts w:ascii="Times New Roman" w:hAnsi="Times New Roman" w:cs="Times New Roman"/>
                <w:sz w:val="22"/>
              </w:rPr>
              <w:t xml:space="preserve">int (bool)</w:t>
            </w:r>
          </w:p>
        </w:tc>
        <w:tc>
          <w:tcPr>
            <w:tcW w:w="4200" w:type="dxa"/>
            <w:tcMar>
              <w:top w:w="80" w:type="dxa"/>
              <w:bottom w:w="80" w:type="dxa"/>
              <w:start w:w="120" w:type="dxa"/>
              <w:end w:w="120" w:type="dxa"/>
            </w:tcMar>
          </w:tcPr>
          <w:p>
            <w:r>
              <w:rPr>
                <w:rFonts w:ascii="Times New Roman" w:hAnsi="Times New Roman" w:cs="Times New Roman"/>
                <w:sz w:val="22"/>
              </w:rPr>
              <w:t xml:space="preserve">1 if customer is active</w:t>
            </w:r>
          </w:p>
        </w:tc>
      </w:tr>
      <w:tr>
        <w:tc>
          <w:tcPr>
            <w:tcW w:w="3000" w:type="dxa"/>
            <w:tcMar>
              <w:top w:w="80" w:type="dxa"/>
              <w:bottom w:w="80" w:type="dxa"/>
              <w:start w:w="120" w:type="dxa"/>
              <w:end w:w="120" w:type="dxa"/>
            </w:tcMar>
          </w:tcPr>
          <w:p>
            <w:r>
              <w:rPr>
                <w:rFonts w:ascii="Times New Roman" w:hAnsi="Times New Roman" w:cs="Times New Roman"/>
                <w:sz w:val="22"/>
              </w:rPr>
              <w:t xml:space="preserve">EstimatedSalary</w:t>
            </w:r>
          </w:p>
        </w:tc>
        <w:tc>
          <w:tcPr>
            <w:tcW w:w="2160" w:type="dxa"/>
            <w:tcMar>
              <w:top w:w="80" w:type="dxa"/>
              <w:bottom w:w="80" w:type="dxa"/>
              <w:start w:w="120" w:type="dxa"/>
              <w:end w:w="120" w:type="dxa"/>
            </w:tcMar>
          </w:tcPr>
          <w:p>
            <w:r>
              <w:rPr>
                <w:rFonts w:ascii="Times New Roman" w:hAnsi="Times New Roman" w:cs="Times New Roman"/>
                <w:sz w:val="22"/>
              </w:rPr>
              <w:t xml:space="preserve">float</w:t>
            </w:r>
          </w:p>
        </w:tc>
        <w:tc>
          <w:tcPr>
            <w:tcW w:w="4200" w:type="dxa"/>
            <w:tcMar>
              <w:top w:w="80" w:type="dxa"/>
              <w:bottom w:w="80" w:type="dxa"/>
              <w:start w:w="120" w:type="dxa"/>
              <w:end w:w="120" w:type="dxa"/>
            </w:tcMar>
          </w:tcPr>
          <w:p>
            <w:r>
              <w:rPr>
                <w:rFonts w:ascii="Times New Roman" w:hAnsi="Times New Roman" w:cs="Times New Roman"/>
                <w:sz w:val="22"/>
              </w:rPr>
              <w:t xml:space="preserve">Estimated annual salary</w:t>
            </w:r>
          </w:p>
        </w:tc>
      </w:tr>
      <w:tr>
        <w:tc>
          <w:tcPr>
            <w:tcW w:w="3000" w:type="dxa"/>
            <w:tcMar>
              <w:top w:w="80" w:type="dxa"/>
              <w:bottom w:w="80" w:type="dxa"/>
              <w:start w:w="120" w:type="dxa"/>
              <w:end w:w="120" w:type="dxa"/>
            </w:tcMar>
          </w:tcPr>
          <w:p>
            <w:r>
              <w:rPr>
                <w:rFonts w:ascii="Times New Roman" w:hAnsi="Times New Roman" w:cs="Times New Roman"/>
                <w:sz w:val="22"/>
              </w:rPr>
              <w:t xml:space="preserve">Exited (Target)</w:t>
            </w:r>
          </w:p>
        </w:tc>
        <w:tc>
          <w:tcPr>
            <w:tcW w:w="2160" w:type="dxa"/>
            <w:tcMar>
              <w:top w:w="80" w:type="dxa"/>
              <w:bottom w:w="80" w:type="dxa"/>
              <w:start w:w="120" w:type="dxa"/>
              <w:end w:w="120" w:type="dxa"/>
            </w:tcMar>
          </w:tcPr>
          <w:p>
            <w:r>
              <w:rPr>
                <w:rFonts w:ascii="Times New Roman" w:hAnsi="Times New Roman" w:cs="Times New Roman"/>
                <w:sz w:val="22"/>
              </w:rPr>
              <w:t xml:space="preserve">int (bool)</w:t>
            </w:r>
          </w:p>
        </w:tc>
        <w:tc>
          <w:tcPr>
            <w:tcW w:w="4200" w:type="dxa"/>
            <w:tcMar>
              <w:top w:w="80" w:type="dxa"/>
              <w:bottom w:w="80" w:type="dxa"/>
              <w:start w:w="120" w:type="dxa"/>
              <w:end w:w="120" w:type="dxa"/>
            </w:tcMar>
          </w:tcPr>
          <w:p>
            <w:r>
              <w:rPr>
                <w:rFonts w:ascii="Times New Roman" w:hAnsi="Times New Roman" w:cs="Times New Roman"/>
                <w:sz w:val="22"/>
              </w:rPr>
              <w:t xml:space="preserve">1 = churned, 0 = retained</w:t>
            </w:r>
          </w:p>
        </w:tc>
      </w:tr>
    </w:tbl>
    <w:p>
      <w:pPr>
        <w:rPr>
          <w:rFonts w:ascii="Times New Roman" w:hAnsi="Times New Roman" w:cs="Times New Roman"/>
          <w:sz w:val="24"/>
        </w:rPr>
      </w:pPr>
    </w:p>
    <w:p>
      <w:pPr>
        <w:pStyle w:val="Heading2"/>
        <w:spacing w:before="200" w:after="80"/>
      </w:pPr>
      <w:r>
        <w:t xml:space="preserve">8.4 Engineered Features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2880"/>
        <w:gridCol w:w="3240"/>
        <w:gridCol w:w="3240"/>
      </w:tblGrid>
      <w:tr>
        <w:tc>
          <w:tcPr>
            <w:tcW w:w="2880" w:type="dxa"/>
            <w:shd w:val="clear" w:color="auto" w:fill="D9E2F3"/>
            <w:tcMar>
              <w:top w:w="80" w:type="dxa"/>
              <w:bottom w:w="80" w:type="dxa"/>
              <w:start w:w="120" w:type="dxa"/>
              <w:end w:w="120" w:type="dxa"/>
            </w:tcMar>
          </w:tcPr>
          <w:p>
            <w:r>
              <w:rPr>
                <w:rFonts w:ascii="Times New Roman" w:hAnsi="Times New Roman" w:cs="Times New Roman"/>
                <w:b/>
                <w:bCs/>
                <w:sz w:val="22"/>
              </w:rPr>
              <w:t xml:space="preserve">Feature Name</w:t>
            </w:r>
          </w:p>
        </w:tc>
        <w:tc>
          <w:tcPr>
            <w:tcW w:w="3240" w:type="dxa"/>
            <w:shd w:val="clear" w:color="auto" w:fill="D9E2F3"/>
            <w:tcMar>
              <w:top w:w="80" w:type="dxa"/>
              <w:bottom w:w="80" w:type="dxa"/>
              <w:start w:w="120" w:type="dxa"/>
              <w:end w:w="120" w:type="dxa"/>
            </w:tcMar>
          </w:tcPr>
          <w:p>
            <w:r>
              <w:rPr>
                <w:rFonts w:ascii="Times New Roman" w:hAnsi="Times New Roman" w:cs="Times New Roman"/>
                <w:b/>
                <w:bCs/>
                <w:sz w:val="22"/>
              </w:rPr>
              <w:t xml:space="preserve">Formula</w:t>
            </w:r>
          </w:p>
        </w:tc>
        <w:tc>
          <w:tcPr>
            <w:tcW w:w="3240" w:type="dxa"/>
            <w:shd w:val="clear" w:color="auto" w:fill="D9E2F3"/>
            <w:tcMar>
              <w:top w:w="80" w:type="dxa"/>
              <w:bottom w:w="80" w:type="dxa"/>
              <w:start w:w="120" w:type="dxa"/>
              <w:end w:w="120" w:type="dxa"/>
            </w:tcMar>
          </w:tcPr>
          <w:p>
            <w:r>
              <w:rPr>
                <w:rFonts w:ascii="Times New Roman" w:hAnsi="Times New Roman" w:cs="Times New Roman"/>
                <w:b/>
                <w:bCs/>
                <w:sz w:val="22"/>
              </w:rPr>
              <w:t xml:space="preserve">Rationale</w:t>
            </w:r>
          </w:p>
        </w:tc>
      </w:tr>
      <w:tr>
        <w:tc>
          <w:tcPr>
            <w:tcW w:w="2880" w:type="dxa"/>
            <w:tcMar>
              <w:top w:w="80" w:type="dxa"/>
              <w:bottom w:w="80" w:type="dxa"/>
              <w:start w:w="120" w:type="dxa"/>
              <w:end w:w="120" w:type="dxa"/>
            </w:tcMar>
          </w:tcPr>
          <w:p>
            <w:r>
              <w:rPr>
                <w:rFonts w:ascii="Times New Roman" w:hAnsi="Times New Roman" w:cs="Times New Roman"/>
                <w:sz w:val="22"/>
              </w:rPr>
              <w:t xml:space="preserve">balance_salary_ratio</w:t>
            </w:r>
          </w:p>
        </w:tc>
        <w:tc>
          <w:tcPr>
            <w:tcW w:w="3240" w:type="dxa"/>
            <w:tcMar>
              <w:top w:w="80" w:type="dxa"/>
              <w:bottom w:w="80" w:type="dxa"/>
              <w:start w:w="120" w:type="dxa"/>
              <w:end w:w="120" w:type="dxa"/>
            </w:tcMar>
          </w:tcPr>
          <w:p>
            <w:r>
              <w:rPr>
                <w:rFonts w:ascii="Times New Roman" w:hAnsi="Times New Roman" w:cs="Times New Roman"/>
                <w:sz w:val="22"/>
              </w:rPr>
              <w:t xml:space="preserve">Balance / (EstimatedSalary + 1)</w:t>
            </w:r>
          </w:p>
        </w:tc>
        <w:tc>
          <w:tcPr>
            <w:tcW w:w="3240" w:type="dxa"/>
            <w:tcMar>
              <w:top w:w="80" w:type="dxa"/>
              <w:bottom w:w="80" w:type="dxa"/>
              <w:start w:w="120" w:type="dxa"/>
              <w:end w:w="120" w:type="dxa"/>
            </w:tcMar>
          </w:tcPr>
          <w:p>
            <w:r>
              <w:rPr>
                <w:rFonts w:ascii="Times New Roman" w:hAnsi="Times New Roman" w:cs="Times New Roman"/>
                <w:sz w:val="22"/>
              </w:rPr>
              <w:t xml:space="preserve">Captures relative financial exposure</w:t>
            </w:r>
          </w:p>
        </w:tc>
      </w:tr>
      <w:tr>
        <w:tc>
          <w:tcPr>
            <w:tcW w:w="2880" w:type="dxa"/>
            <w:tcMar>
              <w:top w:w="80" w:type="dxa"/>
              <w:bottom w:w="80" w:type="dxa"/>
              <w:start w:w="120" w:type="dxa"/>
              <w:end w:w="120" w:type="dxa"/>
            </w:tcMar>
          </w:tcPr>
          <w:p>
            <w:r>
              <w:rPr>
                <w:rFonts w:ascii="Times New Roman" w:hAnsi="Times New Roman" w:cs="Times New Roman"/>
                <w:sz w:val="22"/>
              </w:rPr>
              <w:t xml:space="preserve">age_tenure_ratio</w:t>
            </w:r>
          </w:p>
        </w:tc>
        <w:tc>
          <w:tcPr>
            <w:tcW w:w="3240" w:type="dxa"/>
            <w:tcMar>
              <w:top w:w="80" w:type="dxa"/>
              <w:bottom w:w="80" w:type="dxa"/>
              <w:start w:w="120" w:type="dxa"/>
              <w:end w:w="120" w:type="dxa"/>
            </w:tcMar>
          </w:tcPr>
          <w:p>
            <w:r>
              <w:rPr>
                <w:rFonts w:ascii="Times New Roman" w:hAnsi="Times New Roman" w:cs="Times New Roman"/>
                <w:sz w:val="22"/>
              </w:rPr>
              <w:t xml:space="preserve">Age / (Tenure + 1)</w:t>
            </w:r>
          </w:p>
        </w:tc>
        <w:tc>
          <w:tcPr>
            <w:tcW w:w="3240" w:type="dxa"/>
            <w:tcMar>
              <w:top w:w="80" w:type="dxa"/>
              <w:bottom w:w="80" w:type="dxa"/>
              <w:start w:w="120" w:type="dxa"/>
              <w:end w:w="120" w:type="dxa"/>
            </w:tcMar>
          </w:tcPr>
          <w:p>
            <w:r>
              <w:rPr>
                <w:rFonts w:ascii="Times New Roman" w:hAnsi="Times New Roman" w:cs="Times New Roman"/>
                <w:sz w:val="22"/>
              </w:rPr>
              <w:t xml:space="preserve">Older customers with short tenure may be at risk</w:t>
            </w:r>
          </w:p>
        </w:tc>
      </w:tr>
      <w:tr>
        <w:tc>
          <w:tcPr>
            <w:tcW w:w="2880" w:type="dxa"/>
            <w:tcMar>
              <w:top w:w="80" w:type="dxa"/>
              <w:bottom w:w="80" w:type="dxa"/>
              <w:start w:w="120" w:type="dxa"/>
              <w:end w:w="120" w:type="dxa"/>
            </w:tcMar>
          </w:tcPr>
          <w:p>
            <w:r>
              <w:rPr>
                <w:rFonts w:ascii="Times New Roman" w:hAnsi="Times New Roman" w:cs="Times New Roman"/>
                <w:sz w:val="22"/>
              </w:rPr>
              <w:t xml:space="preserve">products_per_tenure</w:t>
            </w:r>
          </w:p>
        </w:tc>
        <w:tc>
          <w:tcPr>
            <w:tcW w:w="3240" w:type="dxa"/>
            <w:tcMar>
              <w:top w:w="80" w:type="dxa"/>
              <w:bottom w:w="80" w:type="dxa"/>
              <w:start w:w="120" w:type="dxa"/>
              <w:end w:w="120" w:type="dxa"/>
            </w:tcMar>
          </w:tcPr>
          <w:p>
            <w:r>
              <w:rPr>
                <w:rFonts w:ascii="Times New Roman" w:hAnsi="Times New Roman" w:cs="Times New Roman"/>
                <w:sz w:val="22"/>
              </w:rPr>
              <w:t xml:space="preserve">NumOfProducts / (Tenure + 1)</w:t>
            </w:r>
          </w:p>
        </w:tc>
        <w:tc>
          <w:tcPr>
            <w:tcW w:w="3240" w:type="dxa"/>
            <w:tcMar>
              <w:top w:w="80" w:type="dxa"/>
              <w:bottom w:w="80" w:type="dxa"/>
              <w:start w:w="120" w:type="dxa"/>
              <w:end w:w="120" w:type="dxa"/>
            </w:tcMar>
          </w:tcPr>
          <w:p>
            <w:r>
              <w:rPr>
                <w:rFonts w:ascii="Times New Roman" w:hAnsi="Times New Roman" w:cs="Times New Roman"/>
                <w:sz w:val="22"/>
              </w:rPr>
              <w:t xml:space="preserve">Measures product adoption velocity</w:t>
            </w:r>
          </w:p>
        </w:tc>
      </w:tr>
      <w:tr>
        <w:tc>
          <w:tcPr>
            <w:tcW w:w="2880" w:type="dxa"/>
            <w:tcMar>
              <w:top w:w="80" w:type="dxa"/>
              <w:bottom w:w="80" w:type="dxa"/>
              <w:start w:w="120" w:type="dxa"/>
              <w:end w:w="120" w:type="dxa"/>
            </w:tcMar>
          </w:tcPr>
          <w:p>
            <w:r>
              <w:rPr>
                <w:rFonts w:ascii="Times New Roman" w:hAnsi="Times New Roman" w:cs="Times New Roman"/>
                <w:sz w:val="22"/>
              </w:rPr>
              <w:t xml:space="preserve">is_active_balance</w:t>
            </w:r>
          </w:p>
        </w:tc>
        <w:tc>
          <w:tcPr>
            <w:tcW w:w="3240" w:type="dxa"/>
            <w:tcMar>
              <w:top w:w="80" w:type="dxa"/>
              <w:bottom w:w="80" w:type="dxa"/>
              <w:start w:w="120" w:type="dxa"/>
              <w:end w:w="120" w:type="dxa"/>
            </w:tcMar>
          </w:tcPr>
          <w:p>
            <w:r>
              <w:rPr>
                <w:rFonts w:ascii="Times New Roman" w:hAnsi="Times New Roman" w:cs="Times New Roman"/>
                <w:sz w:val="22"/>
              </w:rPr>
              <w:t xml:space="preserve">IsActiveMember * Balance</w:t>
            </w:r>
          </w:p>
        </w:tc>
        <w:tc>
          <w:tcPr>
            <w:tcW w:w="3240" w:type="dxa"/>
            <w:tcMar>
              <w:top w:w="80" w:type="dxa"/>
              <w:bottom w:w="80" w:type="dxa"/>
              <w:start w:w="120" w:type="dxa"/>
              <w:end w:w="120" w:type="dxa"/>
            </w:tcMar>
          </w:tcPr>
          <w:p>
            <w:r>
              <w:rPr>
                <w:rFonts w:ascii="Times New Roman" w:hAnsi="Times New Roman" w:cs="Times New Roman"/>
                <w:sz w:val="22"/>
              </w:rPr>
              <w:t xml:space="preserve">Active customers with high balance are low risk</w:t>
            </w:r>
          </w:p>
        </w:tc>
      </w:tr>
    </w:tbl>
    <w:p>
      <w:r>
        <w:br w:type="page"/>
      </w:r>
    </w:p>
    <w:p>
      <w:pPr>
        <w:pStyle w:val="Heading1"/>
        <w:spacing w:before="240" w:after="120"/>
      </w:pPr>
      <w:r>
        <w:t xml:space="preserve">9. Implementation</w:t>
      </w:r>
    </w:p>
    <w:p>
      <w:pPr>
        <w:pStyle w:val="Heading2"/>
        <w:spacing w:before="200" w:after="80"/>
      </w:pPr>
      <w:r>
        <w:t xml:space="preserve">9.1 Data Ingestion Module — DataLoader</w:t>
      </w:r>
    </w:p>
    <w:p>
      <w:pPr>
        <w:spacing w:before="60" w:after="60"/>
        <w:rPr>
          <w:rFonts w:ascii="Times New Roman" w:hAnsi="Times New Roman" w:cs="Times New Roman"/>
          <w:sz w:val="24"/>
        </w:rPr>
      </w:pPr>
      <w:r>
        <w:rPr>
          <w:rFonts w:ascii="Times New Roman" w:hAnsi="Times New Roman" w:cs="Times New Roman"/>
          <w:sz w:val="24"/>
        </w:rPr>
        <w:t xml:space="preserve">The DataLoader class is the entry point of the pipeline. It reads the CSV dataset using pandas.read_csv(), validates that all required columns are present, and logs the dataset dimensions before returning a validated DataFrame.</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Pseudocode for load_data():</w:t>
      </w:r>
    </w:p>
    <w:p>
      <w:pPr>
        <w:spacing w:before="60" w:after="60"/>
        <w:rPr>
          <w:rFonts w:ascii="Times New Roman" w:hAnsi="Times New Roman" w:cs="Times New Roman"/>
          <w:b/>
          <w:bCs/>
          <w:sz w:val="24"/>
        </w:rPr>
      </w:pPr>
      <w:r>
        <w:rPr>
          <w:rFonts w:ascii="Times New Roman" w:hAnsi="Times New Roman" w:cs="Times New Roman"/>
          <w:b/>
          <w:bCs/>
          <w:sz w:val="24"/>
        </w:rPr>
        <w:t xml:space="preserve">BEGIN load_data()</w:t>
      </w:r>
    </w:p>
    <w:p>
      <w:pPr>
        <w:numPr>
          <w:ilvl w:val="0"/>
          <w:numId w:val="1"/>
        </w:numPr>
        <w:rPr>
          <w:rFonts w:ascii="Times New Roman" w:hAnsi="Times New Roman" w:cs="Times New Roman"/>
          <w:sz w:val="24"/>
        </w:rPr>
      </w:pPr>
      <w:r>
        <w:rPr>
          <w:rFonts w:ascii="Times New Roman" w:hAnsi="Times New Roman" w:cs="Times New Roman"/>
          <w:sz w:val="24"/>
        </w:rPr>
        <w:t xml:space="preserve">Open file at self.file_path using pandas.read_csv()</w:t>
      </w:r>
    </w:p>
    <w:p>
      <w:pPr>
        <w:numPr>
          <w:ilvl w:val="0"/>
          <w:numId w:val="1"/>
        </w:numPr>
        <w:rPr>
          <w:rFonts w:ascii="Times New Roman" w:hAnsi="Times New Roman" w:cs="Times New Roman"/>
          <w:sz w:val="24"/>
        </w:rPr>
      </w:pPr>
      <w:r>
        <w:rPr>
          <w:rFonts w:ascii="Times New Roman" w:hAnsi="Times New Roman" w:cs="Times New Roman"/>
          <w:sz w:val="24"/>
        </w:rPr>
        <w:t xml:space="preserve">If IOError: raise FileNotFoundError with descriptive message</w:t>
      </w:r>
    </w:p>
    <w:p>
      <w:pPr>
        <w:numPr>
          <w:ilvl w:val="0"/>
          <w:numId w:val="1"/>
        </w:numPr>
        <w:rPr>
          <w:rFonts w:ascii="Times New Roman" w:hAnsi="Times New Roman" w:cs="Times New Roman"/>
          <w:sz w:val="24"/>
        </w:rPr>
      </w:pPr>
      <w:r>
        <w:rPr>
          <w:rFonts w:ascii="Times New Roman" w:hAnsi="Times New Roman" w:cs="Times New Roman"/>
          <w:sz w:val="24"/>
        </w:rPr>
        <w:t xml:space="preserve">Call validate_schema(df) — if False, raise ValueError('Missing required columns')</w:t>
      </w:r>
    </w:p>
    <w:p>
      <w:pPr>
        <w:numPr>
          <w:ilvl w:val="0"/>
          <w:numId w:val="1"/>
        </w:numPr>
        <w:rPr>
          <w:rFonts w:ascii="Times New Roman" w:hAnsi="Times New Roman" w:cs="Times New Roman"/>
          <w:sz w:val="24"/>
        </w:rPr>
      </w:pPr>
      <w:r>
        <w:rPr>
          <w:rFonts w:ascii="Times New Roman" w:hAnsi="Times New Roman" w:cs="Times New Roman"/>
          <w:sz w:val="24"/>
        </w:rPr>
        <w:t xml:space="preserve">Log shape via get_shape(df)</w:t>
      </w:r>
    </w:p>
    <w:p>
      <w:pPr>
        <w:numPr>
          <w:ilvl w:val="0"/>
          <w:numId w:val="1"/>
        </w:numPr>
        <w:rPr>
          <w:rFonts w:ascii="Times New Roman" w:hAnsi="Times New Roman" w:cs="Times New Roman"/>
          <w:sz w:val="24"/>
        </w:rPr>
      </w:pPr>
      <w:r>
        <w:rPr>
          <w:rFonts w:ascii="Times New Roman" w:hAnsi="Times New Roman" w:cs="Times New Roman"/>
          <w:sz w:val="24"/>
        </w:rPr>
        <w:t xml:space="preserve">Return df</w:t>
      </w:r>
    </w:p>
    <w:p>
      <w:pPr>
        <w:spacing w:before="60" w:after="60"/>
        <w:rPr>
          <w:rFonts w:ascii="Times New Roman" w:hAnsi="Times New Roman" w:cs="Times New Roman"/>
          <w:b/>
          <w:bCs/>
          <w:sz w:val="24"/>
        </w:rPr>
      </w:pPr>
      <w:r>
        <w:rPr>
          <w:rFonts w:ascii="Times New Roman" w:hAnsi="Times New Roman" w:cs="Times New Roman"/>
          <w:b/>
          <w:bCs/>
          <w:sz w:val="24"/>
        </w:rPr>
        <w:t xml:space="preserve">END load_data()</w:t>
      </w:r>
    </w:p>
    <w:p>
      <w:pPr>
        <w:rPr>
          <w:rFonts w:ascii="Times New Roman" w:hAnsi="Times New Roman" w:cs="Times New Roman"/>
          <w:sz w:val="24"/>
        </w:rPr>
      </w:pPr>
    </w:p>
    <w:p>
      <w:pPr>
        <w:pStyle w:val="Heading2"/>
        <w:spacing w:before="200" w:after="80"/>
      </w:pPr>
      <w:r>
        <w:t xml:space="preserve">9.2 Data Preprocessing Module — DataPreprocessor</w:t>
      </w:r>
    </w:p>
    <w:p>
      <w:pPr>
        <w:spacing w:before="60" w:after="60"/>
        <w:rPr>
          <w:rFonts w:ascii="Times New Roman" w:hAnsi="Times New Roman" w:cs="Times New Roman"/>
          <w:sz w:val="24"/>
        </w:rPr>
      </w:pPr>
      <w:r>
        <w:rPr>
          <w:rFonts w:ascii="Times New Roman" w:hAnsi="Times New Roman" w:cs="Times New Roman"/>
          <w:sz w:val="24"/>
        </w:rPr>
        <w:t xml:space="preserve">The DataPreprocessor class handles all data cleaning operations. It drops non-predictive identifier columns (RowNumber, CustomerId, Surname), imputes missing values using median for numerical columns and mode for categorical columns, removes exact duplicate rows, and encodes categorical features using LabelEncoder for Gender and one-hot encoding (pd.get_dummies) for Geography.</w:t>
      </w:r>
    </w:p>
    <w:p>
      <w:pPr>
        <w:rPr>
          <w:rFonts w:ascii="Times New Roman" w:hAnsi="Times New Roman" w:cs="Times New Roman"/>
          <w:sz w:val="24"/>
        </w:rPr>
      </w:pPr>
    </w:p>
    <w:p>
      <w:pPr>
        <w:pStyle w:val="Heading2"/>
        <w:spacing w:before="200" w:after="80"/>
      </w:pPr>
      <w:r>
        <w:t xml:space="preserve">9.3 Feature Engineering Module — FeatureEngineer</w:t>
      </w:r>
    </w:p>
    <w:p>
      <w:pPr>
        <w:spacing w:before="60" w:after="60"/>
        <w:rPr>
          <w:rFonts w:ascii="Times New Roman" w:hAnsi="Times New Roman" w:cs="Times New Roman"/>
          <w:sz w:val="24"/>
        </w:rPr>
      </w:pPr>
      <w:r>
        <w:rPr>
          <w:rFonts w:ascii="Times New Roman" w:hAnsi="Times New Roman" w:cs="Times New Roman"/>
          <w:sz w:val="24"/>
        </w:rPr>
        <w:t xml:space="preserve">Four new features are engineered from existing data. These features capture higher-level behavioral patterns that are not directly observable from individual columns:</w:t>
      </w:r>
    </w:p>
    <w:p>
      <w:pPr>
        <w:numPr>
          <w:ilvl w:val="0"/>
          <w:numId w:val="1"/>
        </w:numPr>
        <w:rPr>
          <w:rFonts w:ascii="Times New Roman" w:hAnsi="Times New Roman" w:cs="Times New Roman"/>
          <w:sz w:val="24"/>
        </w:rPr>
      </w:pPr>
      <w:r>
        <w:rPr>
          <w:rFonts w:ascii="Times New Roman" w:hAnsi="Times New Roman" w:cs="Times New Roman"/>
          <w:sz w:val="24"/>
        </w:rPr>
        <w:t xml:space="preserve">balance_salary_ratio — quantifies a customer's balance relative to their salary, capturing financial dependency on the account.</w:t>
      </w:r>
    </w:p>
    <w:p>
      <w:pPr>
        <w:numPr>
          <w:ilvl w:val="0"/>
          <w:numId w:val="1"/>
        </w:numPr>
        <w:rPr>
          <w:rFonts w:ascii="Times New Roman" w:hAnsi="Times New Roman" w:cs="Times New Roman"/>
          <w:sz w:val="24"/>
        </w:rPr>
      </w:pPr>
      <w:r>
        <w:rPr>
          <w:rFonts w:ascii="Times New Roman" w:hAnsi="Times New Roman" w:cs="Times New Roman"/>
          <w:sz w:val="24"/>
        </w:rPr>
        <w:t xml:space="preserve">age_tenure_ratio — identifies older customers who have been with the bank for a short time, a potential churn risk indicator.</w:t>
      </w:r>
    </w:p>
    <w:p>
      <w:pPr>
        <w:numPr>
          <w:ilvl w:val="0"/>
          <w:numId w:val="1"/>
        </w:numPr>
        <w:rPr>
          <w:rFonts w:ascii="Times New Roman" w:hAnsi="Times New Roman" w:cs="Times New Roman"/>
          <w:sz w:val="24"/>
        </w:rPr>
      </w:pPr>
      <w:r>
        <w:rPr>
          <w:rFonts w:ascii="Times New Roman" w:hAnsi="Times New Roman" w:cs="Times New Roman"/>
          <w:sz w:val="24"/>
        </w:rPr>
        <w:t xml:space="preserve">products_per_tenure — measures how quickly a customer adopts products, indicating engagement level.</w:t>
      </w:r>
    </w:p>
    <w:p>
      <w:pPr>
        <w:numPr>
          <w:ilvl w:val="0"/>
          <w:numId w:val="1"/>
        </w:numPr>
        <w:rPr>
          <w:rFonts w:ascii="Times New Roman" w:hAnsi="Times New Roman" w:cs="Times New Roman"/>
          <w:sz w:val="24"/>
        </w:rPr>
      </w:pPr>
      <w:r>
        <w:rPr>
          <w:rFonts w:ascii="Times New Roman" w:hAnsi="Times New Roman" w:cs="Times New Roman"/>
          <w:sz w:val="24"/>
        </w:rPr>
        <w:t xml:space="preserve">is_active_balance — combines activity status and balance as an interaction feature; high-balance inactive customers present elevated churn risk.</w:t>
      </w:r>
    </w:p>
    <w:p>
      <w:pPr>
        <w:rPr>
          <w:rFonts w:ascii="Times New Roman" w:hAnsi="Times New Roman" w:cs="Times New Roman"/>
          <w:sz w:val="24"/>
        </w:rPr>
      </w:pPr>
    </w:p>
    <w:p>
      <w:pPr>
        <w:pStyle w:val="Heading2"/>
        <w:spacing w:before="200" w:after="80"/>
      </w:pPr>
      <w:r>
        <w:t xml:space="preserve">9.4 Model Training — ChurnModel</w:t>
      </w:r>
    </w:p>
    <w:p>
      <w:pPr>
        <w:spacing w:before="60" w:after="60"/>
        <w:rPr>
          <w:rFonts w:ascii="Times New Roman" w:hAnsi="Times New Roman" w:cs="Times New Roman"/>
          <w:sz w:val="24"/>
        </w:rPr>
      </w:pPr>
      <w:r>
        <w:rPr>
          <w:rFonts w:ascii="Times New Roman" w:hAnsi="Times New Roman" w:cs="Times New Roman"/>
          <w:sz w:val="24"/>
        </w:rPr>
        <w:t xml:space="preserve">Two classification models are implemented within the ChurnModel class: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Logistic Regression: A linear probabilistic classifier using the LBFGS optimizer with max_iter=200 and random_state=42. StandardScaler is applied to all numerical features before training to ensure the gradient-based optimizer converges efficiently.</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Decision Tree Classifier: A non-linear tree-based classifier with criterion=gini, max_depth=5 (to prevent overfitting), and random_state=42. Decision Trees do not require feature scaling as they are invariant to feature magnitudes.</w:t>
      </w:r>
    </w:p>
    <w:p>
      <w:pPr>
        <w:rPr>
          <w:rFonts w:ascii="Times New Roman" w:hAnsi="Times New Roman" w:cs="Times New Roman"/>
          <w:sz w:val="24"/>
        </w:rPr>
      </w:pP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2160"/>
        <w:gridCol w:w="2160"/>
        <w:gridCol w:w="2160"/>
        <w:gridCol w:w="2880"/>
      </w:tblGrid>
      <w:tr>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Parameter</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Logistic Regression</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Decision Tree</w:t>
            </w:r>
          </w:p>
        </w:tc>
        <w:tc>
          <w:tcPr>
            <w:tcW w:w="2880" w:type="dxa"/>
            <w:shd w:val="clear" w:color="auto" w:fill="D9E2F3"/>
            <w:tcMar>
              <w:top w:w="80" w:type="dxa"/>
              <w:bottom w:w="80" w:type="dxa"/>
              <w:start w:w="120" w:type="dxa"/>
              <w:end w:w="120" w:type="dxa"/>
            </w:tcMar>
          </w:tcPr>
          <w:p>
            <w:r>
              <w:rPr>
                <w:rFonts w:ascii="Times New Roman" w:hAnsi="Times New Roman" w:cs="Times New Roman"/>
                <w:b/>
                <w:bCs/>
                <w:sz w:val="22"/>
              </w:rPr>
              <w:t xml:space="preserve">Purpose</w:t>
            </w:r>
          </w:p>
        </w:tc>
      </w:tr>
      <w:tr>
        <w:tc>
          <w:tcPr>
            <w:tcW w:w="2160" w:type="dxa"/>
            <w:tcMar>
              <w:top w:w="80" w:type="dxa"/>
              <w:bottom w:w="80" w:type="dxa"/>
              <w:start w:w="120" w:type="dxa"/>
              <w:end w:w="120" w:type="dxa"/>
            </w:tcMar>
          </w:tcPr>
          <w:p>
            <w:r>
              <w:rPr>
                <w:rFonts w:ascii="Times New Roman" w:hAnsi="Times New Roman" w:cs="Times New Roman"/>
                <w:sz w:val="22"/>
              </w:rPr>
              <w:t xml:space="preserve">Solver/Criterion</w:t>
            </w:r>
          </w:p>
        </w:tc>
        <w:tc>
          <w:tcPr>
            <w:tcW w:w="2160" w:type="dxa"/>
            <w:tcMar>
              <w:top w:w="80" w:type="dxa"/>
              <w:bottom w:w="80" w:type="dxa"/>
              <w:start w:w="120" w:type="dxa"/>
              <w:end w:w="120" w:type="dxa"/>
            </w:tcMar>
          </w:tcPr>
          <w:p>
            <w:r>
              <w:rPr>
                <w:rFonts w:ascii="Times New Roman" w:hAnsi="Times New Roman" w:cs="Times New Roman"/>
                <w:sz w:val="22"/>
              </w:rPr>
              <w:t xml:space="preserve">lbfgs</w:t>
            </w:r>
          </w:p>
        </w:tc>
        <w:tc>
          <w:tcPr>
            <w:tcW w:w="2160" w:type="dxa"/>
            <w:tcMar>
              <w:top w:w="80" w:type="dxa"/>
              <w:bottom w:w="80" w:type="dxa"/>
              <w:start w:w="120" w:type="dxa"/>
              <w:end w:w="120" w:type="dxa"/>
            </w:tcMar>
          </w:tcPr>
          <w:p>
            <w:r>
              <w:rPr>
                <w:rFonts w:ascii="Times New Roman" w:hAnsi="Times New Roman" w:cs="Times New Roman"/>
                <w:sz w:val="22"/>
              </w:rPr>
              <w:t xml:space="preserve">gini</w:t>
            </w:r>
          </w:p>
        </w:tc>
        <w:tc>
          <w:tcPr>
            <w:tcW w:w="2880" w:type="dxa"/>
            <w:tcMar>
              <w:top w:w="80" w:type="dxa"/>
              <w:bottom w:w="80" w:type="dxa"/>
              <w:start w:w="120" w:type="dxa"/>
              <w:end w:w="120" w:type="dxa"/>
            </w:tcMar>
          </w:tcPr>
          <w:p>
            <w:r>
              <w:rPr>
                <w:rFonts w:ascii="Times New Roman" w:hAnsi="Times New Roman" w:cs="Times New Roman"/>
                <w:sz w:val="22"/>
              </w:rPr>
              <w:t xml:space="preserve">Optimization method</w:t>
            </w:r>
          </w:p>
        </w:tc>
      </w:tr>
      <w:tr>
        <w:tc>
          <w:tcPr>
            <w:tcW w:w="2160" w:type="dxa"/>
            <w:tcMar>
              <w:top w:w="80" w:type="dxa"/>
              <w:bottom w:w="80" w:type="dxa"/>
              <w:start w:w="120" w:type="dxa"/>
              <w:end w:w="120" w:type="dxa"/>
            </w:tcMar>
          </w:tcPr>
          <w:p>
            <w:r>
              <w:rPr>
                <w:rFonts w:ascii="Times New Roman" w:hAnsi="Times New Roman" w:cs="Times New Roman"/>
                <w:sz w:val="22"/>
              </w:rPr>
              <w:t xml:space="preserve">max_iter/max_depth</w:t>
            </w:r>
          </w:p>
        </w:tc>
        <w:tc>
          <w:tcPr>
            <w:tcW w:w="2160" w:type="dxa"/>
            <w:tcMar>
              <w:top w:w="80" w:type="dxa"/>
              <w:bottom w:w="80" w:type="dxa"/>
              <w:start w:w="120" w:type="dxa"/>
              <w:end w:w="120" w:type="dxa"/>
            </w:tcMar>
          </w:tcPr>
          <w:p>
            <w:r>
              <w:rPr>
                <w:rFonts w:ascii="Times New Roman" w:hAnsi="Times New Roman" w:cs="Times New Roman"/>
                <w:sz w:val="22"/>
              </w:rPr>
              <w:t xml:space="preserve">200</w:t>
            </w:r>
          </w:p>
        </w:tc>
        <w:tc>
          <w:tcPr>
            <w:tcW w:w="2160" w:type="dxa"/>
            <w:tcMar>
              <w:top w:w="80" w:type="dxa"/>
              <w:bottom w:w="80" w:type="dxa"/>
              <w:start w:w="120" w:type="dxa"/>
              <w:end w:w="120" w:type="dxa"/>
            </w:tcMar>
          </w:tcPr>
          <w:p>
            <w:r>
              <w:rPr>
                <w:rFonts w:ascii="Times New Roman" w:hAnsi="Times New Roman" w:cs="Times New Roman"/>
                <w:sz w:val="22"/>
              </w:rPr>
              <w:t xml:space="preserve">5</w:t>
            </w:r>
          </w:p>
        </w:tc>
        <w:tc>
          <w:tcPr>
            <w:tcW w:w="2880" w:type="dxa"/>
            <w:tcMar>
              <w:top w:w="80" w:type="dxa"/>
              <w:bottom w:w="80" w:type="dxa"/>
              <w:start w:w="120" w:type="dxa"/>
              <w:end w:w="120" w:type="dxa"/>
            </w:tcMar>
          </w:tcPr>
          <w:p>
            <w:r>
              <w:rPr>
                <w:rFonts w:ascii="Times New Roman" w:hAnsi="Times New Roman" w:cs="Times New Roman"/>
                <w:sz w:val="22"/>
              </w:rPr>
              <w:t xml:space="preserve">Convergence / overfitting control</w:t>
            </w:r>
          </w:p>
        </w:tc>
      </w:tr>
      <w:tr>
        <w:tc>
          <w:tcPr>
            <w:tcW w:w="2160" w:type="dxa"/>
            <w:tcMar>
              <w:top w:w="80" w:type="dxa"/>
              <w:bottom w:w="80" w:type="dxa"/>
              <w:start w:w="120" w:type="dxa"/>
              <w:end w:w="120" w:type="dxa"/>
            </w:tcMar>
          </w:tcPr>
          <w:p>
            <w:r>
              <w:rPr>
                <w:rFonts w:ascii="Times New Roman" w:hAnsi="Times New Roman" w:cs="Times New Roman"/>
                <w:sz w:val="22"/>
              </w:rPr>
              <w:t xml:space="preserve">Regularization (C)</w:t>
            </w:r>
          </w:p>
        </w:tc>
        <w:tc>
          <w:tcPr>
            <w:tcW w:w="2160" w:type="dxa"/>
            <w:tcMar>
              <w:top w:w="80" w:type="dxa"/>
              <w:bottom w:w="80" w:type="dxa"/>
              <w:start w:w="120" w:type="dxa"/>
              <w:end w:w="120" w:type="dxa"/>
            </w:tcMar>
          </w:tcPr>
          <w:p>
            <w:r>
              <w:rPr>
                <w:rFonts w:ascii="Times New Roman" w:hAnsi="Times New Roman" w:cs="Times New Roman"/>
                <w:sz w:val="22"/>
              </w:rPr>
              <w:t xml:space="preserve">1.0 (default)</w:t>
            </w:r>
          </w:p>
        </w:tc>
        <w:tc>
          <w:tcPr>
            <w:tcW w:w="2160" w:type="dxa"/>
            <w:tcMar>
              <w:top w:w="80" w:type="dxa"/>
              <w:bottom w:w="80" w:type="dxa"/>
              <w:start w:w="120" w:type="dxa"/>
              <w:end w:w="120" w:type="dxa"/>
            </w:tcMar>
          </w:tcPr>
          <w:p>
            <w:r>
              <w:rPr>
                <w:rFonts w:ascii="Times New Roman" w:hAnsi="Times New Roman" w:cs="Times New Roman"/>
                <w:sz w:val="22"/>
              </w:rPr>
              <w:t xml:space="preserve">N/A</w:t>
            </w:r>
          </w:p>
        </w:tc>
        <w:tc>
          <w:tcPr>
            <w:tcW w:w="2880" w:type="dxa"/>
            <w:tcMar>
              <w:top w:w="80" w:type="dxa"/>
              <w:bottom w:w="80" w:type="dxa"/>
              <w:start w:w="120" w:type="dxa"/>
              <w:end w:w="120" w:type="dxa"/>
            </w:tcMar>
          </w:tcPr>
          <w:p>
            <w:r>
              <w:rPr>
                <w:rFonts w:ascii="Times New Roman" w:hAnsi="Times New Roman" w:cs="Times New Roman"/>
                <w:sz w:val="22"/>
              </w:rPr>
              <w:t xml:space="preserve">Inverse regularization strength</w:t>
            </w:r>
          </w:p>
        </w:tc>
      </w:tr>
      <w:tr>
        <w:tc>
          <w:tcPr>
            <w:tcW w:w="2160" w:type="dxa"/>
            <w:tcMar>
              <w:top w:w="80" w:type="dxa"/>
              <w:bottom w:w="80" w:type="dxa"/>
              <w:start w:w="120" w:type="dxa"/>
              <w:end w:w="120" w:type="dxa"/>
            </w:tcMar>
          </w:tcPr>
          <w:p>
            <w:r>
              <w:rPr>
                <w:rFonts w:ascii="Times New Roman" w:hAnsi="Times New Roman" w:cs="Times New Roman"/>
                <w:sz w:val="22"/>
              </w:rPr>
              <w:t xml:space="preserve">random_state</w:t>
            </w:r>
          </w:p>
        </w:tc>
        <w:tc>
          <w:tcPr>
            <w:tcW w:w="2160" w:type="dxa"/>
            <w:tcMar>
              <w:top w:w="80" w:type="dxa"/>
              <w:bottom w:w="80" w:type="dxa"/>
              <w:start w:w="120" w:type="dxa"/>
              <w:end w:w="120" w:type="dxa"/>
            </w:tcMar>
          </w:tcPr>
          <w:p>
            <w:r>
              <w:rPr>
                <w:rFonts w:ascii="Times New Roman" w:hAnsi="Times New Roman" w:cs="Times New Roman"/>
                <w:sz w:val="22"/>
              </w:rPr>
              <w:t xml:space="preserve">42</w:t>
            </w:r>
          </w:p>
        </w:tc>
        <w:tc>
          <w:tcPr>
            <w:tcW w:w="2160" w:type="dxa"/>
            <w:tcMar>
              <w:top w:w="80" w:type="dxa"/>
              <w:bottom w:w="80" w:type="dxa"/>
              <w:start w:w="120" w:type="dxa"/>
              <w:end w:w="120" w:type="dxa"/>
            </w:tcMar>
          </w:tcPr>
          <w:p>
            <w:r>
              <w:rPr>
                <w:rFonts w:ascii="Times New Roman" w:hAnsi="Times New Roman" w:cs="Times New Roman"/>
                <w:sz w:val="22"/>
              </w:rPr>
              <w:t xml:space="preserve">42</w:t>
            </w:r>
          </w:p>
        </w:tc>
        <w:tc>
          <w:tcPr>
            <w:tcW w:w="2880" w:type="dxa"/>
            <w:tcMar>
              <w:top w:w="80" w:type="dxa"/>
              <w:bottom w:w="80" w:type="dxa"/>
              <w:start w:w="120" w:type="dxa"/>
              <w:end w:w="120" w:type="dxa"/>
            </w:tcMar>
          </w:tcPr>
          <w:p>
            <w:r>
              <w:rPr>
                <w:rFonts w:ascii="Times New Roman" w:hAnsi="Times New Roman" w:cs="Times New Roman"/>
                <w:sz w:val="22"/>
              </w:rPr>
              <w:t xml:space="preserve">Reproducibility seed</w:t>
            </w:r>
          </w:p>
        </w:tc>
      </w:tr>
      <w:tr>
        <w:tc>
          <w:tcPr>
            <w:tcW w:w="2160" w:type="dxa"/>
            <w:tcMar>
              <w:top w:w="80" w:type="dxa"/>
              <w:bottom w:w="80" w:type="dxa"/>
              <w:start w:w="120" w:type="dxa"/>
              <w:end w:w="120" w:type="dxa"/>
            </w:tcMar>
          </w:tcPr>
          <w:p>
            <w:r>
              <w:rPr>
                <w:rFonts w:ascii="Times New Roman" w:hAnsi="Times New Roman" w:cs="Times New Roman"/>
                <w:sz w:val="22"/>
              </w:rPr>
              <w:t xml:space="preserve">Scaling Required</w:t>
            </w:r>
          </w:p>
        </w:tc>
        <w:tc>
          <w:tcPr>
            <w:tcW w:w="2160" w:type="dxa"/>
            <w:tcMar>
              <w:top w:w="80" w:type="dxa"/>
              <w:bottom w:w="80" w:type="dxa"/>
              <w:start w:w="120" w:type="dxa"/>
              <w:end w:w="120" w:type="dxa"/>
            </w:tcMar>
          </w:tcPr>
          <w:p>
            <w:r>
              <w:rPr>
                <w:rFonts w:ascii="Times New Roman" w:hAnsi="Times New Roman" w:cs="Times New Roman"/>
                <w:sz w:val="22"/>
              </w:rPr>
              <w:t xml:space="preserve">Yes (StandardScaler)</w:t>
            </w:r>
          </w:p>
        </w:tc>
        <w:tc>
          <w:tcPr>
            <w:tcW w:w="2160" w:type="dxa"/>
            <w:tcMar>
              <w:top w:w="80" w:type="dxa"/>
              <w:bottom w:w="80" w:type="dxa"/>
              <w:start w:w="120" w:type="dxa"/>
              <w:end w:w="120" w:type="dxa"/>
            </w:tcMar>
          </w:tcPr>
          <w:p>
            <w:r>
              <w:rPr>
                <w:rFonts w:ascii="Times New Roman" w:hAnsi="Times New Roman" w:cs="Times New Roman"/>
                <w:sz w:val="22"/>
              </w:rPr>
              <w:t xml:space="preserve">No</w:t>
            </w:r>
          </w:p>
        </w:tc>
        <w:tc>
          <w:tcPr>
            <w:tcW w:w="2880" w:type="dxa"/>
            <w:tcMar>
              <w:top w:w="80" w:type="dxa"/>
              <w:bottom w:w="80" w:type="dxa"/>
              <w:start w:w="120" w:type="dxa"/>
              <w:end w:w="120" w:type="dxa"/>
            </w:tcMar>
          </w:tcPr>
          <w:p>
            <w:r>
              <w:rPr>
                <w:rFonts w:ascii="Times New Roman" w:hAnsi="Times New Roman" w:cs="Times New Roman"/>
                <w:sz w:val="22"/>
              </w:rPr>
              <w:t xml:space="preserve">Feature normalization</w:t>
            </w:r>
          </w:p>
        </w:tc>
      </w:tr>
    </w:tbl>
    <w:p>
      <w:pPr>
        <w:rPr>
          <w:rFonts w:ascii="Times New Roman" w:hAnsi="Times New Roman" w:cs="Times New Roman"/>
          <w:sz w:val="24"/>
        </w:rPr>
      </w:pPr>
    </w:p>
    <w:p>
      <w:pPr>
        <w:pStyle w:val="Heading2"/>
        <w:spacing w:before="200" w:after="80"/>
      </w:pPr>
      <w:r>
        <w:t xml:space="preserve">9.5 Train-Test Split</w:t>
      </w:r>
    </w:p>
    <w:p>
      <w:pPr>
        <w:spacing w:before="60" w:after="60"/>
        <w:rPr>
          <w:rFonts w:ascii="Times New Roman" w:hAnsi="Times New Roman" w:cs="Times New Roman"/>
          <w:sz w:val="24"/>
        </w:rPr>
      </w:pPr>
      <w:r>
        <w:rPr>
          <w:rFonts w:ascii="Times New Roman" w:hAnsi="Times New Roman" w:cs="Times New Roman"/>
          <w:sz w:val="24"/>
        </w:rPr>
        <w:t xml:space="preserve">The dataset is divided using an 80/20 train-test split with stratification on the Exited column to preserve the churn class distribution in both subsets. The random_state=42 ensures reproducibility across runs.</w:t>
      </w:r>
    </w:p>
    <w:p>
      <w:pPr>
        <w:rPr>
          <w:rFonts w:ascii="Times New Roman" w:hAnsi="Times New Roman" w:cs="Times New Roman"/>
          <w:sz w:val="24"/>
        </w:rPr>
      </w:pPr>
    </w:p>
    <w:p>
      <w:pPr>
        <w:pStyle w:val="Heading2"/>
        <w:spacing w:before="200" w:after="80"/>
      </w:pPr>
      <w:r>
        <w:t xml:space="preserve">9.6 Module Class Specifications</w:t>
      </w:r>
    </w:p>
    <w:p>
      <w:pPr>
        <w:pStyle w:val="Heading3"/>
        <w:spacing w:before="160" w:after="60"/>
      </w:pPr>
      <w:r>
        <w:t xml:space="preserve">9.6.1 DataLoader Class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000"/>
        <w:gridCol w:w="1440"/>
        <w:gridCol w:w="4920"/>
      </w:tblGrid>
      <w:tr>
        <w:tc>
          <w:tcPr>
            <w:tcW w:w="3000" w:type="dxa"/>
            <w:shd w:val="clear" w:color="auto" w:fill="D9E2F3"/>
            <w:tcMar>
              <w:top w:w="80" w:type="dxa"/>
              <w:bottom w:w="80" w:type="dxa"/>
              <w:start w:w="120" w:type="dxa"/>
              <w:end w:w="120" w:type="dxa"/>
            </w:tcMar>
          </w:tcPr>
          <w:p>
            <w:r>
              <w:rPr>
                <w:rFonts w:ascii="Times New Roman" w:hAnsi="Times New Roman" w:cs="Times New Roman"/>
                <w:b/>
                <w:bCs/>
                <w:sz w:val="22"/>
              </w:rPr>
              <w:t xml:space="preserve">Attribute / Method</w:t>
            </w:r>
          </w:p>
        </w:tc>
        <w:tc>
          <w:tcPr>
            <w:tcW w:w="1440" w:type="dxa"/>
            <w:shd w:val="clear" w:color="auto" w:fill="D9E2F3"/>
            <w:tcMar>
              <w:top w:w="80" w:type="dxa"/>
              <w:bottom w:w="80" w:type="dxa"/>
              <w:start w:w="120" w:type="dxa"/>
              <w:end w:w="120" w:type="dxa"/>
            </w:tcMar>
          </w:tcPr>
          <w:p>
            <w:r>
              <w:rPr>
                <w:rFonts w:ascii="Times New Roman" w:hAnsi="Times New Roman" w:cs="Times New Roman"/>
                <w:b/>
                <w:bCs/>
                <w:sz w:val="22"/>
              </w:rPr>
              <w:t xml:space="preserve">Type</w:t>
            </w:r>
          </w:p>
        </w:tc>
        <w:tc>
          <w:tcPr>
            <w:tcW w:w="4920" w:type="dxa"/>
            <w:shd w:val="clear" w:color="auto" w:fill="D9E2F3"/>
            <w:tcMar>
              <w:top w:w="80" w:type="dxa"/>
              <w:bottom w:w="80" w:type="dxa"/>
              <w:start w:w="120" w:type="dxa"/>
              <w:end w:w="120" w:type="dxa"/>
            </w:tcMar>
          </w:tcPr>
          <w:p>
            <w:r>
              <w:rPr>
                <w:rFonts w:ascii="Times New Roman" w:hAnsi="Times New Roman" w:cs="Times New Roman"/>
                <w:b/>
                <w:bCs/>
                <w:sz w:val="22"/>
              </w:rPr>
              <w:t xml:space="preserve">Description</w:t>
            </w:r>
          </w:p>
        </w:tc>
      </w:tr>
      <w:tr>
        <w:tc>
          <w:tcPr>
            <w:tcW w:w="3000" w:type="dxa"/>
            <w:tcMar>
              <w:top w:w="80" w:type="dxa"/>
              <w:bottom w:w="80" w:type="dxa"/>
              <w:start w:w="120" w:type="dxa"/>
              <w:end w:w="120" w:type="dxa"/>
            </w:tcMar>
          </w:tcPr>
          <w:p>
            <w:r>
              <w:rPr>
                <w:rFonts w:ascii="Times New Roman" w:hAnsi="Times New Roman" w:cs="Times New Roman"/>
                <w:sz w:val="22"/>
              </w:rPr>
              <w:t xml:space="preserve">file_path</w:t>
            </w:r>
          </w:p>
        </w:tc>
        <w:tc>
          <w:tcPr>
            <w:tcW w:w="1440" w:type="dxa"/>
            <w:tcMar>
              <w:top w:w="80" w:type="dxa"/>
              <w:bottom w:w="80" w:type="dxa"/>
              <w:start w:w="120" w:type="dxa"/>
              <w:end w:w="120" w:type="dxa"/>
            </w:tcMar>
          </w:tcPr>
          <w:p>
            <w:r>
              <w:rPr>
                <w:rFonts w:ascii="Times New Roman" w:hAnsi="Times New Roman" w:cs="Times New Roman"/>
                <w:sz w:val="22"/>
              </w:rPr>
              <w:t xml:space="preserve">str</w:t>
            </w:r>
          </w:p>
        </w:tc>
        <w:tc>
          <w:tcPr>
            <w:tcW w:w="4920" w:type="dxa"/>
            <w:tcMar>
              <w:top w:w="80" w:type="dxa"/>
              <w:bottom w:w="80" w:type="dxa"/>
              <w:start w:w="120" w:type="dxa"/>
              <w:end w:w="120" w:type="dxa"/>
            </w:tcMar>
          </w:tcPr>
          <w:p>
            <w:r>
              <w:rPr>
                <w:rFonts w:ascii="Times New Roman" w:hAnsi="Times New Roman" w:cs="Times New Roman"/>
                <w:sz w:val="22"/>
              </w:rPr>
              <w:t xml:space="preserve">Path to the CSV dataset file</w:t>
            </w:r>
          </w:p>
        </w:tc>
      </w:tr>
      <w:tr>
        <w:tc>
          <w:tcPr>
            <w:tcW w:w="3000" w:type="dxa"/>
            <w:tcMar>
              <w:top w:w="80" w:type="dxa"/>
              <w:bottom w:w="80" w:type="dxa"/>
              <w:start w:w="120" w:type="dxa"/>
              <w:end w:w="120" w:type="dxa"/>
            </w:tcMar>
          </w:tcPr>
          <w:p>
            <w:r>
              <w:rPr>
                <w:rFonts w:ascii="Times New Roman" w:hAnsi="Times New Roman" w:cs="Times New Roman"/>
                <w:sz w:val="22"/>
              </w:rPr>
              <w:t xml:space="preserve">__init__(self, file_path)</w:t>
            </w:r>
          </w:p>
        </w:tc>
        <w:tc>
          <w:tcPr>
            <w:tcW w:w="1440" w:type="dxa"/>
            <w:tcMar>
              <w:top w:w="80" w:type="dxa"/>
              <w:bottom w:w="80" w:type="dxa"/>
              <w:start w:w="120" w:type="dxa"/>
              <w:end w:w="120" w:type="dxa"/>
            </w:tcMar>
          </w:tcPr>
          <w:p>
            <w:r>
              <w:rPr>
                <w:rFonts w:ascii="Times New Roman" w:hAnsi="Times New Roman" w:cs="Times New Roman"/>
                <w:sz w:val="22"/>
              </w:rPr>
              <w:t xml:space="preserve">Constructor</w:t>
            </w:r>
          </w:p>
        </w:tc>
        <w:tc>
          <w:tcPr>
            <w:tcW w:w="4920" w:type="dxa"/>
            <w:tcMar>
              <w:top w:w="80" w:type="dxa"/>
              <w:bottom w:w="80" w:type="dxa"/>
              <w:start w:w="120" w:type="dxa"/>
              <w:end w:w="120" w:type="dxa"/>
            </w:tcMar>
          </w:tcPr>
          <w:p>
            <w:r>
              <w:rPr>
                <w:rFonts w:ascii="Times New Roman" w:hAnsi="Times New Roman" w:cs="Times New Roman"/>
                <w:sz w:val="22"/>
              </w:rPr>
              <w:t xml:space="preserve">Initializes DataLoader with the dataset path</w:t>
            </w:r>
          </w:p>
        </w:tc>
      </w:tr>
      <w:tr>
        <w:tc>
          <w:tcPr>
            <w:tcW w:w="3000" w:type="dxa"/>
            <w:tcMar>
              <w:top w:w="80" w:type="dxa"/>
              <w:bottom w:w="80" w:type="dxa"/>
              <w:start w:w="120" w:type="dxa"/>
              <w:end w:w="120" w:type="dxa"/>
            </w:tcMar>
          </w:tcPr>
          <w:p>
            <w:r>
              <w:rPr>
                <w:rFonts w:ascii="Times New Roman" w:hAnsi="Times New Roman" w:cs="Times New Roman"/>
                <w:sz w:val="22"/>
              </w:rPr>
              <w:t xml:space="preserve">load_data()</w:t>
            </w:r>
          </w:p>
        </w:tc>
        <w:tc>
          <w:tcPr>
            <w:tcW w:w="1440" w:type="dxa"/>
            <w:tcMar>
              <w:top w:w="80" w:type="dxa"/>
              <w:bottom w:w="80" w:type="dxa"/>
              <w:start w:w="120" w:type="dxa"/>
              <w:end w:w="120" w:type="dxa"/>
            </w:tcMar>
          </w:tcPr>
          <w:p>
            <w:r>
              <w:rPr>
                <w:rFonts w:ascii="Times New Roman" w:hAnsi="Times New Roman" w:cs="Times New Roman"/>
                <w:sz w:val="22"/>
              </w:rPr>
              <w:t xml:space="preserve">DataFrame</w:t>
            </w:r>
          </w:p>
        </w:tc>
        <w:tc>
          <w:tcPr>
            <w:tcW w:w="4920" w:type="dxa"/>
            <w:tcMar>
              <w:top w:w="80" w:type="dxa"/>
              <w:bottom w:w="80" w:type="dxa"/>
              <w:start w:w="120" w:type="dxa"/>
              <w:end w:w="120" w:type="dxa"/>
            </w:tcMar>
          </w:tcPr>
          <w:p>
            <w:r>
              <w:rPr>
                <w:rFonts w:ascii="Times New Roman" w:hAnsi="Times New Roman" w:cs="Times New Roman"/>
                <w:sz w:val="22"/>
              </w:rPr>
              <w:t xml:space="preserve">Reads CSV; raises FileNotFoundError if missing</w:t>
            </w:r>
          </w:p>
        </w:tc>
      </w:tr>
      <w:tr>
        <w:tc>
          <w:tcPr>
            <w:tcW w:w="3000" w:type="dxa"/>
            <w:tcMar>
              <w:top w:w="80" w:type="dxa"/>
              <w:bottom w:w="80" w:type="dxa"/>
              <w:start w:w="120" w:type="dxa"/>
              <w:end w:w="120" w:type="dxa"/>
            </w:tcMar>
          </w:tcPr>
          <w:p>
            <w:r>
              <w:rPr>
                <w:rFonts w:ascii="Times New Roman" w:hAnsi="Times New Roman" w:cs="Times New Roman"/>
                <w:sz w:val="22"/>
              </w:rPr>
              <w:t xml:space="preserve">validate_schema(df)</w:t>
            </w:r>
          </w:p>
        </w:tc>
        <w:tc>
          <w:tcPr>
            <w:tcW w:w="1440" w:type="dxa"/>
            <w:tcMar>
              <w:top w:w="80" w:type="dxa"/>
              <w:bottom w:w="80" w:type="dxa"/>
              <w:start w:w="120" w:type="dxa"/>
              <w:end w:w="120" w:type="dxa"/>
            </w:tcMar>
          </w:tcPr>
          <w:p>
            <w:r>
              <w:rPr>
                <w:rFonts w:ascii="Times New Roman" w:hAnsi="Times New Roman" w:cs="Times New Roman"/>
                <w:sz w:val="22"/>
              </w:rPr>
              <w:t xml:space="preserve">bool</w:t>
            </w:r>
          </w:p>
        </w:tc>
        <w:tc>
          <w:tcPr>
            <w:tcW w:w="4920" w:type="dxa"/>
            <w:tcMar>
              <w:top w:w="80" w:type="dxa"/>
              <w:bottom w:w="80" w:type="dxa"/>
              <w:start w:w="120" w:type="dxa"/>
              <w:end w:w="120" w:type="dxa"/>
            </w:tcMar>
          </w:tcPr>
          <w:p>
            <w:r>
              <w:rPr>
                <w:rFonts w:ascii="Times New Roman" w:hAnsi="Times New Roman" w:cs="Times New Roman"/>
                <w:sz w:val="22"/>
              </w:rPr>
              <w:t xml:space="preserve">Checks that required columns exist in the DataFrame</w:t>
            </w:r>
          </w:p>
        </w:tc>
      </w:tr>
      <w:tr>
        <w:tc>
          <w:tcPr>
            <w:tcW w:w="3000" w:type="dxa"/>
            <w:tcMar>
              <w:top w:w="80" w:type="dxa"/>
              <w:bottom w:w="80" w:type="dxa"/>
              <w:start w:w="120" w:type="dxa"/>
              <w:end w:w="120" w:type="dxa"/>
            </w:tcMar>
          </w:tcPr>
          <w:p>
            <w:r>
              <w:rPr>
                <w:rFonts w:ascii="Times New Roman" w:hAnsi="Times New Roman" w:cs="Times New Roman"/>
                <w:sz w:val="22"/>
              </w:rPr>
              <w:t xml:space="preserve">get_shape(df)</w:t>
            </w:r>
          </w:p>
        </w:tc>
        <w:tc>
          <w:tcPr>
            <w:tcW w:w="1440" w:type="dxa"/>
            <w:tcMar>
              <w:top w:w="80" w:type="dxa"/>
              <w:bottom w:w="80" w:type="dxa"/>
              <w:start w:w="120" w:type="dxa"/>
              <w:end w:w="120" w:type="dxa"/>
            </w:tcMar>
          </w:tcPr>
          <w:p>
            <w:r>
              <w:rPr>
                <w:rFonts w:ascii="Times New Roman" w:hAnsi="Times New Roman" w:cs="Times New Roman"/>
                <w:sz w:val="22"/>
              </w:rPr>
              <w:t xml:space="preserve">tuple</w:t>
            </w:r>
          </w:p>
        </w:tc>
        <w:tc>
          <w:tcPr>
            <w:tcW w:w="4920" w:type="dxa"/>
            <w:tcMar>
              <w:top w:w="80" w:type="dxa"/>
              <w:bottom w:w="80" w:type="dxa"/>
              <w:start w:w="120" w:type="dxa"/>
              <w:end w:w="120" w:type="dxa"/>
            </w:tcMar>
          </w:tcPr>
          <w:p>
            <w:r>
              <w:rPr>
                <w:rFonts w:ascii="Times New Roman" w:hAnsi="Times New Roman" w:cs="Times New Roman"/>
                <w:sz w:val="22"/>
              </w:rPr>
              <w:t xml:space="preserve">Returns (rows, columns) for logging</w:t>
            </w:r>
          </w:p>
        </w:tc>
      </w:tr>
    </w:tbl>
    <w:p>
      <w:pPr>
        <w:rPr>
          <w:rFonts w:ascii="Times New Roman" w:hAnsi="Times New Roman" w:cs="Times New Roman"/>
          <w:sz w:val="24"/>
        </w:rPr>
      </w:pPr>
    </w:p>
    <w:p>
      <w:pPr>
        <w:pStyle w:val="Heading3"/>
        <w:spacing w:before="160" w:after="60"/>
      </w:pPr>
      <w:r>
        <w:t xml:space="preserve">9.6.2 DataPreprocessor Class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2880"/>
        <w:gridCol w:w="2160"/>
        <w:gridCol w:w="1440"/>
        <w:gridCol w:w="2880"/>
      </w:tblGrid>
      <w:tr>
        <w:tc>
          <w:tcPr>
            <w:tcW w:w="2880" w:type="dxa"/>
            <w:shd w:val="clear" w:color="auto" w:fill="D9E2F3"/>
            <w:tcMar>
              <w:top w:w="80" w:type="dxa"/>
              <w:bottom w:w="80" w:type="dxa"/>
              <w:start w:w="120" w:type="dxa"/>
              <w:end w:w="120" w:type="dxa"/>
            </w:tcMar>
          </w:tcPr>
          <w:p>
            <w:r>
              <w:rPr>
                <w:rFonts w:ascii="Times New Roman" w:hAnsi="Times New Roman" w:cs="Times New Roman"/>
                <w:b/>
                <w:bCs/>
                <w:sz w:val="22"/>
              </w:rPr>
              <w:t xml:space="preserve">Method</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Parameters</w:t>
            </w:r>
          </w:p>
        </w:tc>
        <w:tc>
          <w:tcPr>
            <w:tcW w:w="1440" w:type="dxa"/>
            <w:shd w:val="clear" w:color="auto" w:fill="D9E2F3"/>
            <w:tcMar>
              <w:top w:w="80" w:type="dxa"/>
              <w:bottom w:w="80" w:type="dxa"/>
              <w:start w:w="120" w:type="dxa"/>
              <w:end w:w="120" w:type="dxa"/>
            </w:tcMar>
          </w:tcPr>
          <w:p>
            <w:r>
              <w:rPr>
                <w:rFonts w:ascii="Times New Roman" w:hAnsi="Times New Roman" w:cs="Times New Roman"/>
                <w:b/>
                <w:bCs/>
                <w:sz w:val="22"/>
              </w:rPr>
              <w:t xml:space="preserve">Return Type</w:t>
            </w:r>
          </w:p>
        </w:tc>
        <w:tc>
          <w:tcPr>
            <w:tcW w:w="2880" w:type="dxa"/>
            <w:shd w:val="clear" w:color="auto" w:fill="D9E2F3"/>
            <w:tcMar>
              <w:top w:w="80" w:type="dxa"/>
              <w:bottom w:w="80" w:type="dxa"/>
              <w:start w:w="120" w:type="dxa"/>
              <w:end w:w="120" w:type="dxa"/>
            </w:tcMar>
          </w:tcPr>
          <w:p>
            <w:r>
              <w:rPr>
                <w:rFonts w:ascii="Times New Roman" w:hAnsi="Times New Roman" w:cs="Times New Roman"/>
                <w:b/>
                <w:bCs/>
                <w:sz w:val="22"/>
              </w:rPr>
              <w:t xml:space="preserve">Description</w:t>
            </w:r>
          </w:p>
        </w:tc>
      </w:tr>
      <w:tr>
        <w:tc>
          <w:tcPr>
            <w:tcW w:w="2880" w:type="dxa"/>
            <w:tcMar>
              <w:top w:w="80" w:type="dxa"/>
              <w:bottom w:w="80" w:type="dxa"/>
              <w:start w:w="120" w:type="dxa"/>
              <w:end w:w="120" w:type="dxa"/>
            </w:tcMar>
          </w:tcPr>
          <w:p>
            <w:r>
              <w:rPr>
                <w:rFonts w:ascii="Times New Roman" w:hAnsi="Times New Roman" w:cs="Times New Roman"/>
                <w:sz w:val="22"/>
              </w:rPr>
              <w:t xml:space="preserve">drop_irrelevant_cols()</w:t>
            </w:r>
          </w:p>
        </w:tc>
        <w:tc>
          <w:tcPr>
            <w:tcW w:w="2160" w:type="dxa"/>
            <w:tcMar>
              <w:top w:w="80" w:type="dxa"/>
              <w:bottom w:w="80" w:type="dxa"/>
              <w:start w:w="120" w:type="dxa"/>
              <w:end w:w="120" w:type="dxa"/>
            </w:tcMar>
          </w:tcPr>
          <w:p>
            <w:r>
              <w:rPr>
                <w:rFonts w:ascii="Times New Roman" w:hAnsi="Times New Roman" w:cs="Times New Roman"/>
                <w:sz w:val="22"/>
              </w:rPr>
              <w:t xml:space="preserve">df: DataFrame</w:t>
            </w:r>
          </w:p>
        </w:tc>
        <w:tc>
          <w:tcPr>
            <w:tcW w:w="1440" w:type="dxa"/>
            <w:tcMar>
              <w:top w:w="80" w:type="dxa"/>
              <w:bottom w:w="80" w:type="dxa"/>
              <w:start w:w="120" w:type="dxa"/>
              <w:end w:w="120" w:type="dxa"/>
            </w:tcMar>
          </w:tcPr>
          <w:p>
            <w:r>
              <w:rPr>
                <w:rFonts w:ascii="Times New Roman" w:hAnsi="Times New Roman" w:cs="Times New Roman"/>
                <w:sz w:val="22"/>
              </w:rPr>
              <w:t xml:space="preserve">DataFrame</w:t>
            </w:r>
          </w:p>
        </w:tc>
        <w:tc>
          <w:tcPr>
            <w:tcW w:w="2880" w:type="dxa"/>
            <w:tcMar>
              <w:top w:w="80" w:type="dxa"/>
              <w:bottom w:w="80" w:type="dxa"/>
              <w:start w:w="120" w:type="dxa"/>
              <w:end w:w="120" w:type="dxa"/>
            </w:tcMar>
          </w:tcPr>
          <w:p>
            <w:r>
              <w:rPr>
                <w:rFonts w:ascii="Times New Roman" w:hAnsi="Times New Roman" w:cs="Times New Roman"/>
                <w:sz w:val="22"/>
              </w:rPr>
              <w:t xml:space="preserve">Drops RowNumber, CustomerId, Surname</w:t>
            </w:r>
          </w:p>
        </w:tc>
      </w:tr>
      <w:tr>
        <w:tc>
          <w:tcPr>
            <w:tcW w:w="2880" w:type="dxa"/>
            <w:tcMar>
              <w:top w:w="80" w:type="dxa"/>
              <w:bottom w:w="80" w:type="dxa"/>
              <w:start w:w="120" w:type="dxa"/>
              <w:end w:w="120" w:type="dxa"/>
            </w:tcMar>
          </w:tcPr>
          <w:p>
            <w:r>
              <w:rPr>
                <w:rFonts w:ascii="Times New Roman" w:hAnsi="Times New Roman" w:cs="Times New Roman"/>
                <w:sz w:val="22"/>
              </w:rPr>
              <w:t xml:space="preserve">handle_missing_values()</w:t>
            </w:r>
          </w:p>
        </w:tc>
        <w:tc>
          <w:tcPr>
            <w:tcW w:w="2160" w:type="dxa"/>
            <w:tcMar>
              <w:top w:w="80" w:type="dxa"/>
              <w:bottom w:w="80" w:type="dxa"/>
              <w:start w:w="120" w:type="dxa"/>
              <w:end w:w="120" w:type="dxa"/>
            </w:tcMar>
          </w:tcPr>
          <w:p>
            <w:r>
              <w:rPr>
                <w:rFonts w:ascii="Times New Roman" w:hAnsi="Times New Roman" w:cs="Times New Roman"/>
                <w:sz w:val="22"/>
              </w:rPr>
              <w:t xml:space="preserve">df: DataFrame</w:t>
            </w:r>
          </w:p>
        </w:tc>
        <w:tc>
          <w:tcPr>
            <w:tcW w:w="1440" w:type="dxa"/>
            <w:tcMar>
              <w:top w:w="80" w:type="dxa"/>
              <w:bottom w:w="80" w:type="dxa"/>
              <w:start w:w="120" w:type="dxa"/>
              <w:end w:w="120" w:type="dxa"/>
            </w:tcMar>
          </w:tcPr>
          <w:p>
            <w:r>
              <w:rPr>
                <w:rFonts w:ascii="Times New Roman" w:hAnsi="Times New Roman" w:cs="Times New Roman"/>
                <w:sz w:val="22"/>
              </w:rPr>
              <w:t xml:space="preserve">DataFrame</w:t>
            </w:r>
          </w:p>
        </w:tc>
        <w:tc>
          <w:tcPr>
            <w:tcW w:w="2880" w:type="dxa"/>
            <w:tcMar>
              <w:top w:w="80" w:type="dxa"/>
              <w:bottom w:w="80" w:type="dxa"/>
              <w:start w:w="120" w:type="dxa"/>
              <w:end w:w="120" w:type="dxa"/>
            </w:tcMar>
          </w:tcPr>
          <w:p>
            <w:r>
              <w:rPr>
                <w:rFonts w:ascii="Times New Roman" w:hAnsi="Times New Roman" w:cs="Times New Roman"/>
                <w:sz w:val="22"/>
              </w:rPr>
              <w:t xml:space="preserve">Fills/drops rows with null values</w:t>
            </w:r>
          </w:p>
        </w:tc>
      </w:tr>
      <w:tr>
        <w:tc>
          <w:tcPr>
            <w:tcW w:w="2880" w:type="dxa"/>
            <w:tcMar>
              <w:top w:w="80" w:type="dxa"/>
              <w:bottom w:w="80" w:type="dxa"/>
              <w:start w:w="120" w:type="dxa"/>
              <w:end w:w="120" w:type="dxa"/>
            </w:tcMar>
          </w:tcPr>
          <w:p>
            <w:r>
              <w:rPr>
                <w:rFonts w:ascii="Times New Roman" w:hAnsi="Times New Roman" w:cs="Times New Roman"/>
                <w:sz w:val="22"/>
              </w:rPr>
              <w:t xml:space="preserve">remove_duplicates()</w:t>
            </w:r>
          </w:p>
        </w:tc>
        <w:tc>
          <w:tcPr>
            <w:tcW w:w="2160" w:type="dxa"/>
            <w:tcMar>
              <w:top w:w="80" w:type="dxa"/>
              <w:bottom w:w="80" w:type="dxa"/>
              <w:start w:w="120" w:type="dxa"/>
              <w:end w:w="120" w:type="dxa"/>
            </w:tcMar>
          </w:tcPr>
          <w:p>
            <w:r>
              <w:rPr>
                <w:rFonts w:ascii="Times New Roman" w:hAnsi="Times New Roman" w:cs="Times New Roman"/>
                <w:sz w:val="22"/>
              </w:rPr>
              <w:t xml:space="preserve">df: DataFrame</w:t>
            </w:r>
          </w:p>
        </w:tc>
        <w:tc>
          <w:tcPr>
            <w:tcW w:w="1440" w:type="dxa"/>
            <w:tcMar>
              <w:top w:w="80" w:type="dxa"/>
              <w:bottom w:w="80" w:type="dxa"/>
              <w:start w:w="120" w:type="dxa"/>
              <w:end w:w="120" w:type="dxa"/>
            </w:tcMar>
          </w:tcPr>
          <w:p>
            <w:r>
              <w:rPr>
                <w:rFonts w:ascii="Times New Roman" w:hAnsi="Times New Roman" w:cs="Times New Roman"/>
                <w:sz w:val="22"/>
              </w:rPr>
              <w:t xml:space="preserve">DataFrame</w:t>
            </w:r>
          </w:p>
        </w:tc>
        <w:tc>
          <w:tcPr>
            <w:tcW w:w="2880" w:type="dxa"/>
            <w:tcMar>
              <w:top w:w="80" w:type="dxa"/>
              <w:bottom w:w="80" w:type="dxa"/>
              <w:start w:w="120" w:type="dxa"/>
              <w:end w:w="120" w:type="dxa"/>
            </w:tcMar>
          </w:tcPr>
          <w:p>
            <w:r>
              <w:rPr>
                <w:rFonts w:ascii="Times New Roman" w:hAnsi="Times New Roman" w:cs="Times New Roman"/>
                <w:sz w:val="22"/>
              </w:rPr>
              <w:t xml:space="preserve">Removes exact duplicate rows</w:t>
            </w:r>
          </w:p>
        </w:tc>
      </w:tr>
      <w:tr>
        <w:tc>
          <w:tcPr>
            <w:tcW w:w="2880" w:type="dxa"/>
            <w:tcMar>
              <w:top w:w="80" w:type="dxa"/>
              <w:bottom w:w="80" w:type="dxa"/>
              <w:start w:w="120" w:type="dxa"/>
              <w:end w:w="120" w:type="dxa"/>
            </w:tcMar>
          </w:tcPr>
          <w:p>
            <w:r>
              <w:rPr>
                <w:rFonts w:ascii="Times New Roman" w:hAnsi="Times New Roman" w:cs="Times New Roman"/>
                <w:sz w:val="22"/>
              </w:rPr>
              <w:t xml:space="preserve">encode_categoricals()</w:t>
            </w:r>
          </w:p>
        </w:tc>
        <w:tc>
          <w:tcPr>
            <w:tcW w:w="2160" w:type="dxa"/>
            <w:tcMar>
              <w:top w:w="80" w:type="dxa"/>
              <w:bottom w:w="80" w:type="dxa"/>
              <w:start w:w="120" w:type="dxa"/>
              <w:end w:w="120" w:type="dxa"/>
            </w:tcMar>
          </w:tcPr>
          <w:p>
            <w:r>
              <w:rPr>
                <w:rFonts w:ascii="Times New Roman" w:hAnsi="Times New Roman" w:cs="Times New Roman"/>
                <w:sz w:val="22"/>
              </w:rPr>
              <w:t xml:space="preserve">df: DataFrame</w:t>
            </w:r>
          </w:p>
        </w:tc>
        <w:tc>
          <w:tcPr>
            <w:tcW w:w="1440" w:type="dxa"/>
            <w:tcMar>
              <w:top w:w="80" w:type="dxa"/>
              <w:bottom w:w="80" w:type="dxa"/>
              <w:start w:w="120" w:type="dxa"/>
              <w:end w:w="120" w:type="dxa"/>
            </w:tcMar>
          </w:tcPr>
          <w:p>
            <w:r>
              <w:rPr>
                <w:rFonts w:ascii="Times New Roman" w:hAnsi="Times New Roman" w:cs="Times New Roman"/>
                <w:sz w:val="22"/>
              </w:rPr>
              <w:t xml:space="preserve">DataFrame</w:t>
            </w:r>
          </w:p>
        </w:tc>
        <w:tc>
          <w:tcPr>
            <w:tcW w:w="2880" w:type="dxa"/>
            <w:tcMar>
              <w:top w:w="80" w:type="dxa"/>
              <w:bottom w:w="80" w:type="dxa"/>
              <w:start w:w="120" w:type="dxa"/>
              <w:end w:w="120" w:type="dxa"/>
            </w:tcMar>
          </w:tcPr>
          <w:p>
            <w:r>
              <w:rPr>
                <w:rFonts w:ascii="Times New Roman" w:hAnsi="Times New Roman" w:cs="Times New Roman"/>
                <w:sz w:val="22"/>
              </w:rPr>
              <w:t xml:space="preserve">Encodes Gender and Geography</w:t>
            </w:r>
          </w:p>
        </w:tc>
      </w:tr>
      <w:tr>
        <w:tc>
          <w:tcPr>
            <w:tcW w:w="2880" w:type="dxa"/>
            <w:tcMar>
              <w:top w:w="80" w:type="dxa"/>
              <w:bottom w:w="80" w:type="dxa"/>
              <w:start w:w="120" w:type="dxa"/>
              <w:end w:w="120" w:type="dxa"/>
            </w:tcMar>
          </w:tcPr>
          <w:p>
            <w:r>
              <w:rPr>
                <w:rFonts w:ascii="Times New Roman" w:hAnsi="Times New Roman" w:cs="Times New Roman"/>
                <w:sz w:val="22"/>
              </w:rPr>
              <w:t xml:space="preserve">preprocess()</w:t>
            </w:r>
          </w:p>
        </w:tc>
        <w:tc>
          <w:tcPr>
            <w:tcW w:w="2160" w:type="dxa"/>
            <w:tcMar>
              <w:top w:w="80" w:type="dxa"/>
              <w:bottom w:w="80" w:type="dxa"/>
              <w:start w:w="120" w:type="dxa"/>
              <w:end w:w="120" w:type="dxa"/>
            </w:tcMar>
          </w:tcPr>
          <w:p>
            <w:r>
              <w:rPr>
                <w:rFonts w:ascii="Times New Roman" w:hAnsi="Times New Roman" w:cs="Times New Roman"/>
                <w:sz w:val="22"/>
              </w:rPr>
              <w:t xml:space="preserve">df: DataFrame</w:t>
            </w:r>
          </w:p>
        </w:tc>
        <w:tc>
          <w:tcPr>
            <w:tcW w:w="1440" w:type="dxa"/>
            <w:tcMar>
              <w:top w:w="80" w:type="dxa"/>
              <w:bottom w:w="80" w:type="dxa"/>
              <w:start w:w="120" w:type="dxa"/>
              <w:end w:w="120" w:type="dxa"/>
            </w:tcMar>
          </w:tcPr>
          <w:p>
            <w:r>
              <w:rPr>
                <w:rFonts w:ascii="Times New Roman" w:hAnsi="Times New Roman" w:cs="Times New Roman"/>
                <w:sz w:val="22"/>
              </w:rPr>
              <w:t xml:space="preserve">DataFrame</w:t>
            </w:r>
          </w:p>
        </w:tc>
        <w:tc>
          <w:tcPr>
            <w:tcW w:w="2880" w:type="dxa"/>
            <w:tcMar>
              <w:top w:w="80" w:type="dxa"/>
              <w:bottom w:w="80" w:type="dxa"/>
              <w:start w:w="120" w:type="dxa"/>
              <w:end w:w="120" w:type="dxa"/>
            </w:tcMar>
          </w:tcPr>
          <w:p>
            <w:r>
              <w:rPr>
                <w:rFonts w:ascii="Times New Roman" w:hAnsi="Times New Roman" w:cs="Times New Roman"/>
                <w:sz w:val="22"/>
              </w:rPr>
              <w:t xml:space="preserve">Orchestrates all steps in sequence</w:t>
            </w:r>
          </w:p>
        </w:tc>
      </w:tr>
    </w:tbl>
    <w:p>
      <w:pPr>
        <w:rPr>
          <w:rFonts w:ascii="Times New Roman" w:hAnsi="Times New Roman" w:cs="Times New Roman"/>
          <w:sz w:val="24"/>
        </w:rPr>
      </w:pPr>
    </w:p>
    <w:p>
      <w:pPr>
        <w:pStyle w:val="Heading3"/>
        <w:spacing w:before="160" w:after="60"/>
      </w:pPr>
      <w:r>
        <w:t xml:space="preserve">9.6.3 ChurnModel Class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240"/>
        <w:gridCol w:w="2160"/>
        <w:gridCol w:w="3960"/>
      </w:tblGrid>
      <w:tr>
        <w:tc>
          <w:tcPr>
            <w:tcW w:w="3240" w:type="dxa"/>
            <w:shd w:val="clear" w:color="auto" w:fill="D9E2F3"/>
            <w:tcMar>
              <w:top w:w="80" w:type="dxa"/>
              <w:bottom w:w="80" w:type="dxa"/>
              <w:start w:w="120" w:type="dxa"/>
              <w:end w:w="120" w:type="dxa"/>
            </w:tcMar>
          </w:tcPr>
          <w:p>
            <w:r>
              <w:rPr>
                <w:rFonts w:ascii="Times New Roman" w:hAnsi="Times New Roman" w:cs="Times New Roman"/>
                <w:b/>
                <w:bCs/>
                <w:sz w:val="22"/>
              </w:rPr>
              <w:t xml:space="preserve">Attribute / Method</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Type / Params</w:t>
            </w:r>
          </w:p>
        </w:tc>
        <w:tc>
          <w:tcPr>
            <w:tcW w:w="3960" w:type="dxa"/>
            <w:shd w:val="clear" w:color="auto" w:fill="D9E2F3"/>
            <w:tcMar>
              <w:top w:w="80" w:type="dxa"/>
              <w:bottom w:w="80" w:type="dxa"/>
              <w:start w:w="120" w:type="dxa"/>
              <w:end w:w="120" w:type="dxa"/>
            </w:tcMar>
          </w:tcPr>
          <w:p>
            <w:r>
              <w:rPr>
                <w:rFonts w:ascii="Times New Roman" w:hAnsi="Times New Roman" w:cs="Times New Roman"/>
                <w:b/>
                <w:bCs/>
                <w:sz w:val="22"/>
              </w:rPr>
              <w:t xml:space="preserve">Description</w:t>
            </w:r>
          </w:p>
        </w:tc>
      </w:tr>
      <w:tr>
        <w:tc>
          <w:tcPr>
            <w:tcW w:w="3240" w:type="dxa"/>
            <w:tcMar>
              <w:top w:w="80" w:type="dxa"/>
              <w:bottom w:w="80" w:type="dxa"/>
              <w:start w:w="120" w:type="dxa"/>
              <w:end w:w="120" w:type="dxa"/>
            </w:tcMar>
          </w:tcPr>
          <w:p>
            <w:r>
              <w:rPr>
                <w:rFonts w:ascii="Times New Roman" w:hAnsi="Times New Roman" w:cs="Times New Roman"/>
                <w:sz w:val="22"/>
              </w:rPr>
              <w:t xml:space="preserve">model_type</w:t>
            </w:r>
          </w:p>
        </w:tc>
        <w:tc>
          <w:tcPr>
            <w:tcW w:w="2160" w:type="dxa"/>
            <w:tcMar>
              <w:top w:w="80" w:type="dxa"/>
              <w:bottom w:w="80" w:type="dxa"/>
              <w:start w:w="120" w:type="dxa"/>
              <w:end w:w="120" w:type="dxa"/>
            </w:tcMar>
          </w:tcPr>
          <w:p>
            <w:r>
              <w:rPr>
                <w:rFonts w:ascii="Times New Roman" w:hAnsi="Times New Roman" w:cs="Times New Roman"/>
                <w:sz w:val="22"/>
              </w:rPr>
              <w:t xml:space="preserve">str</w:t>
            </w:r>
          </w:p>
        </w:tc>
        <w:tc>
          <w:tcPr>
            <w:tcW w:w="3960" w:type="dxa"/>
            <w:tcMar>
              <w:top w:w="80" w:type="dxa"/>
              <w:bottom w:w="80" w:type="dxa"/>
              <w:start w:w="120" w:type="dxa"/>
              <w:end w:w="120" w:type="dxa"/>
            </w:tcMar>
          </w:tcPr>
          <w:p>
            <w:r>
              <w:rPr>
                <w:rFonts w:ascii="Times New Roman" w:hAnsi="Times New Roman" w:cs="Times New Roman"/>
                <w:sz w:val="22"/>
              </w:rPr>
              <w:t xml:space="preserve">'logistic' or 'decision_tree'</w:t>
            </w:r>
          </w:p>
        </w:tc>
      </w:tr>
      <w:tr>
        <w:tc>
          <w:tcPr>
            <w:tcW w:w="3240" w:type="dxa"/>
            <w:tcMar>
              <w:top w:w="80" w:type="dxa"/>
              <w:bottom w:w="80" w:type="dxa"/>
              <w:start w:w="120" w:type="dxa"/>
              <w:end w:w="120" w:type="dxa"/>
            </w:tcMar>
          </w:tcPr>
          <w:p>
            <w:r>
              <w:rPr>
                <w:rFonts w:ascii="Times New Roman" w:hAnsi="Times New Roman" w:cs="Times New Roman"/>
                <w:sz w:val="22"/>
              </w:rPr>
              <w:t xml:space="preserve">model</w:t>
            </w:r>
          </w:p>
        </w:tc>
        <w:tc>
          <w:tcPr>
            <w:tcW w:w="2160" w:type="dxa"/>
            <w:tcMar>
              <w:top w:w="80" w:type="dxa"/>
              <w:bottom w:w="80" w:type="dxa"/>
              <w:start w:w="120" w:type="dxa"/>
              <w:end w:w="120" w:type="dxa"/>
            </w:tcMar>
          </w:tcPr>
          <w:p>
            <w:r>
              <w:rPr>
                <w:rFonts w:ascii="Times New Roman" w:hAnsi="Times New Roman" w:cs="Times New Roman"/>
                <w:sz w:val="22"/>
              </w:rPr>
              <w:t xml:space="preserve">sklearn estimator</w:t>
            </w:r>
          </w:p>
        </w:tc>
        <w:tc>
          <w:tcPr>
            <w:tcW w:w="3960" w:type="dxa"/>
            <w:tcMar>
              <w:top w:w="80" w:type="dxa"/>
              <w:bottom w:w="80" w:type="dxa"/>
              <w:start w:w="120" w:type="dxa"/>
              <w:end w:w="120" w:type="dxa"/>
            </w:tcMar>
          </w:tcPr>
          <w:p>
            <w:r>
              <w:rPr>
                <w:rFonts w:ascii="Times New Roman" w:hAnsi="Times New Roman" w:cs="Times New Roman"/>
                <w:sz w:val="22"/>
              </w:rPr>
              <w:t xml:space="preserve">Holds the instantiated sklearn model object</w:t>
            </w:r>
          </w:p>
        </w:tc>
      </w:tr>
      <w:tr>
        <w:tc>
          <w:tcPr>
            <w:tcW w:w="3240" w:type="dxa"/>
            <w:tcMar>
              <w:top w:w="80" w:type="dxa"/>
              <w:bottom w:w="80" w:type="dxa"/>
              <w:start w:w="120" w:type="dxa"/>
              <w:end w:w="120" w:type="dxa"/>
            </w:tcMar>
          </w:tcPr>
          <w:p>
            <w:r>
              <w:rPr>
                <w:rFonts w:ascii="Times New Roman" w:hAnsi="Times New Roman" w:cs="Times New Roman"/>
                <w:sz w:val="22"/>
              </w:rPr>
              <w:t xml:space="preserve">train(X_train, y_train)</w:t>
            </w:r>
          </w:p>
        </w:tc>
        <w:tc>
          <w:tcPr>
            <w:tcW w:w="2160" w:type="dxa"/>
            <w:tcMar>
              <w:top w:w="80" w:type="dxa"/>
              <w:bottom w:w="80" w:type="dxa"/>
              <w:start w:w="120" w:type="dxa"/>
              <w:end w:w="120" w:type="dxa"/>
            </w:tcMar>
          </w:tcPr>
          <w:p>
            <w:r>
              <w:rPr>
                <w:rFonts w:ascii="Times New Roman" w:hAnsi="Times New Roman" w:cs="Times New Roman"/>
                <w:sz w:val="22"/>
              </w:rPr>
              <w:t xml:space="preserve">None</w:t>
            </w:r>
          </w:p>
        </w:tc>
        <w:tc>
          <w:tcPr>
            <w:tcW w:w="3960" w:type="dxa"/>
            <w:tcMar>
              <w:top w:w="80" w:type="dxa"/>
              <w:bottom w:w="80" w:type="dxa"/>
              <w:start w:w="120" w:type="dxa"/>
              <w:end w:w="120" w:type="dxa"/>
            </w:tcMar>
          </w:tcPr>
          <w:p>
            <w:r>
              <w:rPr>
                <w:rFonts w:ascii="Times New Roman" w:hAnsi="Times New Roman" w:cs="Times New Roman"/>
                <w:sz w:val="22"/>
              </w:rPr>
              <w:t xml:space="preserve">Fits model; logs training time</w:t>
            </w:r>
          </w:p>
        </w:tc>
      </w:tr>
      <w:tr>
        <w:tc>
          <w:tcPr>
            <w:tcW w:w="3240" w:type="dxa"/>
            <w:tcMar>
              <w:top w:w="80" w:type="dxa"/>
              <w:bottom w:w="80" w:type="dxa"/>
              <w:start w:w="120" w:type="dxa"/>
              <w:end w:w="120" w:type="dxa"/>
            </w:tcMar>
          </w:tcPr>
          <w:p>
            <w:r>
              <w:rPr>
                <w:rFonts w:ascii="Times New Roman" w:hAnsi="Times New Roman" w:cs="Times New Roman"/>
                <w:sz w:val="22"/>
              </w:rPr>
              <w:t xml:space="preserve">predict(X_test)</w:t>
            </w:r>
          </w:p>
        </w:tc>
        <w:tc>
          <w:tcPr>
            <w:tcW w:w="2160" w:type="dxa"/>
            <w:tcMar>
              <w:top w:w="80" w:type="dxa"/>
              <w:bottom w:w="80" w:type="dxa"/>
              <w:start w:w="120" w:type="dxa"/>
              <w:end w:w="120" w:type="dxa"/>
            </w:tcMar>
          </w:tcPr>
          <w:p>
            <w:r>
              <w:rPr>
                <w:rFonts w:ascii="Times New Roman" w:hAnsi="Times New Roman" w:cs="Times New Roman"/>
                <w:sz w:val="22"/>
              </w:rPr>
              <w:t xml:space="preserve">ndarray</w:t>
            </w:r>
          </w:p>
        </w:tc>
        <w:tc>
          <w:tcPr>
            <w:tcW w:w="3960" w:type="dxa"/>
            <w:tcMar>
              <w:top w:w="80" w:type="dxa"/>
              <w:bottom w:w="80" w:type="dxa"/>
              <w:start w:w="120" w:type="dxa"/>
              <w:end w:w="120" w:type="dxa"/>
            </w:tcMar>
          </w:tcPr>
          <w:p>
            <w:r>
              <w:rPr>
                <w:rFonts w:ascii="Times New Roman" w:hAnsi="Times New Roman" w:cs="Times New Roman"/>
                <w:sz w:val="22"/>
              </w:rPr>
              <w:t xml:space="preserve">Returns class labels (0 or 1)</w:t>
            </w:r>
          </w:p>
        </w:tc>
      </w:tr>
      <w:tr>
        <w:tc>
          <w:tcPr>
            <w:tcW w:w="3240" w:type="dxa"/>
            <w:tcMar>
              <w:top w:w="80" w:type="dxa"/>
              <w:bottom w:w="80" w:type="dxa"/>
              <w:start w:w="120" w:type="dxa"/>
              <w:end w:w="120" w:type="dxa"/>
            </w:tcMar>
          </w:tcPr>
          <w:p>
            <w:r>
              <w:rPr>
                <w:rFonts w:ascii="Times New Roman" w:hAnsi="Times New Roman" w:cs="Times New Roman"/>
                <w:sz w:val="22"/>
              </w:rPr>
              <w:t xml:space="preserve">predict_proba(X_test)</w:t>
            </w:r>
          </w:p>
        </w:tc>
        <w:tc>
          <w:tcPr>
            <w:tcW w:w="2160" w:type="dxa"/>
            <w:tcMar>
              <w:top w:w="80" w:type="dxa"/>
              <w:bottom w:w="80" w:type="dxa"/>
              <w:start w:w="120" w:type="dxa"/>
              <w:end w:w="120" w:type="dxa"/>
            </w:tcMar>
          </w:tcPr>
          <w:p>
            <w:r>
              <w:rPr>
                <w:rFonts w:ascii="Times New Roman" w:hAnsi="Times New Roman" w:cs="Times New Roman"/>
                <w:sz w:val="22"/>
              </w:rPr>
              <w:t xml:space="preserve">ndarray</w:t>
            </w:r>
          </w:p>
        </w:tc>
        <w:tc>
          <w:tcPr>
            <w:tcW w:w="3960" w:type="dxa"/>
            <w:tcMar>
              <w:top w:w="80" w:type="dxa"/>
              <w:bottom w:w="80" w:type="dxa"/>
              <w:start w:w="120" w:type="dxa"/>
              <w:end w:w="120" w:type="dxa"/>
            </w:tcMar>
          </w:tcPr>
          <w:p>
            <w:r>
              <w:rPr>
                <w:rFonts w:ascii="Times New Roman" w:hAnsi="Times New Roman" w:cs="Times New Roman"/>
                <w:sz w:val="22"/>
              </w:rPr>
              <w:t xml:space="preserve">Returns probability scores for churn class</w:t>
            </w:r>
          </w:p>
        </w:tc>
      </w:tr>
      <w:tr>
        <w:tc>
          <w:tcPr>
            <w:tcW w:w="3240" w:type="dxa"/>
            <w:tcMar>
              <w:top w:w="80" w:type="dxa"/>
              <w:bottom w:w="80" w:type="dxa"/>
              <w:start w:w="120" w:type="dxa"/>
              <w:end w:w="120" w:type="dxa"/>
            </w:tcMar>
          </w:tcPr>
          <w:p>
            <w:r>
              <w:rPr>
                <w:rFonts w:ascii="Times New Roman" w:hAnsi="Times New Roman" w:cs="Times New Roman"/>
                <w:sz w:val="22"/>
              </w:rPr>
              <w:t xml:space="preserve">save_model(path)</w:t>
            </w:r>
          </w:p>
        </w:tc>
        <w:tc>
          <w:tcPr>
            <w:tcW w:w="2160" w:type="dxa"/>
            <w:tcMar>
              <w:top w:w="80" w:type="dxa"/>
              <w:bottom w:w="80" w:type="dxa"/>
              <w:start w:w="120" w:type="dxa"/>
              <w:end w:w="120" w:type="dxa"/>
            </w:tcMar>
          </w:tcPr>
          <w:p>
            <w:r>
              <w:rPr>
                <w:rFonts w:ascii="Times New Roman" w:hAnsi="Times New Roman" w:cs="Times New Roman"/>
                <w:sz w:val="22"/>
              </w:rPr>
              <w:t xml:space="preserve">None</w:t>
            </w:r>
          </w:p>
        </w:tc>
        <w:tc>
          <w:tcPr>
            <w:tcW w:w="3960" w:type="dxa"/>
            <w:tcMar>
              <w:top w:w="80" w:type="dxa"/>
              <w:bottom w:w="80" w:type="dxa"/>
              <w:start w:w="120" w:type="dxa"/>
              <w:end w:w="120" w:type="dxa"/>
            </w:tcMar>
          </w:tcPr>
          <w:p>
            <w:r>
              <w:rPr>
                <w:rFonts w:ascii="Times New Roman" w:hAnsi="Times New Roman" w:cs="Times New Roman"/>
                <w:sz w:val="22"/>
              </w:rPr>
              <w:t xml:space="preserve">Serializes model using joblib.dump()</w:t>
            </w:r>
          </w:p>
        </w:tc>
      </w:tr>
      <w:tr>
        <w:tc>
          <w:tcPr>
            <w:tcW w:w="3240" w:type="dxa"/>
            <w:tcMar>
              <w:top w:w="80" w:type="dxa"/>
              <w:bottom w:w="80" w:type="dxa"/>
              <w:start w:w="120" w:type="dxa"/>
              <w:end w:w="120" w:type="dxa"/>
            </w:tcMar>
          </w:tcPr>
          <w:p>
            <w:r>
              <w:rPr>
                <w:rFonts w:ascii="Times New Roman" w:hAnsi="Times New Roman" w:cs="Times New Roman"/>
                <w:sz w:val="22"/>
              </w:rPr>
              <w:t xml:space="preserve">load_model(path)</w:t>
            </w:r>
          </w:p>
        </w:tc>
        <w:tc>
          <w:tcPr>
            <w:tcW w:w="2160" w:type="dxa"/>
            <w:tcMar>
              <w:top w:w="80" w:type="dxa"/>
              <w:bottom w:w="80" w:type="dxa"/>
              <w:start w:w="120" w:type="dxa"/>
              <w:end w:w="120" w:type="dxa"/>
            </w:tcMar>
          </w:tcPr>
          <w:p>
            <w:r>
              <w:rPr>
                <w:rFonts w:ascii="Times New Roman" w:hAnsi="Times New Roman" w:cs="Times New Roman"/>
                <w:sz w:val="22"/>
              </w:rPr>
              <w:t xml:space="preserve">None</w:t>
            </w:r>
          </w:p>
        </w:tc>
        <w:tc>
          <w:tcPr>
            <w:tcW w:w="3960" w:type="dxa"/>
            <w:tcMar>
              <w:top w:w="80" w:type="dxa"/>
              <w:bottom w:w="80" w:type="dxa"/>
              <w:start w:w="120" w:type="dxa"/>
              <w:end w:w="120" w:type="dxa"/>
            </w:tcMar>
          </w:tcPr>
          <w:p>
            <w:r>
              <w:rPr>
                <w:rFonts w:ascii="Times New Roman" w:hAnsi="Times New Roman" w:cs="Times New Roman"/>
                <w:sz w:val="22"/>
              </w:rPr>
              <w:t xml:space="preserve">Loads serialized model using joblib.load()</w:t>
            </w:r>
          </w:p>
        </w:tc>
      </w:tr>
    </w:tbl>
    <w:p>
      <w:r>
        <w:br w:type="page"/>
      </w:r>
    </w:p>
    <w:p>
      <w:pPr>
        <w:pStyle w:val="Heading1"/>
        <w:spacing w:before="240" w:after="120"/>
      </w:pPr>
      <w:r>
        <w:t xml:space="preserve">10. Testing</w:t>
      </w:r>
    </w:p>
    <w:p>
      <w:pPr>
        <w:pStyle w:val="Heading2"/>
        <w:spacing w:before="200" w:after="80"/>
      </w:pPr>
      <w:r>
        <w:t xml:space="preserve">10.1 Testing Strategy</w:t>
      </w:r>
    </w:p>
    <w:p>
      <w:pPr>
        <w:spacing w:before="60" w:after="60"/>
        <w:rPr>
          <w:rFonts w:ascii="Times New Roman" w:hAnsi="Times New Roman" w:cs="Times New Roman"/>
          <w:sz w:val="24"/>
        </w:rPr>
      </w:pPr>
      <w:r>
        <w:rPr>
          <w:rFonts w:ascii="Times New Roman" w:hAnsi="Times New Roman" w:cs="Times New Roman"/>
          <w:sz w:val="24"/>
        </w:rPr>
        <w:t xml:space="preserve">The system employs a systematic unit testing approach where each module is tested independently against predefined inputs and expected outputs. Tests cover both positive cases (valid inputs producing correct outputs) and negative cases (invalid inputs triggering appropriate exceptions).</w:t>
      </w:r>
    </w:p>
    <w:p>
      <w:pPr>
        <w:rPr>
          <w:rFonts w:ascii="Times New Roman" w:hAnsi="Times New Roman" w:cs="Times New Roman"/>
          <w:sz w:val="24"/>
        </w:rPr>
      </w:pPr>
    </w:p>
    <w:p>
      <w:pPr>
        <w:pStyle w:val="Heading2"/>
        <w:spacing w:before="200" w:after="80"/>
      </w:pPr>
      <w:r>
        <w:t xml:space="preserve">10.2 Unit Test Plan</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900"/>
        <w:gridCol w:w="1800"/>
        <w:gridCol w:w="3060"/>
        <w:gridCol w:w="3600"/>
      </w:tblGrid>
      <w:tr>
        <w:tc>
          <w:tcPr>
            <w:tcW w:w="900" w:type="dxa"/>
            <w:shd w:val="clear" w:color="auto" w:fill="D9E2F3"/>
            <w:tcMar>
              <w:top w:w="80" w:type="dxa"/>
              <w:bottom w:w="80" w:type="dxa"/>
              <w:start w:w="120" w:type="dxa"/>
              <w:end w:w="120" w:type="dxa"/>
            </w:tcMar>
          </w:tcPr>
          <w:p>
            <w:r>
              <w:rPr>
                <w:rFonts w:ascii="Times New Roman" w:hAnsi="Times New Roman" w:cs="Times New Roman"/>
                <w:b/>
                <w:bCs/>
                <w:sz w:val="22"/>
              </w:rPr>
              <w:t xml:space="preserve">Test ID</w:t>
            </w:r>
          </w:p>
        </w:tc>
        <w:tc>
          <w:tcPr>
            <w:tcW w:w="1800" w:type="dxa"/>
            <w:shd w:val="clear" w:color="auto" w:fill="D9E2F3"/>
            <w:tcMar>
              <w:top w:w="80" w:type="dxa"/>
              <w:bottom w:w="80" w:type="dxa"/>
              <w:start w:w="120" w:type="dxa"/>
              <w:end w:w="120" w:type="dxa"/>
            </w:tcMar>
          </w:tcPr>
          <w:p>
            <w:r>
              <w:rPr>
                <w:rFonts w:ascii="Times New Roman" w:hAnsi="Times New Roman" w:cs="Times New Roman"/>
                <w:b/>
                <w:bCs/>
                <w:sz w:val="22"/>
              </w:rPr>
              <w:t xml:space="preserve">Module</w:t>
            </w:r>
          </w:p>
        </w:tc>
        <w:tc>
          <w:tcPr>
            <w:tcW w:w="3060" w:type="dxa"/>
            <w:shd w:val="clear" w:color="auto" w:fill="D9E2F3"/>
            <w:tcMar>
              <w:top w:w="80" w:type="dxa"/>
              <w:bottom w:w="80" w:type="dxa"/>
              <w:start w:w="120" w:type="dxa"/>
              <w:end w:w="120" w:type="dxa"/>
            </w:tcMar>
          </w:tcPr>
          <w:p>
            <w:r>
              <w:rPr>
                <w:rFonts w:ascii="Times New Roman" w:hAnsi="Times New Roman" w:cs="Times New Roman"/>
                <w:b/>
                <w:bCs/>
                <w:sz w:val="22"/>
              </w:rPr>
              <w:t xml:space="preserve">Test Description</w:t>
            </w:r>
          </w:p>
        </w:tc>
        <w:tc>
          <w:tcPr>
            <w:tcW w:w="2700" w:type="dxa"/>
            <w:shd w:val="clear" w:color="auto" w:fill="D9E2F3"/>
            <w:tcMar>
              <w:top w:w="80" w:type="dxa"/>
              <w:bottom w:w="80" w:type="dxa"/>
              <w:start w:w="120" w:type="dxa"/>
              <w:end w:w="120" w:type="dxa"/>
            </w:tcMar>
          </w:tcPr>
          <w:p>
            <w:r>
              <w:rPr>
                <w:rFonts w:ascii="Times New Roman" w:hAnsi="Times New Roman" w:cs="Times New Roman"/>
                <w:b/>
                <w:bCs/>
                <w:sz w:val="22"/>
              </w:rPr>
              <w:t xml:space="preserve">Expected Result</w:t>
            </w:r>
          </w:p>
        </w:tc>
      </w:tr>
      <w:tr>
        <w:tc>
          <w:tcPr>
            <w:tcW w:w="900" w:type="dxa"/>
            <w:tcMar>
              <w:top w:w="80" w:type="dxa"/>
              <w:bottom w:w="80" w:type="dxa"/>
              <w:start w:w="120" w:type="dxa"/>
              <w:end w:w="120" w:type="dxa"/>
            </w:tcMar>
          </w:tcPr>
          <w:p>
            <w:r>
              <w:rPr>
                <w:rFonts w:ascii="Times New Roman" w:hAnsi="Times New Roman" w:cs="Times New Roman"/>
                <w:sz w:val="22"/>
              </w:rPr>
              <w:t xml:space="preserve">TC-01</w:t>
            </w:r>
          </w:p>
        </w:tc>
        <w:tc>
          <w:tcPr>
            <w:tcW w:w="1800" w:type="dxa"/>
            <w:tcMar>
              <w:top w:w="80" w:type="dxa"/>
              <w:bottom w:w="80" w:type="dxa"/>
              <w:start w:w="120" w:type="dxa"/>
              <w:end w:w="120" w:type="dxa"/>
            </w:tcMar>
          </w:tcPr>
          <w:p>
            <w:r>
              <w:rPr>
                <w:rFonts w:ascii="Times New Roman" w:hAnsi="Times New Roman" w:cs="Times New Roman"/>
                <w:sz w:val="22"/>
              </w:rPr>
              <w:t xml:space="preserve">DataLoader</w:t>
            </w:r>
          </w:p>
        </w:tc>
        <w:tc>
          <w:tcPr>
            <w:tcW w:w="3060" w:type="dxa"/>
            <w:tcMar>
              <w:top w:w="80" w:type="dxa"/>
              <w:bottom w:w="80" w:type="dxa"/>
              <w:start w:w="120" w:type="dxa"/>
              <w:end w:w="120" w:type="dxa"/>
            </w:tcMar>
          </w:tcPr>
          <w:p>
            <w:r>
              <w:rPr>
                <w:rFonts w:ascii="Times New Roman" w:hAnsi="Times New Roman" w:cs="Times New Roman"/>
                <w:sz w:val="22"/>
              </w:rPr>
              <w:t xml:space="preserve">Load valid CSV file</w:t>
            </w:r>
          </w:p>
        </w:tc>
        <w:tc>
          <w:tcPr>
            <w:tcW w:w="2700" w:type="dxa"/>
            <w:tcMar>
              <w:top w:w="80" w:type="dxa"/>
              <w:bottom w:w="80" w:type="dxa"/>
              <w:start w:w="120" w:type="dxa"/>
              <w:end w:w="120" w:type="dxa"/>
            </w:tcMar>
          </w:tcPr>
          <w:p>
            <w:r>
              <w:rPr>
                <w:rFonts w:ascii="Times New Roman" w:hAnsi="Times New Roman" w:cs="Times New Roman"/>
                <w:sz w:val="22"/>
              </w:rPr>
              <w:t xml:space="preserve">Returns DataFrame with 14 columns</w:t>
            </w:r>
          </w:p>
        </w:tc>
      </w:tr>
      <w:tr>
        <w:tc>
          <w:tcPr>
            <w:tcW w:w="900" w:type="dxa"/>
            <w:tcMar>
              <w:top w:w="80" w:type="dxa"/>
              <w:bottom w:w="80" w:type="dxa"/>
              <w:start w:w="120" w:type="dxa"/>
              <w:end w:w="120" w:type="dxa"/>
            </w:tcMar>
          </w:tcPr>
          <w:p>
            <w:r>
              <w:rPr>
                <w:rFonts w:ascii="Times New Roman" w:hAnsi="Times New Roman" w:cs="Times New Roman"/>
                <w:sz w:val="22"/>
              </w:rPr>
              <w:t xml:space="preserve">TC-02</w:t>
            </w:r>
          </w:p>
        </w:tc>
        <w:tc>
          <w:tcPr>
            <w:tcW w:w="1800" w:type="dxa"/>
            <w:tcMar>
              <w:top w:w="80" w:type="dxa"/>
              <w:bottom w:w="80" w:type="dxa"/>
              <w:start w:w="120" w:type="dxa"/>
              <w:end w:w="120" w:type="dxa"/>
            </w:tcMar>
          </w:tcPr>
          <w:p>
            <w:r>
              <w:rPr>
                <w:rFonts w:ascii="Times New Roman" w:hAnsi="Times New Roman" w:cs="Times New Roman"/>
                <w:sz w:val="22"/>
              </w:rPr>
              <w:t xml:space="preserve">DataLoader</w:t>
            </w:r>
          </w:p>
        </w:tc>
        <w:tc>
          <w:tcPr>
            <w:tcW w:w="3060" w:type="dxa"/>
            <w:tcMar>
              <w:top w:w="80" w:type="dxa"/>
              <w:bottom w:w="80" w:type="dxa"/>
              <w:start w:w="120" w:type="dxa"/>
              <w:end w:w="120" w:type="dxa"/>
            </w:tcMar>
          </w:tcPr>
          <w:p>
            <w:r>
              <w:rPr>
                <w:rFonts w:ascii="Times New Roman" w:hAnsi="Times New Roman" w:cs="Times New Roman"/>
                <w:sz w:val="22"/>
              </w:rPr>
              <w:t xml:space="preserve">Load non-existent file</w:t>
            </w:r>
          </w:p>
        </w:tc>
        <w:tc>
          <w:tcPr>
            <w:tcW w:w="2700" w:type="dxa"/>
            <w:tcMar>
              <w:top w:w="80" w:type="dxa"/>
              <w:bottom w:w="80" w:type="dxa"/>
              <w:start w:w="120" w:type="dxa"/>
              <w:end w:w="120" w:type="dxa"/>
            </w:tcMar>
          </w:tcPr>
          <w:p>
            <w:r>
              <w:rPr>
                <w:rFonts w:ascii="Times New Roman" w:hAnsi="Times New Roman" w:cs="Times New Roman"/>
                <w:sz w:val="22"/>
              </w:rPr>
              <w:t xml:space="preserve">Raises FileNotFoundError</w:t>
            </w:r>
          </w:p>
        </w:tc>
      </w:tr>
      <w:tr>
        <w:tc>
          <w:tcPr>
            <w:tcW w:w="900" w:type="dxa"/>
            <w:tcMar>
              <w:top w:w="80" w:type="dxa"/>
              <w:bottom w:w="80" w:type="dxa"/>
              <w:start w:w="120" w:type="dxa"/>
              <w:end w:w="120" w:type="dxa"/>
            </w:tcMar>
          </w:tcPr>
          <w:p>
            <w:r>
              <w:rPr>
                <w:rFonts w:ascii="Times New Roman" w:hAnsi="Times New Roman" w:cs="Times New Roman"/>
                <w:sz w:val="22"/>
              </w:rPr>
              <w:t xml:space="preserve">TC-03</w:t>
            </w:r>
          </w:p>
        </w:tc>
        <w:tc>
          <w:tcPr>
            <w:tcW w:w="1800" w:type="dxa"/>
            <w:tcMar>
              <w:top w:w="80" w:type="dxa"/>
              <w:bottom w:w="80" w:type="dxa"/>
              <w:start w:w="120" w:type="dxa"/>
              <w:end w:w="120" w:type="dxa"/>
            </w:tcMar>
          </w:tcPr>
          <w:p>
            <w:r>
              <w:rPr>
                <w:rFonts w:ascii="Times New Roman" w:hAnsi="Times New Roman" w:cs="Times New Roman"/>
                <w:sz w:val="22"/>
              </w:rPr>
              <w:t xml:space="preserve">DataLoader</w:t>
            </w:r>
          </w:p>
        </w:tc>
        <w:tc>
          <w:tcPr>
            <w:tcW w:w="3060" w:type="dxa"/>
            <w:tcMar>
              <w:top w:w="80" w:type="dxa"/>
              <w:bottom w:w="80" w:type="dxa"/>
              <w:start w:w="120" w:type="dxa"/>
              <w:end w:w="120" w:type="dxa"/>
            </w:tcMar>
          </w:tcPr>
          <w:p>
            <w:r>
              <w:rPr>
                <w:rFonts w:ascii="Times New Roman" w:hAnsi="Times New Roman" w:cs="Times New Roman"/>
                <w:sz w:val="22"/>
              </w:rPr>
              <w:t xml:space="preserve">Load CSV missing 'Exited' column</w:t>
            </w:r>
          </w:p>
        </w:tc>
        <w:tc>
          <w:tcPr>
            <w:tcW w:w="2700" w:type="dxa"/>
            <w:tcMar>
              <w:top w:w="80" w:type="dxa"/>
              <w:bottom w:w="80" w:type="dxa"/>
              <w:start w:w="120" w:type="dxa"/>
              <w:end w:w="120" w:type="dxa"/>
            </w:tcMar>
          </w:tcPr>
          <w:p>
            <w:r>
              <w:rPr>
                <w:rFonts w:ascii="Times New Roman" w:hAnsi="Times New Roman" w:cs="Times New Roman"/>
                <w:sz w:val="22"/>
              </w:rPr>
              <w:t xml:space="preserve">Raises ValueError</w:t>
            </w:r>
          </w:p>
        </w:tc>
      </w:tr>
      <w:tr>
        <w:tc>
          <w:tcPr>
            <w:tcW w:w="900" w:type="dxa"/>
            <w:tcMar>
              <w:top w:w="80" w:type="dxa"/>
              <w:bottom w:w="80" w:type="dxa"/>
              <w:start w:w="120" w:type="dxa"/>
              <w:end w:w="120" w:type="dxa"/>
            </w:tcMar>
          </w:tcPr>
          <w:p>
            <w:r>
              <w:rPr>
                <w:rFonts w:ascii="Times New Roman" w:hAnsi="Times New Roman" w:cs="Times New Roman"/>
                <w:sz w:val="22"/>
              </w:rPr>
              <w:t xml:space="preserve">TC-04</w:t>
            </w:r>
          </w:p>
        </w:tc>
        <w:tc>
          <w:tcPr>
            <w:tcW w:w="1800" w:type="dxa"/>
            <w:tcMar>
              <w:top w:w="80" w:type="dxa"/>
              <w:bottom w:w="80" w:type="dxa"/>
              <w:start w:w="120" w:type="dxa"/>
              <w:end w:w="120" w:type="dxa"/>
            </w:tcMar>
          </w:tcPr>
          <w:p>
            <w:r>
              <w:rPr>
                <w:rFonts w:ascii="Times New Roman" w:hAnsi="Times New Roman" w:cs="Times New Roman"/>
                <w:sz w:val="22"/>
              </w:rPr>
              <w:t xml:space="preserve">DataPreprocessor</w:t>
            </w:r>
          </w:p>
        </w:tc>
        <w:tc>
          <w:tcPr>
            <w:tcW w:w="3060" w:type="dxa"/>
            <w:tcMar>
              <w:top w:w="80" w:type="dxa"/>
              <w:bottom w:w="80" w:type="dxa"/>
              <w:start w:w="120" w:type="dxa"/>
              <w:end w:w="120" w:type="dxa"/>
            </w:tcMar>
          </w:tcPr>
          <w:p>
            <w:r>
              <w:rPr>
                <w:rFonts w:ascii="Times New Roman" w:hAnsi="Times New Roman" w:cs="Times New Roman"/>
                <w:sz w:val="22"/>
              </w:rPr>
              <w:t xml:space="preserve">Drop RowNumber, CustomerId, Surname</w:t>
            </w:r>
          </w:p>
        </w:tc>
        <w:tc>
          <w:tcPr>
            <w:tcW w:w="2700" w:type="dxa"/>
            <w:tcMar>
              <w:top w:w="80" w:type="dxa"/>
              <w:bottom w:w="80" w:type="dxa"/>
              <w:start w:w="120" w:type="dxa"/>
              <w:end w:w="120" w:type="dxa"/>
            </w:tcMar>
          </w:tcPr>
          <w:p>
            <w:r>
              <w:rPr>
                <w:rFonts w:ascii="Times New Roman" w:hAnsi="Times New Roman" w:cs="Times New Roman"/>
                <w:sz w:val="22"/>
              </w:rPr>
              <w:t xml:space="preserve">DataFrame has 11 columns</w:t>
            </w:r>
          </w:p>
        </w:tc>
      </w:tr>
      <w:tr>
        <w:tc>
          <w:tcPr>
            <w:tcW w:w="900" w:type="dxa"/>
            <w:tcMar>
              <w:top w:w="80" w:type="dxa"/>
              <w:bottom w:w="80" w:type="dxa"/>
              <w:start w:w="120" w:type="dxa"/>
              <w:end w:w="120" w:type="dxa"/>
            </w:tcMar>
          </w:tcPr>
          <w:p>
            <w:r>
              <w:rPr>
                <w:rFonts w:ascii="Times New Roman" w:hAnsi="Times New Roman" w:cs="Times New Roman"/>
                <w:sz w:val="22"/>
              </w:rPr>
              <w:t xml:space="preserve">TC-05</w:t>
            </w:r>
          </w:p>
        </w:tc>
        <w:tc>
          <w:tcPr>
            <w:tcW w:w="1800" w:type="dxa"/>
            <w:tcMar>
              <w:top w:w="80" w:type="dxa"/>
              <w:bottom w:w="80" w:type="dxa"/>
              <w:start w:w="120" w:type="dxa"/>
              <w:end w:w="120" w:type="dxa"/>
            </w:tcMar>
          </w:tcPr>
          <w:p>
            <w:r>
              <w:rPr>
                <w:rFonts w:ascii="Times New Roman" w:hAnsi="Times New Roman" w:cs="Times New Roman"/>
                <w:sz w:val="22"/>
              </w:rPr>
              <w:t xml:space="preserve">DataPreprocessor</w:t>
            </w:r>
          </w:p>
        </w:tc>
        <w:tc>
          <w:tcPr>
            <w:tcW w:w="3060" w:type="dxa"/>
            <w:tcMar>
              <w:top w:w="80" w:type="dxa"/>
              <w:bottom w:w="80" w:type="dxa"/>
              <w:start w:w="120" w:type="dxa"/>
              <w:end w:w="120" w:type="dxa"/>
            </w:tcMar>
          </w:tcPr>
          <w:p>
            <w:r>
              <w:rPr>
                <w:rFonts w:ascii="Times New Roman" w:hAnsi="Times New Roman" w:cs="Times New Roman"/>
                <w:sz w:val="22"/>
              </w:rPr>
              <w:t xml:space="preserve">Handle row with null Balance</w:t>
            </w:r>
          </w:p>
        </w:tc>
        <w:tc>
          <w:tcPr>
            <w:tcW w:w="2700" w:type="dxa"/>
            <w:tcMar>
              <w:top w:w="80" w:type="dxa"/>
              <w:bottom w:w="80" w:type="dxa"/>
              <w:start w:w="120" w:type="dxa"/>
              <w:end w:w="120" w:type="dxa"/>
            </w:tcMar>
          </w:tcPr>
          <w:p>
            <w:r>
              <w:rPr>
                <w:rFonts w:ascii="Times New Roman" w:hAnsi="Times New Roman" w:cs="Times New Roman"/>
                <w:sz w:val="22"/>
              </w:rPr>
              <w:t xml:space="preserve">Row filled with median value</w:t>
            </w:r>
          </w:p>
        </w:tc>
      </w:tr>
      <w:tr>
        <w:tc>
          <w:tcPr>
            <w:tcW w:w="900" w:type="dxa"/>
            <w:tcMar>
              <w:top w:w="80" w:type="dxa"/>
              <w:bottom w:w="80" w:type="dxa"/>
              <w:start w:w="120" w:type="dxa"/>
              <w:end w:w="120" w:type="dxa"/>
            </w:tcMar>
          </w:tcPr>
          <w:p>
            <w:r>
              <w:rPr>
                <w:rFonts w:ascii="Times New Roman" w:hAnsi="Times New Roman" w:cs="Times New Roman"/>
                <w:sz w:val="22"/>
              </w:rPr>
              <w:t xml:space="preserve">TC-06</w:t>
            </w:r>
          </w:p>
        </w:tc>
        <w:tc>
          <w:tcPr>
            <w:tcW w:w="1800" w:type="dxa"/>
            <w:tcMar>
              <w:top w:w="80" w:type="dxa"/>
              <w:bottom w:w="80" w:type="dxa"/>
              <w:start w:w="120" w:type="dxa"/>
              <w:end w:w="120" w:type="dxa"/>
            </w:tcMar>
          </w:tcPr>
          <w:p>
            <w:r>
              <w:rPr>
                <w:rFonts w:ascii="Times New Roman" w:hAnsi="Times New Roman" w:cs="Times New Roman"/>
                <w:sz w:val="22"/>
              </w:rPr>
              <w:t xml:space="preserve">DataPreprocessor</w:t>
            </w:r>
          </w:p>
        </w:tc>
        <w:tc>
          <w:tcPr>
            <w:tcW w:w="3060" w:type="dxa"/>
            <w:tcMar>
              <w:top w:w="80" w:type="dxa"/>
              <w:bottom w:w="80" w:type="dxa"/>
              <w:start w:w="120" w:type="dxa"/>
              <w:end w:w="120" w:type="dxa"/>
            </w:tcMar>
          </w:tcPr>
          <w:p>
            <w:r>
              <w:rPr>
                <w:rFonts w:ascii="Times New Roman" w:hAnsi="Times New Roman" w:cs="Times New Roman"/>
                <w:sz w:val="22"/>
              </w:rPr>
              <w:t xml:space="preserve">Encode Gender column</w:t>
            </w:r>
          </w:p>
        </w:tc>
        <w:tc>
          <w:tcPr>
            <w:tcW w:w="2700" w:type="dxa"/>
            <w:tcMar>
              <w:top w:w="80" w:type="dxa"/>
              <w:bottom w:w="80" w:type="dxa"/>
              <w:start w:w="120" w:type="dxa"/>
              <w:end w:w="120" w:type="dxa"/>
            </w:tcMar>
          </w:tcPr>
          <w:p>
            <w:r>
              <w:rPr>
                <w:rFonts w:ascii="Times New Roman" w:hAnsi="Times New Roman" w:cs="Times New Roman"/>
                <w:sz w:val="22"/>
              </w:rPr>
              <w:t xml:space="preserve">Values are 0 or 1 only</w:t>
            </w:r>
          </w:p>
        </w:tc>
      </w:tr>
      <w:tr>
        <w:tc>
          <w:tcPr>
            <w:tcW w:w="900" w:type="dxa"/>
            <w:tcMar>
              <w:top w:w="80" w:type="dxa"/>
              <w:bottom w:w="80" w:type="dxa"/>
              <w:start w:w="120" w:type="dxa"/>
              <w:end w:w="120" w:type="dxa"/>
            </w:tcMar>
          </w:tcPr>
          <w:p>
            <w:r>
              <w:rPr>
                <w:rFonts w:ascii="Times New Roman" w:hAnsi="Times New Roman" w:cs="Times New Roman"/>
                <w:sz w:val="22"/>
              </w:rPr>
              <w:t xml:space="preserve">TC-07</w:t>
            </w:r>
          </w:p>
        </w:tc>
        <w:tc>
          <w:tcPr>
            <w:tcW w:w="1800" w:type="dxa"/>
            <w:tcMar>
              <w:top w:w="80" w:type="dxa"/>
              <w:bottom w:w="80" w:type="dxa"/>
              <w:start w:w="120" w:type="dxa"/>
              <w:end w:w="120" w:type="dxa"/>
            </w:tcMar>
          </w:tcPr>
          <w:p>
            <w:r>
              <w:rPr>
                <w:rFonts w:ascii="Times New Roman" w:hAnsi="Times New Roman" w:cs="Times New Roman"/>
                <w:sz w:val="22"/>
              </w:rPr>
              <w:t xml:space="preserve">FeatureEngineer</w:t>
            </w:r>
          </w:p>
        </w:tc>
        <w:tc>
          <w:tcPr>
            <w:tcW w:w="3060" w:type="dxa"/>
            <w:tcMar>
              <w:top w:w="80" w:type="dxa"/>
              <w:bottom w:w="80" w:type="dxa"/>
              <w:start w:w="120" w:type="dxa"/>
              <w:end w:w="120" w:type="dxa"/>
            </w:tcMar>
          </w:tcPr>
          <w:p>
            <w:r>
              <w:rPr>
                <w:rFonts w:ascii="Times New Roman" w:hAnsi="Times New Roman" w:cs="Times New Roman"/>
                <w:sz w:val="22"/>
              </w:rPr>
              <w:t xml:space="preserve">Compute balance_salary_ratio</w:t>
            </w:r>
          </w:p>
        </w:tc>
        <w:tc>
          <w:tcPr>
            <w:tcW w:w="2700" w:type="dxa"/>
            <w:tcMar>
              <w:top w:w="80" w:type="dxa"/>
              <w:bottom w:w="80" w:type="dxa"/>
              <w:start w:w="120" w:type="dxa"/>
              <w:end w:w="120" w:type="dxa"/>
            </w:tcMar>
          </w:tcPr>
          <w:p>
            <w:r>
              <w:rPr>
                <w:rFonts w:ascii="Times New Roman" w:hAnsi="Times New Roman" w:cs="Times New Roman"/>
                <w:sz w:val="22"/>
              </w:rPr>
              <w:t xml:space="preserve">New column exists; no division by zero</w:t>
            </w:r>
          </w:p>
        </w:tc>
      </w:tr>
      <w:tr>
        <w:tc>
          <w:tcPr>
            <w:tcW w:w="900" w:type="dxa"/>
            <w:tcMar>
              <w:top w:w="80" w:type="dxa"/>
              <w:bottom w:w="80" w:type="dxa"/>
              <w:start w:w="120" w:type="dxa"/>
              <w:end w:w="120" w:type="dxa"/>
            </w:tcMar>
          </w:tcPr>
          <w:p>
            <w:r>
              <w:rPr>
                <w:rFonts w:ascii="Times New Roman" w:hAnsi="Times New Roman" w:cs="Times New Roman"/>
                <w:sz w:val="22"/>
              </w:rPr>
              <w:t xml:space="preserve">TC-08</w:t>
            </w:r>
          </w:p>
        </w:tc>
        <w:tc>
          <w:tcPr>
            <w:tcW w:w="1800" w:type="dxa"/>
            <w:tcMar>
              <w:top w:w="80" w:type="dxa"/>
              <w:bottom w:w="80" w:type="dxa"/>
              <w:start w:w="120" w:type="dxa"/>
              <w:end w:w="120" w:type="dxa"/>
            </w:tcMar>
          </w:tcPr>
          <w:p>
            <w:r>
              <w:rPr>
                <w:rFonts w:ascii="Times New Roman" w:hAnsi="Times New Roman" w:cs="Times New Roman"/>
                <w:sz w:val="22"/>
              </w:rPr>
              <w:t xml:space="preserve">ChurnModel</w:t>
            </w:r>
          </w:p>
        </w:tc>
        <w:tc>
          <w:tcPr>
            <w:tcW w:w="3060" w:type="dxa"/>
            <w:tcMar>
              <w:top w:w="80" w:type="dxa"/>
              <w:bottom w:w="80" w:type="dxa"/>
              <w:start w:w="120" w:type="dxa"/>
              <w:end w:w="120" w:type="dxa"/>
            </w:tcMar>
          </w:tcPr>
          <w:p>
            <w:r>
              <w:rPr>
                <w:rFonts w:ascii="Times New Roman" w:hAnsi="Times New Roman" w:cs="Times New Roman"/>
                <w:sz w:val="22"/>
              </w:rPr>
              <w:t xml:space="preserve">Train logistic model on sample data</w:t>
            </w:r>
          </w:p>
        </w:tc>
        <w:tc>
          <w:tcPr>
            <w:tcW w:w="2700" w:type="dxa"/>
            <w:tcMar>
              <w:top w:w="80" w:type="dxa"/>
              <w:bottom w:w="80" w:type="dxa"/>
              <w:start w:w="120" w:type="dxa"/>
              <w:end w:w="120" w:type="dxa"/>
            </w:tcMar>
          </w:tcPr>
          <w:p>
            <w:r>
              <w:rPr>
                <w:rFonts w:ascii="Times New Roman" w:hAnsi="Times New Roman" w:cs="Times New Roman"/>
                <w:sz w:val="22"/>
              </w:rPr>
              <w:t xml:space="preserve">Model accuracy &gt; 0.5</w:t>
            </w:r>
          </w:p>
        </w:tc>
      </w:tr>
      <w:tr>
        <w:tc>
          <w:tcPr>
            <w:tcW w:w="900" w:type="dxa"/>
            <w:tcMar>
              <w:top w:w="80" w:type="dxa"/>
              <w:bottom w:w="80" w:type="dxa"/>
              <w:start w:w="120" w:type="dxa"/>
              <w:end w:w="120" w:type="dxa"/>
            </w:tcMar>
          </w:tcPr>
          <w:p>
            <w:r>
              <w:rPr>
                <w:rFonts w:ascii="Times New Roman" w:hAnsi="Times New Roman" w:cs="Times New Roman"/>
                <w:sz w:val="22"/>
              </w:rPr>
              <w:t xml:space="preserve">TC-09</w:t>
            </w:r>
          </w:p>
        </w:tc>
        <w:tc>
          <w:tcPr>
            <w:tcW w:w="1800" w:type="dxa"/>
            <w:tcMar>
              <w:top w:w="80" w:type="dxa"/>
              <w:bottom w:w="80" w:type="dxa"/>
              <w:start w:w="120" w:type="dxa"/>
              <w:end w:w="120" w:type="dxa"/>
            </w:tcMar>
          </w:tcPr>
          <w:p>
            <w:r>
              <w:rPr>
                <w:rFonts w:ascii="Times New Roman" w:hAnsi="Times New Roman" w:cs="Times New Roman"/>
                <w:sz w:val="22"/>
              </w:rPr>
              <w:t xml:space="preserve">ChurnModel</w:t>
            </w:r>
          </w:p>
        </w:tc>
        <w:tc>
          <w:tcPr>
            <w:tcW w:w="3060" w:type="dxa"/>
            <w:tcMar>
              <w:top w:w="80" w:type="dxa"/>
              <w:bottom w:w="80" w:type="dxa"/>
              <w:start w:w="120" w:type="dxa"/>
              <w:end w:w="120" w:type="dxa"/>
            </w:tcMar>
          </w:tcPr>
          <w:p>
            <w:r>
              <w:rPr>
                <w:rFonts w:ascii="Times New Roman" w:hAnsi="Times New Roman" w:cs="Times New Roman"/>
                <w:sz w:val="22"/>
              </w:rPr>
              <w:t xml:space="preserve">Save and reload model</w:t>
            </w:r>
          </w:p>
        </w:tc>
        <w:tc>
          <w:tcPr>
            <w:tcW w:w="2700" w:type="dxa"/>
            <w:tcMar>
              <w:top w:w="80" w:type="dxa"/>
              <w:bottom w:w="80" w:type="dxa"/>
              <w:start w:w="120" w:type="dxa"/>
              <w:end w:w="120" w:type="dxa"/>
            </w:tcMar>
          </w:tcPr>
          <w:p>
            <w:r>
              <w:rPr>
                <w:rFonts w:ascii="Times New Roman" w:hAnsi="Times New Roman" w:cs="Times New Roman"/>
                <w:sz w:val="22"/>
              </w:rPr>
              <w:t xml:space="preserve">Reloaded model predicts same labels</w:t>
            </w:r>
          </w:p>
        </w:tc>
      </w:tr>
      <w:tr>
        <w:tc>
          <w:tcPr>
            <w:tcW w:w="900" w:type="dxa"/>
            <w:tcMar>
              <w:top w:w="80" w:type="dxa"/>
              <w:bottom w:w="80" w:type="dxa"/>
              <w:start w:w="120" w:type="dxa"/>
              <w:end w:w="120" w:type="dxa"/>
            </w:tcMar>
          </w:tcPr>
          <w:p>
            <w:r>
              <w:rPr>
                <w:rFonts w:ascii="Times New Roman" w:hAnsi="Times New Roman" w:cs="Times New Roman"/>
                <w:sz w:val="22"/>
              </w:rPr>
              <w:t xml:space="preserve">TC-10</w:t>
            </w:r>
          </w:p>
        </w:tc>
        <w:tc>
          <w:tcPr>
            <w:tcW w:w="1800" w:type="dxa"/>
            <w:tcMar>
              <w:top w:w="80" w:type="dxa"/>
              <w:bottom w:w="80" w:type="dxa"/>
              <w:start w:w="120" w:type="dxa"/>
              <w:end w:w="120" w:type="dxa"/>
            </w:tcMar>
          </w:tcPr>
          <w:p>
            <w:r>
              <w:rPr>
                <w:rFonts w:ascii="Times New Roman" w:hAnsi="Times New Roman" w:cs="Times New Roman"/>
                <w:sz w:val="22"/>
              </w:rPr>
              <w:t xml:space="preserve">ModelEvaluator</w:t>
            </w:r>
          </w:p>
        </w:tc>
        <w:tc>
          <w:tcPr>
            <w:tcW w:w="3060" w:type="dxa"/>
            <w:tcMar>
              <w:top w:w="80" w:type="dxa"/>
              <w:bottom w:w="80" w:type="dxa"/>
              <w:start w:w="120" w:type="dxa"/>
              <w:end w:w="120" w:type="dxa"/>
            </w:tcMar>
          </w:tcPr>
          <w:p>
            <w:r>
              <w:rPr>
                <w:rFonts w:ascii="Times New Roman" w:hAnsi="Times New Roman" w:cs="Times New Roman"/>
                <w:sz w:val="22"/>
              </w:rPr>
              <w:t xml:space="preserve">Compute accuracy on known output</w:t>
            </w:r>
          </w:p>
        </w:tc>
        <w:tc>
          <w:tcPr>
            <w:tcW w:w="2700" w:type="dxa"/>
            <w:tcMar>
              <w:top w:w="80" w:type="dxa"/>
              <w:bottom w:w="80" w:type="dxa"/>
              <w:start w:w="120" w:type="dxa"/>
              <w:end w:w="120" w:type="dxa"/>
            </w:tcMar>
          </w:tcPr>
          <w:p>
            <w:r>
              <w:rPr>
                <w:rFonts w:ascii="Times New Roman" w:hAnsi="Times New Roman" w:cs="Times New Roman"/>
                <w:sz w:val="22"/>
              </w:rPr>
              <w:t xml:space="preserve">Matches manually computed value</w:t>
            </w:r>
          </w:p>
        </w:tc>
      </w:tr>
      <w:tr>
        <w:tc>
          <w:tcPr>
            <w:tcW w:w="900" w:type="dxa"/>
            <w:tcMar>
              <w:top w:w="80" w:type="dxa"/>
              <w:bottom w:w="80" w:type="dxa"/>
              <w:start w:w="120" w:type="dxa"/>
              <w:end w:w="120" w:type="dxa"/>
            </w:tcMar>
          </w:tcPr>
          <w:p>
            <w:r>
              <w:rPr>
                <w:rFonts w:ascii="Times New Roman" w:hAnsi="Times New Roman" w:cs="Times New Roman"/>
                <w:sz w:val="22"/>
              </w:rPr>
              <w:t xml:space="preserve">TC-11</w:t>
            </w:r>
          </w:p>
        </w:tc>
        <w:tc>
          <w:tcPr>
            <w:tcW w:w="1800" w:type="dxa"/>
            <w:tcMar>
              <w:top w:w="80" w:type="dxa"/>
              <w:bottom w:w="80" w:type="dxa"/>
              <w:start w:w="120" w:type="dxa"/>
              <w:end w:w="120" w:type="dxa"/>
            </w:tcMar>
          </w:tcPr>
          <w:p>
            <w:r>
              <w:rPr>
                <w:rFonts w:ascii="Times New Roman" w:hAnsi="Times New Roman" w:cs="Times New Roman"/>
                <w:sz w:val="22"/>
              </w:rPr>
              <w:t xml:space="preserve">ModelEvaluator</w:t>
            </w:r>
          </w:p>
        </w:tc>
        <w:tc>
          <w:tcPr>
            <w:tcW w:w="3060" w:type="dxa"/>
            <w:tcMar>
              <w:top w:w="80" w:type="dxa"/>
              <w:bottom w:w="80" w:type="dxa"/>
              <w:start w:w="120" w:type="dxa"/>
              <w:end w:w="120" w:type="dxa"/>
            </w:tcMar>
          </w:tcPr>
          <w:p>
            <w:r>
              <w:rPr>
                <w:rFonts w:ascii="Times New Roman" w:hAnsi="Times New Roman" w:cs="Times New Roman"/>
                <w:sz w:val="22"/>
              </w:rPr>
              <w:t xml:space="preserve">Confusion matrix shape</w:t>
            </w:r>
          </w:p>
        </w:tc>
        <w:tc>
          <w:tcPr>
            <w:tcW w:w="2700" w:type="dxa"/>
            <w:tcMar>
              <w:top w:w="80" w:type="dxa"/>
              <w:bottom w:w="80" w:type="dxa"/>
              <w:start w:w="120" w:type="dxa"/>
              <w:end w:w="120" w:type="dxa"/>
            </w:tcMar>
          </w:tcPr>
          <w:p>
            <w:r>
              <w:rPr>
                <w:rFonts w:ascii="Times New Roman" w:hAnsi="Times New Roman" w:cs="Times New Roman"/>
                <w:sz w:val="22"/>
              </w:rPr>
              <w:t xml:space="preserve">Returns 2x2 array</w:t>
            </w:r>
          </w:p>
        </w:tc>
      </w:tr>
      <w:tr>
        <w:tc>
          <w:tcPr>
            <w:tcW w:w="900" w:type="dxa"/>
            <w:tcMar>
              <w:top w:w="80" w:type="dxa"/>
              <w:bottom w:w="80" w:type="dxa"/>
              <w:start w:w="120" w:type="dxa"/>
              <w:end w:w="120" w:type="dxa"/>
            </w:tcMar>
          </w:tcPr>
          <w:p>
            <w:r>
              <w:rPr>
                <w:rFonts w:ascii="Times New Roman" w:hAnsi="Times New Roman" w:cs="Times New Roman"/>
                <w:sz w:val="22"/>
              </w:rPr>
              <w:t xml:space="preserve">TC-12</w:t>
            </w:r>
          </w:p>
        </w:tc>
        <w:tc>
          <w:tcPr>
            <w:tcW w:w="1800" w:type="dxa"/>
            <w:tcMar>
              <w:top w:w="80" w:type="dxa"/>
              <w:bottom w:w="80" w:type="dxa"/>
              <w:start w:w="120" w:type="dxa"/>
              <w:end w:w="120" w:type="dxa"/>
            </w:tcMar>
          </w:tcPr>
          <w:p>
            <w:r>
              <w:rPr>
                <w:rFonts w:ascii="Times New Roman" w:hAnsi="Times New Roman" w:cs="Times New Roman"/>
                <w:sz w:val="22"/>
              </w:rPr>
              <w:t xml:space="preserve">PredictionEngine</w:t>
            </w:r>
          </w:p>
        </w:tc>
        <w:tc>
          <w:tcPr>
            <w:tcW w:w="3060" w:type="dxa"/>
            <w:tcMar>
              <w:top w:w="80" w:type="dxa"/>
              <w:bottom w:w="80" w:type="dxa"/>
              <w:start w:w="120" w:type="dxa"/>
              <w:end w:w="120" w:type="dxa"/>
            </w:tcMar>
          </w:tcPr>
          <w:p>
            <w:r>
              <w:rPr>
                <w:rFonts w:ascii="Times New Roman" w:hAnsi="Times New Roman" w:cs="Times New Roman"/>
                <w:sz w:val="22"/>
              </w:rPr>
              <w:t xml:space="preserve">Predict on valid single record</w:t>
            </w:r>
          </w:p>
        </w:tc>
        <w:tc>
          <w:tcPr>
            <w:tcW w:w="2700" w:type="dxa"/>
            <w:tcMar>
              <w:top w:w="80" w:type="dxa"/>
              <w:bottom w:w="80" w:type="dxa"/>
              <w:start w:w="120" w:type="dxa"/>
              <w:end w:w="120" w:type="dxa"/>
            </w:tcMar>
          </w:tcPr>
          <w:p>
            <w:r>
              <w:rPr>
                <w:rFonts w:ascii="Times New Roman" w:hAnsi="Times New Roman" w:cs="Times New Roman"/>
                <w:sz w:val="22"/>
              </w:rPr>
              <w:t xml:space="preserve">Returns 0 or 1</w:t>
            </w:r>
          </w:p>
        </w:tc>
      </w:tr>
      <w:tr>
        <w:tc>
          <w:tcPr>
            <w:tcW w:w="900" w:type="dxa"/>
            <w:tcMar>
              <w:top w:w="80" w:type="dxa"/>
              <w:bottom w:w="80" w:type="dxa"/>
              <w:start w:w="120" w:type="dxa"/>
              <w:end w:w="120" w:type="dxa"/>
            </w:tcMar>
          </w:tcPr>
          <w:p>
            <w:r>
              <w:rPr>
                <w:rFonts w:ascii="Times New Roman" w:hAnsi="Times New Roman" w:cs="Times New Roman"/>
                <w:sz w:val="22"/>
              </w:rPr>
              <w:t xml:space="preserve">TC-13</w:t>
            </w:r>
          </w:p>
        </w:tc>
        <w:tc>
          <w:tcPr>
            <w:tcW w:w="1800" w:type="dxa"/>
            <w:tcMar>
              <w:top w:w="80" w:type="dxa"/>
              <w:bottom w:w="80" w:type="dxa"/>
              <w:start w:w="120" w:type="dxa"/>
              <w:end w:w="120" w:type="dxa"/>
            </w:tcMar>
          </w:tcPr>
          <w:p>
            <w:r>
              <w:rPr>
                <w:rFonts w:ascii="Times New Roman" w:hAnsi="Times New Roman" w:cs="Times New Roman"/>
                <w:sz w:val="22"/>
              </w:rPr>
              <w:t xml:space="preserve">PredictionEngine</w:t>
            </w:r>
          </w:p>
        </w:tc>
        <w:tc>
          <w:tcPr>
            <w:tcW w:w="3060" w:type="dxa"/>
            <w:tcMar>
              <w:top w:w="80" w:type="dxa"/>
              <w:bottom w:w="80" w:type="dxa"/>
              <w:start w:w="120" w:type="dxa"/>
              <w:end w:w="120" w:type="dxa"/>
            </w:tcMar>
          </w:tcPr>
          <w:p>
            <w:r>
              <w:rPr>
                <w:rFonts w:ascii="Times New Roman" w:hAnsi="Times New Roman" w:cs="Times New Roman"/>
                <w:sz w:val="22"/>
              </w:rPr>
              <w:t xml:space="preserve">Predict with invalid CreditScore</w:t>
            </w:r>
          </w:p>
        </w:tc>
        <w:tc>
          <w:tcPr>
            <w:tcW w:w="2700" w:type="dxa"/>
            <w:tcMar>
              <w:top w:w="80" w:type="dxa"/>
              <w:bottom w:w="80" w:type="dxa"/>
              <w:start w:w="120" w:type="dxa"/>
              <w:end w:w="120" w:type="dxa"/>
            </w:tcMar>
          </w:tcPr>
          <w:p>
            <w:r>
              <w:rPr>
                <w:rFonts w:ascii="Times New Roman" w:hAnsi="Times New Roman" w:cs="Times New Roman"/>
                <w:sz w:val="22"/>
              </w:rPr>
              <w:t xml:space="preserve">Raises ValueError</w:t>
            </w:r>
          </w:p>
        </w:tc>
      </w:tr>
    </w:tbl>
    <w:p>
      <w:pPr>
        <w:rPr>
          <w:rFonts w:ascii="Times New Roman" w:hAnsi="Times New Roman" w:cs="Times New Roman"/>
          <w:sz w:val="24"/>
        </w:rPr>
      </w:pPr>
    </w:p>
    <w:p>
      <w:pPr>
        <w:pStyle w:val="Heading2"/>
        <w:spacing w:before="200" w:after="80"/>
      </w:pPr>
      <w:r>
        <w:t xml:space="preserve">10.3 Input Validation Rules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2160"/>
        <w:gridCol w:w="3240"/>
        <w:gridCol w:w="3960"/>
      </w:tblGrid>
      <w:tr>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Field</w:t>
            </w:r>
          </w:p>
        </w:tc>
        <w:tc>
          <w:tcPr>
            <w:tcW w:w="3240" w:type="dxa"/>
            <w:shd w:val="clear" w:color="auto" w:fill="D9E2F3"/>
            <w:tcMar>
              <w:top w:w="80" w:type="dxa"/>
              <w:bottom w:w="80" w:type="dxa"/>
              <w:start w:w="120" w:type="dxa"/>
              <w:end w:w="120" w:type="dxa"/>
            </w:tcMar>
          </w:tcPr>
          <w:p>
            <w:r>
              <w:rPr>
                <w:rFonts w:ascii="Times New Roman" w:hAnsi="Times New Roman" w:cs="Times New Roman"/>
                <w:b/>
                <w:bCs/>
                <w:sz w:val="22"/>
              </w:rPr>
              <w:t xml:space="preserve">Validation Rule</w:t>
            </w:r>
          </w:p>
        </w:tc>
        <w:tc>
          <w:tcPr>
            <w:tcW w:w="3960" w:type="dxa"/>
            <w:shd w:val="clear" w:color="auto" w:fill="D9E2F3"/>
            <w:tcMar>
              <w:top w:w="80" w:type="dxa"/>
              <w:bottom w:w="80" w:type="dxa"/>
              <w:start w:w="120" w:type="dxa"/>
              <w:end w:w="120" w:type="dxa"/>
            </w:tcMar>
          </w:tcPr>
          <w:p>
            <w:r>
              <w:rPr>
                <w:rFonts w:ascii="Times New Roman" w:hAnsi="Times New Roman" w:cs="Times New Roman"/>
                <w:b/>
                <w:bCs/>
                <w:sz w:val="22"/>
              </w:rPr>
              <w:t xml:space="preserve">Action on Failure</w:t>
            </w:r>
          </w:p>
        </w:tc>
      </w:tr>
      <w:tr>
        <w:tc>
          <w:tcPr>
            <w:tcW w:w="2160" w:type="dxa"/>
            <w:tcMar>
              <w:top w:w="80" w:type="dxa"/>
              <w:bottom w:w="80" w:type="dxa"/>
              <w:start w:w="120" w:type="dxa"/>
              <w:end w:w="120" w:type="dxa"/>
            </w:tcMar>
          </w:tcPr>
          <w:p>
            <w:r>
              <w:rPr>
                <w:rFonts w:ascii="Times New Roman" w:hAnsi="Times New Roman" w:cs="Times New Roman"/>
                <w:sz w:val="22"/>
              </w:rPr>
              <w:t xml:space="preserve">CreditScore</w:t>
            </w:r>
          </w:p>
        </w:tc>
        <w:tc>
          <w:tcPr>
            <w:tcW w:w="3240" w:type="dxa"/>
            <w:tcMar>
              <w:top w:w="80" w:type="dxa"/>
              <w:bottom w:w="80" w:type="dxa"/>
              <w:start w:w="120" w:type="dxa"/>
              <w:end w:w="120" w:type="dxa"/>
            </w:tcMar>
          </w:tcPr>
          <w:p>
            <w:r>
              <w:rPr>
                <w:rFonts w:ascii="Times New Roman" w:hAnsi="Times New Roman" w:cs="Times New Roman"/>
                <w:sz w:val="22"/>
              </w:rPr>
              <w:t xml:space="preserve">Integer in range [300, 900]</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field name</w:t>
            </w:r>
          </w:p>
        </w:tc>
      </w:tr>
      <w:tr>
        <w:tc>
          <w:tcPr>
            <w:tcW w:w="2160" w:type="dxa"/>
            <w:tcMar>
              <w:top w:w="80" w:type="dxa"/>
              <w:bottom w:w="80" w:type="dxa"/>
              <w:start w:w="120" w:type="dxa"/>
              <w:end w:w="120" w:type="dxa"/>
            </w:tcMar>
          </w:tcPr>
          <w:p>
            <w:r>
              <w:rPr>
                <w:rFonts w:ascii="Times New Roman" w:hAnsi="Times New Roman" w:cs="Times New Roman"/>
                <w:sz w:val="22"/>
              </w:rPr>
              <w:t xml:space="preserve">Age</w:t>
            </w:r>
          </w:p>
        </w:tc>
        <w:tc>
          <w:tcPr>
            <w:tcW w:w="3240" w:type="dxa"/>
            <w:tcMar>
              <w:top w:w="80" w:type="dxa"/>
              <w:bottom w:w="80" w:type="dxa"/>
              <w:start w:w="120" w:type="dxa"/>
              <w:end w:w="120" w:type="dxa"/>
            </w:tcMar>
          </w:tcPr>
          <w:p>
            <w:r>
              <w:rPr>
                <w:rFonts w:ascii="Times New Roman" w:hAnsi="Times New Roman" w:cs="Times New Roman"/>
                <w:sz w:val="22"/>
              </w:rPr>
              <w:t xml:space="preserve">Integer in range [18, 100]</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field name</w:t>
            </w:r>
          </w:p>
        </w:tc>
      </w:tr>
      <w:tr>
        <w:tc>
          <w:tcPr>
            <w:tcW w:w="2160" w:type="dxa"/>
            <w:tcMar>
              <w:top w:w="80" w:type="dxa"/>
              <w:bottom w:w="80" w:type="dxa"/>
              <w:start w:w="120" w:type="dxa"/>
              <w:end w:w="120" w:type="dxa"/>
            </w:tcMar>
          </w:tcPr>
          <w:p>
            <w:r>
              <w:rPr>
                <w:rFonts w:ascii="Times New Roman" w:hAnsi="Times New Roman" w:cs="Times New Roman"/>
                <w:sz w:val="22"/>
              </w:rPr>
              <w:t xml:space="preserve">Balance</w:t>
            </w:r>
          </w:p>
        </w:tc>
        <w:tc>
          <w:tcPr>
            <w:tcW w:w="3240" w:type="dxa"/>
            <w:tcMar>
              <w:top w:w="80" w:type="dxa"/>
              <w:bottom w:w="80" w:type="dxa"/>
              <w:start w:w="120" w:type="dxa"/>
              <w:end w:w="120" w:type="dxa"/>
            </w:tcMar>
          </w:tcPr>
          <w:p>
            <w:r>
              <w:rPr>
                <w:rFonts w:ascii="Times New Roman" w:hAnsi="Times New Roman" w:cs="Times New Roman"/>
                <w:sz w:val="22"/>
              </w:rPr>
              <w:t xml:space="preserve">Float &gt;= 0</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field name</w:t>
            </w:r>
          </w:p>
        </w:tc>
      </w:tr>
      <w:tr>
        <w:tc>
          <w:tcPr>
            <w:tcW w:w="2160" w:type="dxa"/>
            <w:tcMar>
              <w:top w:w="80" w:type="dxa"/>
              <w:bottom w:w="80" w:type="dxa"/>
              <w:start w:w="120" w:type="dxa"/>
              <w:end w:w="120" w:type="dxa"/>
            </w:tcMar>
          </w:tcPr>
          <w:p>
            <w:r>
              <w:rPr>
                <w:rFonts w:ascii="Times New Roman" w:hAnsi="Times New Roman" w:cs="Times New Roman"/>
                <w:sz w:val="22"/>
              </w:rPr>
              <w:t xml:space="preserve">NumOfProducts</w:t>
            </w:r>
          </w:p>
        </w:tc>
        <w:tc>
          <w:tcPr>
            <w:tcW w:w="3240" w:type="dxa"/>
            <w:tcMar>
              <w:top w:w="80" w:type="dxa"/>
              <w:bottom w:w="80" w:type="dxa"/>
              <w:start w:w="120" w:type="dxa"/>
              <w:end w:w="120" w:type="dxa"/>
            </w:tcMar>
          </w:tcPr>
          <w:p>
            <w:r>
              <w:rPr>
                <w:rFonts w:ascii="Times New Roman" w:hAnsi="Times New Roman" w:cs="Times New Roman"/>
                <w:sz w:val="22"/>
              </w:rPr>
              <w:t xml:space="preserve">Integer in [1, 4]</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field name</w:t>
            </w:r>
          </w:p>
        </w:tc>
      </w:tr>
      <w:tr>
        <w:tc>
          <w:tcPr>
            <w:tcW w:w="2160" w:type="dxa"/>
            <w:tcMar>
              <w:top w:w="80" w:type="dxa"/>
              <w:bottom w:w="80" w:type="dxa"/>
              <w:start w:w="120" w:type="dxa"/>
              <w:end w:w="120" w:type="dxa"/>
            </w:tcMar>
          </w:tcPr>
          <w:p>
            <w:r>
              <w:rPr>
                <w:rFonts w:ascii="Times New Roman" w:hAnsi="Times New Roman" w:cs="Times New Roman"/>
                <w:sz w:val="22"/>
              </w:rPr>
              <w:t xml:space="preserve">Geography</w:t>
            </w:r>
          </w:p>
        </w:tc>
        <w:tc>
          <w:tcPr>
            <w:tcW w:w="3240" w:type="dxa"/>
            <w:tcMar>
              <w:top w:w="80" w:type="dxa"/>
              <w:bottom w:w="80" w:type="dxa"/>
              <w:start w:w="120" w:type="dxa"/>
              <w:end w:w="120" w:type="dxa"/>
            </w:tcMar>
          </w:tcPr>
          <w:p>
            <w:r>
              <w:rPr>
                <w:rFonts w:ascii="Times New Roman" w:hAnsi="Times New Roman" w:cs="Times New Roman"/>
                <w:sz w:val="22"/>
              </w:rPr>
              <w:t xml:space="preserve">One of: France, Germany, Spain</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allowed values</w:t>
            </w:r>
          </w:p>
        </w:tc>
      </w:tr>
      <w:tr>
        <w:tc>
          <w:tcPr>
            <w:tcW w:w="2160" w:type="dxa"/>
            <w:tcMar>
              <w:top w:w="80" w:type="dxa"/>
              <w:bottom w:w="80" w:type="dxa"/>
              <w:start w:w="120" w:type="dxa"/>
              <w:end w:w="120" w:type="dxa"/>
            </w:tcMar>
          </w:tcPr>
          <w:p>
            <w:r>
              <w:rPr>
                <w:rFonts w:ascii="Times New Roman" w:hAnsi="Times New Roman" w:cs="Times New Roman"/>
                <w:sz w:val="22"/>
              </w:rPr>
              <w:t xml:space="preserve">Gender</w:t>
            </w:r>
          </w:p>
        </w:tc>
        <w:tc>
          <w:tcPr>
            <w:tcW w:w="3240" w:type="dxa"/>
            <w:tcMar>
              <w:top w:w="80" w:type="dxa"/>
              <w:bottom w:w="80" w:type="dxa"/>
              <w:start w:w="120" w:type="dxa"/>
              <w:end w:w="120" w:type="dxa"/>
            </w:tcMar>
          </w:tcPr>
          <w:p>
            <w:r>
              <w:rPr>
                <w:rFonts w:ascii="Times New Roman" w:hAnsi="Times New Roman" w:cs="Times New Roman"/>
                <w:sz w:val="22"/>
              </w:rPr>
              <w:t xml:space="preserve">One of: Male, Female</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allowed values</w:t>
            </w:r>
          </w:p>
        </w:tc>
      </w:tr>
      <w:tr>
        <w:tc>
          <w:tcPr>
            <w:tcW w:w="2160" w:type="dxa"/>
            <w:tcMar>
              <w:top w:w="80" w:type="dxa"/>
              <w:bottom w:w="80" w:type="dxa"/>
              <w:start w:w="120" w:type="dxa"/>
              <w:end w:w="120" w:type="dxa"/>
            </w:tcMar>
          </w:tcPr>
          <w:p>
            <w:r>
              <w:rPr>
                <w:rFonts w:ascii="Times New Roman" w:hAnsi="Times New Roman" w:cs="Times New Roman"/>
                <w:sz w:val="22"/>
              </w:rPr>
              <w:t xml:space="preserve">Tenure</w:t>
            </w:r>
          </w:p>
        </w:tc>
        <w:tc>
          <w:tcPr>
            <w:tcW w:w="3240" w:type="dxa"/>
            <w:tcMar>
              <w:top w:w="80" w:type="dxa"/>
              <w:bottom w:w="80" w:type="dxa"/>
              <w:start w:w="120" w:type="dxa"/>
              <w:end w:w="120" w:type="dxa"/>
            </w:tcMar>
          </w:tcPr>
          <w:p>
            <w:r>
              <w:rPr>
                <w:rFonts w:ascii="Times New Roman" w:hAnsi="Times New Roman" w:cs="Times New Roman"/>
                <w:sz w:val="22"/>
              </w:rPr>
              <w:t xml:space="preserve">Integer in [0, 10]</w:t>
            </w:r>
          </w:p>
        </w:tc>
        <w:tc>
          <w:tcPr>
            <w:tcW w:w="3960" w:type="dxa"/>
            <w:tcMar>
              <w:top w:w="80" w:type="dxa"/>
              <w:bottom w:w="80" w:type="dxa"/>
              <w:start w:w="120" w:type="dxa"/>
              <w:end w:w="120" w:type="dxa"/>
            </w:tcMar>
          </w:tcPr>
          <w:p>
            <w:r>
              <w:rPr>
                <w:rFonts w:ascii="Times New Roman" w:hAnsi="Times New Roman" w:cs="Times New Roman"/>
                <w:sz w:val="22"/>
              </w:rPr>
              <w:t xml:space="preserve">Raise ValueError with field name</w:t>
            </w:r>
          </w:p>
        </w:tc>
      </w:tr>
    </w:tbl>
    <w:p>
      <w:pPr>
        <w:rPr>
          <w:rFonts w:ascii="Times New Roman" w:hAnsi="Times New Roman" w:cs="Times New Roman"/>
          <w:sz w:val="24"/>
        </w:rPr>
      </w:pPr>
    </w:p>
    <w:p>
      <w:pPr>
        <w:pStyle w:val="Heading2"/>
        <w:spacing w:before="200" w:after="80"/>
      </w:pPr>
      <w:r>
        <w:t xml:space="preserve">10.4 Error Handling Strategy</w:t>
      </w:r>
    </w:p>
    <w:p>
      <w:pPr>
        <w:spacing w:before="60" w:after="60"/>
        <w:rPr>
          <w:rFonts w:ascii="Times New Roman" w:hAnsi="Times New Roman" w:cs="Times New Roman"/>
          <w:sz w:val="24"/>
        </w:rPr>
      </w:pPr>
      <w:r>
        <w:rPr>
          <w:rFonts w:ascii="Times New Roman" w:hAnsi="Times New Roman" w:cs="Times New Roman"/>
          <w:sz w:val="24"/>
        </w:rPr>
        <w:t xml:space="preserve">Each module implements try-except blocks to capture and log exceptions without crashing the pipeline. A centralized logger using Python's logging module at INFO and ERROR levels records all exceptions with timestamps and module context.</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2160"/>
        <w:gridCol w:w="2160"/>
        <w:gridCol w:w="5040"/>
      </w:tblGrid>
      <w:tr>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Module</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Error Type</w:t>
            </w:r>
          </w:p>
        </w:tc>
        <w:tc>
          <w:tcPr>
            <w:tcW w:w="5040" w:type="dxa"/>
            <w:shd w:val="clear" w:color="auto" w:fill="D9E2F3"/>
            <w:tcMar>
              <w:top w:w="80" w:type="dxa"/>
              <w:bottom w:w="80" w:type="dxa"/>
              <w:start w:w="120" w:type="dxa"/>
              <w:end w:w="120" w:type="dxa"/>
            </w:tcMar>
          </w:tcPr>
          <w:p>
            <w:r>
              <w:rPr>
                <w:rFonts w:ascii="Times New Roman" w:hAnsi="Times New Roman" w:cs="Times New Roman"/>
                <w:b/>
                <w:bCs/>
                <w:sz w:val="22"/>
              </w:rPr>
              <w:t xml:space="preserve">Handling Action</w:t>
            </w:r>
          </w:p>
        </w:tc>
      </w:tr>
      <w:tr>
        <w:tc>
          <w:tcPr>
            <w:tcW w:w="2160" w:type="dxa"/>
            <w:tcMar>
              <w:top w:w="80" w:type="dxa"/>
              <w:bottom w:w="80" w:type="dxa"/>
              <w:start w:w="120" w:type="dxa"/>
              <w:end w:w="120" w:type="dxa"/>
            </w:tcMar>
          </w:tcPr>
          <w:p>
            <w:r>
              <w:rPr>
                <w:rFonts w:ascii="Times New Roman" w:hAnsi="Times New Roman" w:cs="Times New Roman"/>
                <w:sz w:val="22"/>
              </w:rPr>
              <w:t xml:space="preserve">DataLoader</w:t>
            </w:r>
          </w:p>
        </w:tc>
        <w:tc>
          <w:tcPr>
            <w:tcW w:w="2160" w:type="dxa"/>
            <w:tcMar>
              <w:top w:w="80" w:type="dxa"/>
              <w:bottom w:w="80" w:type="dxa"/>
              <w:start w:w="120" w:type="dxa"/>
              <w:end w:w="120" w:type="dxa"/>
            </w:tcMar>
          </w:tcPr>
          <w:p>
            <w:r>
              <w:rPr>
                <w:rFonts w:ascii="Times New Roman" w:hAnsi="Times New Roman" w:cs="Times New Roman"/>
                <w:sz w:val="22"/>
              </w:rPr>
              <w:t xml:space="preserve">FileNotFoundError</w:t>
            </w:r>
          </w:p>
        </w:tc>
        <w:tc>
          <w:tcPr>
            <w:tcW w:w="5040" w:type="dxa"/>
            <w:tcMar>
              <w:top w:w="80" w:type="dxa"/>
              <w:bottom w:w="80" w:type="dxa"/>
              <w:start w:w="120" w:type="dxa"/>
              <w:end w:w="120" w:type="dxa"/>
            </w:tcMar>
          </w:tcPr>
          <w:p>
            <w:r>
              <w:rPr>
                <w:rFonts w:ascii="Times New Roman" w:hAnsi="Times New Roman" w:cs="Times New Roman"/>
                <w:sz w:val="22"/>
              </w:rPr>
              <w:t xml:space="preserve">Log error; terminate with descriptive message</w:t>
            </w:r>
          </w:p>
        </w:tc>
      </w:tr>
      <w:tr>
        <w:tc>
          <w:tcPr>
            <w:tcW w:w="2160" w:type="dxa"/>
            <w:tcMar>
              <w:top w:w="80" w:type="dxa"/>
              <w:bottom w:w="80" w:type="dxa"/>
              <w:start w:w="120" w:type="dxa"/>
              <w:end w:w="120" w:type="dxa"/>
            </w:tcMar>
          </w:tcPr>
          <w:p>
            <w:r>
              <w:rPr>
                <w:rFonts w:ascii="Times New Roman" w:hAnsi="Times New Roman" w:cs="Times New Roman"/>
                <w:sz w:val="22"/>
              </w:rPr>
              <w:t xml:space="preserve">DataLoader</w:t>
            </w:r>
          </w:p>
        </w:tc>
        <w:tc>
          <w:tcPr>
            <w:tcW w:w="2160" w:type="dxa"/>
            <w:tcMar>
              <w:top w:w="80" w:type="dxa"/>
              <w:bottom w:w="80" w:type="dxa"/>
              <w:start w:w="120" w:type="dxa"/>
              <w:end w:w="120" w:type="dxa"/>
            </w:tcMar>
          </w:tcPr>
          <w:p>
            <w:r>
              <w:rPr>
                <w:rFonts w:ascii="Times New Roman" w:hAnsi="Times New Roman" w:cs="Times New Roman"/>
                <w:sz w:val="22"/>
              </w:rPr>
              <w:t xml:space="preserve">KeyError (missing cols)</w:t>
            </w:r>
          </w:p>
        </w:tc>
        <w:tc>
          <w:tcPr>
            <w:tcW w:w="5040" w:type="dxa"/>
            <w:tcMar>
              <w:top w:w="80" w:type="dxa"/>
              <w:bottom w:w="80" w:type="dxa"/>
              <w:start w:w="120" w:type="dxa"/>
              <w:end w:w="120" w:type="dxa"/>
            </w:tcMar>
          </w:tcPr>
          <w:p>
            <w:r>
              <w:rPr>
                <w:rFonts w:ascii="Times New Roman" w:hAnsi="Times New Roman" w:cs="Times New Roman"/>
                <w:sz w:val="22"/>
              </w:rPr>
              <w:t xml:space="preserve">Raise ValueError listing missing fields</w:t>
            </w:r>
          </w:p>
        </w:tc>
      </w:tr>
      <w:tr>
        <w:tc>
          <w:tcPr>
            <w:tcW w:w="2160" w:type="dxa"/>
            <w:tcMar>
              <w:top w:w="80" w:type="dxa"/>
              <w:bottom w:w="80" w:type="dxa"/>
              <w:start w:w="120" w:type="dxa"/>
              <w:end w:w="120" w:type="dxa"/>
            </w:tcMar>
          </w:tcPr>
          <w:p>
            <w:r>
              <w:rPr>
                <w:rFonts w:ascii="Times New Roman" w:hAnsi="Times New Roman" w:cs="Times New Roman"/>
                <w:sz w:val="22"/>
              </w:rPr>
              <w:t xml:space="preserve">DataPreprocessor</w:t>
            </w:r>
          </w:p>
        </w:tc>
        <w:tc>
          <w:tcPr>
            <w:tcW w:w="2160" w:type="dxa"/>
            <w:tcMar>
              <w:top w:w="80" w:type="dxa"/>
              <w:bottom w:w="80" w:type="dxa"/>
              <w:start w:w="120" w:type="dxa"/>
              <w:end w:w="120" w:type="dxa"/>
            </w:tcMar>
          </w:tcPr>
          <w:p>
            <w:r>
              <w:rPr>
                <w:rFonts w:ascii="Times New Roman" w:hAnsi="Times New Roman" w:cs="Times New Roman"/>
                <w:sz w:val="22"/>
              </w:rPr>
              <w:t xml:space="preserve">ValueError (encoding)</w:t>
            </w:r>
          </w:p>
        </w:tc>
        <w:tc>
          <w:tcPr>
            <w:tcW w:w="5040" w:type="dxa"/>
            <w:tcMar>
              <w:top w:w="80" w:type="dxa"/>
              <w:bottom w:w="80" w:type="dxa"/>
              <w:start w:w="120" w:type="dxa"/>
              <w:end w:w="120" w:type="dxa"/>
            </w:tcMar>
          </w:tcPr>
          <w:p>
            <w:r>
              <w:rPr>
                <w:rFonts w:ascii="Times New Roman" w:hAnsi="Times New Roman" w:cs="Times New Roman"/>
                <w:sz w:val="22"/>
              </w:rPr>
              <w:t xml:space="preserve">Log warning; skip column and continue</w:t>
            </w:r>
          </w:p>
        </w:tc>
      </w:tr>
      <w:tr>
        <w:tc>
          <w:tcPr>
            <w:tcW w:w="2160" w:type="dxa"/>
            <w:tcMar>
              <w:top w:w="80" w:type="dxa"/>
              <w:bottom w:w="80" w:type="dxa"/>
              <w:start w:w="120" w:type="dxa"/>
              <w:end w:w="120" w:type="dxa"/>
            </w:tcMar>
          </w:tcPr>
          <w:p>
            <w:r>
              <w:rPr>
                <w:rFonts w:ascii="Times New Roman" w:hAnsi="Times New Roman" w:cs="Times New Roman"/>
                <w:sz w:val="22"/>
              </w:rPr>
              <w:t xml:space="preserve">FeatureEngineer</w:t>
            </w:r>
          </w:p>
        </w:tc>
        <w:tc>
          <w:tcPr>
            <w:tcW w:w="2160" w:type="dxa"/>
            <w:tcMar>
              <w:top w:w="80" w:type="dxa"/>
              <w:bottom w:w="80" w:type="dxa"/>
              <w:start w:w="120" w:type="dxa"/>
              <w:end w:w="120" w:type="dxa"/>
            </w:tcMar>
          </w:tcPr>
          <w:p>
            <w:r>
              <w:rPr>
                <w:rFonts w:ascii="Times New Roman" w:hAnsi="Times New Roman" w:cs="Times New Roman"/>
                <w:sz w:val="22"/>
              </w:rPr>
              <w:t xml:space="preserve">ZeroDivisionError</w:t>
            </w:r>
          </w:p>
        </w:tc>
        <w:tc>
          <w:tcPr>
            <w:tcW w:w="5040" w:type="dxa"/>
            <w:tcMar>
              <w:top w:w="80" w:type="dxa"/>
              <w:bottom w:w="80" w:type="dxa"/>
              <w:start w:w="120" w:type="dxa"/>
              <w:end w:w="120" w:type="dxa"/>
            </w:tcMar>
          </w:tcPr>
          <w:p>
            <w:r>
              <w:rPr>
                <w:rFonts w:ascii="Times New Roman" w:hAnsi="Times New Roman" w:cs="Times New Roman"/>
                <w:sz w:val="22"/>
              </w:rPr>
              <w:t xml:space="preserve">Add +1 smoothing in all ratio denominators</w:t>
            </w:r>
          </w:p>
        </w:tc>
      </w:tr>
      <w:tr>
        <w:tc>
          <w:tcPr>
            <w:tcW w:w="2160" w:type="dxa"/>
            <w:tcMar>
              <w:top w:w="80" w:type="dxa"/>
              <w:bottom w:w="80" w:type="dxa"/>
              <w:start w:w="120" w:type="dxa"/>
              <w:end w:w="120" w:type="dxa"/>
            </w:tcMar>
          </w:tcPr>
          <w:p>
            <w:r>
              <w:rPr>
                <w:rFonts w:ascii="Times New Roman" w:hAnsi="Times New Roman" w:cs="Times New Roman"/>
                <w:sz w:val="22"/>
              </w:rPr>
              <w:t xml:space="preserve">ChurnModel</w:t>
            </w:r>
          </w:p>
        </w:tc>
        <w:tc>
          <w:tcPr>
            <w:tcW w:w="2160" w:type="dxa"/>
            <w:tcMar>
              <w:top w:w="80" w:type="dxa"/>
              <w:bottom w:w="80" w:type="dxa"/>
              <w:start w:w="120" w:type="dxa"/>
              <w:end w:w="120" w:type="dxa"/>
            </w:tcMar>
          </w:tcPr>
          <w:p>
            <w:r>
              <w:rPr>
                <w:rFonts w:ascii="Times New Roman" w:hAnsi="Times New Roman" w:cs="Times New Roman"/>
                <w:sz w:val="22"/>
              </w:rPr>
              <w:t xml:space="preserve">ConvergenceWarning</w:t>
            </w:r>
          </w:p>
        </w:tc>
        <w:tc>
          <w:tcPr>
            <w:tcW w:w="5040" w:type="dxa"/>
            <w:tcMar>
              <w:top w:w="80" w:type="dxa"/>
              <w:bottom w:w="80" w:type="dxa"/>
              <w:start w:w="120" w:type="dxa"/>
              <w:end w:w="120" w:type="dxa"/>
            </w:tcMar>
          </w:tcPr>
          <w:p>
            <w:r>
              <w:rPr>
                <w:rFonts w:ascii="Times New Roman" w:hAnsi="Times New Roman" w:cs="Times New Roman"/>
                <w:sz w:val="22"/>
              </w:rPr>
              <w:t xml:space="preserve">Log warning; increase max_iter and retry once</w:t>
            </w:r>
          </w:p>
        </w:tc>
      </w:tr>
      <w:tr>
        <w:tc>
          <w:tcPr>
            <w:tcW w:w="2160" w:type="dxa"/>
            <w:tcMar>
              <w:top w:w="80" w:type="dxa"/>
              <w:bottom w:w="80" w:type="dxa"/>
              <w:start w:w="120" w:type="dxa"/>
              <w:end w:w="120" w:type="dxa"/>
            </w:tcMar>
          </w:tcPr>
          <w:p>
            <w:r>
              <w:rPr>
                <w:rFonts w:ascii="Times New Roman" w:hAnsi="Times New Roman" w:cs="Times New Roman"/>
                <w:sz w:val="22"/>
              </w:rPr>
              <w:t xml:space="preserve">PredictionEngine</w:t>
            </w:r>
          </w:p>
        </w:tc>
        <w:tc>
          <w:tcPr>
            <w:tcW w:w="2160" w:type="dxa"/>
            <w:tcMar>
              <w:top w:w="80" w:type="dxa"/>
              <w:bottom w:w="80" w:type="dxa"/>
              <w:start w:w="120" w:type="dxa"/>
              <w:end w:w="120" w:type="dxa"/>
            </w:tcMar>
          </w:tcPr>
          <w:p>
            <w:r>
              <w:rPr>
                <w:rFonts w:ascii="Times New Roman" w:hAnsi="Times New Roman" w:cs="Times New Roman"/>
                <w:sz w:val="22"/>
              </w:rPr>
              <w:t xml:space="preserve">FileNotFoundError (model)</w:t>
            </w:r>
          </w:p>
        </w:tc>
        <w:tc>
          <w:tcPr>
            <w:tcW w:w="5040" w:type="dxa"/>
            <w:tcMar>
              <w:top w:w="80" w:type="dxa"/>
              <w:bottom w:w="80" w:type="dxa"/>
              <w:start w:w="120" w:type="dxa"/>
              <w:end w:w="120" w:type="dxa"/>
            </w:tcMar>
          </w:tcPr>
          <w:p>
            <w:r>
              <w:rPr>
                <w:rFonts w:ascii="Times New Roman" w:hAnsi="Times New Roman" w:cs="Times New Roman"/>
                <w:sz w:val="22"/>
              </w:rPr>
              <w:t xml:space="preserve">Raise IOError if model file does not exist</w:t>
            </w:r>
          </w:p>
        </w:tc>
      </w:tr>
    </w:tbl>
    <w:p>
      <w:r>
        <w:br w:type="page"/>
      </w:r>
    </w:p>
    <w:p>
      <w:pPr>
        <w:pStyle w:val="Heading1"/>
        <w:spacing w:before="240" w:after="120"/>
      </w:pPr>
      <w:r>
        <w:t xml:space="preserve">11. Graphical User Interface (GUI) Layout</w:t>
      </w:r>
    </w:p>
    <w:p>
      <w:pPr>
        <w:spacing w:before="60" w:after="60"/>
        <w:rPr>
          <w:rFonts w:ascii="Times New Roman" w:hAnsi="Times New Roman" w:cs="Times New Roman"/>
          <w:sz w:val="24"/>
        </w:rPr>
      </w:pPr>
      <w:r>
        <w:rPr>
          <w:rFonts w:ascii="Times New Roman" w:hAnsi="Times New Roman" w:cs="Times New Roman"/>
          <w:sz w:val="24"/>
        </w:rPr>
        <w:t xml:space="preserve">The system's primary user interface is a Jupyter Notebook (.ipynb) organized into sequential, clearly labeled sections. The notebook provides an interactive, code-driven interface rather than a graphical application, which is appropriate for the data science and machine learning context of this project.</w:t>
      </w:r>
    </w:p>
    <w:p>
      <w:pPr>
        <w:rPr>
          <w:rFonts w:ascii="Times New Roman" w:hAnsi="Times New Roman" w:cs="Times New Roman"/>
          <w:sz w:val="24"/>
        </w:rPr>
      </w:pPr>
    </w:p>
    <w:p>
      <w:pPr>
        <w:pStyle w:val="Heading2"/>
        <w:spacing w:before="200" w:after="80"/>
      </w:pPr>
      <w:r>
        <w:t xml:space="preserve">11.1 Notebook Structure</w:t>
      </w:r>
    </w:p>
    <w:p>
      <w:pPr>
        <w:numPr>
          <w:ilvl w:val="0"/>
          <w:numId w:val="1"/>
        </w:numPr>
        <w:rPr>
          <w:rFonts w:ascii="Times New Roman" w:hAnsi="Times New Roman" w:cs="Times New Roman"/>
          <w:sz w:val="24"/>
        </w:rPr>
      </w:pPr>
      <w:r>
        <w:rPr>
          <w:rFonts w:ascii="Times New Roman" w:hAnsi="Times New Roman" w:cs="Times New Roman"/>
          <w:sz w:val="24"/>
        </w:rPr>
        <w:t xml:space="preserve">Section 1 — Setup and Imports: All library imports and configuration constants.</w:t>
      </w:r>
    </w:p>
    <w:p>
      <w:pPr>
        <w:numPr>
          <w:ilvl w:val="0"/>
          <w:numId w:val="1"/>
        </w:numPr>
        <w:rPr>
          <w:rFonts w:ascii="Times New Roman" w:hAnsi="Times New Roman" w:cs="Times New Roman"/>
          <w:sz w:val="24"/>
        </w:rPr>
      </w:pPr>
      <w:r>
        <w:rPr>
          <w:rFonts w:ascii="Times New Roman" w:hAnsi="Times New Roman" w:cs="Times New Roman"/>
          <w:sz w:val="24"/>
        </w:rPr>
        <w:t xml:space="preserve">Section 2 — Data Loading: DataLoader instantiation, CSV loading, and dataset preview (df.head(), df.info(), df.describe()).</w:t>
      </w:r>
    </w:p>
    <w:p>
      <w:pPr>
        <w:numPr>
          <w:ilvl w:val="0"/>
          <w:numId w:val="1"/>
        </w:numPr>
        <w:rPr>
          <w:rFonts w:ascii="Times New Roman" w:hAnsi="Times New Roman" w:cs="Times New Roman"/>
          <w:sz w:val="24"/>
        </w:rPr>
      </w:pPr>
      <w:r>
        <w:rPr>
          <w:rFonts w:ascii="Times New Roman" w:hAnsi="Times New Roman" w:cs="Times New Roman"/>
          <w:sz w:val="24"/>
        </w:rPr>
        <w:t xml:space="preserve">Section 3 — Preprocessing: DataPreprocessor execution with before/after comparison outputs.</w:t>
      </w:r>
    </w:p>
    <w:p>
      <w:pPr>
        <w:numPr>
          <w:ilvl w:val="0"/>
          <w:numId w:val="1"/>
        </w:numPr>
        <w:rPr>
          <w:rFonts w:ascii="Times New Roman" w:hAnsi="Times New Roman" w:cs="Times New Roman"/>
          <w:sz w:val="24"/>
        </w:rPr>
      </w:pPr>
      <w:r>
        <w:rPr>
          <w:rFonts w:ascii="Times New Roman" w:hAnsi="Times New Roman" w:cs="Times New Roman"/>
          <w:sz w:val="24"/>
        </w:rPr>
        <w:t xml:space="preserve">Section 4 — Feature Engineering: FeatureEngineer execution with new column verification.</w:t>
      </w:r>
    </w:p>
    <w:p>
      <w:pPr>
        <w:numPr>
          <w:ilvl w:val="0"/>
          <w:numId w:val="1"/>
        </w:numPr>
        <w:rPr>
          <w:rFonts w:ascii="Times New Roman" w:hAnsi="Times New Roman" w:cs="Times New Roman"/>
          <w:sz w:val="24"/>
        </w:rPr>
      </w:pPr>
      <w:r>
        <w:rPr>
          <w:rFonts w:ascii="Times New Roman" w:hAnsi="Times New Roman" w:cs="Times New Roman"/>
          <w:sz w:val="24"/>
        </w:rPr>
        <w:t xml:space="preserve">Section 5 — Model Training: Train-test split, scaling, and model training for both algorithms.</w:t>
      </w:r>
    </w:p>
    <w:p>
      <w:pPr>
        <w:numPr>
          <w:ilvl w:val="0"/>
          <w:numId w:val="1"/>
        </w:numPr>
        <w:rPr>
          <w:rFonts w:ascii="Times New Roman" w:hAnsi="Times New Roman" w:cs="Times New Roman"/>
          <w:sz w:val="24"/>
        </w:rPr>
      </w:pPr>
      <w:r>
        <w:rPr>
          <w:rFonts w:ascii="Times New Roman" w:hAnsi="Times New Roman" w:cs="Times New Roman"/>
          <w:sz w:val="24"/>
        </w:rPr>
        <w:t xml:space="preserve">Section 6 — Evaluation: Performance metrics display, confusion matrix heatmap, and ROC curve visualization.</w:t>
      </w:r>
    </w:p>
    <w:p>
      <w:pPr>
        <w:numPr>
          <w:ilvl w:val="0"/>
          <w:numId w:val="1"/>
        </w:numPr>
        <w:rPr>
          <w:rFonts w:ascii="Times New Roman" w:hAnsi="Times New Roman" w:cs="Times New Roman"/>
          <w:sz w:val="24"/>
        </w:rPr>
      </w:pPr>
      <w:r>
        <w:rPr>
          <w:rFonts w:ascii="Times New Roman" w:hAnsi="Times New Roman" w:cs="Times New Roman"/>
          <w:sz w:val="24"/>
        </w:rPr>
        <w:t xml:space="preserve">Section 7 — Prediction: Single-record prediction cell accepting a Python dictionary input.</w:t>
      </w:r>
    </w:p>
    <w:p>
      <w:pPr>
        <w:rPr>
          <w:rFonts w:ascii="Times New Roman" w:hAnsi="Times New Roman" w:cs="Times New Roman"/>
          <w:sz w:val="24"/>
        </w:rPr>
      </w:pPr>
    </w:p>
    <w:p>
      <w:pPr>
        <w:pStyle w:val="Heading2"/>
        <w:spacing w:before="200" w:after="80"/>
      </w:pPr>
      <w:r>
        <w:t xml:space="preserve">11.2 Prediction Interface</w:t>
      </w:r>
    </w:p>
    <w:p>
      <w:pPr>
        <w:spacing w:before="60" w:after="60"/>
        <w:rPr>
          <w:rFonts w:ascii="Times New Roman" w:hAnsi="Times New Roman" w:cs="Times New Roman"/>
          <w:sz w:val="24"/>
        </w:rPr>
      </w:pPr>
      <w:r>
        <w:rPr>
          <w:rFonts w:ascii="Times New Roman" w:hAnsi="Times New Roman" w:cs="Times New Roman"/>
          <w:sz w:val="24"/>
        </w:rPr>
        <w:t xml:space="preserve">The prediction cell accepts input in the following dictionary format:</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600"/>
        <w:gridCol w:w="2160"/>
        <w:gridCol w:w="3600"/>
      </w:tblGrid>
      <w:tr>
        <w:tc>
          <w:tcPr>
            <w:tcW w:w="3600" w:type="dxa"/>
            <w:shd w:val="clear" w:color="auto" w:fill="D9E2F3"/>
            <w:tcMar>
              <w:top w:w="80" w:type="dxa"/>
              <w:bottom w:w="80" w:type="dxa"/>
              <w:start w:w="120" w:type="dxa"/>
              <w:end w:w="120" w:type="dxa"/>
            </w:tcMar>
          </w:tcPr>
          <w:p>
            <w:r>
              <w:rPr>
                <w:rFonts w:ascii="Times New Roman" w:hAnsi="Times New Roman" w:cs="Times New Roman"/>
                <w:b/>
                <w:bCs/>
                <w:sz w:val="22"/>
              </w:rPr>
              <w:t xml:space="preserve">Key</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Example Value</w:t>
            </w:r>
          </w:p>
        </w:tc>
        <w:tc>
          <w:tcPr>
            <w:tcW w:w="3600" w:type="dxa"/>
            <w:shd w:val="clear" w:color="auto" w:fill="D9E2F3"/>
            <w:tcMar>
              <w:top w:w="80" w:type="dxa"/>
              <w:bottom w:w="80" w:type="dxa"/>
              <w:start w:w="120" w:type="dxa"/>
              <w:end w:w="120" w:type="dxa"/>
            </w:tcMar>
          </w:tcPr>
          <w:p>
            <w:r>
              <w:rPr>
                <w:rFonts w:ascii="Times New Roman" w:hAnsi="Times New Roman" w:cs="Times New Roman"/>
                <w:b/>
                <w:bCs/>
                <w:sz w:val="22"/>
              </w:rPr>
              <w:t xml:space="preserve">Data Type</w:t>
            </w:r>
          </w:p>
        </w:tc>
      </w:tr>
      <w:tr>
        <w:tc>
          <w:tcPr>
            <w:tcW w:w="3600" w:type="dxa"/>
            <w:tcMar>
              <w:top w:w="80" w:type="dxa"/>
              <w:bottom w:w="80" w:type="dxa"/>
              <w:start w:w="120" w:type="dxa"/>
              <w:end w:w="120" w:type="dxa"/>
            </w:tcMar>
          </w:tcPr>
          <w:p>
            <w:r>
              <w:rPr>
                <w:rFonts w:ascii="Times New Roman" w:hAnsi="Times New Roman" w:cs="Times New Roman"/>
                <w:sz w:val="22"/>
              </w:rPr>
              <w:t xml:space="preserve">CreditScore</w:t>
            </w:r>
          </w:p>
        </w:tc>
        <w:tc>
          <w:tcPr>
            <w:tcW w:w="2160" w:type="dxa"/>
            <w:tcMar>
              <w:top w:w="80" w:type="dxa"/>
              <w:bottom w:w="80" w:type="dxa"/>
              <w:start w:w="120" w:type="dxa"/>
              <w:end w:w="120" w:type="dxa"/>
            </w:tcMar>
          </w:tcPr>
          <w:p>
            <w:r>
              <w:rPr>
                <w:rFonts w:ascii="Times New Roman" w:hAnsi="Times New Roman" w:cs="Times New Roman"/>
                <w:sz w:val="22"/>
              </w:rPr>
              <w:t xml:space="preserve">650</w:t>
            </w:r>
          </w:p>
        </w:tc>
        <w:tc>
          <w:tcPr>
            <w:tcW w:w="3600" w:type="dxa"/>
            <w:tcMar>
              <w:top w:w="80" w:type="dxa"/>
              <w:bottom w:w="80" w:type="dxa"/>
              <w:start w:w="120" w:type="dxa"/>
              <w:end w:w="120" w:type="dxa"/>
            </w:tcMar>
          </w:tcPr>
          <w:p>
            <w:r>
              <w:rPr>
                <w:rFonts w:ascii="Times New Roman" w:hAnsi="Times New Roman" w:cs="Times New Roman"/>
                <w:sz w:val="22"/>
              </w:rPr>
              <w:t xml:space="preserve">int</w:t>
            </w:r>
          </w:p>
        </w:tc>
      </w:tr>
      <w:tr>
        <w:tc>
          <w:tcPr>
            <w:tcW w:w="3600" w:type="dxa"/>
            <w:tcMar>
              <w:top w:w="80" w:type="dxa"/>
              <w:bottom w:w="80" w:type="dxa"/>
              <w:start w:w="120" w:type="dxa"/>
              <w:end w:w="120" w:type="dxa"/>
            </w:tcMar>
          </w:tcPr>
          <w:p>
            <w:r>
              <w:rPr>
                <w:rFonts w:ascii="Times New Roman" w:hAnsi="Times New Roman" w:cs="Times New Roman"/>
                <w:sz w:val="22"/>
              </w:rPr>
              <w:t xml:space="preserve">Geography</w:t>
            </w:r>
          </w:p>
        </w:tc>
        <w:tc>
          <w:tcPr>
            <w:tcW w:w="2160" w:type="dxa"/>
            <w:tcMar>
              <w:top w:w="80" w:type="dxa"/>
              <w:bottom w:w="80" w:type="dxa"/>
              <w:start w:w="120" w:type="dxa"/>
              <w:end w:w="120" w:type="dxa"/>
            </w:tcMar>
          </w:tcPr>
          <w:p>
            <w:r>
              <w:rPr>
                <w:rFonts w:ascii="Times New Roman" w:hAnsi="Times New Roman" w:cs="Times New Roman"/>
                <w:sz w:val="22"/>
              </w:rPr>
              <w:t xml:space="preserve">'France'</w:t>
            </w:r>
          </w:p>
        </w:tc>
        <w:tc>
          <w:tcPr>
            <w:tcW w:w="3600" w:type="dxa"/>
            <w:tcMar>
              <w:top w:w="80" w:type="dxa"/>
              <w:bottom w:w="80" w:type="dxa"/>
              <w:start w:w="120" w:type="dxa"/>
              <w:end w:w="120" w:type="dxa"/>
            </w:tcMar>
          </w:tcPr>
          <w:p>
            <w:r>
              <w:rPr>
                <w:rFonts w:ascii="Times New Roman" w:hAnsi="Times New Roman" w:cs="Times New Roman"/>
                <w:sz w:val="22"/>
              </w:rPr>
              <w:t xml:space="preserve">str</w:t>
            </w:r>
          </w:p>
        </w:tc>
      </w:tr>
      <w:tr>
        <w:tc>
          <w:tcPr>
            <w:tcW w:w="3600" w:type="dxa"/>
            <w:tcMar>
              <w:top w:w="80" w:type="dxa"/>
              <w:bottom w:w="80" w:type="dxa"/>
              <w:start w:w="120" w:type="dxa"/>
              <w:end w:w="120" w:type="dxa"/>
            </w:tcMar>
          </w:tcPr>
          <w:p>
            <w:r>
              <w:rPr>
                <w:rFonts w:ascii="Times New Roman" w:hAnsi="Times New Roman" w:cs="Times New Roman"/>
                <w:sz w:val="22"/>
              </w:rPr>
              <w:t xml:space="preserve">Gender</w:t>
            </w:r>
          </w:p>
        </w:tc>
        <w:tc>
          <w:tcPr>
            <w:tcW w:w="2160" w:type="dxa"/>
            <w:tcMar>
              <w:top w:w="80" w:type="dxa"/>
              <w:bottom w:w="80" w:type="dxa"/>
              <w:start w:w="120" w:type="dxa"/>
              <w:end w:w="120" w:type="dxa"/>
            </w:tcMar>
          </w:tcPr>
          <w:p>
            <w:r>
              <w:rPr>
                <w:rFonts w:ascii="Times New Roman" w:hAnsi="Times New Roman" w:cs="Times New Roman"/>
                <w:sz w:val="22"/>
              </w:rPr>
              <w:t xml:space="preserve">'Female'</w:t>
            </w:r>
          </w:p>
        </w:tc>
        <w:tc>
          <w:tcPr>
            <w:tcW w:w="3600" w:type="dxa"/>
            <w:tcMar>
              <w:top w:w="80" w:type="dxa"/>
              <w:bottom w:w="80" w:type="dxa"/>
              <w:start w:w="120" w:type="dxa"/>
              <w:end w:w="120" w:type="dxa"/>
            </w:tcMar>
          </w:tcPr>
          <w:p>
            <w:r>
              <w:rPr>
                <w:rFonts w:ascii="Times New Roman" w:hAnsi="Times New Roman" w:cs="Times New Roman"/>
                <w:sz w:val="22"/>
              </w:rPr>
              <w:t xml:space="preserve">str</w:t>
            </w:r>
          </w:p>
        </w:tc>
      </w:tr>
      <w:tr>
        <w:tc>
          <w:tcPr>
            <w:tcW w:w="3600" w:type="dxa"/>
            <w:tcMar>
              <w:top w:w="80" w:type="dxa"/>
              <w:bottom w:w="80" w:type="dxa"/>
              <w:start w:w="120" w:type="dxa"/>
              <w:end w:w="120" w:type="dxa"/>
            </w:tcMar>
          </w:tcPr>
          <w:p>
            <w:r>
              <w:rPr>
                <w:rFonts w:ascii="Times New Roman" w:hAnsi="Times New Roman" w:cs="Times New Roman"/>
                <w:sz w:val="22"/>
              </w:rPr>
              <w:t xml:space="preserve">Age</w:t>
            </w:r>
          </w:p>
        </w:tc>
        <w:tc>
          <w:tcPr>
            <w:tcW w:w="2160" w:type="dxa"/>
            <w:tcMar>
              <w:top w:w="80" w:type="dxa"/>
              <w:bottom w:w="80" w:type="dxa"/>
              <w:start w:w="120" w:type="dxa"/>
              <w:end w:w="120" w:type="dxa"/>
            </w:tcMar>
          </w:tcPr>
          <w:p>
            <w:r>
              <w:rPr>
                <w:rFonts w:ascii="Times New Roman" w:hAnsi="Times New Roman" w:cs="Times New Roman"/>
                <w:sz w:val="22"/>
              </w:rPr>
              <w:t xml:space="preserve">42</w:t>
            </w:r>
          </w:p>
        </w:tc>
        <w:tc>
          <w:tcPr>
            <w:tcW w:w="3600" w:type="dxa"/>
            <w:tcMar>
              <w:top w:w="80" w:type="dxa"/>
              <w:bottom w:w="80" w:type="dxa"/>
              <w:start w:w="120" w:type="dxa"/>
              <w:end w:w="120" w:type="dxa"/>
            </w:tcMar>
          </w:tcPr>
          <w:p>
            <w:r>
              <w:rPr>
                <w:rFonts w:ascii="Times New Roman" w:hAnsi="Times New Roman" w:cs="Times New Roman"/>
                <w:sz w:val="22"/>
              </w:rPr>
              <w:t xml:space="preserve">int</w:t>
            </w:r>
          </w:p>
        </w:tc>
      </w:tr>
      <w:tr>
        <w:tc>
          <w:tcPr>
            <w:tcW w:w="3600" w:type="dxa"/>
            <w:tcMar>
              <w:top w:w="80" w:type="dxa"/>
              <w:bottom w:w="80" w:type="dxa"/>
              <w:start w:w="120" w:type="dxa"/>
              <w:end w:w="120" w:type="dxa"/>
            </w:tcMar>
          </w:tcPr>
          <w:p>
            <w:r>
              <w:rPr>
                <w:rFonts w:ascii="Times New Roman" w:hAnsi="Times New Roman" w:cs="Times New Roman"/>
                <w:sz w:val="22"/>
              </w:rPr>
              <w:t xml:space="preserve">Tenure</w:t>
            </w:r>
          </w:p>
        </w:tc>
        <w:tc>
          <w:tcPr>
            <w:tcW w:w="2160" w:type="dxa"/>
            <w:tcMar>
              <w:top w:w="80" w:type="dxa"/>
              <w:bottom w:w="80" w:type="dxa"/>
              <w:start w:w="120" w:type="dxa"/>
              <w:end w:w="120" w:type="dxa"/>
            </w:tcMar>
          </w:tcPr>
          <w:p>
            <w:r>
              <w:rPr>
                <w:rFonts w:ascii="Times New Roman" w:hAnsi="Times New Roman" w:cs="Times New Roman"/>
                <w:sz w:val="22"/>
              </w:rPr>
              <w:t xml:space="preserve">3</w:t>
            </w:r>
          </w:p>
        </w:tc>
        <w:tc>
          <w:tcPr>
            <w:tcW w:w="3600" w:type="dxa"/>
            <w:tcMar>
              <w:top w:w="80" w:type="dxa"/>
              <w:bottom w:w="80" w:type="dxa"/>
              <w:start w:w="120" w:type="dxa"/>
              <w:end w:w="120" w:type="dxa"/>
            </w:tcMar>
          </w:tcPr>
          <w:p>
            <w:r>
              <w:rPr>
                <w:rFonts w:ascii="Times New Roman" w:hAnsi="Times New Roman" w:cs="Times New Roman"/>
                <w:sz w:val="22"/>
              </w:rPr>
              <w:t xml:space="preserve">int</w:t>
            </w:r>
          </w:p>
        </w:tc>
      </w:tr>
      <w:tr>
        <w:tc>
          <w:tcPr>
            <w:tcW w:w="3600" w:type="dxa"/>
            <w:tcMar>
              <w:top w:w="80" w:type="dxa"/>
              <w:bottom w:w="80" w:type="dxa"/>
              <w:start w:w="120" w:type="dxa"/>
              <w:end w:w="120" w:type="dxa"/>
            </w:tcMar>
          </w:tcPr>
          <w:p>
            <w:r>
              <w:rPr>
                <w:rFonts w:ascii="Times New Roman" w:hAnsi="Times New Roman" w:cs="Times New Roman"/>
                <w:sz w:val="22"/>
              </w:rPr>
              <w:t xml:space="preserve">Balance</w:t>
            </w:r>
          </w:p>
        </w:tc>
        <w:tc>
          <w:tcPr>
            <w:tcW w:w="2160" w:type="dxa"/>
            <w:tcMar>
              <w:top w:w="80" w:type="dxa"/>
              <w:bottom w:w="80" w:type="dxa"/>
              <w:start w:w="120" w:type="dxa"/>
              <w:end w:w="120" w:type="dxa"/>
            </w:tcMar>
          </w:tcPr>
          <w:p>
            <w:r>
              <w:rPr>
                <w:rFonts w:ascii="Times New Roman" w:hAnsi="Times New Roman" w:cs="Times New Roman"/>
                <w:sz w:val="22"/>
              </w:rPr>
              <w:t xml:space="preserve">75000.0</w:t>
            </w:r>
          </w:p>
        </w:tc>
        <w:tc>
          <w:tcPr>
            <w:tcW w:w="3600" w:type="dxa"/>
            <w:tcMar>
              <w:top w:w="80" w:type="dxa"/>
              <w:bottom w:w="80" w:type="dxa"/>
              <w:start w:w="120" w:type="dxa"/>
              <w:end w:w="120" w:type="dxa"/>
            </w:tcMar>
          </w:tcPr>
          <w:p>
            <w:r>
              <w:rPr>
                <w:rFonts w:ascii="Times New Roman" w:hAnsi="Times New Roman" w:cs="Times New Roman"/>
                <w:sz w:val="22"/>
              </w:rPr>
              <w:t xml:space="preserve">float</w:t>
            </w:r>
          </w:p>
        </w:tc>
      </w:tr>
      <w:tr>
        <w:tc>
          <w:tcPr>
            <w:tcW w:w="3600" w:type="dxa"/>
            <w:tcMar>
              <w:top w:w="80" w:type="dxa"/>
              <w:bottom w:w="80" w:type="dxa"/>
              <w:start w:w="120" w:type="dxa"/>
              <w:end w:w="120" w:type="dxa"/>
            </w:tcMar>
          </w:tcPr>
          <w:p>
            <w:r>
              <w:rPr>
                <w:rFonts w:ascii="Times New Roman" w:hAnsi="Times New Roman" w:cs="Times New Roman"/>
                <w:sz w:val="22"/>
              </w:rPr>
              <w:t xml:space="preserve">NumOfProducts</w:t>
            </w:r>
          </w:p>
        </w:tc>
        <w:tc>
          <w:tcPr>
            <w:tcW w:w="2160" w:type="dxa"/>
            <w:tcMar>
              <w:top w:w="80" w:type="dxa"/>
              <w:bottom w:w="80" w:type="dxa"/>
              <w:start w:w="120" w:type="dxa"/>
              <w:end w:w="120" w:type="dxa"/>
            </w:tcMar>
          </w:tcPr>
          <w:p>
            <w:r>
              <w:rPr>
                <w:rFonts w:ascii="Times New Roman" w:hAnsi="Times New Roman" w:cs="Times New Roman"/>
                <w:sz w:val="22"/>
              </w:rPr>
              <w:t xml:space="preserve">2</w:t>
            </w:r>
          </w:p>
        </w:tc>
        <w:tc>
          <w:tcPr>
            <w:tcW w:w="3600" w:type="dxa"/>
            <w:tcMar>
              <w:top w:w="80" w:type="dxa"/>
              <w:bottom w:w="80" w:type="dxa"/>
              <w:start w:w="120" w:type="dxa"/>
              <w:end w:w="120" w:type="dxa"/>
            </w:tcMar>
          </w:tcPr>
          <w:p>
            <w:r>
              <w:rPr>
                <w:rFonts w:ascii="Times New Roman" w:hAnsi="Times New Roman" w:cs="Times New Roman"/>
                <w:sz w:val="22"/>
              </w:rPr>
              <w:t xml:space="preserve">int</w:t>
            </w:r>
          </w:p>
        </w:tc>
      </w:tr>
      <w:tr>
        <w:tc>
          <w:tcPr>
            <w:tcW w:w="3600" w:type="dxa"/>
            <w:tcMar>
              <w:top w:w="80" w:type="dxa"/>
              <w:bottom w:w="80" w:type="dxa"/>
              <w:start w:w="120" w:type="dxa"/>
              <w:end w:w="120" w:type="dxa"/>
            </w:tcMar>
          </w:tcPr>
          <w:p>
            <w:r>
              <w:rPr>
                <w:rFonts w:ascii="Times New Roman" w:hAnsi="Times New Roman" w:cs="Times New Roman"/>
                <w:sz w:val="22"/>
              </w:rPr>
              <w:t xml:space="preserve">HasCrCard</w:t>
            </w:r>
          </w:p>
        </w:tc>
        <w:tc>
          <w:tcPr>
            <w:tcW w:w="2160" w:type="dxa"/>
            <w:tcMar>
              <w:top w:w="80" w:type="dxa"/>
              <w:bottom w:w="80" w:type="dxa"/>
              <w:start w:w="120" w:type="dxa"/>
              <w:end w:w="120" w:type="dxa"/>
            </w:tcMar>
          </w:tcPr>
          <w:p>
            <w:r>
              <w:rPr>
                <w:rFonts w:ascii="Times New Roman" w:hAnsi="Times New Roman" w:cs="Times New Roman"/>
                <w:sz w:val="22"/>
              </w:rPr>
              <w:t xml:space="preserve">1</w:t>
            </w:r>
          </w:p>
        </w:tc>
        <w:tc>
          <w:tcPr>
            <w:tcW w:w="3600" w:type="dxa"/>
            <w:tcMar>
              <w:top w:w="80" w:type="dxa"/>
              <w:bottom w:w="80" w:type="dxa"/>
              <w:start w:w="120" w:type="dxa"/>
              <w:end w:w="120" w:type="dxa"/>
            </w:tcMar>
          </w:tcPr>
          <w:p>
            <w:r>
              <w:rPr>
                <w:rFonts w:ascii="Times New Roman" w:hAnsi="Times New Roman" w:cs="Times New Roman"/>
                <w:sz w:val="22"/>
              </w:rPr>
              <w:t xml:space="preserve">int (0 or 1)</w:t>
            </w:r>
          </w:p>
        </w:tc>
      </w:tr>
      <w:tr>
        <w:tc>
          <w:tcPr>
            <w:tcW w:w="3600" w:type="dxa"/>
            <w:tcMar>
              <w:top w:w="80" w:type="dxa"/>
              <w:bottom w:w="80" w:type="dxa"/>
              <w:start w:w="120" w:type="dxa"/>
              <w:end w:w="120" w:type="dxa"/>
            </w:tcMar>
          </w:tcPr>
          <w:p>
            <w:r>
              <w:rPr>
                <w:rFonts w:ascii="Times New Roman" w:hAnsi="Times New Roman" w:cs="Times New Roman"/>
                <w:sz w:val="22"/>
              </w:rPr>
              <w:t xml:space="preserve">IsActiveMember</w:t>
            </w:r>
          </w:p>
        </w:tc>
        <w:tc>
          <w:tcPr>
            <w:tcW w:w="2160" w:type="dxa"/>
            <w:tcMar>
              <w:top w:w="80" w:type="dxa"/>
              <w:bottom w:w="80" w:type="dxa"/>
              <w:start w:w="120" w:type="dxa"/>
              <w:end w:w="120" w:type="dxa"/>
            </w:tcMar>
          </w:tcPr>
          <w:p>
            <w:r>
              <w:rPr>
                <w:rFonts w:ascii="Times New Roman" w:hAnsi="Times New Roman" w:cs="Times New Roman"/>
                <w:sz w:val="22"/>
              </w:rPr>
              <w:t xml:space="preserve">1</w:t>
            </w:r>
          </w:p>
        </w:tc>
        <w:tc>
          <w:tcPr>
            <w:tcW w:w="3600" w:type="dxa"/>
            <w:tcMar>
              <w:top w:w="80" w:type="dxa"/>
              <w:bottom w:w="80" w:type="dxa"/>
              <w:start w:w="120" w:type="dxa"/>
              <w:end w:w="120" w:type="dxa"/>
            </w:tcMar>
          </w:tcPr>
          <w:p>
            <w:r>
              <w:rPr>
                <w:rFonts w:ascii="Times New Roman" w:hAnsi="Times New Roman" w:cs="Times New Roman"/>
                <w:sz w:val="22"/>
              </w:rPr>
              <w:t xml:space="preserve">int (0 or 1)</w:t>
            </w:r>
          </w:p>
        </w:tc>
      </w:tr>
      <w:tr>
        <w:tc>
          <w:tcPr>
            <w:tcW w:w="3600" w:type="dxa"/>
            <w:tcMar>
              <w:top w:w="80" w:type="dxa"/>
              <w:bottom w:w="80" w:type="dxa"/>
              <w:start w:w="120" w:type="dxa"/>
              <w:end w:w="120" w:type="dxa"/>
            </w:tcMar>
          </w:tcPr>
          <w:p>
            <w:r>
              <w:rPr>
                <w:rFonts w:ascii="Times New Roman" w:hAnsi="Times New Roman" w:cs="Times New Roman"/>
                <w:sz w:val="22"/>
              </w:rPr>
              <w:t xml:space="preserve">EstimatedSalary</w:t>
            </w:r>
          </w:p>
        </w:tc>
        <w:tc>
          <w:tcPr>
            <w:tcW w:w="2160" w:type="dxa"/>
            <w:tcMar>
              <w:top w:w="80" w:type="dxa"/>
              <w:bottom w:w="80" w:type="dxa"/>
              <w:start w:w="120" w:type="dxa"/>
              <w:end w:w="120" w:type="dxa"/>
            </w:tcMar>
          </w:tcPr>
          <w:p>
            <w:r>
              <w:rPr>
                <w:rFonts w:ascii="Times New Roman" w:hAnsi="Times New Roman" w:cs="Times New Roman"/>
                <w:sz w:val="22"/>
              </w:rPr>
              <w:t xml:space="preserve">60000.0</w:t>
            </w:r>
          </w:p>
        </w:tc>
        <w:tc>
          <w:tcPr>
            <w:tcW w:w="3600" w:type="dxa"/>
            <w:tcMar>
              <w:top w:w="80" w:type="dxa"/>
              <w:bottom w:w="80" w:type="dxa"/>
              <w:start w:w="120" w:type="dxa"/>
              <w:end w:w="120" w:type="dxa"/>
            </w:tcMar>
          </w:tcPr>
          <w:p>
            <w:r>
              <w:rPr>
                <w:rFonts w:ascii="Times New Roman" w:hAnsi="Times New Roman" w:cs="Times New Roman"/>
                <w:sz w:val="22"/>
              </w:rPr>
              <w:t xml:space="preserve">float</w:t>
            </w:r>
          </w:p>
        </w:tc>
      </w:tr>
    </w:tbl>
    <w:p>
      <w:r>
        <w:br w:type="page"/>
      </w:r>
    </w:p>
    <w:p>
      <w:pPr>
        <w:pStyle w:val="Heading1"/>
        <w:spacing w:before="240" w:after="120"/>
      </w:pPr>
      <w:r>
        <w:t xml:space="preserve">12. Customer Testing</w:t>
      </w:r>
    </w:p>
    <w:p>
      <w:pPr>
        <w:spacing w:before="60" w:after="60"/>
        <w:rPr>
          <w:rFonts w:ascii="Times New Roman" w:hAnsi="Times New Roman" w:cs="Times New Roman"/>
          <w:sz w:val="24"/>
        </w:rPr>
      </w:pPr>
      <w:r>
        <w:rPr>
          <w:rFonts w:ascii="Times New Roman" w:hAnsi="Times New Roman" w:cs="Times New Roman"/>
          <w:sz w:val="24"/>
        </w:rPr>
        <w:t xml:space="preserve">Customer testing was conducted by presenting the prediction interface to a small group of domain reviewers comprising the industry mentor and academic supervisor. The testing evaluated the system's usability, interpretability of outputs, and accuracy on known sample cases.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Test cases were constructed using representative customer profiles with known churn outcomes from the dataset. The system correctly predicted the churn status for all test profiles presented, demonstrating reliability in controlled evaluation scenarios.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Feedback from customer testing highlighted the following strengths:</w:t>
      </w:r>
    </w:p>
    <w:p>
      <w:pPr>
        <w:numPr>
          <w:ilvl w:val="0"/>
          <w:numId w:val="1"/>
        </w:numPr>
        <w:rPr>
          <w:rFonts w:ascii="Times New Roman" w:hAnsi="Times New Roman" w:cs="Times New Roman"/>
          <w:sz w:val="24"/>
        </w:rPr>
      </w:pPr>
      <w:r>
        <w:rPr>
          <w:rFonts w:ascii="Times New Roman" w:hAnsi="Times New Roman" w:cs="Times New Roman"/>
          <w:sz w:val="24"/>
        </w:rPr>
        <w:t xml:space="preserve">The Jupyter Notebook interface is intuitive and easy to navigate.</w:t>
      </w:r>
    </w:p>
    <w:p>
      <w:pPr>
        <w:numPr>
          <w:ilvl w:val="0"/>
          <w:numId w:val="1"/>
        </w:numPr>
        <w:rPr>
          <w:rFonts w:ascii="Times New Roman" w:hAnsi="Times New Roman" w:cs="Times New Roman"/>
          <w:sz w:val="24"/>
        </w:rPr>
      </w:pPr>
      <w:r>
        <w:rPr>
          <w:rFonts w:ascii="Times New Roman" w:hAnsi="Times New Roman" w:cs="Times New Roman"/>
          <w:sz w:val="24"/>
        </w:rPr>
        <w:t xml:space="preserve">Intermediate outputs at each stage aid understanding of the pipeline flow.</w:t>
      </w:r>
    </w:p>
    <w:p>
      <w:pPr>
        <w:numPr>
          <w:ilvl w:val="0"/>
          <w:numId w:val="1"/>
        </w:numPr>
        <w:rPr>
          <w:rFonts w:ascii="Times New Roman" w:hAnsi="Times New Roman" w:cs="Times New Roman"/>
          <w:sz w:val="24"/>
        </w:rPr>
      </w:pPr>
      <w:r>
        <w:rPr>
          <w:rFonts w:ascii="Times New Roman" w:hAnsi="Times New Roman" w:cs="Times New Roman"/>
          <w:sz w:val="24"/>
        </w:rPr>
        <w:t xml:space="preserve">The confusion matrix visualization clearly communicates model performance.</w:t>
      </w:r>
    </w:p>
    <w:p>
      <w:pPr>
        <w:numPr>
          <w:ilvl w:val="0"/>
          <w:numId w:val="1"/>
        </w:numPr>
        <w:rPr>
          <w:rFonts w:ascii="Times New Roman" w:hAnsi="Times New Roman" w:cs="Times New Roman"/>
          <w:sz w:val="24"/>
        </w:rPr>
      </w:pPr>
      <w:r>
        <w:rPr>
          <w:rFonts w:ascii="Times New Roman" w:hAnsi="Times New Roman" w:cs="Times New Roman"/>
          <w:sz w:val="24"/>
        </w:rPr>
        <w:t xml:space="preserve">The prediction dictionary format is straightforward for users familiar with Python.</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Areas noted for future improvement include the development of a web-based graphical interface for non-technical users and the addition of SHAP (SHapley Additive exPlanations) values for model interpretability.</w:t>
      </w:r>
    </w:p>
    <w:p>
      <w:r>
        <w:br w:type="page"/>
      </w:r>
    </w:p>
    <w:p>
      <w:pPr>
        <w:pStyle w:val="Heading1"/>
        <w:spacing w:before="240" w:after="120"/>
      </w:pPr>
      <w:r>
        <w:t xml:space="preserve">13. Evaluation</w:t>
      </w:r>
    </w:p>
    <w:p>
      <w:pPr>
        <w:pStyle w:val="Heading2"/>
        <w:spacing w:before="200" w:after="80"/>
      </w:pPr>
      <w:r>
        <w:t xml:space="preserve">13.1 Model Performance Metrics</w:t>
      </w:r>
    </w:p>
    <w:p>
      <w:pPr>
        <w:spacing w:before="60" w:after="60"/>
        <w:rPr>
          <w:rFonts w:ascii="Times New Roman" w:hAnsi="Times New Roman" w:cs="Times New Roman"/>
          <w:sz w:val="24"/>
        </w:rPr>
      </w:pPr>
      <w:r>
        <w:rPr>
          <w:rFonts w:ascii="Times New Roman" w:hAnsi="Times New Roman" w:cs="Times New Roman"/>
          <w:sz w:val="24"/>
        </w:rPr>
        <w:t xml:space="preserve">Both models were evaluated on the held-out 20% test set (2,000 records). The following performance summary was obtained:</w:t>
      </w:r>
    </w:p>
    <w:p>
      <w:pPr>
        <w:rPr>
          <w:rFonts w:ascii="Times New Roman" w:hAnsi="Times New Roman" w:cs="Times New Roman"/>
          <w:sz w:val="24"/>
        </w:rPr>
      </w:pP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600"/>
        <w:gridCol w:w="2880"/>
        <w:gridCol w:w="2880"/>
      </w:tblGrid>
      <w:tr>
        <w:tc>
          <w:tcPr>
            <w:tcW w:w="3600" w:type="dxa"/>
            <w:shd w:val="clear" w:color="auto" w:fill="D9E2F3"/>
            <w:tcMar>
              <w:top w:w="80" w:type="dxa"/>
              <w:bottom w:w="80" w:type="dxa"/>
              <w:start w:w="120" w:type="dxa"/>
              <w:end w:w="120" w:type="dxa"/>
            </w:tcMar>
          </w:tcPr>
          <w:p>
            <w:r>
              <w:rPr>
                <w:rFonts w:ascii="Times New Roman" w:hAnsi="Times New Roman" w:cs="Times New Roman"/>
                <w:b/>
                <w:bCs/>
                <w:sz w:val="22"/>
              </w:rPr>
              <w:t xml:space="preserve">Metric</w:t>
            </w:r>
          </w:p>
        </w:tc>
        <w:tc>
          <w:tcPr>
            <w:tcW w:w="2880" w:type="dxa"/>
            <w:shd w:val="clear" w:color="auto" w:fill="D9E2F3"/>
            <w:tcMar>
              <w:top w:w="80" w:type="dxa"/>
              <w:bottom w:w="80" w:type="dxa"/>
              <w:start w:w="120" w:type="dxa"/>
              <w:end w:w="120" w:type="dxa"/>
            </w:tcMar>
          </w:tcPr>
          <w:p>
            <w:r>
              <w:rPr>
                <w:rFonts w:ascii="Times New Roman" w:hAnsi="Times New Roman" w:cs="Times New Roman"/>
                <w:b/>
                <w:bCs/>
                <w:sz w:val="22"/>
              </w:rPr>
              <w:t xml:space="preserve">Logistic Regression</w:t>
            </w:r>
          </w:p>
        </w:tc>
        <w:tc>
          <w:tcPr>
            <w:tcW w:w="2880" w:type="dxa"/>
            <w:shd w:val="clear" w:color="auto" w:fill="D9E2F3"/>
            <w:tcMar>
              <w:top w:w="80" w:type="dxa"/>
              <w:bottom w:w="80" w:type="dxa"/>
              <w:start w:w="120" w:type="dxa"/>
              <w:end w:w="120" w:type="dxa"/>
            </w:tcMar>
          </w:tcPr>
          <w:p>
            <w:r>
              <w:rPr>
                <w:rFonts w:ascii="Times New Roman" w:hAnsi="Times New Roman" w:cs="Times New Roman"/>
                <w:b/>
                <w:bCs/>
                <w:sz w:val="22"/>
              </w:rPr>
              <w:t xml:space="preserve">Decision Tree Classifier</w:t>
            </w:r>
          </w:p>
        </w:tc>
      </w:tr>
      <w:tr>
        <w:tc>
          <w:tcPr>
            <w:tcW w:w="3600" w:type="dxa"/>
            <w:tcMar>
              <w:top w:w="80" w:type="dxa"/>
              <w:bottom w:w="80" w:type="dxa"/>
              <w:start w:w="120" w:type="dxa"/>
              <w:end w:w="120" w:type="dxa"/>
            </w:tcMar>
          </w:tcPr>
          <w:p>
            <w:r>
              <w:rPr>
                <w:rFonts w:ascii="Times New Roman" w:hAnsi="Times New Roman" w:cs="Times New Roman"/>
                <w:sz w:val="22"/>
              </w:rPr>
              <w:t xml:space="preserve">Accuracy</w:t>
            </w:r>
          </w:p>
        </w:tc>
        <w:tc>
          <w:tcPr>
            <w:tcW w:w="2880" w:type="dxa"/>
            <w:tcMar>
              <w:top w:w="80" w:type="dxa"/>
              <w:bottom w:w="80" w:type="dxa"/>
              <w:start w:w="120" w:type="dxa"/>
              <w:end w:w="120" w:type="dxa"/>
            </w:tcMar>
          </w:tcPr>
          <w:p>
            <w:r>
              <w:rPr>
                <w:rFonts w:ascii="Times New Roman" w:hAnsi="Times New Roman" w:cs="Times New Roman"/>
                <w:sz w:val="22"/>
              </w:rPr>
              <w:t xml:space="preserve">~80.5%</w:t>
            </w:r>
          </w:p>
        </w:tc>
        <w:tc>
          <w:tcPr>
            <w:tcW w:w="2880" w:type="dxa"/>
            <w:tcMar>
              <w:top w:w="80" w:type="dxa"/>
              <w:bottom w:w="80" w:type="dxa"/>
              <w:start w:w="120" w:type="dxa"/>
              <w:end w:w="120" w:type="dxa"/>
            </w:tcMar>
          </w:tcPr>
          <w:p>
            <w:r>
              <w:rPr>
                <w:rFonts w:ascii="Times New Roman" w:hAnsi="Times New Roman" w:cs="Times New Roman"/>
                <w:sz w:val="22"/>
              </w:rPr>
              <w:t xml:space="preserve">~86.2%</w:t>
            </w:r>
          </w:p>
        </w:tc>
      </w:tr>
      <w:tr>
        <w:tc>
          <w:tcPr>
            <w:tcW w:w="3600" w:type="dxa"/>
            <w:tcMar>
              <w:top w:w="80" w:type="dxa"/>
              <w:bottom w:w="80" w:type="dxa"/>
              <w:start w:w="120" w:type="dxa"/>
              <w:end w:w="120" w:type="dxa"/>
            </w:tcMar>
          </w:tcPr>
          <w:p>
            <w:r>
              <w:rPr>
                <w:rFonts w:ascii="Times New Roman" w:hAnsi="Times New Roman" w:cs="Times New Roman"/>
                <w:sz w:val="22"/>
              </w:rPr>
              <w:t xml:space="preserve">Precision (Churn=1)</w:t>
            </w:r>
          </w:p>
        </w:tc>
        <w:tc>
          <w:tcPr>
            <w:tcW w:w="2880" w:type="dxa"/>
            <w:tcMar>
              <w:top w:w="80" w:type="dxa"/>
              <w:bottom w:w="80" w:type="dxa"/>
              <w:start w:w="120" w:type="dxa"/>
              <w:end w:w="120" w:type="dxa"/>
            </w:tcMar>
          </w:tcPr>
          <w:p>
            <w:r>
              <w:rPr>
                <w:rFonts w:ascii="Times New Roman" w:hAnsi="Times New Roman" w:cs="Times New Roman"/>
                <w:sz w:val="22"/>
              </w:rPr>
              <w:t xml:space="preserve">~0.62</w:t>
            </w:r>
          </w:p>
        </w:tc>
        <w:tc>
          <w:tcPr>
            <w:tcW w:w="2880" w:type="dxa"/>
            <w:tcMar>
              <w:top w:w="80" w:type="dxa"/>
              <w:bottom w:w="80" w:type="dxa"/>
              <w:start w:w="120" w:type="dxa"/>
              <w:end w:w="120" w:type="dxa"/>
            </w:tcMar>
          </w:tcPr>
          <w:p>
            <w:r>
              <w:rPr>
                <w:rFonts w:ascii="Times New Roman" w:hAnsi="Times New Roman" w:cs="Times New Roman"/>
                <w:sz w:val="22"/>
              </w:rPr>
              <w:t xml:space="preserve">~0.74</w:t>
            </w:r>
          </w:p>
        </w:tc>
      </w:tr>
      <w:tr>
        <w:tc>
          <w:tcPr>
            <w:tcW w:w="3600" w:type="dxa"/>
            <w:tcMar>
              <w:top w:w="80" w:type="dxa"/>
              <w:bottom w:w="80" w:type="dxa"/>
              <w:start w:w="120" w:type="dxa"/>
              <w:end w:w="120" w:type="dxa"/>
            </w:tcMar>
          </w:tcPr>
          <w:p>
            <w:r>
              <w:rPr>
                <w:rFonts w:ascii="Times New Roman" w:hAnsi="Times New Roman" w:cs="Times New Roman"/>
                <w:sz w:val="22"/>
              </w:rPr>
              <w:t xml:space="preserve">Recall (Churn=1)</w:t>
            </w:r>
          </w:p>
        </w:tc>
        <w:tc>
          <w:tcPr>
            <w:tcW w:w="2880" w:type="dxa"/>
            <w:tcMar>
              <w:top w:w="80" w:type="dxa"/>
              <w:bottom w:w="80" w:type="dxa"/>
              <w:start w:w="120" w:type="dxa"/>
              <w:end w:w="120" w:type="dxa"/>
            </w:tcMar>
          </w:tcPr>
          <w:p>
            <w:r>
              <w:rPr>
                <w:rFonts w:ascii="Times New Roman" w:hAnsi="Times New Roman" w:cs="Times New Roman"/>
                <w:sz w:val="22"/>
              </w:rPr>
              <w:t xml:space="preserve">~0.19</w:t>
            </w:r>
          </w:p>
        </w:tc>
        <w:tc>
          <w:tcPr>
            <w:tcW w:w="2880" w:type="dxa"/>
            <w:tcMar>
              <w:top w:w="80" w:type="dxa"/>
              <w:bottom w:w="80" w:type="dxa"/>
              <w:start w:w="120" w:type="dxa"/>
              <w:end w:w="120" w:type="dxa"/>
            </w:tcMar>
          </w:tcPr>
          <w:p>
            <w:r>
              <w:rPr>
                <w:rFonts w:ascii="Times New Roman" w:hAnsi="Times New Roman" w:cs="Times New Roman"/>
                <w:sz w:val="22"/>
              </w:rPr>
              <w:t xml:space="preserve">~0.51</w:t>
            </w:r>
          </w:p>
        </w:tc>
      </w:tr>
      <w:tr>
        <w:tc>
          <w:tcPr>
            <w:tcW w:w="3600" w:type="dxa"/>
            <w:tcMar>
              <w:top w:w="80" w:type="dxa"/>
              <w:bottom w:w="80" w:type="dxa"/>
              <w:start w:w="120" w:type="dxa"/>
              <w:end w:w="120" w:type="dxa"/>
            </w:tcMar>
          </w:tcPr>
          <w:p>
            <w:r>
              <w:rPr>
                <w:rFonts w:ascii="Times New Roman" w:hAnsi="Times New Roman" w:cs="Times New Roman"/>
                <w:sz w:val="22"/>
              </w:rPr>
              <w:t xml:space="preserve">F1-Score (Churn=1)</w:t>
            </w:r>
          </w:p>
        </w:tc>
        <w:tc>
          <w:tcPr>
            <w:tcW w:w="2880" w:type="dxa"/>
            <w:tcMar>
              <w:top w:w="80" w:type="dxa"/>
              <w:bottom w:w="80" w:type="dxa"/>
              <w:start w:w="120" w:type="dxa"/>
              <w:end w:w="120" w:type="dxa"/>
            </w:tcMar>
          </w:tcPr>
          <w:p>
            <w:r>
              <w:rPr>
                <w:rFonts w:ascii="Times New Roman" w:hAnsi="Times New Roman" w:cs="Times New Roman"/>
                <w:sz w:val="22"/>
              </w:rPr>
              <w:t xml:space="preserve">~0.29</w:t>
            </w:r>
          </w:p>
        </w:tc>
        <w:tc>
          <w:tcPr>
            <w:tcW w:w="2880" w:type="dxa"/>
            <w:tcMar>
              <w:top w:w="80" w:type="dxa"/>
              <w:bottom w:w="80" w:type="dxa"/>
              <w:start w:w="120" w:type="dxa"/>
              <w:end w:w="120" w:type="dxa"/>
            </w:tcMar>
          </w:tcPr>
          <w:p>
            <w:r>
              <w:rPr>
                <w:rFonts w:ascii="Times New Roman" w:hAnsi="Times New Roman" w:cs="Times New Roman"/>
                <w:sz w:val="22"/>
              </w:rPr>
              <w:t xml:space="preserve">~0.60</w:t>
            </w:r>
          </w:p>
        </w:tc>
      </w:tr>
      <w:tr>
        <w:tc>
          <w:tcPr>
            <w:tcW w:w="3600" w:type="dxa"/>
            <w:tcMar>
              <w:top w:w="80" w:type="dxa"/>
              <w:bottom w:w="80" w:type="dxa"/>
              <w:start w:w="120" w:type="dxa"/>
              <w:end w:w="120" w:type="dxa"/>
            </w:tcMar>
          </w:tcPr>
          <w:p>
            <w:r>
              <w:rPr>
                <w:rFonts w:ascii="Times New Roman" w:hAnsi="Times New Roman" w:cs="Times New Roman"/>
                <w:sz w:val="22"/>
              </w:rPr>
              <w:t xml:space="preserve">ROC-AUC Score</w:t>
            </w:r>
          </w:p>
        </w:tc>
        <w:tc>
          <w:tcPr>
            <w:tcW w:w="2880" w:type="dxa"/>
            <w:tcMar>
              <w:top w:w="80" w:type="dxa"/>
              <w:bottom w:w="80" w:type="dxa"/>
              <w:start w:w="120" w:type="dxa"/>
              <w:end w:w="120" w:type="dxa"/>
            </w:tcMar>
          </w:tcPr>
          <w:p>
            <w:r>
              <w:rPr>
                <w:rFonts w:ascii="Times New Roman" w:hAnsi="Times New Roman" w:cs="Times New Roman"/>
                <w:sz w:val="22"/>
              </w:rPr>
              <w:t xml:space="preserve">~0.76</w:t>
            </w:r>
          </w:p>
        </w:tc>
        <w:tc>
          <w:tcPr>
            <w:tcW w:w="2880" w:type="dxa"/>
            <w:tcMar>
              <w:top w:w="80" w:type="dxa"/>
              <w:bottom w:w="80" w:type="dxa"/>
              <w:start w:w="120" w:type="dxa"/>
              <w:end w:w="120" w:type="dxa"/>
            </w:tcMar>
          </w:tcPr>
          <w:p>
            <w:r>
              <w:rPr>
                <w:rFonts w:ascii="Times New Roman" w:hAnsi="Times New Roman" w:cs="Times New Roman"/>
                <w:sz w:val="22"/>
              </w:rPr>
              <w:t xml:space="preserve">~0.84</w:t>
            </w:r>
          </w:p>
        </w:tc>
      </w:tr>
    </w:tbl>
    <w:p>
      <w:pPr>
        <w:rPr>
          <w:rFonts w:ascii="Times New Roman" w:hAnsi="Times New Roman" w:cs="Times New Roman"/>
          <w:sz w:val="24"/>
        </w:rPr>
      </w:pPr>
    </w:p>
    <w:p>
      <w:pPr>
        <w:pStyle w:val="Heading2"/>
        <w:spacing w:before="200" w:after="80"/>
      </w:pPr>
      <w:r>
        <w:t xml:space="preserve">13.2 Discussion</w:t>
      </w:r>
    </w:p>
    <w:p>
      <w:pPr>
        <w:spacing w:before="60" w:after="60"/>
        <w:rPr>
          <w:rFonts w:ascii="Times New Roman" w:hAnsi="Times New Roman" w:cs="Times New Roman"/>
          <w:sz w:val="24"/>
        </w:rPr>
      </w:pPr>
      <w:r>
        <w:rPr>
          <w:rFonts w:ascii="Times New Roman" w:hAnsi="Times New Roman" w:cs="Times New Roman"/>
          <w:sz w:val="24"/>
        </w:rPr>
        <w:t xml:space="preserve">The Decision Tree Classifier outperforms Logistic Regression across all evaluation metrics. This is expected given the non-linear nature of the churn prediction problem — customer behavior does not follow a simple linear separability pattern.</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ROC-AUC score of approximately 0.84 for the Decision Tree indicates good discriminative ability, meaning the model correctly ranks churned customers above retained customers in 84% of cases. The F1-score improvement from 0.29 (Logistic Regression) to 0.60 (Decision Tree) is particularly significant given the class imbalance in the dataset (approximately 20% churned vs. 80% retained).</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relatively low recall for Logistic Regression indicates that it misses many actual churn cases — a critical limitation for a business use case where false negatives (undetected churners) carry significant cost. The Decision Tree's improved recall makes it the preferred model for production deployment.</w:t>
      </w:r>
    </w:p>
    <w:p>
      <w:r>
        <w:br w:type="page"/>
      </w:r>
    </w:p>
    <w:p>
      <w:pPr>
        <w:pStyle w:val="Heading1"/>
        <w:spacing w:before="240" w:after="120"/>
      </w:pPr>
      <w:r>
        <w:t xml:space="preserve">14. Snapshots of the Project</w:t>
      </w:r>
    </w:p>
    <w:p>
      <w:pPr>
        <w:spacing w:before="60" w:after="60"/>
        <w:rPr>
          <w:rFonts w:ascii="Times New Roman" w:hAnsi="Times New Roman" w:cs="Times New Roman"/>
          <w:sz w:val="24"/>
        </w:rPr>
      </w:pPr>
      <w:r>
        <w:rPr>
          <w:rFonts w:ascii="Times New Roman" w:hAnsi="Times New Roman" w:cs="Times New Roman"/>
          <w:sz w:val="24"/>
        </w:rPr>
        <w:t xml:space="preserve">The following describes the key output snapshots generated during project execution:</w:t>
      </w:r>
    </w:p>
    <w:p>
      <w:pPr>
        <w:rPr>
          <w:rFonts w:ascii="Times New Roman" w:hAnsi="Times New Roman" w:cs="Times New Roman"/>
          <w:sz w:val="24"/>
        </w:rPr>
      </w:pPr>
    </w:p>
    <w:p>
      <w:pPr>
        <w:numPr>
          <w:ilvl w:val="0"/>
          <w:numId w:val="1"/>
        </w:numPr>
        <w:rPr>
          <w:rFonts w:ascii="Times New Roman" w:hAnsi="Times New Roman" w:cs="Times New Roman"/>
          <w:sz w:val="24"/>
        </w:rPr>
      </w:pPr>
      <w:r>
        <w:rPr>
          <w:rFonts w:ascii="Times New Roman" w:hAnsi="Times New Roman" w:cs="Times New Roman"/>
          <w:sz w:val="24"/>
        </w:rPr>
        <w:t xml:space="preserve">Dataset Overview — df.head() output displaying the first 5 rows of the raw Churn Modelling dataset with all 14 columns.</w:t>
      </w:r>
    </w:p>
    <w:p>
      <w:pPr>
        <w:numPr>
          <w:ilvl w:val="0"/>
          <w:numId w:val="1"/>
        </w:numPr>
        <w:rPr>
          <w:rFonts w:ascii="Times New Roman" w:hAnsi="Times New Roman" w:cs="Times New Roman"/>
          <w:sz w:val="24"/>
        </w:rPr>
      </w:pPr>
      <w:r>
        <w:rPr>
          <w:rFonts w:ascii="Times New Roman" w:hAnsi="Times New Roman" w:cs="Times New Roman"/>
          <w:sz w:val="24"/>
        </w:rPr>
        <w:t xml:space="preserve">Data Shape Log — Console output showing dataset dimensions (10,000 rows x 14 columns) before and after preprocessing.</w:t>
      </w:r>
    </w:p>
    <w:p>
      <w:pPr>
        <w:numPr>
          <w:ilvl w:val="0"/>
          <w:numId w:val="1"/>
        </w:numPr>
        <w:rPr>
          <w:rFonts w:ascii="Times New Roman" w:hAnsi="Times New Roman" w:cs="Times New Roman"/>
          <w:sz w:val="24"/>
        </w:rPr>
      </w:pPr>
      <w:r>
        <w:rPr>
          <w:rFonts w:ascii="Times New Roman" w:hAnsi="Times New Roman" w:cs="Times New Roman"/>
          <w:sz w:val="24"/>
        </w:rPr>
        <w:t xml:space="preserve">Preprocessed DataFrame — df.info() output confirming all columns are correctly typed and no missing values remain.</w:t>
      </w:r>
    </w:p>
    <w:p>
      <w:pPr>
        <w:numPr>
          <w:ilvl w:val="0"/>
          <w:numId w:val="1"/>
        </w:numPr>
        <w:rPr>
          <w:rFonts w:ascii="Times New Roman" w:hAnsi="Times New Roman" w:cs="Times New Roman"/>
          <w:sz w:val="24"/>
        </w:rPr>
      </w:pPr>
      <w:r>
        <w:rPr>
          <w:rFonts w:ascii="Times New Roman" w:hAnsi="Times New Roman" w:cs="Times New Roman"/>
          <w:sz w:val="24"/>
        </w:rPr>
        <w:t xml:space="preserve">Engineered Features — df[['balance_salary_ratio', 'age_tenure_ratio', 'products_per_tenure', 'is_active_balance']].head() output verifying new feature creation.</w:t>
      </w:r>
    </w:p>
    <w:p>
      <w:pPr>
        <w:numPr>
          <w:ilvl w:val="0"/>
          <w:numId w:val="1"/>
        </w:numPr>
        <w:rPr>
          <w:rFonts w:ascii="Times New Roman" w:hAnsi="Times New Roman" w:cs="Times New Roman"/>
          <w:sz w:val="24"/>
        </w:rPr>
      </w:pPr>
      <w:r>
        <w:rPr>
          <w:rFonts w:ascii="Times New Roman" w:hAnsi="Times New Roman" w:cs="Times New Roman"/>
          <w:sz w:val="24"/>
        </w:rPr>
        <w:t xml:space="preserve">Training Log — Console output showing model training time for both Logistic Regression and Decision Tree.</w:t>
      </w:r>
    </w:p>
    <w:p>
      <w:pPr>
        <w:numPr>
          <w:ilvl w:val="0"/>
          <w:numId w:val="1"/>
        </w:numPr>
        <w:rPr>
          <w:rFonts w:ascii="Times New Roman" w:hAnsi="Times New Roman" w:cs="Times New Roman"/>
          <w:sz w:val="24"/>
        </w:rPr>
      </w:pPr>
      <w:r>
        <w:rPr>
          <w:rFonts w:ascii="Times New Roman" w:hAnsi="Times New Roman" w:cs="Times New Roman"/>
          <w:sz w:val="24"/>
        </w:rPr>
        <w:t xml:space="preserve">Classification Report — scikit-learn's classification_report() output showing precision, recall, F1, and support per class.</w:t>
      </w:r>
    </w:p>
    <w:p>
      <w:pPr>
        <w:numPr>
          <w:ilvl w:val="0"/>
          <w:numId w:val="1"/>
        </w:numPr>
        <w:rPr>
          <w:rFonts w:ascii="Times New Roman" w:hAnsi="Times New Roman" w:cs="Times New Roman"/>
          <w:sz w:val="24"/>
        </w:rPr>
      </w:pPr>
      <w:r>
        <w:rPr>
          <w:rFonts w:ascii="Times New Roman" w:hAnsi="Times New Roman" w:cs="Times New Roman"/>
          <w:sz w:val="24"/>
        </w:rPr>
        <w:t xml:space="preserve">Confusion Matrix Heatmap — Seaborn heatmap visualization showing True Positive, True Negative, False Positive, and False Negative counts.</w:t>
      </w:r>
    </w:p>
    <w:p>
      <w:pPr>
        <w:numPr>
          <w:ilvl w:val="0"/>
          <w:numId w:val="1"/>
        </w:numPr>
        <w:rPr>
          <w:rFonts w:ascii="Times New Roman" w:hAnsi="Times New Roman" w:cs="Times New Roman"/>
          <w:sz w:val="24"/>
        </w:rPr>
      </w:pPr>
      <w:r>
        <w:rPr>
          <w:rFonts w:ascii="Times New Roman" w:hAnsi="Times New Roman" w:cs="Times New Roman"/>
          <w:sz w:val="24"/>
        </w:rPr>
        <w:t xml:space="preserve">ROC Curve — Matplotlib plot showing the Receiver Operating Characteristic curve with AUC score annotation.</w:t>
      </w:r>
    </w:p>
    <w:p>
      <w:pPr>
        <w:numPr>
          <w:ilvl w:val="0"/>
          <w:numId w:val="1"/>
        </w:numPr>
        <w:rPr>
          <w:rFonts w:ascii="Times New Roman" w:hAnsi="Times New Roman" w:cs="Times New Roman"/>
          <w:sz w:val="24"/>
        </w:rPr>
      </w:pPr>
      <w:r>
        <w:rPr>
          <w:rFonts w:ascii="Times New Roman" w:hAnsi="Times New Roman" w:cs="Times New Roman"/>
          <w:sz w:val="24"/>
        </w:rPr>
        <w:t xml:space="preserve">Prediction Output — Sample prediction result showing: {'churn_label': 0, 'churn_probability': 0.23, 'recommendation': 'Customer is not likely to churn. No immediate action required.'}</w:t>
      </w:r>
    </w:p>
    <w:p>
      <w:r>
        <w:br w:type="page"/>
      </w:r>
    </w:p>
    <w:p>
      <w:pPr>
        <w:pStyle w:val="Heading1"/>
        <w:spacing w:before="240" w:after="120"/>
      </w:pPr>
      <w:r>
        <w:t xml:space="preserve">15. Conclusions</w:t>
      </w:r>
    </w:p>
    <w:p>
      <w:pPr>
        <w:spacing w:before="60" w:after="60"/>
        <w:rPr>
          <w:rFonts w:ascii="Times New Roman" w:hAnsi="Times New Roman" w:cs="Times New Roman"/>
          <w:sz w:val="24"/>
        </w:rPr>
      </w:pPr>
      <w:r>
        <w:rPr>
          <w:rFonts w:ascii="Times New Roman" w:hAnsi="Times New Roman" w:cs="Times New Roman"/>
          <w:sz w:val="24"/>
        </w:rPr>
        <w:t xml:space="preserve">This project successfully demonstrates the application of machine learning techniques to the practical business problem of customer churn prediction. A complete, modular machine learning pipeline was designed, implemented, evaluated, and documented, fulfilling all stated objectives.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key achievements of this project are:</w:t>
      </w:r>
    </w:p>
    <w:p>
      <w:pPr>
        <w:numPr>
          <w:ilvl w:val="0"/>
          <w:numId w:val="1"/>
        </w:numPr>
        <w:rPr>
          <w:rFonts w:ascii="Times New Roman" w:hAnsi="Times New Roman" w:cs="Times New Roman"/>
          <w:sz w:val="24"/>
        </w:rPr>
      </w:pPr>
      <w:r>
        <w:rPr>
          <w:rFonts w:ascii="Times New Roman" w:hAnsi="Times New Roman" w:cs="Times New Roman"/>
          <w:sz w:val="24"/>
        </w:rPr>
        <w:t xml:space="preserve">A fully functional customer churn prediction system built in Python using a clean, modular architecture.</w:t>
      </w:r>
    </w:p>
    <w:p>
      <w:pPr>
        <w:numPr>
          <w:ilvl w:val="0"/>
          <w:numId w:val="1"/>
        </w:numPr>
        <w:rPr>
          <w:rFonts w:ascii="Times New Roman" w:hAnsi="Times New Roman" w:cs="Times New Roman"/>
          <w:sz w:val="24"/>
        </w:rPr>
      </w:pPr>
      <w:r>
        <w:rPr>
          <w:rFonts w:ascii="Times New Roman" w:hAnsi="Times New Roman" w:cs="Times New Roman"/>
          <w:sz w:val="24"/>
        </w:rPr>
        <w:t xml:space="preserve">Successful implementation and comparison of two machine learning algorithms — Logistic Regression and Decision Tree Classifier.</w:t>
      </w:r>
    </w:p>
    <w:p>
      <w:pPr>
        <w:numPr>
          <w:ilvl w:val="0"/>
          <w:numId w:val="1"/>
        </w:numPr>
        <w:rPr>
          <w:rFonts w:ascii="Times New Roman" w:hAnsi="Times New Roman" w:cs="Times New Roman"/>
          <w:sz w:val="24"/>
        </w:rPr>
      </w:pPr>
      <w:r>
        <w:rPr>
          <w:rFonts w:ascii="Times New Roman" w:hAnsi="Times New Roman" w:cs="Times New Roman"/>
          <w:sz w:val="24"/>
        </w:rPr>
        <w:t xml:space="preserve">Creation of four engineered features that meaningfully enhance model performance beyond baseline.</w:t>
      </w:r>
    </w:p>
    <w:p>
      <w:pPr>
        <w:numPr>
          <w:ilvl w:val="0"/>
          <w:numId w:val="1"/>
        </w:numPr>
        <w:rPr>
          <w:rFonts w:ascii="Times New Roman" w:hAnsi="Times New Roman" w:cs="Times New Roman"/>
          <w:sz w:val="24"/>
        </w:rPr>
      </w:pPr>
      <w:r>
        <w:rPr>
          <w:rFonts w:ascii="Times New Roman" w:hAnsi="Times New Roman" w:cs="Times New Roman"/>
          <w:sz w:val="24"/>
        </w:rPr>
        <w:t xml:space="preserve">Achievement of a Decision Tree ROC-AUC score of approximately 0.84, indicating strong discriminative ability.</w:t>
      </w:r>
    </w:p>
    <w:p>
      <w:pPr>
        <w:numPr>
          <w:ilvl w:val="0"/>
          <w:numId w:val="1"/>
        </w:numPr>
        <w:rPr>
          <w:rFonts w:ascii="Times New Roman" w:hAnsi="Times New Roman" w:cs="Times New Roman"/>
          <w:sz w:val="24"/>
        </w:rPr>
      </w:pPr>
      <w:r>
        <w:rPr>
          <w:rFonts w:ascii="Times New Roman" w:hAnsi="Times New Roman" w:cs="Times New Roman"/>
          <w:sz w:val="24"/>
        </w:rPr>
        <w:t xml:space="preserve">Comprehensive documentation through HLD, LLD, and this Final Project Report.</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The project confirms that machine learning is an effective and practical approach for customer churn prediction in retail and banking domains. The Decision Tree Classifier, with its interpretable structure and superior recall, is recommended as the production model. The system provides a solid foundation for real-world deployment with appropriate extensions for API integration and cloud hosting.</w:t>
      </w:r>
    </w:p>
    <w:p>
      <w:r>
        <w:br w:type="page"/>
      </w:r>
    </w:p>
    <w:p>
      <w:pPr>
        <w:pStyle w:val="Heading1"/>
        <w:spacing w:before="240" w:after="120"/>
      </w:pPr>
      <w:r>
        <w:t xml:space="preserve">16. Further Development or Research</w:t>
      </w:r>
    </w:p>
    <w:p>
      <w:pPr>
        <w:spacing w:before="60" w:after="60"/>
        <w:rPr>
          <w:rFonts w:ascii="Times New Roman" w:hAnsi="Times New Roman" w:cs="Times New Roman"/>
          <w:sz w:val="24"/>
        </w:rPr>
      </w:pPr>
      <w:r>
        <w:rPr>
          <w:rFonts w:ascii="Times New Roman" w:hAnsi="Times New Roman" w:cs="Times New Roman"/>
          <w:sz w:val="24"/>
        </w:rPr>
        <w:t xml:space="preserve">The following enhancements and research directions are recommended for future iterations of this project:</w:t>
      </w:r>
    </w:p>
    <w:p>
      <w:pPr>
        <w:rPr>
          <w:rFonts w:ascii="Times New Roman" w:hAnsi="Times New Roman" w:cs="Times New Roman"/>
          <w:sz w:val="24"/>
        </w:rPr>
      </w:pPr>
    </w:p>
    <w:p>
      <w:pPr>
        <w:pStyle w:val="Heading2"/>
        <w:spacing w:before="200" w:after="80"/>
      </w:pPr>
      <w:r>
        <w:t xml:space="preserve">16.1 Advanced Model Development</w:t>
      </w:r>
    </w:p>
    <w:p>
      <w:pPr>
        <w:numPr>
          <w:ilvl w:val="0"/>
          <w:numId w:val="1"/>
        </w:numPr>
        <w:rPr>
          <w:rFonts w:ascii="Times New Roman" w:hAnsi="Times New Roman" w:cs="Times New Roman"/>
          <w:sz w:val="24"/>
        </w:rPr>
      </w:pPr>
      <w:r>
        <w:rPr>
          <w:rFonts w:ascii="Times New Roman" w:hAnsi="Times New Roman" w:cs="Times New Roman"/>
          <w:sz w:val="24"/>
        </w:rPr>
        <w:t xml:space="preserve">Implement ensemble methods such as Random Forest, Gradient Boosting (XGBoost, LightGBM), and Voting Classifier to improve predictive accuracy.</w:t>
      </w:r>
    </w:p>
    <w:p>
      <w:pPr>
        <w:numPr>
          <w:ilvl w:val="0"/>
          <w:numId w:val="1"/>
        </w:numPr>
        <w:rPr>
          <w:rFonts w:ascii="Times New Roman" w:hAnsi="Times New Roman" w:cs="Times New Roman"/>
          <w:sz w:val="24"/>
        </w:rPr>
      </w:pPr>
      <w:r>
        <w:rPr>
          <w:rFonts w:ascii="Times New Roman" w:hAnsi="Times New Roman" w:cs="Times New Roman"/>
          <w:sz w:val="24"/>
        </w:rPr>
        <w:t xml:space="preserve">Explore deep learning approaches including Artificial Neural Networks (ANN) for capturing complex non-linear relationships.</w:t>
      </w:r>
    </w:p>
    <w:p>
      <w:pPr>
        <w:numPr>
          <w:ilvl w:val="0"/>
          <w:numId w:val="1"/>
        </w:numPr>
        <w:rPr>
          <w:rFonts w:ascii="Times New Roman" w:hAnsi="Times New Roman" w:cs="Times New Roman"/>
          <w:sz w:val="24"/>
        </w:rPr>
      </w:pPr>
      <w:r>
        <w:rPr>
          <w:rFonts w:ascii="Times New Roman" w:hAnsi="Times New Roman" w:cs="Times New Roman"/>
          <w:sz w:val="24"/>
        </w:rPr>
        <w:t xml:space="preserve">Address class imbalance using SMOTE (Synthetic Minority Over-sampling Technique) or class weight adjustments to improve recall for the minority churn class.</w:t>
      </w:r>
    </w:p>
    <w:p>
      <w:pPr>
        <w:rPr>
          <w:rFonts w:ascii="Times New Roman" w:hAnsi="Times New Roman" w:cs="Times New Roman"/>
          <w:sz w:val="24"/>
        </w:rPr>
      </w:pPr>
    </w:p>
    <w:p>
      <w:pPr>
        <w:pStyle w:val="Heading2"/>
        <w:spacing w:before="200" w:after="80"/>
      </w:pPr>
      <w:r>
        <w:t xml:space="preserve">16.2 System Enhancements</w:t>
      </w:r>
    </w:p>
    <w:p>
      <w:pPr>
        <w:numPr>
          <w:ilvl w:val="0"/>
          <w:numId w:val="1"/>
        </w:numPr>
        <w:rPr>
          <w:rFonts w:ascii="Times New Roman" w:hAnsi="Times New Roman" w:cs="Times New Roman"/>
          <w:sz w:val="24"/>
        </w:rPr>
      </w:pPr>
      <w:r>
        <w:rPr>
          <w:rFonts w:ascii="Times New Roman" w:hAnsi="Times New Roman" w:cs="Times New Roman"/>
          <w:sz w:val="24"/>
        </w:rPr>
        <w:t xml:space="preserve">Develop a REST API using Flask or FastAPI to enable real-time, single-record churn predictions for integration with CRM systems.</w:t>
      </w:r>
    </w:p>
    <w:p>
      <w:pPr>
        <w:numPr>
          <w:ilvl w:val="0"/>
          <w:numId w:val="1"/>
        </w:numPr>
        <w:rPr>
          <w:rFonts w:ascii="Times New Roman" w:hAnsi="Times New Roman" w:cs="Times New Roman"/>
          <w:sz w:val="24"/>
        </w:rPr>
      </w:pPr>
      <w:r>
        <w:rPr>
          <w:rFonts w:ascii="Times New Roman" w:hAnsi="Times New Roman" w:cs="Times New Roman"/>
          <w:sz w:val="24"/>
        </w:rPr>
        <w:t xml:space="preserve">Build a web-based GUI using Streamlit or Dash to make the prediction interface accessible to non-technical business users.</w:t>
      </w:r>
    </w:p>
    <w:p>
      <w:pPr>
        <w:numPr>
          <w:ilvl w:val="0"/>
          <w:numId w:val="1"/>
        </w:numPr>
        <w:rPr>
          <w:rFonts w:ascii="Times New Roman" w:hAnsi="Times New Roman" w:cs="Times New Roman"/>
          <w:sz w:val="24"/>
        </w:rPr>
      </w:pPr>
      <w:r>
        <w:rPr>
          <w:rFonts w:ascii="Times New Roman" w:hAnsi="Times New Roman" w:cs="Times New Roman"/>
          <w:sz w:val="24"/>
        </w:rPr>
        <w:t xml:space="preserve">Implement MLflow or similar experiment tracking to log hyperparameters, metrics, and model artifacts across training runs.</w:t>
      </w:r>
    </w:p>
    <w:p>
      <w:pPr>
        <w:rPr>
          <w:rFonts w:ascii="Times New Roman" w:hAnsi="Times New Roman" w:cs="Times New Roman"/>
          <w:sz w:val="24"/>
        </w:rPr>
      </w:pPr>
    </w:p>
    <w:p>
      <w:pPr>
        <w:pStyle w:val="Heading2"/>
        <w:spacing w:before="200" w:after="80"/>
      </w:pPr>
      <w:r>
        <w:t xml:space="preserve">16.3 Data and Deployment</w:t>
      </w:r>
    </w:p>
    <w:p>
      <w:pPr>
        <w:numPr>
          <w:ilvl w:val="0"/>
          <w:numId w:val="1"/>
        </w:numPr>
        <w:rPr>
          <w:rFonts w:ascii="Times New Roman" w:hAnsi="Times New Roman" w:cs="Times New Roman"/>
          <w:sz w:val="24"/>
        </w:rPr>
      </w:pPr>
      <w:r>
        <w:rPr>
          <w:rFonts w:ascii="Times New Roman" w:hAnsi="Times New Roman" w:cs="Times New Roman"/>
          <w:sz w:val="24"/>
        </w:rPr>
        <w:t xml:space="preserve">Integrate with cloud databases (AWS RDS, Google BigQuery) to process larger, real-time customer datasets.</w:t>
      </w:r>
    </w:p>
    <w:p>
      <w:pPr>
        <w:numPr>
          <w:ilvl w:val="0"/>
          <w:numId w:val="1"/>
        </w:numPr>
        <w:rPr>
          <w:rFonts w:ascii="Times New Roman" w:hAnsi="Times New Roman" w:cs="Times New Roman"/>
          <w:sz w:val="24"/>
        </w:rPr>
      </w:pPr>
      <w:r>
        <w:rPr>
          <w:rFonts w:ascii="Times New Roman" w:hAnsi="Times New Roman" w:cs="Times New Roman"/>
          <w:sz w:val="24"/>
        </w:rPr>
        <w:t xml:space="preserve">Deploy the trained model on cloud platforms (AWS SageMaker, Google Cloud AI Platform) for scalable production serving.</w:t>
      </w:r>
    </w:p>
    <w:p>
      <w:pPr>
        <w:numPr>
          <w:ilvl w:val="0"/>
          <w:numId w:val="1"/>
        </w:numPr>
        <w:rPr>
          <w:rFonts w:ascii="Times New Roman" w:hAnsi="Times New Roman" w:cs="Times New Roman"/>
          <w:sz w:val="24"/>
        </w:rPr>
      </w:pPr>
      <w:r>
        <w:rPr>
          <w:rFonts w:ascii="Times New Roman" w:hAnsi="Times New Roman" w:cs="Times New Roman"/>
          <w:sz w:val="24"/>
        </w:rPr>
        <w:t xml:space="preserve">Implement model monitoring and drift detection to maintain prediction accuracy over time as customer behavior evolves.</w:t>
      </w:r>
    </w:p>
    <w:p>
      <w:pPr>
        <w:numPr>
          <w:ilvl w:val="0"/>
          <w:numId w:val="1"/>
        </w:numPr>
        <w:rPr>
          <w:rFonts w:ascii="Times New Roman" w:hAnsi="Times New Roman" w:cs="Times New Roman"/>
          <w:sz w:val="24"/>
        </w:rPr>
      </w:pPr>
      <w:r>
        <w:rPr>
          <w:rFonts w:ascii="Times New Roman" w:hAnsi="Times New Roman" w:cs="Times New Roman"/>
          <w:sz w:val="24"/>
        </w:rPr>
        <w:t xml:space="preserve">Add SHAP (SHapley Additive exPlanations) values for feature-level explainability, enabling business users to understand the factors driving individual churn predictions.</w:t>
      </w:r>
    </w:p>
    <w:p>
      <w:r>
        <w:br w:type="page"/>
      </w:r>
    </w:p>
    <w:p>
      <w:pPr>
        <w:pStyle w:val="Heading1"/>
        <w:spacing w:before="240" w:after="120"/>
      </w:pPr>
      <w:r>
        <w:t xml:space="preserve">17. References</w:t>
      </w:r>
    </w:p>
    <w:p>
      <w:pPr>
        <w:spacing w:before="60" w:after="60"/>
        <w:rPr>
          <w:rFonts w:ascii="Times New Roman" w:hAnsi="Times New Roman" w:cs="Times New Roman"/>
          <w:sz w:val="24"/>
        </w:rPr>
      </w:pPr>
      <w:r>
        <w:rPr>
          <w:rFonts w:ascii="Times New Roman" w:hAnsi="Times New Roman" w:cs="Times New Roman"/>
          <w:sz w:val="24"/>
        </w:rPr>
        <w:t xml:space="preserve">1. Scikit-learn Documentation — Machine Learning in Python. https://scikit-learn.org/stable/</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2. Pandas Documentation — Python Data Analysis Library. https://pandas.pydata.org/docs/</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3. NumPy Documentation — Scientific Computing with Python. https://numpy.org/doc/</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4. Joblib Documentation — Parallel Computing and Model Serialization. https://joblib.readthedocs.io/</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5. Kaggle Dataset — Churn Modelling Dataset (Bank Customer Churn Prediction). https://www.kaggle.com/datasets/shrutimechlearn/churn-modelling</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6. Python Logging Module — Standard Library Documentation. https://docs.python.org/3/library/logging.html</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7. Géron, A. (2019). Hands-On Machine Learning with Scikit-Learn, Keras, and TensorFlow (2nd ed.). O'Reilly Media.</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8. Matplotlib Documentation — Visualization with Python. https://matplotlib.org/stable/contents.html</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9. Seaborn Documentation — Statistical Data Visualization. https://seaborn.pydata.org/</w:t>
      </w:r>
    </w:p>
    <w:p>
      <w:pPr>
        <w:rPr>
          <w:rFonts w:ascii="Times New Roman" w:hAnsi="Times New Roman" w:cs="Times New Roman"/>
          <w:sz w:val="24"/>
        </w:rPr>
      </w:pPr>
    </w:p>
    <w:p>
      <w:pPr>
        <w:spacing w:before="60" w:after="60"/>
        <w:rPr>
          <w:rFonts w:ascii="Times New Roman" w:hAnsi="Times New Roman" w:cs="Times New Roman"/>
          <w:sz w:val="24"/>
        </w:rPr>
      </w:pPr>
      <w:r>
        <w:rPr>
          <w:rFonts w:ascii="Times New Roman" w:hAnsi="Times New Roman" w:cs="Times New Roman"/>
          <w:sz w:val="24"/>
        </w:rPr>
        <w:t xml:space="preserve">10. IBM Watson Machine Learning Best Practices for Enterprise AI Deployment. IBM Corporation, 2023.</w:t>
      </w:r>
    </w:p>
    <w:p>
      <w:r>
        <w:br w:type="page"/>
      </w:r>
    </w:p>
    <w:p>
      <w:pPr>
        <w:pStyle w:val="Heading1"/>
        <w:spacing w:before="240" w:after="120"/>
      </w:pPr>
      <w:r>
        <w:t xml:space="preserve">18. Appendix</w:t>
      </w:r>
    </w:p>
    <w:p>
      <w:pPr>
        <w:pStyle w:val="Heading2"/>
        <w:spacing w:before="200" w:after="80"/>
      </w:pPr>
      <w:r>
        <w:t xml:space="preserve">Appendix A — Dataset Attributes Reference</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2160"/>
        <w:gridCol w:w="1440"/>
        <w:gridCol w:w="1080"/>
        <w:gridCol w:w="4680"/>
      </w:tblGrid>
      <w:tr>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Column Name</w:t>
            </w:r>
          </w:p>
        </w:tc>
        <w:tc>
          <w:tcPr>
            <w:tcW w:w="1440" w:type="dxa"/>
            <w:shd w:val="clear" w:color="auto" w:fill="D9E2F3"/>
            <w:tcMar>
              <w:top w:w="80" w:type="dxa"/>
              <w:bottom w:w="80" w:type="dxa"/>
              <w:start w:w="120" w:type="dxa"/>
              <w:end w:w="120" w:type="dxa"/>
            </w:tcMar>
          </w:tcPr>
          <w:p>
            <w:r>
              <w:rPr>
                <w:rFonts w:ascii="Times New Roman" w:hAnsi="Times New Roman" w:cs="Times New Roman"/>
                <w:b/>
                <w:bCs/>
                <w:sz w:val="22"/>
              </w:rPr>
              <w:t xml:space="preserve">Data Type</w:t>
            </w:r>
          </w:p>
        </w:tc>
        <w:tc>
          <w:tcPr>
            <w:tcW w:w="1080" w:type="dxa"/>
            <w:shd w:val="clear" w:color="auto" w:fill="D9E2F3"/>
            <w:tcMar>
              <w:top w:w="80" w:type="dxa"/>
              <w:bottom w:w="80" w:type="dxa"/>
              <w:start w:w="120" w:type="dxa"/>
              <w:end w:w="120" w:type="dxa"/>
            </w:tcMar>
          </w:tcPr>
          <w:p>
            <w:r>
              <w:rPr>
                <w:rFonts w:ascii="Times New Roman" w:hAnsi="Times New Roman" w:cs="Times New Roman"/>
                <w:b/>
                <w:bCs/>
                <w:sz w:val="22"/>
              </w:rPr>
              <w:t xml:space="preserve">Nullable</w:t>
            </w:r>
          </w:p>
        </w:tc>
        <w:tc>
          <w:tcPr>
            <w:tcW w:w="4680" w:type="dxa"/>
            <w:shd w:val="clear" w:color="auto" w:fill="D9E2F3"/>
            <w:tcMar>
              <w:top w:w="80" w:type="dxa"/>
              <w:bottom w:w="80" w:type="dxa"/>
              <w:start w:w="120" w:type="dxa"/>
              <w:end w:w="120" w:type="dxa"/>
            </w:tcMar>
          </w:tcPr>
          <w:p>
            <w:r>
              <w:rPr>
                <w:rFonts w:ascii="Times New Roman" w:hAnsi="Times New Roman" w:cs="Times New Roman"/>
                <w:b/>
                <w:bCs/>
                <w:sz w:val="22"/>
              </w:rPr>
              <w:t xml:space="preserve">Description</w:t>
            </w:r>
          </w:p>
        </w:tc>
      </w:tr>
      <w:tr>
        <w:tc>
          <w:tcPr>
            <w:tcW w:w="2160" w:type="dxa"/>
            <w:tcMar>
              <w:top w:w="80" w:type="dxa"/>
              <w:bottom w:w="80" w:type="dxa"/>
              <w:start w:w="120" w:type="dxa"/>
              <w:end w:w="120" w:type="dxa"/>
            </w:tcMar>
          </w:tcPr>
          <w:p>
            <w:r>
              <w:rPr>
                <w:rFonts w:ascii="Times New Roman" w:hAnsi="Times New Roman" w:cs="Times New Roman"/>
                <w:sz w:val="22"/>
              </w:rPr>
              <w:t xml:space="preserve">RowNumber</w:t>
            </w:r>
          </w:p>
        </w:tc>
        <w:tc>
          <w:tcPr>
            <w:tcW w:w="1440" w:type="dxa"/>
            <w:tcMar>
              <w:top w:w="80" w:type="dxa"/>
              <w:bottom w:w="80" w:type="dxa"/>
              <w:start w:w="120" w:type="dxa"/>
              <w:end w:w="120" w:type="dxa"/>
            </w:tcMar>
          </w:tcPr>
          <w:p>
            <w:r>
              <w:rPr>
                <w:rFonts w:ascii="Times New Roman" w:hAnsi="Times New Roman" w:cs="Times New Roman"/>
                <w:sz w:val="22"/>
              </w:rPr>
              <w:t xml:space="preserve">int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Sequential row index — dropped during preprocessing</w:t>
            </w:r>
          </w:p>
        </w:tc>
      </w:tr>
      <w:tr>
        <w:tc>
          <w:tcPr>
            <w:tcW w:w="2160" w:type="dxa"/>
            <w:tcMar>
              <w:top w:w="80" w:type="dxa"/>
              <w:bottom w:w="80" w:type="dxa"/>
              <w:start w:w="120" w:type="dxa"/>
              <w:end w:w="120" w:type="dxa"/>
            </w:tcMar>
          </w:tcPr>
          <w:p>
            <w:r>
              <w:rPr>
                <w:rFonts w:ascii="Times New Roman" w:hAnsi="Times New Roman" w:cs="Times New Roman"/>
                <w:sz w:val="22"/>
              </w:rPr>
              <w:t xml:space="preserve">CustomerId</w:t>
            </w:r>
          </w:p>
        </w:tc>
        <w:tc>
          <w:tcPr>
            <w:tcW w:w="1440" w:type="dxa"/>
            <w:tcMar>
              <w:top w:w="80" w:type="dxa"/>
              <w:bottom w:w="80" w:type="dxa"/>
              <w:start w:w="120" w:type="dxa"/>
              <w:end w:w="120" w:type="dxa"/>
            </w:tcMar>
          </w:tcPr>
          <w:p>
            <w:r>
              <w:rPr>
                <w:rFonts w:ascii="Times New Roman" w:hAnsi="Times New Roman" w:cs="Times New Roman"/>
                <w:sz w:val="22"/>
              </w:rPr>
              <w:t xml:space="preserve">int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Unique customer identifier — dropped during preprocessing</w:t>
            </w:r>
          </w:p>
        </w:tc>
      </w:tr>
      <w:tr>
        <w:tc>
          <w:tcPr>
            <w:tcW w:w="2160" w:type="dxa"/>
            <w:tcMar>
              <w:top w:w="80" w:type="dxa"/>
              <w:bottom w:w="80" w:type="dxa"/>
              <w:start w:w="120" w:type="dxa"/>
              <w:end w:w="120" w:type="dxa"/>
            </w:tcMar>
          </w:tcPr>
          <w:p>
            <w:r>
              <w:rPr>
                <w:rFonts w:ascii="Times New Roman" w:hAnsi="Times New Roman" w:cs="Times New Roman"/>
                <w:sz w:val="22"/>
              </w:rPr>
              <w:t xml:space="preserve">Surname</w:t>
            </w:r>
          </w:p>
        </w:tc>
        <w:tc>
          <w:tcPr>
            <w:tcW w:w="1440" w:type="dxa"/>
            <w:tcMar>
              <w:top w:w="80" w:type="dxa"/>
              <w:bottom w:w="80" w:type="dxa"/>
              <w:start w:w="120" w:type="dxa"/>
              <w:end w:w="120" w:type="dxa"/>
            </w:tcMar>
          </w:tcPr>
          <w:p>
            <w:r>
              <w:rPr>
                <w:rFonts w:ascii="Times New Roman" w:hAnsi="Times New Roman" w:cs="Times New Roman"/>
                <w:sz w:val="22"/>
              </w:rPr>
              <w:t xml:space="preserve">str</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Customer surname — dropped during preprocessing</w:t>
            </w:r>
          </w:p>
        </w:tc>
      </w:tr>
      <w:tr>
        <w:tc>
          <w:tcPr>
            <w:tcW w:w="2160" w:type="dxa"/>
            <w:tcMar>
              <w:top w:w="80" w:type="dxa"/>
              <w:bottom w:w="80" w:type="dxa"/>
              <w:start w:w="120" w:type="dxa"/>
              <w:end w:w="120" w:type="dxa"/>
            </w:tcMar>
          </w:tcPr>
          <w:p>
            <w:r>
              <w:rPr>
                <w:rFonts w:ascii="Times New Roman" w:hAnsi="Times New Roman" w:cs="Times New Roman"/>
                <w:sz w:val="22"/>
              </w:rPr>
              <w:t xml:space="preserve">CreditScore</w:t>
            </w:r>
          </w:p>
        </w:tc>
        <w:tc>
          <w:tcPr>
            <w:tcW w:w="1440" w:type="dxa"/>
            <w:tcMar>
              <w:top w:w="80" w:type="dxa"/>
              <w:bottom w:w="80" w:type="dxa"/>
              <w:start w:w="120" w:type="dxa"/>
              <w:end w:w="120" w:type="dxa"/>
            </w:tcMar>
          </w:tcPr>
          <w:p>
            <w:r>
              <w:rPr>
                <w:rFonts w:ascii="Times New Roman" w:hAnsi="Times New Roman" w:cs="Times New Roman"/>
                <w:sz w:val="22"/>
              </w:rPr>
              <w:t xml:space="preserve">int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Customer credit score (350-850)</w:t>
            </w:r>
          </w:p>
        </w:tc>
      </w:tr>
      <w:tr>
        <w:tc>
          <w:tcPr>
            <w:tcW w:w="2160" w:type="dxa"/>
            <w:tcMar>
              <w:top w:w="80" w:type="dxa"/>
              <w:bottom w:w="80" w:type="dxa"/>
              <w:start w:w="120" w:type="dxa"/>
              <w:end w:w="120" w:type="dxa"/>
            </w:tcMar>
          </w:tcPr>
          <w:p>
            <w:r>
              <w:rPr>
                <w:rFonts w:ascii="Times New Roman" w:hAnsi="Times New Roman" w:cs="Times New Roman"/>
                <w:sz w:val="22"/>
              </w:rPr>
              <w:t xml:space="preserve">Geography</w:t>
            </w:r>
          </w:p>
        </w:tc>
        <w:tc>
          <w:tcPr>
            <w:tcW w:w="1440" w:type="dxa"/>
            <w:tcMar>
              <w:top w:w="80" w:type="dxa"/>
              <w:bottom w:w="80" w:type="dxa"/>
              <w:start w:w="120" w:type="dxa"/>
              <w:end w:w="120" w:type="dxa"/>
            </w:tcMar>
          </w:tcPr>
          <w:p>
            <w:r>
              <w:rPr>
                <w:rFonts w:ascii="Times New Roman" w:hAnsi="Times New Roman" w:cs="Times New Roman"/>
                <w:sz w:val="22"/>
              </w:rPr>
              <w:t xml:space="preserve">str (cat)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Country: France, Germany, Spain</w:t>
            </w:r>
          </w:p>
        </w:tc>
      </w:tr>
      <w:tr>
        <w:tc>
          <w:tcPr>
            <w:tcW w:w="2160" w:type="dxa"/>
            <w:tcMar>
              <w:top w:w="80" w:type="dxa"/>
              <w:bottom w:w="80" w:type="dxa"/>
              <w:start w:w="120" w:type="dxa"/>
              <w:end w:w="120" w:type="dxa"/>
            </w:tcMar>
          </w:tcPr>
          <w:p>
            <w:r>
              <w:rPr>
                <w:rFonts w:ascii="Times New Roman" w:hAnsi="Times New Roman" w:cs="Times New Roman"/>
                <w:sz w:val="22"/>
              </w:rPr>
              <w:t xml:space="preserve">Gender</w:t>
            </w:r>
          </w:p>
        </w:tc>
        <w:tc>
          <w:tcPr>
            <w:tcW w:w="1440" w:type="dxa"/>
            <w:tcMar>
              <w:top w:w="80" w:type="dxa"/>
              <w:bottom w:w="80" w:type="dxa"/>
              <w:start w:w="120" w:type="dxa"/>
              <w:end w:w="120" w:type="dxa"/>
            </w:tcMar>
          </w:tcPr>
          <w:p>
            <w:r>
              <w:rPr>
                <w:rFonts w:ascii="Times New Roman" w:hAnsi="Times New Roman" w:cs="Times New Roman"/>
                <w:sz w:val="22"/>
              </w:rPr>
              <w:t xml:space="preserve">str (cat)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Male / Female</w:t>
            </w:r>
          </w:p>
        </w:tc>
      </w:tr>
      <w:tr>
        <w:tc>
          <w:tcPr>
            <w:tcW w:w="2160" w:type="dxa"/>
            <w:tcMar>
              <w:top w:w="80" w:type="dxa"/>
              <w:bottom w:w="80" w:type="dxa"/>
              <w:start w:w="120" w:type="dxa"/>
              <w:end w:w="120" w:type="dxa"/>
            </w:tcMar>
          </w:tcPr>
          <w:p>
            <w:r>
              <w:rPr>
                <w:rFonts w:ascii="Times New Roman" w:hAnsi="Times New Roman" w:cs="Times New Roman"/>
                <w:sz w:val="22"/>
              </w:rPr>
              <w:t xml:space="preserve">Age</w:t>
            </w:r>
          </w:p>
        </w:tc>
        <w:tc>
          <w:tcPr>
            <w:tcW w:w="1440" w:type="dxa"/>
            <w:tcMar>
              <w:top w:w="80" w:type="dxa"/>
              <w:bottom w:w="80" w:type="dxa"/>
              <w:start w:w="120" w:type="dxa"/>
              <w:end w:w="120" w:type="dxa"/>
            </w:tcMar>
          </w:tcPr>
          <w:p>
            <w:r>
              <w:rPr>
                <w:rFonts w:ascii="Times New Roman" w:hAnsi="Times New Roman" w:cs="Times New Roman"/>
                <w:sz w:val="22"/>
              </w:rPr>
              <w:t xml:space="preserve">int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Customer age in years</w:t>
            </w:r>
          </w:p>
        </w:tc>
      </w:tr>
      <w:tr>
        <w:tc>
          <w:tcPr>
            <w:tcW w:w="2160" w:type="dxa"/>
            <w:tcMar>
              <w:top w:w="80" w:type="dxa"/>
              <w:bottom w:w="80" w:type="dxa"/>
              <w:start w:w="120" w:type="dxa"/>
              <w:end w:w="120" w:type="dxa"/>
            </w:tcMar>
          </w:tcPr>
          <w:p>
            <w:r>
              <w:rPr>
                <w:rFonts w:ascii="Times New Roman" w:hAnsi="Times New Roman" w:cs="Times New Roman"/>
                <w:sz w:val="22"/>
              </w:rPr>
              <w:t xml:space="preserve">Tenure</w:t>
            </w:r>
          </w:p>
        </w:tc>
        <w:tc>
          <w:tcPr>
            <w:tcW w:w="1440" w:type="dxa"/>
            <w:tcMar>
              <w:top w:w="80" w:type="dxa"/>
              <w:bottom w:w="80" w:type="dxa"/>
              <w:start w:w="120" w:type="dxa"/>
              <w:end w:w="120" w:type="dxa"/>
            </w:tcMar>
          </w:tcPr>
          <w:p>
            <w:r>
              <w:rPr>
                <w:rFonts w:ascii="Times New Roman" w:hAnsi="Times New Roman" w:cs="Times New Roman"/>
                <w:sz w:val="22"/>
              </w:rPr>
              <w:t xml:space="preserve">int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Number of years as a bank customer (0-10)</w:t>
            </w:r>
          </w:p>
        </w:tc>
      </w:tr>
      <w:tr>
        <w:tc>
          <w:tcPr>
            <w:tcW w:w="2160" w:type="dxa"/>
            <w:tcMar>
              <w:top w:w="80" w:type="dxa"/>
              <w:bottom w:w="80" w:type="dxa"/>
              <w:start w:w="120" w:type="dxa"/>
              <w:end w:w="120" w:type="dxa"/>
            </w:tcMar>
          </w:tcPr>
          <w:p>
            <w:r>
              <w:rPr>
                <w:rFonts w:ascii="Times New Roman" w:hAnsi="Times New Roman" w:cs="Times New Roman"/>
                <w:sz w:val="22"/>
              </w:rPr>
              <w:t xml:space="preserve">Balance</w:t>
            </w:r>
          </w:p>
        </w:tc>
        <w:tc>
          <w:tcPr>
            <w:tcW w:w="1440" w:type="dxa"/>
            <w:tcMar>
              <w:top w:w="80" w:type="dxa"/>
              <w:bottom w:w="80" w:type="dxa"/>
              <w:start w:w="120" w:type="dxa"/>
              <w:end w:w="120" w:type="dxa"/>
            </w:tcMar>
          </w:tcPr>
          <w:p>
            <w:r>
              <w:rPr>
                <w:rFonts w:ascii="Times New Roman" w:hAnsi="Times New Roman" w:cs="Times New Roman"/>
                <w:sz w:val="22"/>
              </w:rPr>
              <w:t xml:space="preserve">float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Account balance in local currency</w:t>
            </w:r>
          </w:p>
        </w:tc>
      </w:tr>
      <w:tr>
        <w:tc>
          <w:tcPr>
            <w:tcW w:w="2160" w:type="dxa"/>
            <w:tcMar>
              <w:top w:w="80" w:type="dxa"/>
              <w:bottom w:w="80" w:type="dxa"/>
              <w:start w:w="120" w:type="dxa"/>
              <w:end w:w="120" w:type="dxa"/>
            </w:tcMar>
          </w:tcPr>
          <w:p>
            <w:r>
              <w:rPr>
                <w:rFonts w:ascii="Times New Roman" w:hAnsi="Times New Roman" w:cs="Times New Roman"/>
                <w:sz w:val="22"/>
              </w:rPr>
              <w:t xml:space="preserve">NumOfProducts</w:t>
            </w:r>
          </w:p>
        </w:tc>
        <w:tc>
          <w:tcPr>
            <w:tcW w:w="1440" w:type="dxa"/>
            <w:tcMar>
              <w:top w:w="80" w:type="dxa"/>
              <w:bottom w:w="80" w:type="dxa"/>
              <w:start w:w="120" w:type="dxa"/>
              <w:end w:w="120" w:type="dxa"/>
            </w:tcMar>
          </w:tcPr>
          <w:p>
            <w:r>
              <w:rPr>
                <w:rFonts w:ascii="Times New Roman" w:hAnsi="Times New Roman" w:cs="Times New Roman"/>
                <w:sz w:val="22"/>
              </w:rPr>
              <w:t xml:space="preserve">int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Number of bank products held (1-4)</w:t>
            </w:r>
          </w:p>
        </w:tc>
      </w:tr>
      <w:tr>
        <w:tc>
          <w:tcPr>
            <w:tcW w:w="2160" w:type="dxa"/>
            <w:tcMar>
              <w:top w:w="80" w:type="dxa"/>
              <w:bottom w:w="80" w:type="dxa"/>
              <w:start w:w="120" w:type="dxa"/>
              <w:end w:w="120" w:type="dxa"/>
            </w:tcMar>
          </w:tcPr>
          <w:p>
            <w:r>
              <w:rPr>
                <w:rFonts w:ascii="Times New Roman" w:hAnsi="Times New Roman" w:cs="Times New Roman"/>
                <w:sz w:val="22"/>
              </w:rPr>
              <w:t xml:space="preserve">HasCrCard</w:t>
            </w:r>
          </w:p>
        </w:tc>
        <w:tc>
          <w:tcPr>
            <w:tcW w:w="1440" w:type="dxa"/>
            <w:tcMar>
              <w:top w:w="80" w:type="dxa"/>
              <w:bottom w:w="80" w:type="dxa"/>
              <w:start w:w="120" w:type="dxa"/>
              <w:end w:w="120" w:type="dxa"/>
            </w:tcMar>
          </w:tcPr>
          <w:p>
            <w:r>
              <w:rPr>
                <w:rFonts w:ascii="Times New Roman" w:hAnsi="Times New Roman" w:cs="Times New Roman"/>
                <w:sz w:val="22"/>
              </w:rPr>
              <w:t xml:space="preserve">int (bool)</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1 if customer has a credit card, else 0</w:t>
            </w:r>
          </w:p>
        </w:tc>
      </w:tr>
      <w:tr>
        <w:tc>
          <w:tcPr>
            <w:tcW w:w="2160" w:type="dxa"/>
            <w:tcMar>
              <w:top w:w="80" w:type="dxa"/>
              <w:bottom w:w="80" w:type="dxa"/>
              <w:start w:w="120" w:type="dxa"/>
              <w:end w:w="120" w:type="dxa"/>
            </w:tcMar>
          </w:tcPr>
          <w:p>
            <w:r>
              <w:rPr>
                <w:rFonts w:ascii="Times New Roman" w:hAnsi="Times New Roman" w:cs="Times New Roman"/>
                <w:sz w:val="22"/>
              </w:rPr>
              <w:t xml:space="preserve">IsActiveMember</w:t>
            </w:r>
          </w:p>
        </w:tc>
        <w:tc>
          <w:tcPr>
            <w:tcW w:w="1440" w:type="dxa"/>
            <w:tcMar>
              <w:top w:w="80" w:type="dxa"/>
              <w:bottom w:w="80" w:type="dxa"/>
              <w:start w:w="120" w:type="dxa"/>
              <w:end w:w="120" w:type="dxa"/>
            </w:tcMar>
          </w:tcPr>
          <w:p>
            <w:r>
              <w:rPr>
                <w:rFonts w:ascii="Times New Roman" w:hAnsi="Times New Roman" w:cs="Times New Roman"/>
                <w:sz w:val="22"/>
              </w:rPr>
              <w:t xml:space="preserve">int (bool)</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1 if customer is active, else 0</w:t>
            </w:r>
          </w:p>
        </w:tc>
      </w:tr>
      <w:tr>
        <w:tc>
          <w:tcPr>
            <w:tcW w:w="2160" w:type="dxa"/>
            <w:tcMar>
              <w:top w:w="80" w:type="dxa"/>
              <w:bottom w:w="80" w:type="dxa"/>
              <w:start w:w="120" w:type="dxa"/>
              <w:end w:w="120" w:type="dxa"/>
            </w:tcMar>
          </w:tcPr>
          <w:p>
            <w:r>
              <w:rPr>
                <w:rFonts w:ascii="Times New Roman" w:hAnsi="Times New Roman" w:cs="Times New Roman"/>
                <w:sz w:val="22"/>
              </w:rPr>
              <w:t xml:space="preserve">EstimatedSalary</w:t>
            </w:r>
          </w:p>
        </w:tc>
        <w:tc>
          <w:tcPr>
            <w:tcW w:w="1440" w:type="dxa"/>
            <w:tcMar>
              <w:top w:w="80" w:type="dxa"/>
              <w:bottom w:w="80" w:type="dxa"/>
              <w:start w:w="120" w:type="dxa"/>
              <w:end w:w="120" w:type="dxa"/>
            </w:tcMar>
          </w:tcPr>
          <w:p>
            <w:r>
              <w:rPr>
                <w:rFonts w:ascii="Times New Roman" w:hAnsi="Times New Roman" w:cs="Times New Roman"/>
                <w:sz w:val="22"/>
              </w:rPr>
              <w:t xml:space="preserve">float</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Estimated annual salary</w:t>
            </w:r>
          </w:p>
        </w:tc>
      </w:tr>
      <w:tr>
        <w:tc>
          <w:tcPr>
            <w:tcW w:w="2160" w:type="dxa"/>
            <w:tcMar>
              <w:top w:w="80" w:type="dxa"/>
              <w:bottom w:w="80" w:type="dxa"/>
              <w:start w:w="120" w:type="dxa"/>
              <w:end w:w="120" w:type="dxa"/>
            </w:tcMar>
          </w:tcPr>
          <w:p>
            <w:r>
              <w:rPr>
                <w:rFonts w:ascii="Times New Roman" w:hAnsi="Times New Roman" w:cs="Times New Roman"/>
                <w:sz w:val="22"/>
              </w:rPr>
              <w:t xml:space="preserve">Exited</w:t>
            </w:r>
          </w:p>
        </w:tc>
        <w:tc>
          <w:tcPr>
            <w:tcW w:w="1440" w:type="dxa"/>
            <w:tcMar>
              <w:top w:w="80" w:type="dxa"/>
              <w:bottom w:w="80" w:type="dxa"/>
              <w:start w:w="120" w:type="dxa"/>
              <w:end w:w="120" w:type="dxa"/>
            </w:tcMar>
          </w:tcPr>
          <w:p>
            <w:r>
              <w:rPr>
                <w:rFonts w:ascii="Times New Roman" w:hAnsi="Times New Roman" w:cs="Times New Roman"/>
                <w:sz w:val="22"/>
              </w:rPr>
              <w:t xml:space="preserve">int (bool)</w:t>
            </w:r>
          </w:p>
        </w:tc>
        <w:tc>
          <w:tcPr>
            <w:tcW w:w="1080" w:type="dxa"/>
            <w:tcMar>
              <w:top w:w="80" w:type="dxa"/>
              <w:bottom w:w="80" w:type="dxa"/>
              <w:start w:w="120" w:type="dxa"/>
              <w:end w:w="120" w:type="dxa"/>
            </w:tcMar>
          </w:tcPr>
          <w:p>
            <w:r>
              <w:rPr>
                <w:rFonts w:ascii="Times New Roman" w:hAnsi="Times New Roman" w:cs="Times New Roman"/>
                <w:sz w:val="22"/>
              </w:rPr>
              <w:t xml:space="preserve">No</w:t>
            </w:r>
          </w:p>
        </w:tc>
        <w:tc>
          <w:tcPr>
            <w:tcW w:w="4680" w:type="dxa"/>
            <w:tcMar>
              <w:top w:w="80" w:type="dxa"/>
              <w:bottom w:w="80" w:type="dxa"/>
              <w:start w:w="120" w:type="dxa"/>
              <w:end w:w="120" w:type="dxa"/>
            </w:tcMar>
          </w:tcPr>
          <w:p>
            <w:r>
              <w:rPr>
                <w:rFonts w:ascii="Times New Roman" w:hAnsi="Times New Roman" w:cs="Times New Roman"/>
                <w:sz w:val="22"/>
              </w:rPr>
              <w:t xml:space="preserve">Target: 1 = churned, 0 = retained</w:t>
            </w:r>
          </w:p>
        </w:tc>
      </w:tr>
    </w:tbl>
    <w:p>
      <w:pPr>
        <w:rPr>
          <w:rFonts w:ascii="Times New Roman" w:hAnsi="Times New Roman" w:cs="Times New Roman"/>
          <w:sz w:val="24"/>
        </w:rPr>
      </w:pPr>
    </w:p>
    <w:p>
      <w:pPr>
        <w:pStyle w:val="Heading2"/>
        <w:spacing w:before="200" w:after="80"/>
      </w:pPr>
      <w:r>
        <w:t xml:space="preserve">Appendix B — Algorithm Specifications</w:t>
      </w:r>
    </w:p>
    <w:tbl>
      <w:tblPr>
        <w:tblW w:w="9360" w:type="dxa"/>
        <w:tblBorders>
          <w:top w:val="single" w:sz="4" w:space="0" w:color="AAAAAA"/>
          <w:start w:val="single" w:sz="4" w:space="0" w:color="AAAAAA"/>
          <w:bottom w:val="single" w:sz="4" w:space="0" w:color="AAAAAA"/>
          <w:end w:val="single" w:sz="4" w:space="0" w:color="AAAAAA"/>
          <w:insideH w:val="single" w:sz="4" w:space="0" w:color="AAAAAA"/>
          <w:insideV w:val="single" w:sz="4" w:space="0" w:color="AAAAAA"/>
        </w:tblBorders>
      </w:tblPr>
      <w:tblGrid>
        <w:gridCol w:w="3000"/>
        <w:gridCol w:w="2160"/>
        <w:gridCol w:w="4200"/>
      </w:tblGrid>
      <w:tr>
        <w:tc>
          <w:tcPr>
            <w:tcW w:w="3000" w:type="dxa"/>
            <w:shd w:val="clear" w:color="auto" w:fill="D9E2F3"/>
            <w:tcMar>
              <w:top w:w="80" w:type="dxa"/>
              <w:bottom w:w="80" w:type="dxa"/>
              <w:start w:w="120" w:type="dxa"/>
              <w:end w:w="120" w:type="dxa"/>
            </w:tcMar>
          </w:tcPr>
          <w:p>
            <w:r>
              <w:rPr>
                <w:rFonts w:ascii="Times New Roman" w:hAnsi="Times New Roman" w:cs="Times New Roman"/>
                <w:b/>
                <w:bCs/>
                <w:sz w:val="22"/>
              </w:rPr>
              <w:t xml:space="preserve">Parameter</w:t>
            </w:r>
          </w:p>
        </w:tc>
        <w:tc>
          <w:tcPr>
            <w:tcW w:w="2160" w:type="dxa"/>
            <w:shd w:val="clear" w:color="auto" w:fill="D9E2F3"/>
            <w:tcMar>
              <w:top w:w="80" w:type="dxa"/>
              <w:bottom w:w="80" w:type="dxa"/>
              <w:start w:w="120" w:type="dxa"/>
              <w:end w:w="120" w:type="dxa"/>
            </w:tcMar>
          </w:tcPr>
          <w:p>
            <w:r>
              <w:rPr>
                <w:rFonts w:ascii="Times New Roman" w:hAnsi="Times New Roman" w:cs="Times New Roman"/>
                <w:b/>
                <w:bCs/>
                <w:sz w:val="22"/>
              </w:rPr>
              <w:t xml:space="preserve">Value</w:t>
            </w:r>
          </w:p>
        </w:tc>
        <w:tc>
          <w:tcPr>
            <w:tcW w:w="4200" w:type="dxa"/>
            <w:shd w:val="clear" w:color="auto" w:fill="D9E2F3"/>
            <w:tcMar>
              <w:top w:w="80" w:type="dxa"/>
              <w:bottom w:w="80" w:type="dxa"/>
              <w:start w:w="120" w:type="dxa"/>
              <w:end w:w="120" w:type="dxa"/>
            </w:tcMar>
          </w:tcPr>
          <w:p>
            <w:r>
              <w:rPr>
                <w:rFonts w:ascii="Times New Roman" w:hAnsi="Times New Roman" w:cs="Times New Roman"/>
                <w:b/>
                <w:bCs/>
                <w:sz w:val="22"/>
              </w:rPr>
              <w:t xml:space="preserve">Description</w:t>
            </w:r>
          </w:p>
        </w:tc>
      </w:tr>
      <w:tr>
        <w:tc>
          <w:tcPr>
            <w:tcW w:w="3000" w:type="dxa"/>
            <w:tcMar>
              <w:top w:w="80" w:type="dxa"/>
              <w:bottom w:w="80" w:type="dxa"/>
              <w:start w:w="120" w:type="dxa"/>
              <w:end w:w="120" w:type="dxa"/>
            </w:tcMar>
          </w:tcPr>
          <w:p>
            <w:r>
              <w:rPr>
                <w:rFonts w:ascii="Times New Roman" w:hAnsi="Times New Roman" w:cs="Times New Roman"/>
                <w:sz w:val="22"/>
              </w:rPr>
              <w:t xml:space="preserve">Logistic Regression — solver</w:t>
            </w:r>
          </w:p>
        </w:tc>
        <w:tc>
          <w:tcPr>
            <w:tcW w:w="2160" w:type="dxa"/>
            <w:tcMar>
              <w:top w:w="80" w:type="dxa"/>
              <w:bottom w:w="80" w:type="dxa"/>
              <w:start w:w="120" w:type="dxa"/>
              <w:end w:w="120" w:type="dxa"/>
            </w:tcMar>
          </w:tcPr>
          <w:p>
            <w:r>
              <w:rPr>
                <w:rFonts w:ascii="Times New Roman" w:hAnsi="Times New Roman" w:cs="Times New Roman"/>
                <w:sz w:val="22"/>
              </w:rPr>
              <w:t xml:space="preserve">lbfgs</w:t>
            </w:r>
          </w:p>
        </w:tc>
        <w:tc>
          <w:tcPr>
            <w:tcW w:w="4200" w:type="dxa"/>
            <w:tcMar>
              <w:top w:w="80" w:type="dxa"/>
              <w:bottom w:w="80" w:type="dxa"/>
              <w:start w:w="120" w:type="dxa"/>
              <w:end w:w="120" w:type="dxa"/>
            </w:tcMar>
          </w:tcPr>
          <w:p>
            <w:r>
              <w:rPr>
                <w:rFonts w:ascii="Times New Roman" w:hAnsi="Times New Roman" w:cs="Times New Roman"/>
                <w:sz w:val="22"/>
              </w:rPr>
              <w:t xml:space="preserve">Limited-memory BFGS optimizer</w:t>
            </w:r>
          </w:p>
        </w:tc>
      </w:tr>
      <w:tr>
        <w:tc>
          <w:tcPr>
            <w:tcW w:w="3000" w:type="dxa"/>
            <w:tcMar>
              <w:top w:w="80" w:type="dxa"/>
              <w:bottom w:w="80" w:type="dxa"/>
              <w:start w:w="120" w:type="dxa"/>
              <w:end w:w="120" w:type="dxa"/>
            </w:tcMar>
          </w:tcPr>
          <w:p>
            <w:r>
              <w:rPr>
                <w:rFonts w:ascii="Times New Roman" w:hAnsi="Times New Roman" w:cs="Times New Roman"/>
                <w:sz w:val="22"/>
              </w:rPr>
              <w:t xml:space="preserve">Logistic Regression — max_iter</w:t>
            </w:r>
          </w:p>
        </w:tc>
        <w:tc>
          <w:tcPr>
            <w:tcW w:w="2160" w:type="dxa"/>
            <w:tcMar>
              <w:top w:w="80" w:type="dxa"/>
              <w:bottom w:w="80" w:type="dxa"/>
              <w:start w:w="120" w:type="dxa"/>
              <w:end w:w="120" w:type="dxa"/>
            </w:tcMar>
          </w:tcPr>
          <w:p>
            <w:r>
              <w:rPr>
                <w:rFonts w:ascii="Times New Roman" w:hAnsi="Times New Roman" w:cs="Times New Roman"/>
                <w:sz w:val="22"/>
              </w:rPr>
              <w:t xml:space="preserve">200</w:t>
            </w:r>
          </w:p>
        </w:tc>
        <w:tc>
          <w:tcPr>
            <w:tcW w:w="4200" w:type="dxa"/>
            <w:tcMar>
              <w:top w:w="80" w:type="dxa"/>
              <w:bottom w:w="80" w:type="dxa"/>
              <w:start w:w="120" w:type="dxa"/>
              <w:end w:w="120" w:type="dxa"/>
            </w:tcMar>
          </w:tcPr>
          <w:p>
            <w:r>
              <w:rPr>
                <w:rFonts w:ascii="Times New Roman" w:hAnsi="Times New Roman" w:cs="Times New Roman"/>
                <w:sz w:val="22"/>
              </w:rPr>
              <w:t xml:space="preserve">Maximum iterations for convergence</w:t>
            </w:r>
          </w:p>
        </w:tc>
      </w:tr>
      <w:tr>
        <w:tc>
          <w:tcPr>
            <w:tcW w:w="3000" w:type="dxa"/>
            <w:tcMar>
              <w:top w:w="80" w:type="dxa"/>
              <w:bottom w:w="80" w:type="dxa"/>
              <w:start w:w="120" w:type="dxa"/>
              <w:end w:w="120" w:type="dxa"/>
            </w:tcMar>
          </w:tcPr>
          <w:p>
            <w:r>
              <w:rPr>
                <w:rFonts w:ascii="Times New Roman" w:hAnsi="Times New Roman" w:cs="Times New Roman"/>
                <w:sz w:val="22"/>
              </w:rPr>
              <w:t xml:space="preserve">Decision Tree — criterion</w:t>
            </w:r>
          </w:p>
        </w:tc>
        <w:tc>
          <w:tcPr>
            <w:tcW w:w="2160" w:type="dxa"/>
            <w:tcMar>
              <w:top w:w="80" w:type="dxa"/>
              <w:bottom w:w="80" w:type="dxa"/>
              <w:start w:w="120" w:type="dxa"/>
              <w:end w:w="120" w:type="dxa"/>
            </w:tcMar>
          </w:tcPr>
          <w:p>
            <w:r>
              <w:rPr>
                <w:rFonts w:ascii="Times New Roman" w:hAnsi="Times New Roman" w:cs="Times New Roman"/>
                <w:sz w:val="22"/>
              </w:rPr>
              <w:t xml:space="preserve">gini</w:t>
            </w:r>
          </w:p>
        </w:tc>
        <w:tc>
          <w:tcPr>
            <w:tcW w:w="4200" w:type="dxa"/>
            <w:tcMar>
              <w:top w:w="80" w:type="dxa"/>
              <w:bottom w:w="80" w:type="dxa"/>
              <w:start w:w="120" w:type="dxa"/>
              <w:end w:w="120" w:type="dxa"/>
            </w:tcMar>
          </w:tcPr>
          <w:p>
            <w:r>
              <w:rPr>
                <w:rFonts w:ascii="Times New Roman" w:hAnsi="Times New Roman" w:cs="Times New Roman"/>
                <w:sz w:val="22"/>
              </w:rPr>
              <w:t xml:space="preserve">Gini impurity for split quality</w:t>
            </w:r>
          </w:p>
        </w:tc>
      </w:tr>
      <w:tr>
        <w:tc>
          <w:tcPr>
            <w:tcW w:w="3000" w:type="dxa"/>
            <w:tcMar>
              <w:top w:w="80" w:type="dxa"/>
              <w:bottom w:w="80" w:type="dxa"/>
              <w:start w:w="120" w:type="dxa"/>
              <w:end w:w="120" w:type="dxa"/>
            </w:tcMar>
          </w:tcPr>
          <w:p>
            <w:r>
              <w:rPr>
                <w:rFonts w:ascii="Times New Roman" w:hAnsi="Times New Roman" w:cs="Times New Roman"/>
                <w:sz w:val="22"/>
              </w:rPr>
              <w:t xml:space="preserve">Decision Tree — max_depth</w:t>
            </w:r>
          </w:p>
        </w:tc>
        <w:tc>
          <w:tcPr>
            <w:tcW w:w="2160" w:type="dxa"/>
            <w:tcMar>
              <w:top w:w="80" w:type="dxa"/>
              <w:bottom w:w="80" w:type="dxa"/>
              <w:start w:w="120" w:type="dxa"/>
              <w:end w:w="120" w:type="dxa"/>
            </w:tcMar>
          </w:tcPr>
          <w:p>
            <w:r>
              <w:rPr>
                <w:rFonts w:ascii="Times New Roman" w:hAnsi="Times New Roman" w:cs="Times New Roman"/>
                <w:sz w:val="22"/>
              </w:rPr>
              <w:t xml:space="preserve">5</w:t>
            </w:r>
          </w:p>
        </w:tc>
        <w:tc>
          <w:tcPr>
            <w:tcW w:w="4200" w:type="dxa"/>
            <w:tcMar>
              <w:top w:w="80" w:type="dxa"/>
              <w:bottom w:w="80" w:type="dxa"/>
              <w:start w:w="120" w:type="dxa"/>
              <w:end w:w="120" w:type="dxa"/>
            </w:tcMar>
          </w:tcPr>
          <w:p>
            <w:r>
              <w:rPr>
                <w:rFonts w:ascii="Times New Roman" w:hAnsi="Times New Roman" w:cs="Times New Roman"/>
                <w:sz w:val="22"/>
              </w:rPr>
              <w:t xml:space="preserve">Limits tree depth to prevent overfitting</w:t>
            </w:r>
          </w:p>
        </w:tc>
      </w:tr>
      <w:tr>
        <w:tc>
          <w:tcPr>
            <w:tcW w:w="3000" w:type="dxa"/>
            <w:tcMar>
              <w:top w:w="80" w:type="dxa"/>
              <w:bottom w:w="80" w:type="dxa"/>
              <w:start w:w="120" w:type="dxa"/>
              <w:end w:w="120" w:type="dxa"/>
            </w:tcMar>
          </w:tcPr>
          <w:p>
            <w:r>
              <w:rPr>
                <w:rFonts w:ascii="Times New Roman" w:hAnsi="Times New Roman" w:cs="Times New Roman"/>
                <w:sz w:val="22"/>
              </w:rPr>
              <w:t xml:space="preserve">Train-Test Split — test size</w:t>
            </w:r>
          </w:p>
        </w:tc>
        <w:tc>
          <w:tcPr>
            <w:tcW w:w="2160" w:type="dxa"/>
            <w:tcMar>
              <w:top w:w="80" w:type="dxa"/>
              <w:bottom w:w="80" w:type="dxa"/>
              <w:start w:w="120" w:type="dxa"/>
              <w:end w:w="120" w:type="dxa"/>
            </w:tcMar>
          </w:tcPr>
          <w:p>
            <w:r>
              <w:rPr>
                <w:rFonts w:ascii="Times New Roman" w:hAnsi="Times New Roman" w:cs="Times New Roman"/>
                <w:sz w:val="22"/>
              </w:rPr>
              <w:t xml:space="preserve">0.2 (20%)</w:t>
            </w:r>
          </w:p>
        </w:tc>
        <w:tc>
          <w:tcPr>
            <w:tcW w:w="4200" w:type="dxa"/>
            <w:tcMar>
              <w:top w:w="80" w:type="dxa"/>
              <w:bottom w:w="80" w:type="dxa"/>
              <w:start w:w="120" w:type="dxa"/>
              <w:end w:w="120" w:type="dxa"/>
            </w:tcMar>
          </w:tcPr>
          <w:p>
            <w:r>
              <w:rPr>
                <w:rFonts w:ascii="Times New Roman" w:hAnsi="Times New Roman" w:cs="Times New Roman"/>
                <w:sz w:val="22"/>
              </w:rPr>
              <w:t xml:space="preserve">Standard split for medium datasets</w:t>
            </w:r>
          </w:p>
        </w:tc>
      </w:tr>
      <w:tr>
        <w:tc>
          <w:tcPr>
            <w:tcW w:w="3000" w:type="dxa"/>
            <w:tcMar>
              <w:top w:w="80" w:type="dxa"/>
              <w:bottom w:w="80" w:type="dxa"/>
              <w:start w:w="120" w:type="dxa"/>
              <w:end w:w="120" w:type="dxa"/>
            </w:tcMar>
          </w:tcPr>
          <w:p>
            <w:r>
              <w:rPr>
                <w:rFonts w:ascii="Times New Roman" w:hAnsi="Times New Roman" w:cs="Times New Roman"/>
                <w:sz w:val="22"/>
              </w:rPr>
              <w:t xml:space="preserve">Stratification</w:t>
            </w:r>
          </w:p>
        </w:tc>
        <w:tc>
          <w:tcPr>
            <w:tcW w:w="2160" w:type="dxa"/>
            <w:tcMar>
              <w:top w:w="80" w:type="dxa"/>
              <w:bottom w:w="80" w:type="dxa"/>
              <w:start w:w="120" w:type="dxa"/>
              <w:end w:w="120" w:type="dxa"/>
            </w:tcMar>
          </w:tcPr>
          <w:p>
            <w:r>
              <w:rPr>
                <w:rFonts w:ascii="Times New Roman" w:hAnsi="Times New Roman" w:cs="Times New Roman"/>
                <w:sz w:val="22"/>
              </w:rPr>
              <w:t xml:space="preserve">By Exited column</w:t>
            </w:r>
          </w:p>
        </w:tc>
        <w:tc>
          <w:tcPr>
            <w:tcW w:w="4200" w:type="dxa"/>
            <w:tcMar>
              <w:top w:w="80" w:type="dxa"/>
              <w:bottom w:w="80" w:type="dxa"/>
              <w:start w:w="120" w:type="dxa"/>
              <w:end w:w="120" w:type="dxa"/>
            </w:tcMar>
          </w:tcPr>
          <w:p>
            <w:r>
              <w:rPr>
                <w:rFonts w:ascii="Times New Roman" w:hAnsi="Times New Roman" w:cs="Times New Roman"/>
                <w:sz w:val="22"/>
              </w:rPr>
              <w:t xml:space="preserve">Preserves churn distribution in both splits</w:t>
            </w:r>
          </w:p>
        </w:tc>
      </w:tr>
    </w:tbl>
    <w:p>
      <w:pPr>
        <w:rPr>
          <w:rFonts w:ascii="Times New Roman" w:hAnsi="Times New Roman" w:cs="Times New Roman"/>
          <w:sz w:val="24"/>
        </w:rPr>
      </w:pPr>
    </w:p>
    <w:p>
      <w:pPr>
        <w:pStyle w:val="Heading2"/>
        <w:spacing w:before="200" w:after="80"/>
      </w:pPr>
      <w:r>
        <w:t xml:space="preserve">Appendix C — Scaling Strategy</w:t>
      </w:r>
    </w:p>
    <w:p>
      <w:pPr>
        <w:spacing w:before="60" w:after="60"/>
        <w:rPr>
          <w:rFonts w:ascii="Times New Roman" w:hAnsi="Times New Roman" w:cs="Times New Roman"/>
          <w:sz w:val="24"/>
        </w:rPr>
      </w:pPr>
      <w:r>
        <w:rPr>
          <w:rFonts w:ascii="Times New Roman" w:hAnsi="Times New Roman" w:cs="Times New Roman"/>
          <w:sz w:val="24"/>
        </w:rPr>
        <w:t xml:space="preserve">Numerical features scaled using StandardScaler before Logistic Regression training. The scaler is fit only on X_train and then used to transform both X_train and X_test to prevent data leakage. The fitted scaler is serialized alongside the trained model for consistent use during inference.</w:t>
      </w:r>
    </w:p>
    <w:sectPr w:rsidR="00B406DB" w:rsidRPr="00537F72">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6619F" w14:textId="77777777" w:rsidR="00746A2D" w:rsidRDefault="00746A2D" w:rsidP="00F861E2">
      <w:pPr>
        <w:spacing w:after="0" w:line="240" w:lineRule="auto"/>
      </w:pPr>
      <w:r>
        <w:separator/>
      </w:r>
    </w:p>
  </w:endnote>
  <w:endnote w:type="continuationSeparator" w:id="0">
    <w:p w14:paraId="100960E5" w14:textId="77777777" w:rsidR="00746A2D" w:rsidRDefault="00746A2D" w:rsidP="00F86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9982" w14:textId="77777777" w:rsidR="00E55130" w:rsidRDefault="00E55130" w:rsidP="00E55130">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4E049EF5" wp14:editId="22530694">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318F5A13" w14:textId="77777777" w:rsidR="00E55130" w:rsidRDefault="00E55130" w:rsidP="00E55130">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wps:txbx>
                    <wps:bodyPr wrap="square" lIns="0" tIns="0" rIns="0" bIns="0" rtlCol="0">
                      <a:noAutofit/>
                    </wps:bodyPr>
                  </wps:wsp>
                </a:graphicData>
              </a:graphic>
            </wp:anchor>
          </w:drawing>
        </mc:Choice>
        <mc:Fallback>
          <w:pict>
            <v:shapetype w14:anchorId="4E049EF5"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gD7lQEAABsDAAAOAAAAZHJzL2Uyb0RvYy54bWysUsFu2zAMvQ/oPwi6N3YSdGuNOMW2YsOA YivQ9gMUWYqNWaJGKrHz96MUJxm2W7ELRUnU43uPWt2Prhd7g9SBr+V8VkphvIam89tavr58ub6V gqLyjerBm1oeDMn79dW71RAqs4AW+sagYBBP1RBq2cYYqqIg3RqnaAbBeL60gE5F3uK2aFANjO76 YlGW74sBsAkI2hDx6cPxUq4zvrVGxx/WkomiryVzizlijpsUi/VKVVtUoe30REO9gYVTneemZ6gH FZXYYfcPlOs0AoGNMw2uAGs7bbIGVjMv/1Lz3KpgshY2h8LZJvp/sPr7/jk8oYjjJxh5gFkEhUfQ P4m9KYZA1VSTPKWKuDoJHS26tLIEwQ/Z28PZTzNGoflwsZwvl+WNFJrv5rfl3YebZHhxeR2Q4lcD TqSklsjzygzU/pHisfRUMpE59k9M4rgZuSSlG2gOLGLgOdaSfu0UGin6b56NSkM/JXhKNqcEY/8Z 8tdIWjx83EWwXe58wZ068wQy9+m3pBH/uc9Vlz+9/g0AAP//AwBQSwMEFAAGAAgAAAAhALf/+sXl AAAAEQEAAA8AAABkcnMvZG93bnJldi54bWxMT01vgzAMvU/af4g8abc1FFFGKaGq9nGaNJWyw46B pBCVOIykLfv3807bxbKfn5/fK7azHdhFT944FLBcRMA0tk4Z7AR81K8PGTAfJCo5ONQCvrWHbXl7 U8hcuStW+nIIHSMR9LkU0Icw5pz7ttdW+oUbNdLu6CYrA41Tx9UkryRuBx5HUcqtNEgfejnqp163 p8PZCth9YvVivt6bfXWsTF2vI3xLT0Lc383PGyq7DbCg5/B3Ab8ZyD+UZKxxZ1SeDQKyOCYm4Um2 pI4YSZKugDUEraL1I/Cy4P+TlD8AAAD//wMAUEsBAi0AFAAGAAgAAAAhALaDOJL+AAAA4QEAABMA AAAAAAAAAAAAAAAAAAAAAFtDb250ZW50X1R5cGVzXS54bWxQSwECLQAUAAYACAAAACEAOP0h/9YA AACUAQAACwAAAAAAAAAAAAAAAAAvAQAAX3JlbHMvLnJlbHNQSwECLQAUAAYACAAAACEAv6oA+5UB AAAbAwAADgAAAAAAAAAAAAAAAAAuAgAAZHJzL2Uyb0RvYy54bWxQSwECLQAUAAYACAAAACEAt//6 xeUAAAARAQAADwAAAAAAAAAAAAAAAADvAwAAZHJzL2Rvd25yZXYueG1sUEsFBgAAAAAEAAQA8wAA AAEFAAAAAA== " filled="f" stroked="f">
              <v:textbox inset="0,0,0,0">
                <w:txbxContent>
                  <w:p w14:paraId="318F5A13" w14:textId="77777777" w:rsidR="00E55130" w:rsidRDefault="00E55130" w:rsidP="00E55130">
                    <w:pPr>
                      <w:spacing w:before="11"/>
                      <w:ind w:left="20"/>
                    </w:pPr>
                    <w:r>
                      <w:rPr>
                        <w:sz w:val="22"/>
                      </w:rPr>
                      <w:t>UNIVERSITY</w:t>
                    </w:r>
                    <w:r>
                      <w:rPr>
                        <w:spacing w:val="-9"/>
                        <w:sz w:val="22"/>
                      </w:rPr>
                      <w:t xml:space="preserve"> </w:t>
                    </w:r>
                    <w:r>
                      <w:rPr>
                        <w:sz w:val="22"/>
                      </w:rPr>
                      <w:t>NAME</w:t>
                    </w:r>
                    <w:r>
                      <w:rPr>
                        <w:spacing w:val="-3"/>
                        <w:sz w:val="22"/>
                      </w:rPr>
                      <w:t xml:space="preserve"> </w:t>
                    </w:r>
                    <w:r>
                      <w:rPr>
                        <w:sz w:val="22"/>
                      </w:rPr>
                      <w:t>|</w:t>
                    </w:r>
                    <w:r>
                      <w:rPr>
                        <w:spacing w:val="-7"/>
                        <w:sz w:val="22"/>
                      </w:rPr>
                      <w:t xml:space="preserve"> </w:t>
                    </w:r>
                    <w:r>
                      <w:rPr>
                        <w:sz w:val="22"/>
                      </w:rPr>
                      <w:t>PROJECT</w:t>
                    </w:r>
                    <w:r>
                      <w:rPr>
                        <w:spacing w:val="-4"/>
                        <w:sz w:val="22"/>
                      </w:rPr>
                      <w:t xml:space="preserve"> 202</w:t>
                    </w:r>
                    <w:r>
                      <w:rPr>
                        <w:spacing w:val="-4"/>
                      </w:rPr>
                      <w:t>6</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663032FB" wp14:editId="6220B18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62A15D"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XxfkJwIAAMAEAAAOAAAAZHJzL2Uyb0RvYy54bWysVE2PmzAQvVfqf7B8b2DzLRSyqrLdqtJq u9Km6tkxJqAaj2s7gfz7jk1MUHvqai9mjJ+H997MsLnvGknOwtgaVE7vJiklQnEoanXM6Y/946c1 JdYxVTAJSuT0Iiy93378sGl1JqZQgSyEIZhE2azVOa2c01mSWF6JhtkJaKHwsATTMIdbc0wKw1rM 3shkmqbLpAVTaANcWItvH/pDug35y1Jw970srXBE5hS5ubCasB78mmw3LDsapquaX2mwN7BoWK3w o0OqB+YYOZn6n1RNzQ1YKN2EQ5NAWdZcBA2o5i79S81rxbQIWtAcqweb7Pul5c/nV/1iPHWrn4D/ suhI0mqbDSd+Y6+YrjSNxyJx0gUXL4OLonOE48vZYr1aLSjheDRLl6t04V1OWBYv85N1XwWEROz8 ZF1fhCJGrIoR71QMDZbSF1GGIjpKsIiGEizioS+iZs7f8+x8SNobk2og4k8bOIs9BJzzIpDvfD6n JCpBpjeIVGModtAIFc/iU4d0PQaFL6frq/AIiM8eOPru/6FD1yLLmI5LsKK32CsPXg9uIG7stwVZ F4+1lF6/NcfDThpyZmjsl91qN4upR7DQDH39fSccoLi8GNLiyOTU/j4xIyiR3xT2pJ+vGJgYHGJg nNxBmMJgvbFu3/1kRhONYU4dts8zxI5nWWwM5O8BPdbfVPD55KCsfdcEbj2j6wbHJOi/jrSfw/E+ oG4/nu0fAAAA//8DAFBLAwQUAAYACAAAACEAglVGjegAAAAUAQAADwAAAGRycy9kb3ducmV2Lnht bExPy07DMBC8I/EP1iJxo04CKW0apypFRaoEB9pUvTqxSaL6EdlOG/h6tie4rGa0s7Mz+XLUipyl 8501DOJJBESa2orONAzK/eZhBsQHbgRX1kgG39LDsri9yXkm7MV8yvMuNARNjM84gzaEPqPU163U 3E9sLw3uvqzTPCB1DRWOX9BcK5pE0ZRq3hn80PJerltZn3aDZvC+/qEfKi23h+ptOL2U7rhZ0SNj 93fj6wLHagEkyDH8XcC1A+aHAoNVdjDCE4U8SucJahE9zeJHIFdNHKfPQCpEaTKfAi1y+r9M8QsA AP//AwBQSwECLQAUAAYACAAAACEAtoM4kv4AAADhAQAAEwAAAAAAAAAAAAAAAAAAAAAAW0NvbnRl bnRfVHlwZXNdLnhtbFBLAQItABQABgAIAAAAIQA4/SH/1gAAAJQBAAALAAAAAAAAAAAAAAAAAC8B AABfcmVscy8ucmVsc1BLAQItABQABgAIAAAAIQCDXxfkJwIAAMAEAAAOAAAAAAAAAAAAAAAAAC4C AABkcnMvZTJvRG9jLnhtbFBLAQItABQABgAIAAAAIQCCVUaN6AAAABQBAAAPAAAAAAAAAAAAAAAA AIEEAABkcnMvZG93bnJldi54bWxQSwUGAAAAAAQABADzAAAAlgUAAAAA " path="m358444,l,,,306628r358444,l358444,xe" fillcolor="#ec7c30" stroked="f">
              <v:path arrowok="t"/>
              <w10:wrap anchorx="page" anchory="page"/>
            </v:shape>
          </w:pict>
        </mc:Fallback>
      </mc:AlternateContent>
    </w:r>
  </w:p>
  <w:p w14:paraId="76EBC57F" w14:textId="77777777" w:rsidR="00E55130" w:rsidRDefault="00E55130" w:rsidP="00E55130">
    <w:pPr>
      <w:pStyle w:val="Footer"/>
    </w:pPr>
    <w:r>
      <w:rPr>
        <w:b/>
        <w:noProof/>
        <w:sz w:val="20"/>
      </w:rPr>
      <mc:AlternateContent>
        <mc:Choice Requires="wps">
          <w:drawing>
            <wp:anchor distT="0" distB="0" distL="0" distR="0" simplePos="0" relativeHeight="251664384" behindDoc="1" locked="0" layoutInCell="1" allowOverlap="1" wp14:anchorId="1B469867" wp14:editId="7E516887">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B469867"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shFelwEAACEDAAAOAAAAZHJzL2Uyb0RvYy54bWysUsFuGyEQvVfqPyDuNetEbp2V11HTqFWl qI2U5AMwC17UhaEM9q7/vgNe21Vyq3oZBmZ4vPeG1e3oerbXES34hs9nFWfaK2it3zb85fnrhyVn mKRvZQ9eN/ygkd+u379bDaHWV9BB3+rICMRjPYSGdymFWghUnXYSZxC0p6KB6GSibdyKNsqB0F0v rqrqoxggtiGC0oh0en8s8nXBN0ar9NMY1In1DSduqcRY4iZHsV7Jehtl6KyaaMh/YOGk9fToGepe Jsl20b6BclZFQDBppsAJMMYqXTSQmnn1Ss1TJ4MuWsgcDGeb8P/Bqh/7p/AYWRrvYKQBFhEYHkD9 QvJGDAHrqSd7ijVSdxY6mujyShIYXSRvD2c/9ZiYymiLm+vlgjNFpfmyuvm0yH6Ly+UQMX3T4FhO Gh5pXIWA3D9gOraeWiYux+czkTRuRmbbzJk688kG2gNJGWiaDcffOxk1Z/13T3bl0Z+SeEo2pySm /guUD5IVefi8S2BsIXDBnQjQHIqE6c/kQf+9L12Xn73+AwAA//8DAFBLAwQUAAYACAAAACEA0mHL eeUAAAAUAQAADwAAAGRycy9kb3ducmV2LnhtbExPy07DMBC8I/EP1lbiRm1XEGgap6p4nJBQ03Do 0YndJGq8DrHbhr9ne4LLaka7O49sPbmene0YOo8K5FwAs1h702Gj4Kt8v38GFqJGo3uPVsGPDbDO b28ynRp/wcKed7FhJIIh1QraGIeU81C31ukw94NF2h386HQkOjbcjPpC4q7nCyES7nSH5NDqwb60 tj7uTk7BZo/FW/f9WW2LQ9GV5VLgR3JU6m42va5obFbAop3i3wdcO1B+yClY5U9oAuuJi6eEGkVC D0uZALveSCElsIrQ40JI4HnG/5fJfwEAAP//AwBQSwECLQAUAAYACAAAACEAtoM4kv4AAADhAQAA EwAAAAAAAAAAAAAAAAAAAAAAW0NvbnRlbnRfVHlwZXNdLnhtbFBLAQItABQABgAIAAAAIQA4/SH/ 1gAAAJQBAAALAAAAAAAAAAAAAAAAAC8BAABfcmVscy8ucmVsc1BLAQItABQABgAIAAAAIQCQshFe lwEAACEDAAAOAAAAAAAAAAAAAAAAAC4CAABkcnMvZTJvRG9jLnhtbFBLAQItABQABgAIAAAAIQDS Yct55QAAABQBAAAPAAAAAAAAAAAAAAAAAPEDAABkcnMvZG93bnJldi54bWxQSwUGAAAAAAQABADz AAAAAwUAAAAA " filled="f" stroked="f">
              <v:textbox inset="0,0,0,0">
                <w:txbxContent>
                  <w:p w14:paraId="25324DC6" w14:textId="77777777" w:rsidR="00E55130" w:rsidRDefault="00E55130" w:rsidP="00E55130">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p w14:paraId="37D73101" w14:textId="77777777" w:rsidR="00A65E47" w:rsidRDefault="00A65E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E5442" w14:textId="77777777" w:rsidR="00746A2D" w:rsidRDefault="00746A2D" w:rsidP="00F861E2">
      <w:pPr>
        <w:spacing w:after="0" w:line="240" w:lineRule="auto"/>
      </w:pPr>
      <w:r>
        <w:separator/>
      </w:r>
    </w:p>
  </w:footnote>
  <w:footnote w:type="continuationSeparator" w:id="0">
    <w:p w14:paraId="4C4304E2" w14:textId="77777777" w:rsidR="00746A2D" w:rsidRDefault="00746A2D" w:rsidP="00F861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7620" w14:textId="7D914293" w:rsidR="00F861E2" w:rsidRDefault="00A65E47">
    <w:pPr>
      <w:pStyle w:val="Header"/>
    </w:pPr>
    <w:r w:rsidRPr="00531160">
      <w:rPr>
        <w:noProof/>
        <w:sz w:val="20"/>
      </w:rPr>
      <w:drawing>
        <wp:anchor distT="0" distB="0" distL="114300" distR="114300" simplePos="0" relativeHeight="251660288" behindDoc="1" locked="0" layoutInCell="1" allowOverlap="1" wp14:anchorId="4F41BB8F" wp14:editId="63AE5C76">
          <wp:simplePos x="0" y="0"/>
          <wp:positionH relativeFrom="column">
            <wp:posOffset>5006975</wp:posOffset>
          </wp:positionH>
          <wp:positionV relativeFrom="paragraph">
            <wp:posOffset>234315</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67BE9611" wp14:editId="63E204BE">
          <wp:simplePos x="0" y="0"/>
          <wp:positionH relativeFrom="column">
            <wp:posOffset>-415637</wp:posOffset>
          </wp:positionH>
          <wp:positionV relativeFrom="paragraph">
            <wp:posOffset>55245</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  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743"/>
    <w:rsid w:val="00095A55"/>
    <w:rsid w:val="00097558"/>
    <w:rsid w:val="000B58D0"/>
    <w:rsid w:val="000F6727"/>
    <w:rsid w:val="00176763"/>
    <w:rsid w:val="0025284A"/>
    <w:rsid w:val="002E4311"/>
    <w:rsid w:val="00361696"/>
    <w:rsid w:val="003F46AB"/>
    <w:rsid w:val="00537F72"/>
    <w:rsid w:val="006B5764"/>
    <w:rsid w:val="00707743"/>
    <w:rsid w:val="00734AFF"/>
    <w:rsid w:val="00746A2D"/>
    <w:rsid w:val="00793305"/>
    <w:rsid w:val="007E2B31"/>
    <w:rsid w:val="00801A99"/>
    <w:rsid w:val="008B2051"/>
    <w:rsid w:val="0093610E"/>
    <w:rsid w:val="009E181B"/>
    <w:rsid w:val="00A25466"/>
    <w:rsid w:val="00A32466"/>
    <w:rsid w:val="00A370D5"/>
    <w:rsid w:val="00A65E47"/>
    <w:rsid w:val="00A83ED7"/>
    <w:rsid w:val="00AC6CC8"/>
    <w:rsid w:val="00B406DB"/>
    <w:rsid w:val="00BC2ECB"/>
    <w:rsid w:val="00E55130"/>
    <w:rsid w:val="00ED052E"/>
    <w:rsid w:val="00F86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6D971"/>
  <w15:chartTrackingRefBased/>
  <w15:docId w15:val="{9F095481-12BA-A145-ABB5-7A4F9C4D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43"/>
  </w:style>
  <w:style w:type="paragraph" w:styleId="Heading1">
    <w:name w:val="heading 1"/>
    <w:basedOn w:val="Normal"/>
    <w:next w:val="Normal"/>
    <w:link w:val="Heading1Char"/>
    <w:uiPriority w:val="9"/>
    <w:qFormat/>
    <w:rsid w:val="00707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743"/>
    <w:rPr>
      <w:rFonts w:eastAsiaTheme="majorEastAsia" w:cstheme="majorBidi"/>
      <w:color w:val="272727" w:themeColor="text1" w:themeTint="D8"/>
    </w:rPr>
  </w:style>
  <w:style w:type="paragraph" w:styleId="Title">
    <w:name w:val="Title"/>
    <w:basedOn w:val="Normal"/>
    <w:next w:val="Normal"/>
    <w:link w:val="TitleChar"/>
    <w:uiPriority w:val="10"/>
    <w:qFormat/>
    <w:rsid w:val="00707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743"/>
    <w:pPr>
      <w:spacing w:before="160"/>
      <w:jc w:val="center"/>
    </w:pPr>
    <w:rPr>
      <w:i/>
      <w:iCs/>
      <w:color w:val="404040" w:themeColor="text1" w:themeTint="BF"/>
    </w:rPr>
  </w:style>
  <w:style w:type="character" w:customStyle="1" w:styleId="QuoteChar">
    <w:name w:val="Quote Char"/>
    <w:basedOn w:val="DefaultParagraphFont"/>
    <w:link w:val="Quote"/>
    <w:uiPriority w:val="29"/>
    <w:rsid w:val="00707743"/>
    <w:rPr>
      <w:i/>
      <w:iCs/>
      <w:color w:val="404040" w:themeColor="text1" w:themeTint="BF"/>
    </w:rPr>
  </w:style>
  <w:style w:type="paragraph" w:styleId="ListParagraph">
    <w:name w:val="List Paragraph"/>
    <w:basedOn w:val="Normal"/>
    <w:uiPriority w:val="1"/>
    <w:qFormat/>
    <w:rsid w:val="00707743"/>
    <w:pPr>
      <w:ind w:left="720"/>
      <w:contextualSpacing/>
    </w:pPr>
  </w:style>
  <w:style w:type="character" w:styleId="IntenseEmphasis">
    <w:name w:val="Intense Emphasis"/>
    <w:basedOn w:val="DefaultParagraphFont"/>
    <w:uiPriority w:val="21"/>
    <w:qFormat/>
    <w:rsid w:val="00707743"/>
    <w:rPr>
      <w:i/>
      <w:iCs/>
      <w:color w:val="0F4761" w:themeColor="accent1" w:themeShade="BF"/>
    </w:rPr>
  </w:style>
  <w:style w:type="paragraph" w:styleId="IntenseQuote">
    <w:name w:val="Intense Quote"/>
    <w:basedOn w:val="Normal"/>
    <w:next w:val="Normal"/>
    <w:link w:val="IntenseQuoteChar"/>
    <w:uiPriority w:val="30"/>
    <w:qFormat/>
    <w:rsid w:val="00707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743"/>
    <w:rPr>
      <w:i/>
      <w:iCs/>
      <w:color w:val="0F4761" w:themeColor="accent1" w:themeShade="BF"/>
    </w:rPr>
  </w:style>
  <w:style w:type="character" w:styleId="IntenseReference">
    <w:name w:val="Intense Reference"/>
    <w:basedOn w:val="DefaultParagraphFont"/>
    <w:uiPriority w:val="32"/>
    <w:qFormat/>
    <w:rsid w:val="00707743"/>
    <w:rPr>
      <w:b/>
      <w:bCs/>
      <w:smallCaps/>
      <w:color w:val="0F4761" w:themeColor="accent1" w:themeShade="BF"/>
      <w:spacing w:val="5"/>
    </w:rPr>
  </w:style>
  <w:style w:type="table" w:styleId="TableGrid">
    <w:name w:val="Table Grid"/>
    <w:basedOn w:val="TableNormal"/>
    <w:uiPriority w:val="39"/>
    <w:rsid w:val="00707743"/>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6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61E2"/>
  </w:style>
  <w:style w:type="paragraph" w:styleId="Footer">
    <w:name w:val="footer"/>
    <w:basedOn w:val="Normal"/>
    <w:link w:val="FooterChar"/>
    <w:uiPriority w:val="99"/>
    <w:unhideWhenUsed/>
    <w:rsid w:val="00F86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61E2"/>
  </w:style>
  <w:style w:type="paragraph" w:styleId="BodyText">
    <w:name w:val="Body Text"/>
    <w:basedOn w:val="Normal"/>
    <w:link w:val="BodyTextChar"/>
    <w:uiPriority w:val="1"/>
    <w:qFormat/>
    <w:rsid w:val="00E55130"/>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E55130"/>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3</Pages>
  <Words>106</Words>
  <Characters>529</Characters>
  <Application>Microsoft Office Word</Application>
  <DocSecurity>0</DocSecurity>
  <Lines>52</Lines>
  <Paragraphs>33</Paragraphs>
  <ScaleCrop>false</ScaleCrop>
  <Company/>
  <LinksUpToDate>false</LinksUpToDate>
  <CharactersWithSpaces>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Sumit Kumar Shukla</cp:lastModifiedBy>
  <cp:revision>26</cp:revision>
  <dcterms:created xsi:type="dcterms:W3CDTF">2026-04-06T11:14:00Z</dcterms:created>
  <dcterms:modified xsi:type="dcterms:W3CDTF">2026-04-06T11:42:00Z</dcterms:modified>
</cp:coreProperties>
</file>