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2D27" w14:textId="77777777" w:rsidR="005A6EC9" w:rsidRPr="00826FAC" w:rsidRDefault="005A6EC9" w:rsidP="005A6EC9">
      <w:pPr>
        <w:spacing w:after="0"/>
        <w:rPr>
          <w:sz w:val="24"/>
          <w:szCs w:val="24"/>
        </w:rPr>
      </w:pPr>
      <w:r w:rsidRPr="00826FAC">
        <w:rPr>
          <w:sz w:val="24"/>
          <w:szCs w:val="24"/>
        </w:rPr>
        <w:t>Susan Liu</w:t>
      </w:r>
    </w:p>
    <w:p w14:paraId="51BB1EA3" w14:textId="77777777" w:rsidR="005A6EC9" w:rsidRPr="00826FAC" w:rsidRDefault="005A6EC9" w:rsidP="005A6EC9">
      <w:pPr>
        <w:spacing w:after="0"/>
        <w:rPr>
          <w:sz w:val="24"/>
          <w:szCs w:val="24"/>
        </w:rPr>
      </w:pPr>
      <w:r w:rsidRPr="00826FAC">
        <w:rPr>
          <w:sz w:val="24"/>
          <w:szCs w:val="24"/>
        </w:rPr>
        <w:t>933237062</w:t>
      </w:r>
    </w:p>
    <w:p w14:paraId="12933B85" w14:textId="77777777" w:rsidR="005A6EC9" w:rsidRPr="00826FAC" w:rsidRDefault="005A6EC9" w:rsidP="005A6EC9">
      <w:pPr>
        <w:spacing w:after="0"/>
        <w:rPr>
          <w:sz w:val="24"/>
          <w:szCs w:val="24"/>
        </w:rPr>
      </w:pPr>
      <w:r w:rsidRPr="00826FAC">
        <w:rPr>
          <w:sz w:val="24"/>
          <w:szCs w:val="24"/>
        </w:rPr>
        <w:t>CS 475</w:t>
      </w:r>
    </w:p>
    <w:p w14:paraId="355F0ACD" w14:textId="77777777" w:rsidR="005A6EC9" w:rsidRPr="00826FAC" w:rsidRDefault="005A6EC9" w:rsidP="005A6EC9">
      <w:pPr>
        <w:spacing w:after="0"/>
        <w:rPr>
          <w:sz w:val="24"/>
          <w:szCs w:val="24"/>
        </w:rPr>
      </w:pPr>
      <w:r w:rsidRPr="00826FAC">
        <w:rPr>
          <w:sz w:val="24"/>
          <w:szCs w:val="24"/>
        </w:rPr>
        <w:t>Professor Bailey</w:t>
      </w:r>
    </w:p>
    <w:p w14:paraId="1A2E17C4" w14:textId="77777777" w:rsidR="005A6EC9" w:rsidRDefault="005A6EC9" w:rsidP="005A6EC9">
      <w:pPr>
        <w:spacing w:after="0"/>
        <w:rPr>
          <w:sz w:val="24"/>
          <w:szCs w:val="24"/>
        </w:rPr>
      </w:pPr>
      <w:r w:rsidRPr="00826FAC">
        <w:rPr>
          <w:sz w:val="24"/>
          <w:szCs w:val="24"/>
        </w:rPr>
        <w:t>5/4/2021</w:t>
      </w:r>
    </w:p>
    <w:p w14:paraId="75528401" w14:textId="77777777" w:rsidR="005A6EC9" w:rsidRDefault="005A6EC9" w:rsidP="005A6EC9">
      <w:pPr>
        <w:spacing w:after="0"/>
        <w:rPr>
          <w:sz w:val="24"/>
          <w:szCs w:val="24"/>
        </w:rPr>
      </w:pPr>
    </w:p>
    <w:p w14:paraId="799F1757" w14:textId="532409A0" w:rsidR="005A6EC9" w:rsidRDefault="005A6EC9" w:rsidP="005A6EC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  <w:r>
        <w:rPr>
          <w:sz w:val="24"/>
          <w:szCs w:val="24"/>
        </w:rPr>
        <w:t>4</w:t>
      </w:r>
    </w:p>
    <w:p w14:paraId="3D11988C" w14:textId="0427C216" w:rsidR="008E5922" w:rsidRDefault="008E5922" w:rsidP="00F408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E5922">
        <w:rPr>
          <w:sz w:val="24"/>
          <w:szCs w:val="24"/>
        </w:rPr>
        <w:t>What machine you ran this on</w:t>
      </w:r>
    </w:p>
    <w:p w14:paraId="044D8922" w14:textId="331C3670" w:rsidR="008E5922" w:rsidRDefault="008E5922" w:rsidP="008E592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I ran this on Rabbit</w:t>
      </w:r>
    </w:p>
    <w:p w14:paraId="48CCE568" w14:textId="5C6146D2" w:rsidR="008E5922" w:rsidRDefault="008E5922" w:rsidP="00F408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E5922">
        <w:rPr>
          <w:sz w:val="24"/>
          <w:szCs w:val="24"/>
        </w:rPr>
        <w:t>Show the table of performances for each array size and the corresponding speedups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960"/>
        <w:gridCol w:w="960"/>
        <w:gridCol w:w="960"/>
        <w:gridCol w:w="960"/>
        <w:gridCol w:w="997"/>
        <w:gridCol w:w="997"/>
        <w:gridCol w:w="997"/>
        <w:gridCol w:w="997"/>
      </w:tblGrid>
      <w:tr w:rsidR="008E5922" w:rsidRPr="008E5922" w14:paraId="53825F70" w14:textId="77777777" w:rsidTr="008E5922">
        <w:trPr>
          <w:trHeight w:val="288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6586FB" w14:textId="77777777" w:rsidR="008E5922" w:rsidRPr="008E5922" w:rsidRDefault="008E5922" w:rsidP="008E5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81CC8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4F714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78C9C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A2E69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36802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9E3DB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6F4D8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4000000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BC35C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8000000</w:t>
            </w:r>
          </w:p>
        </w:tc>
      </w:tr>
      <w:tr w:rsidR="008E5922" w:rsidRPr="008E5922" w14:paraId="222E911F" w14:textId="77777777" w:rsidTr="008E5922">
        <w:trPr>
          <w:trHeight w:val="288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941C4F" w14:textId="77777777" w:rsidR="008E5922" w:rsidRPr="008E5922" w:rsidRDefault="008E5922" w:rsidP="008E5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Reduction: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EEDA0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7.11326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ECE52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9.11448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DE64C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8.69251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8C886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8.85869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1B17F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8.76899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30F6E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8.61364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3D4F1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7.65526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CDD32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7.59855</w:t>
            </w:r>
          </w:p>
        </w:tc>
      </w:tr>
      <w:tr w:rsidR="008E5922" w:rsidRPr="008E5922" w14:paraId="0C3441EF" w14:textId="77777777" w:rsidTr="008E5922">
        <w:trPr>
          <w:trHeight w:val="288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821073" w14:textId="77777777" w:rsidR="008E5922" w:rsidRPr="008E5922" w:rsidRDefault="008E5922" w:rsidP="008E5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SIMD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BE02D6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0.29643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FBDB5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0.71184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DAD3D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0.77154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BA099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0.97315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D0A90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1.42988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B0F42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1.85435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4FB65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2.00207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D0FCF" w14:textId="77777777" w:rsidR="008E5922" w:rsidRPr="008E5922" w:rsidRDefault="008E5922" w:rsidP="008E5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922">
              <w:rPr>
                <w:rFonts w:ascii="Calibri" w:eastAsia="Times New Roman" w:hAnsi="Calibri" w:cs="Calibri"/>
                <w:color w:val="000000"/>
              </w:rPr>
              <w:t>2.05486</w:t>
            </w:r>
          </w:p>
        </w:tc>
      </w:tr>
    </w:tbl>
    <w:p w14:paraId="1AE6C1DB" w14:textId="77777777" w:rsidR="008E5922" w:rsidRDefault="008E5922" w:rsidP="008E5922">
      <w:pPr>
        <w:pStyle w:val="ListParagraph"/>
        <w:spacing w:after="0"/>
        <w:rPr>
          <w:sz w:val="24"/>
          <w:szCs w:val="24"/>
        </w:rPr>
      </w:pPr>
    </w:p>
    <w:p w14:paraId="3A4C44BD" w14:textId="186F7CBC" w:rsidR="008E5922" w:rsidRDefault="00297636" w:rsidP="00F408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A2CBA" wp14:editId="35B71417">
            <wp:simplePos x="0" y="0"/>
            <wp:positionH relativeFrom="page">
              <wp:align>left</wp:align>
            </wp:positionH>
            <wp:positionV relativeFrom="paragraph">
              <wp:posOffset>209492</wp:posOffset>
            </wp:positionV>
            <wp:extent cx="3775075" cy="2625090"/>
            <wp:effectExtent l="0" t="0" r="15875" b="381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8C16EC-0E2A-4657-927E-01E26A1F9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E6D15A" wp14:editId="5AD81548">
            <wp:simplePos x="0" y="0"/>
            <wp:positionH relativeFrom="page">
              <wp:align>right</wp:align>
            </wp:positionH>
            <wp:positionV relativeFrom="paragraph">
              <wp:posOffset>195580</wp:posOffset>
            </wp:positionV>
            <wp:extent cx="3974465" cy="2646045"/>
            <wp:effectExtent l="0" t="0" r="6985" b="190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3911035-88DB-4D9A-8B71-CAD20FF178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22" w:rsidRPr="008E5922">
        <w:rPr>
          <w:sz w:val="24"/>
          <w:szCs w:val="24"/>
        </w:rPr>
        <w:t>Show the graph of SIMD/non-SIMD speedup versus array size (one curve only)</w:t>
      </w:r>
    </w:p>
    <w:p w14:paraId="32DB7D21" w14:textId="25454093" w:rsidR="008E5922" w:rsidRDefault="008E5922" w:rsidP="008E5922">
      <w:pPr>
        <w:pStyle w:val="ListParagraph"/>
        <w:spacing w:after="0"/>
        <w:rPr>
          <w:sz w:val="24"/>
          <w:szCs w:val="24"/>
        </w:rPr>
      </w:pPr>
    </w:p>
    <w:p w14:paraId="3CE8A53D" w14:textId="025EBFC4" w:rsidR="008E5922" w:rsidRDefault="008E5922" w:rsidP="00F408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E5922">
        <w:rPr>
          <w:sz w:val="24"/>
          <w:szCs w:val="24"/>
        </w:rPr>
        <w:t>What patterns are you seeing in the speedups?</w:t>
      </w:r>
    </w:p>
    <w:p w14:paraId="726BE188" w14:textId="4E2296A4" w:rsidR="008E5922" w:rsidRDefault="008E5922" w:rsidP="008E592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the array size increases the speedup </w:t>
      </w:r>
      <w:r w:rsidR="00D04F9D">
        <w:rPr>
          <w:sz w:val="24"/>
          <w:szCs w:val="24"/>
        </w:rPr>
        <w:t>increases for SIMD, but for reduction it increased before slightly decreasing</w:t>
      </w:r>
      <w:r w:rsidR="000F3729">
        <w:rPr>
          <w:sz w:val="24"/>
          <w:szCs w:val="24"/>
        </w:rPr>
        <w:t xml:space="preserve"> and leveling out</w:t>
      </w:r>
      <w:r w:rsidR="00D04F9D">
        <w:rPr>
          <w:sz w:val="24"/>
          <w:szCs w:val="24"/>
        </w:rPr>
        <w:t>.</w:t>
      </w:r>
    </w:p>
    <w:p w14:paraId="37D51231" w14:textId="27BDA02F" w:rsidR="008E5922" w:rsidRPr="00D04F9D" w:rsidRDefault="008E5922" w:rsidP="00D04F9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8E5922">
        <w:rPr>
          <w:sz w:val="24"/>
          <w:szCs w:val="24"/>
        </w:rPr>
        <w:t>Are they consistent across a variety of array sizes?</w:t>
      </w:r>
      <w:r w:rsidR="00D04F9D">
        <w:rPr>
          <w:sz w:val="24"/>
          <w:szCs w:val="24"/>
        </w:rPr>
        <w:t xml:space="preserve"> </w:t>
      </w:r>
      <w:r w:rsidR="00D04F9D" w:rsidRPr="008E5922">
        <w:rPr>
          <w:sz w:val="24"/>
          <w:szCs w:val="24"/>
        </w:rPr>
        <w:t>Why or why not, do you think?</w:t>
      </w:r>
    </w:p>
    <w:p w14:paraId="1A189DA8" w14:textId="16EF7073" w:rsidR="00A06058" w:rsidRPr="00F639A4" w:rsidRDefault="00D04F9D" w:rsidP="00F639A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SIMD the speedup was pretty constant while for Reduction there was a slight spike in speed up which </w:t>
      </w:r>
      <w:r>
        <w:rPr>
          <w:sz w:val="24"/>
          <w:szCs w:val="24"/>
        </w:rPr>
        <w:t>I found this quite strange</w:t>
      </w:r>
      <w:r>
        <w:rPr>
          <w:sz w:val="24"/>
          <w:szCs w:val="24"/>
        </w:rPr>
        <w:t>. However,</w:t>
      </w:r>
      <w:r>
        <w:rPr>
          <w:sz w:val="24"/>
          <w:szCs w:val="24"/>
        </w:rPr>
        <w:t xml:space="preserve"> when I looked at the uptime I noticed that one user had joined which could have caused the slight spike in the reduction speed up</w:t>
      </w:r>
      <w:r w:rsidR="00F639A4">
        <w:rPr>
          <w:sz w:val="24"/>
          <w:szCs w:val="24"/>
        </w:rPr>
        <w:t xml:space="preserve">. The reason I think that the speedup for SIMD increased as the array size increased is because it took up more memory </w:t>
      </w:r>
      <w:r w:rsidR="00297636">
        <w:rPr>
          <w:sz w:val="24"/>
          <w:szCs w:val="24"/>
        </w:rPr>
        <w:t>when the array size increased</w:t>
      </w:r>
      <w:r w:rsidR="00F639A4">
        <w:rPr>
          <w:sz w:val="24"/>
          <w:szCs w:val="24"/>
        </w:rPr>
        <w:t xml:space="preserve"> </w:t>
      </w:r>
      <w:r w:rsidR="00297636">
        <w:rPr>
          <w:sz w:val="24"/>
          <w:szCs w:val="24"/>
        </w:rPr>
        <w:t>which caused the speed up to increase.</w:t>
      </w:r>
    </w:p>
    <w:sectPr w:rsidR="00A06058" w:rsidRPr="00F6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63AC" w14:textId="77777777" w:rsidR="00FB28BE" w:rsidRDefault="00FB28BE" w:rsidP="005A6EC9">
      <w:pPr>
        <w:spacing w:after="0" w:line="240" w:lineRule="auto"/>
      </w:pPr>
      <w:r>
        <w:separator/>
      </w:r>
    </w:p>
  </w:endnote>
  <w:endnote w:type="continuationSeparator" w:id="0">
    <w:p w14:paraId="404D4E8B" w14:textId="77777777" w:rsidR="00FB28BE" w:rsidRDefault="00FB28BE" w:rsidP="005A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F1C46" w14:textId="77777777" w:rsidR="00FB28BE" w:rsidRDefault="00FB28BE" w:rsidP="005A6EC9">
      <w:pPr>
        <w:spacing w:after="0" w:line="240" w:lineRule="auto"/>
      </w:pPr>
      <w:r>
        <w:separator/>
      </w:r>
    </w:p>
  </w:footnote>
  <w:footnote w:type="continuationSeparator" w:id="0">
    <w:p w14:paraId="283588BC" w14:textId="77777777" w:rsidR="00FB28BE" w:rsidRDefault="00FB28BE" w:rsidP="005A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2145F"/>
    <w:multiLevelType w:val="hybridMultilevel"/>
    <w:tmpl w:val="0804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04"/>
    <w:rsid w:val="000F33AF"/>
    <w:rsid w:val="000F3729"/>
    <w:rsid w:val="00297636"/>
    <w:rsid w:val="004463F2"/>
    <w:rsid w:val="005A6EC9"/>
    <w:rsid w:val="00646404"/>
    <w:rsid w:val="008E5922"/>
    <w:rsid w:val="009A26F4"/>
    <w:rsid w:val="00A06058"/>
    <w:rsid w:val="00D04F9D"/>
    <w:rsid w:val="00F4087D"/>
    <w:rsid w:val="00F639A4"/>
    <w:rsid w:val="00F952E2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8E02D"/>
  <w15:chartTrackingRefBased/>
  <w15:docId w15:val="{E1594F91-314D-4576-9BCC-B1C04FE3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C9"/>
  </w:style>
  <w:style w:type="paragraph" w:styleId="Footer">
    <w:name w:val="footer"/>
    <w:basedOn w:val="Normal"/>
    <w:link w:val="FooterChar"/>
    <w:uiPriority w:val="99"/>
    <w:unhideWhenUsed/>
    <w:rsid w:val="005A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C9"/>
  </w:style>
  <w:style w:type="paragraph" w:styleId="ListParagraph">
    <w:name w:val="List Paragraph"/>
    <w:basedOn w:val="Normal"/>
    <w:uiPriority w:val="34"/>
    <w:qFormat/>
    <w:rsid w:val="00F4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an\Desktop\OSU%20Course\2020-2021\Spring%202021\CS475\Assignments\Assignment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an\Desktop\OSU%20Course\2020-2021\Spring%202021\CS475\Assignments\Assignment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Reduction(+)</a:t>
            </a:r>
            <a:r>
              <a:rPr lang="en-US" baseline="0"/>
              <a:t> Speedup vs Array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'Assignment 4'!$H$3</c:f>
              <c:strCache>
                <c:ptCount val="1"/>
                <c:pt idx="0">
                  <c:v>Reduction: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'Assignment 4'!$I$2:$P$2</c:f>
              <c:numCache>
                <c:formatCode>General</c:formatCode>
                <c:ptCount val="8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2000000</c:v>
                </c:pt>
                <c:pt idx="6">
                  <c:v>4000000</c:v>
                </c:pt>
                <c:pt idx="7">
                  <c:v>8000000</c:v>
                </c:pt>
              </c:numCache>
            </c:numRef>
          </c:cat>
          <c:val>
            <c:numRef>
              <c:f>'Assignment 4'!$I$3:$P$3</c:f>
              <c:numCache>
                <c:formatCode>General</c:formatCode>
                <c:ptCount val="8"/>
                <c:pt idx="0">
                  <c:v>7.1132600000000004</c:v>
                </c:pt>
                <c:pt idx="1">
                  <c:v>9.1144800000000004</c:v>
                </c:pt>
                <c:pt idx="2">
                  <c:v>8.6925100000000004</c:v>
                </c:pt>
                <c:pt idx="3">
                  <c:v>8.8586899999999993</c:v>
                </c:pt>
                <c:pt idx="4">
                  <c:v>8.7689900000000005</c:v>
                </c:pt>
                <c:pt idx="5">
                  <c:v>8.6136400000000002</c:v>
                </c:pt>
                <c:pt idx="6">
                  <c:v>7.6552600000000002</c:v>
                </c:pt>
                <c:pt idx="7">
                  <c:v>7.5985500000000004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C2-4F63-A49A-491269754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9067792"/>
        <c:axId val="2109070288"/>
      </c:lineChart>
      <c:catAx>
        <c:axId val="2109067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070288"/>
        <c:crosses val="autoZero"/>
        <c:auto val="1"/>
        <c:lblAlgn val="ctr"/>
        <c:lblOffset val="100"/>
        <c:noMultiLvlLbl val="0"/>
      </c:catAx>
      <c:valAx>
        <c:axId val="210907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06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SIMD(*) Speedup vs Array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'Assignment 4'!$H$4</c:f>
              <c:strCache>
                <c:ptCount val="1"/>
                <c:pt idx="0">
                  <c:v>SIMD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'Assignment 4'!$I$2:$P$2</c:f>
              <c:numCache>
                <c:formatCode>General</c:formatCode>
                <c:ptCount val="8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2000000</c:v>
                </c:pt>
                <c:pt idx="6">
                  <c:v>4000000</c:v>
                </c:pt>
                <c:pt idx="7">
                  <c:v>8000000</c:v>
                </c:pt>
              </c:numCache>
            </c:numRef>
          </c:cat>
          <c:val>
            <c:numRef>
              <c:f>'Assignment 4'!$I$4:$P$4</c:f>
              <c:numCache>
                <c:formatCode>General</c:formatCode>
                <c:ptCount val="8"/>
                <c:pt idx="0">
                  <c:v>0.29643000000000003</c:v>
                </c:pt>
                <c:pt idx="1">
                  <c:v>0.71184000000000003</c:v>
                </c:pt>
                <c:pt idx="2">
                  <c:v>0.77154</c:v>
                </c:pt>
                <c:pt idx="3">
                  <c:v>0.97314999999999996</c:v>
                </c:pt>
                <c:pt idx="4">
                  <c:v>1.42988</c:v>
                </c:pt>
                <c:pt idx="5">
                  <c:v>1.8543499999999999</c:v>
                </c:pt>
                <c:pt idx="6">
                  <c:v>2.0020699999999998</c:v>
                </c:pt>
                <c:pt idx="7">
                  <c:v>2.0548600000000001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A2-4B62-8158-AC736F4529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0566688"/>
        <c:axId val="2110567104"/>
      </c:lineChart>
      <c:catAx>
        <c:axId val="211056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567104"/>
        <c:crosses val="autoZero"/>
        <c:auto val="1"/>
        <c:lblAlgn val="ctr"/>
        <c:lblOffset val="100"/>
        <c:noMultiLvlLbl val="0"/>
      </c:catAx>
      <c:valAx>
        <c:axId val="211056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56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Liu</dc:creator>
  <cp:keywords/>
  <dc:description/>
  <cp:lastModifiedBy>Susan Liu</cp:lastModifiedBy>
  <cp:revision>10</cp:revision>
  <dcterms:created xsi:type="dcterms:W3CDTF">2021-05-13T03:19:00Z</dcterms:created>
  <dcterms:modified xsi:type="dcterms:W3CDTF">2021-05-13T04:47:00Z</dcterms:modified>
</cp:coreProperties>
</file>