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48EF" w14:textId="2E1C7771" w:rsidR="00AA0B87" w:rsidRDefault="007F7B74" w:rsidP="007F7B74">
      <w:pPr>
        <w:pStyle w:val="ListParagraph"/>
        <w:jc w:val="center"/>
        <w:rPr>
          <w:rFonts w:ascii="Book Antiqua" w:hAnsi="Book Antiqua"/>
          <w:b/>
          <w:bCs/>
          <w:sz w:val="32"/>
          <w:szCs w:val="32"/>
          <w:u w:val="single"/>
          <w:lang w:val="en-IN"/>
        </w:rPr>
      </w:pPr>
      <w:r>
        <w:rPr>
          <w:rFonts w:ascii="Book Antiqua" w:hAnsi="Book Antiqua"/>
          <w:b/>
          <w:bCs/>
          <w:sz w:val="32"/>
          <w:szCs w:val="32"/>
          <w:u w:val="single"/>
          <w:lang w:val="en-IN"/>
        </w:rPr>
        <w:t>HARDWARE REQUIREMENTS</w:t>
      </w:r>
    </w:p>
    <w:p w14:paraId="7BF5DA33" w14:textId="77777777" w:rsidR="00706A29" w:rsidRDefault="00706A29">
      <w:pPr>
        <w:pStyle w:val="p1"/>
      </w:pPr>
      <w:r>
        <w:rPr>
          <w:rStyle w:val="s1"/>
        </w:rPr>
        <w:t>The following hardware components are required to run the Student Management System efficiently:</w:t>
      </w:r>
    </w:p>
    <w:p w14:paraId="21C0D096" w14:textId="77777777" w:rsidR="00706A29" w:rsidRDefault="00706A29" w:rsidP="00706A29">
      <w:pPr>
        <w:pStyle w:val="p1"/>
        <w:numPr>
          <w:ilvl w:val="0"/>
          <w:numId w:val="2"/>
        </w:numPr>
      </w:pPr>
      <w:r>
        <w:rPr>
          <w:rStyle w:val="s1"/>
        </w:rPr>
        <w:t>Processor:</w:t>
      </w:r>
      <w:r>
        <w:rPr>
          <w:rStyle w:val="s2"/>
        </w:rPr>
        <w:t xml:space="preserve"> Intel or AMD processor</w:t>
      </w:r>
    </w:p>
    <w:p w14:paraId="7D0EE048" w14:textId="77777777" w:rsidR="00706A29" w:rsidRDefault="00706A29" w:rsidP="00706A29">
      <w:pPr>
        <w:pStyle w:val="p1"/>
        <w:numPr>
          <w:ilvl w:val="0"/>
          <w:numId w:val="2"/>
        </w:numPr>
      </w:pPr>
      <w:r>
        <w:rPr>
          <w:rStyle w:val="s1"/>
        </w:rPr>
        <w:t>RAM:</w:t>
      </w:r>
      <w:r>
        <w:rPr>
          <w:rStyle w:val="s2"/>
        </w:rPr>
        <w:t xml:space="preserve"> Minimum 2 GB</w:t>
      </w:r>
    </w:p>
    <w:p w14:paraId="3EBF2989" w14:textId="77777777" w:rsidR="00706A29" w:rsidRDefault="00706A29" w:rsidP="00706A29">
      <w:pPr>
        <w:pStyle w:val="p1"/>
        <w:numPr>
          <w:ilvl w:val="0"/>
          <w:numId w:val="2"/>
        </w:numPr>
      </w:pPr>
      <w:r>
        <w:rPr>
          <w:rStyle w:val="s1"/>
        </w:rPr>
        <w:t>Hard Disk:</w:t>
      </w:r>
      <w:r>
        <w:rPr>
          <w:rStyle w:val="s2"/>
        </w:rPr>
        <w:t xml:space="preserve"> At least 500 MB of free storage space</w:t>
      </w:r>
    </w:p>
    <w:p w14:paraId="46A93E84" w14:textId="77777777" w:rsidR="00706A29" w:rsidRDefault="00706A29" w:rsidP="00706A29">
      <w:pPr>
        <w:pStyle w:val="p1"/>
        <w:numPr>
          <w:ilvl w:val="0"/>
          <w:numId w:val="2"/>
        </w:numPr>
      </w:pPr>
      <w:r>
        <w:rPr>
          <w:rStyle w:val="s1"/>
        </w:rPr>
        <w:t>Input Devices:</w:t>
      </w:r>
      <w:r>
        <w:rPr>
          <w:rStyle w:val="s2"/>
        </w:rPr>
        <w:t xml:space="preserve"> Keyboard</w:t>
      </w:r>
    </w:p>
    <w:p w14:paraId="65D02E4F" w14:textId="77777777" w:rsidR="00706A29" w:rsidRDefault="00706A29" w:rsidP="00706A29">
      <w:pPr>
        <w:pStyle w:val="p1"/>
        <w:numPr>
          <w:ilvl w:val="0"/>
          <w:numId w:val="2"/>
        </w:numPr>
      </w:pPr>
      <w:r>
        <w:rPr>
          <w:rStyle w:val="s1"/>
        </w:rPr>
        <w:t>Output Devices:</w:t>
      </w:r>
      <w:r>
        <w:rPr>
          <w:rStyle w:val="s2"/>
        </w:rPr>
        <w:t xml:space="preserve"> Monitor</w:t>
      </w:r>
    </w:p>
    <w:p w14:paraId="7E8D7D2A" w14:textId="77777777" w:rsidR="00706A29" w:rsidRDefault="00706A29">
      <w:pPr>
        <w:pStyle w:val="p3"/>
      </w:pPr>
    </w:p>
    <w:p w14:paraId="1507A6C0" w14:textId="77777777" w:rsidR="00706A29" w:rsidRDefault="00706A29">
      <w:pPr>
        <w:pStyle w:val="p1"/>
      </w:pPr>
      <w:r>
        <w:rPr>
          <w:rStyle w:val="s1"/>
        </w:rPr>
        <w:t>These hardware requirements are sufficient to compile and execute the program smoothly on a personal computer.</w:t>
      </w:r>
    </w:p>
    <w:p w14:paraId="5E197F36" w14:textId="77777777" w:rsidR="007F7B74" w:rsidRPr="00706A29" w:rsidRDefault="007F7B74" w:rsidP="007F7B74">
      <w:pPr>
        <w:pStyle w:val="ListParagraph"/>
        <w:jc w:val="center"/>
        <w:rPr>
          <w:rFonts w:ascii="Book Antiqua" w:hAnsi="Book Antiqua"/>
          <w:sz w:val="32"/>
          <w:szCs w:val="32"/>
          <w:lang w:val="en-IN"/>
        </w:rPr>
      </w:pPr>
    </w:p>
    <w:sectPr w:rsidR="007F7B74" w:rsidRPr="00706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D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A3C7A"/>
    <w:multiLevelType w:val="hybridMultilevel"/>
    <w:tmpl w:val="AF920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068818">
    <w:abstractNumId w:val="1"/>
  </w:num>
  <w:num w:numId="2" w16cid:durableId="31865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87"/>
    <w:rsid w:val="00485C33"/>
    <w:rsid w:val="00706A29"/>
    <w:rsid w:val="007F7B74"/>
    <w:rsid w:val="00AA0B87"/>
    <w:rsid w:val="00C3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393FC"/>
  <w15:chartTrackingRefBased/>
  <w15:docId w15:val="{FD46F444-D0EA-4F46-ADB2-8E25A707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8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06A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06A29"/>
  </w:style>
  <w:style w:type="character" w:customStyle="1" w:styleId="s2">
    <w:name w:val="s2"/>
    <w:basedOn w:val="DefaultParagraphFont"/>
    <w:rsid w:val="00706A29"/>
  </w:style>
  <w:style w:type="paragraph" w:customStyle="1" w:styleId="p3">
    <w:name w:val="p3"/>
    <w:basedOn w:val="Normal"/>
    <w:rsid w:val="00706A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Anand satya jaswanth palakurthi</cp:lastModifiedBy>
  <cp:revision>2</cp:revision>
  <dcterms:created xsi:type="dcterms:W3CDTF">2025-12-22T16:29:00Z</dcterms:created>
  <dcterms:modified xsi:type="dcterms:W3CDTF">2025-12-22T16:29:00Z</dcterms:modified>
</cp:coreProperties>
</file>