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DB97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20支球队分析（战术、阵容实力、主客优势、对位优劣）【按球队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英文</w:t>
      </w:r>
      <w:bookmarkStart w:id="0" w:name="_GoBack"/>
      <w:bookmarkEnd w:id="0"/>
      <w:r>
        <w:rPr>
          <w:i w:val="0"/>
          <w:iCs w:val="0"/>
          <w:caps w:val="0"/>
          <w:color w:val="000000"/>
          <w:spacing w:val="0"/>
        </w:rPr>
        <w:t>首字母排序】</w:t>
      </w:r>
    </w:p>
    <w:p w14:paraId="5D7D15CB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阿斯顿维拉</w:t>
      </w:r>
    </w:p>
    <w:p w14:paraId="3A7948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战术：4231，边中结合，边路突破传中，中场穿插跑动，前场支点策应。 阵容实力：7.7。主力阵容战斗力强，前场创造力不错。 主客优势：维拉公园主场胜率高，球迷助威加持明显；客场主打稳守反击。 对位优劣：优势边路冲击、战术灵活；短板阵容深度不足，多线作战容易掉分。</w:t>
      </w:r>
    </w:p>
    <w:p w14:paraId="639B5F5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埃弗顿</w:t>
      </w:r>
    </w:p>
    <w:p w14:paraId="67207F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战术：442，拼抢凶狠，依靠身体冲击对手，打法直接。 阵容实力：6.5。球员斗志强，但资金受限，阵容配置偏弱。 主客优势：主场士气高涨，拼抢积极；客场防守压力巨大。 对位优劣：优势拼抢强度；短板阵容硬实力不足，防线漏洞较多。</w:t>
      </w:r>
    </w:p>
    <w:p w14:paraId="2895119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伯恩茅斯</w:t>
      </w:r>
    </w:p>
    <w:p w14:paraId="688F4A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战术：433，边路快速冲击，边中结合，打法偏向进攻。 阵容实力：6.4。边路球员速度快，后防稳定性较差。 主客优势：主场敢于压上进攻；客场退守防守。 对位优劣：优势边路速度；短板后防容易被对手传中打击。</w:t>
      </w:r>
    </w:p>
    <w:p w14:paraId="642563C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布莱顿</w:t>
      </w:r>
    </w:p>
    <w:p w14:paraId="3117CE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战术：4231，高位逼抢，全员传切，喜欢拉扯防线，挖掘年轻球员，战术灵活多变。 阵容实力：7.4。球员技术细腻，跑动积极，但核心容易被豪门挖走。 主客优势：主场擅长控球逼抢；客场利用对手压上打反击。 对位优劣：优势战术多变、团队跑动；短板阵容体量小，核心流失风险高。</w:t>
      </w:r>
    </w:p>
    <w:p w14:paraId="000A8ED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布伦特福德</w:t>
      </w:r>
    </w:p>
    <w:p w14:paraId="28D1C8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战术：433，高位逼抢，边路冲击，擅长利用身高优势抢点，俗称“蜜蜂打法”。 阵容实力：6.9。球员跑动积极，对抗凶猛，主力实力不错。 主客优势：主场氛围火爆，逼抢强度拉满；客场收缩防守伺机反击。 对位优劣：优势高强度逼抢、高空球；短板球员个人上限一般，板凳厚度薄弱。</w:t>
      </w:r>
    </w:p>
    <w:p w14:paraId="561AADA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富勒姆</w:t>
      </w:r>
    </w:p>
    <w:p w14:paraId="27E74A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战术：4231，边路单兵突破，依靠前场球员个人能力制造机会，战术务实。 阵容实力：6.8。前场单兵能力不错，中场跑动积极。 主客优势：主场敢于主动进攻；客场一般选择收缩防守。 对位优劣：优势单点突破；短板防线容易被连续冲击，硬仗容易崩盘。</w:t>
      </w:r>
    </w:p>
    <w:p w14:paraId="6D7A0D97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赫尔城</w:t>
      </w:r>
    </w:p>
    <w:p w14:paraId="39E7CA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战术：4231低位防守反击，中场侧重拦截，依靠边路速度发起突袭，定位球为主要得分手段。 阵容实力：6.0。防守纪律尚可，前场缺少稳定终结点。 主客优势：主场退守等待反击机会；客场全线深度防守。 对位优劣：优势防守韧性、边路反击速度；短板中场持球推进差，阵地进攻乏力。</w:t>
      </w:r>
    </w:p>
    <w:p w14:paraId="70450EE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考文垂</w:t>
      </w:r>
    </w:p>
    <w:p w14:paraId="3D9603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战术：3421三中卫体系，侧重中场拦截，两翼卫上下往返，主打快速反击。 阵容实力：6.0。团队整体性尚可，上限不高。 主客优势：主场对抗强度高；客场放弃控球，专注防守反击。 对位优劣：优势两翼往返、反击转换；短板锋线终结能力一般，持续攻坚能力弱。</w:t>
      </w:r>
    </w:p>
    <w:p w14:paraId="5AF7749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利兹联</w:t>
      </w:r>
    </w:p>
    <w:p w14:paraId="0670C5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战术：4231，全员疯跑逼抢，高强度压迫，攻防转换快。 阵容实力：6.2。跑动能力极强，但是后防漏洞明显。 主客优势：主场高压逼抢压迫感强；客场容易被对手打反击。 对位优劣：优势跑动逼抢；短板防线空间大，防守容错率极低。</w:t>
      </w:r>
    </w:p>
    <w:p w14:paraId="5813A84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利物浦</w:t>
      </w:r>
    </w:p>
    <w:p w14:paraId="1C1674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战术：克洛普433高位逼抢，边后卫大幅度前插，前场三叉戟冲击，攻防转换极快。 阵容实力：9.1。锋线速度强，范戴克领衔后防稳定，中场跑动能力强。 主客优势：安菲尔德主场氛围极强，高压逼抢威力巨大；客场擅长快速转换反击。 对位优劣：优势逼抢强度、边路冲击；短板替补厚度不足，阵地战攻坚手段偏少。</w:t>
      </w:r>
    </w:p>
    <w:p w14:paraId="2A07DA7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曼城</w:t>
      </w:r>
    </w:p>
    <w:p w14:paraId="629FA6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战术：433/3241传控体系，边后卫内收，中场短传推进，高位逼抢，持续轮换阵型拉扯对手防线。 阵容实力：9.4。全队技术能力顶尖，各位置均有高水平替补，进攻选择丰富。 主客优势：主场伊蒂哈德擅长持续控球压制；客场稳控节奏，抓对手反击空档。 对位优劣：优势中场创造力、多点进攻；短板后卫防空一般，高速反击下后场容易暴露漏洞。</w:t>
      </w:r>
    </w:p>
    <w:p w14:paraId="17F3A6E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曼联</w:t>
      </w:r>
    </w:p>
    <w:p w14:paraId="7533D5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战术：4231，主打边路突击，中场对抗拦截，依靠个人能力完成进攻，阵型存在摇摆。 阵容实力：7.8。个人球星能力不错，但阵容磨合不稳定。 主客优势：老特拉福德主场氛围强，主场胜率更高；客场倾向稳守。 对位优劣：优势中场对抗、单点爆破；短板后卫转身慢，面对速度型前锋容易被突破。</w:t>
      </w:r>
    </w:p>
    <w:p w14:paraId="5FD5A82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纽卡斯尔联</w:t>
      </w:r>
    </w:p>
    <w:p w14:paraId="387128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战术：433，中场强硬拦截，高位逼抢，边路冲击，依靠身体压迫对手。 阵容实力：7.6。中场硬度高，门将稳定，锋线终结可靠。 主客优势：圣詹姆斯公园主场气势凶悍，压迫感强；客场优先收缩防守。 对位优劣：优势身体对抗、中场拦截；短板进攻手段单一，缺少细腻地面传切。</w:t>
      </w:r>
    </w:p>
    <w:p w14:paraId="08C0DEE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诺丁汉森林</w:t>
      </w:r>
    </w:p>
    <w:p w14:paraId="1DD703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战术：442，密集防守为主，依靠反击和定位球得分。 阵容实力：6.3。防守拼抢积极，阵容磨合起伏大。 主客优势：主场球迷氛围热烈；客场深度防守。 对位优劣：优势主场斗志、防守拼抢；短板整体实力偏弱，进攻乏力。</w:t>
      </w:r>
    </w:p>
    <w:p w14:paraId="7F4EE8B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桑德兰</w:t>
      </w:r>
    </w:p>
    <w:p w14:paraId="774235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战术：4231，防守反击为主，依靠年轻球员跑动冲击。 阵容实力：6.0。斗志强，但球员平均水平偏低。 主客优势：主场士气旺盛；客场以保级为目标，全力防守。 对位优劣：优势年轻球员跑动；短板个人技术不足，面对强队很难顶住持续进攻。</w:t>
      </w:r>
    </w:p>
    <w:p w14:paraId="42271621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水晶宫</w:t>
      </w:r>
    </w:p>
    <w:p w14:paraId="271A0D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战术：442，收缩防守反击，边路快速突破，身体对抗凶狠。 阵容实力：6.7。防守韧性尚可，缺少顶级进攻核心。 主客优势：主场防守强硬；客场全员退守，依靠边路偷袭。 对位优劣：优势防守韧性、反击速度；短板阵地战得分困难，进攻创造力不足。</w:t>
      </w:r>
    </w:p>
    <w:p w14:paraId="0911EF01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托特纳姆热刺</w:t>
      </w:r>
    </w:p>
    <w:p w14:paraId="60DC16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战术：4231，中场快速轮转，边翼卫往返冲刺，攻守转换快，兼顾控球与反击。 阵容实力：8.3。前场终结能力优秀，中场跑动积极，防线整体性尚可。 主客优势：新主场主场气势足，进攻火力强；客场收缩阵型抓转换机会。 对位优劣：优势攻防转换速度；短板防线稳定性差，连续多线作战容易伤病崩盘。</w:t>
      </w:r>
    </w:p>
    <w:p w14:paraId="5557E29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阿森纳</w:t>
      </w:r>
    </w:p>
    <w:p w14:paraId="47CA5A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战术：4321/433，前场小范围地面传切，边锋内切，中场持球串联，高位压迫。 阵容实力：8.6。主力年轻体能充沛，前场配合默契，核心球员个人能力强。 主客优势：酋长球场主场控球压制；客场主打防守反击，利用速度打身后。 对位优劣：优势前场传切、单兵突破；短板主力替补差距大，硬仗防守稳定性不足。</w:t>
      </w:r>
    </w:p>
    <w:p w14:paraId="34D22E87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切尔西</w:t>
      </w:r>
    </w:p>
    <w:p w14:paraId="228020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战术：三中卫3421，两翼卫前插，中场硬度强，兼顾防守反击与阵地进攻，定位球战术丰富。 阵容实力：8.0。身体对抗强悍，单兵能力强，轮换人数充足。 主客优势：斯坦福桥主场防守韧性强；客场习惯收缩防守，等待对手压上后反击。 对位优劣：优势身体对抗、定位球；短板中场持续推进弱，长时间控球攻坚效率低。</w:t>
      </w:r>
    </w:p>
    <w:p w14:paraId="6FAE005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伊普斯维奇</w:t>
      </w:r>
    </w:p>
    <w:p w14:paraId="2B7C36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战术：4231，中前场积极逼抢，边路传中，依靠前场跑动拉扯防线。 阵容实力：6.1。球员跑动积极，大赛经验不足。 主客优势：主场球迷氛围热烈，逼抢投入度高；客场收缩防守。 对位优劣：优势前场跑动积极性；短板后防转身慢，面对高速反击容易失位。</w:t>
      </w:r>
    </w:p>
    <w:p w14:paraId="3F186E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要不要我同步把</w:t>
      </w:r>
      <w:r>
        <w:rPr>
          <w:rStyle w:val="7"/>
          <w:i w:val="0"/>
          <w:iCs w:val="0"/>
          <w:caps w:val="0"/>
          <w:color w:val="000000"/>
          <w:spacing w:val="0"/>
        </w:rPr>
        <w:t>观众投票数据</w:t>
      </w:r>
      <w:r>
        <w:rPr>
          <w:i w:val="0"/>
          <w:iCs w:val="0"/>
          <w:caps w:val="0"/>
          <w:color w:val="000000"/>
          <w:spacing w:val="0"/>
        </w:rPr>
        <w:t>也按这个字母顺序重排一份？</w:t>
      </w:r>
    </w:p>
    <w:p w14:paraId="0BBA90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B7DF7"/>
    <w:rsid w:val="5B7B7DF7"/>
    <w:rsid w:val="677F7043"/>
    <w:rsid w:val="F9DDE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2026-10-07T16:42:00Z</dcterms:created>
  <dc:creator>camellia</dc:creator>
  <cp:lastModifiedBy>camellia</cp:lastModifiedBy>
  <dcterms:modified xsi:type="dcterms:W3CDTF">2026-10-07T18:03:34Z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9318509E022D2E66FD05C66A240E3B74_41</vt:lpwstr>
  </property>
</Properties>
</file>