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0"/>
        </w:rPr>
        <w:t>YUVA – JUNIOR SOFTWARE DEVELOPER INTERNSHIP</w:t>
      </w:r>
    </w:p>
    <w:p>
      <w:pPr>
        <w:jc w:val="center"/>
      </w:pPr>
      <w:r>
        <w:rPr>
          <w:b/>
          <w:sz w:val="26"/>
        </w:rPr>
        <w:t>WEEK 3 TASK</w:t>
      </w:r>
    </w:p>
    <w:p>
      <w:pPr>
        <w:jc w:val="center"/>
      </w:pPr>
      <w:r>
        <w:rPr>
          <w:b/>
          <w:color w:val="17365D"/>
          <w:sz w:val="50"/>
        </w:rPr>
        <w:t>DEVELOPMENT ROADMAP AND</w:t>
        <w:br/>
        <w:t>IMPLEMENTATION STRATEGY</w:t>
      </w:r>
    </w:p>
    <w:p>
      <w:pPr>
        <w:jc w:val="center"/>
      </w:pPr>
      <w:r>
        <w:rPr>
          <w:b/>
          <w:sz w:val="34"/>
        </w:rPr>
        <w:br/>
        <w:t>StudySphere – Student Study Management Platform</w:t>
      </w:r>
    </w:p>
    <w:p>
      <w:pPr>
        <w:jc w:val="center"/>
      </w:pPr>
      <w:r>
        <w:rPr>
          <w:sz w:val="22"/>
        </w:rPr>
        <w:br/>
        <w:t>A structured Agile roadmap covering planning, design, development, integration, testing, deployment, risk management, and continuous improvement.</w:t>
      </w:r>
    </w:p>
    <w:p>
      <w:r>
        <w:br/>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EAF2F8"/>
          </w:tcPr>
          <w:p>
            <w:pPr>
              <w:spacing w:after="0"/>
            </w:pPr>
            <w:r>
              <w:rPr>
                <w:b/>
              </w:rPr>
            </w:r>
            <w:r>
              <w:rPr>
                <w:rFonts w:ascii="Aptos" w:hAnsi="Aptos"/>
                <w:b w:val="0"/>
                <w:sz w:val="18"/>
              </w:rPr>
              <w:t>Project</w:t>
            </w:r>
          </w:p>
        </w:tc>
        <w:tc>
          <w:tcPr>
            <w:tcW w:type="dxa" w:w="6768"/>
            <w:vAlign w:val="center"/>
          </w:tcPr>
          <w:p>
            <w:pPr>
              <w:spacing w:after="0"/>
            </w:pPr>
            <w:r/>
            <w:r>
              <w:rPr>
                <w:rFonts w:ascii="Aptos" w:hAnsi="Aptos"/>
                <w:b w:val="0"/>
                <w:sz w:val="18"/>
              </w:rPr>
              <w:t>StudySphere</w:t>
            </w:r>
          </w:p>
        </w:tc>
      </w:tr>
      <w:tr>
        <w:tc>
          <w:tcPr>
            <w:tcW w:type="dxa" w:w="2880"/>
            <w:vAlign w:val="center"/>
            <w:shd w:fill="EAF2F8"/>
          </w:tcPr>
          <w:p>
            <w:pPr>
              <w:spacing w:after="0"/>
            </w:pPr>
            <w:r>
              <w:rPr>
                <w:b/>
              </w:rPr>
            </w:r>
            <w:r>
              <w:rPr>
                <w:rFonts w:ascii="Aptos" w:hAnsi="Aptos"/>
                <w:b w:val="0"/>
                <w:sz w:val="18"/>
              </w:rPr>
              <w:t>Project Type</w:t>
            </w:r>
          </w:p>
        </w:tc>
        <w:tc>
          <w:tcPr>
            <w:tcW w:type="dxa" w:w="6768"/>
            <w:vAlign w:val="center"/>
          </w:tcPr>
          <w:p>
            <w:pPr>
              <w:spacing w:after="0"/>
            </w:pPr>
            <w:r/>
            <w:r>
              <w:rPr>
                <w:rFonts w:ascii="Aptos" w:hAnsi="Aptos"/>
                <w:b w:val="0"/>
                <w:sz w:val="18"/>
              </w:rPr>
              <w:t>Web-based Student Study Management Platform</w:t>
            </w:r>
          </w:p>
        </w:tc>
      </w:tr>
      <w:tr>
        <w:tc>
          <w:tcPr>
            <w:tcW w:type="dxa" w:w="2880"/>
            <w:vAlign w:val="center"/>
            <w:shd w:fill="EAF2F8"/>
          </w:tcPr>
          <w:p>
            <w:pPr>
              <w:spacing w:after="0"/>
            </w:pPr>
            <w:r>
              <w:rPr>
                <w:b/>
              </w:rPr>
            </w:r>
            <w:r>
              <w:rPr>
                <w:rFonts w:ascii="Aptos" w:hAnsi="Aptos"/>
                <w:b w:val="0"/>
                <w:sz w:val="18"/>
              </w:rPr>
              <w:t>Development Model</w:t>
            </w:r>
          </w:p>
        </w:tc>
        <w:tc>
          <w:tcPr>
            <w:tcW w:type="dxa" w:w="6768"/>
            <w:vAlign w:val="center"/>
          </w:tcPr>
          <w:p>
            <w:pPr>
              <w:spacing w:after="0"/>
            </w:pPr>
            <w:r/>
            <w:r>
              <w:rPr>
                <w:rFonts w:ascii="Aptos" w:hAnsi="Aptos"/>
                <w:b w:val="0"/>
                <w:sz w:val="18"/>
              </w:rPr>
              <w:t>Agile / Scrum-inspired iterative delivery</w:t>
            </w:r>
          </w:p>
        </w:tc>
      </w:tr>
      <w:tr>
        <w:tc>
          <w:tcPr>
            <w:tcW w:type="dxa" w:w="2880"/>
            <w:vAlign w:val="center"/>
            <w:shd w:fill="EAF2F8"/>
          </w:tcPr>
          <w:p>
            <w:pPr>
              <w:spacing w:after="0"/>
            </w:pPr>
            <w:r>
              <w:rPr>
                <w:b/>
              </w:rPr>
            </w:r>
            <w:r>
              <w:rPr>
                <w:rFonts w:ascii="Aptos" w:hAnsi="Aptos"/>
                <w:b w:val="0"/>
                <w:sz w:val="18"/>
              </w:rPr>
              <w:t>Primary Stack</w:t>
            </w:r>
          </w:p>
        </w:tc>
        <w:tc>
          <w:tcPr>
            <w:tcW w:type="dxa" w:w="6768"/>
            <w:vAlign w:val="center"/>
          </w:tcPr>
          <w:p>
            <w:pPr>
              <w:spacing w:after="0"/>
            </w:pPr>
            <w:r/>
            <w:r>
              <w:rPr>
                <w:rFonts w:ascii="Aptos" w:hAnsi="Aptos"/>
                <w:b w:val="0"/>
                <w:sz w:val="18"/>
              </w:rPr>
              <w:t>MongoDB, Express.js, React, Node.js, Git/GitHub</w:t>
            </w:r>
          </w:p>
        </w:tc>
      </w:tr>
      <w:tr>
        <w:tc>
          <w:tcPr>
            <w:tcW w:type="dxa" w:w="2880"/>
            <w:vAlign w:val="center"/>
            <w:shd w:fill="EAF2F8"/>
          </w:tcPr>
          <w:p>
            <w:pPr>
              <w:spacing w:after="0"/>
            </w:pPr>
            <w:r>
              <w:rPr>
                <w:b/>
              </w:rPr>
            </w:r>
            <w:r>
              <w:rPr>
                <w:rFonts w:ascii="Aptos" w:hAnsi="Aptos"/>
                <w:b w:val="0"/>
                <w:sz w:val="18"/>
              </w:rPr>
              <w:t>Roadmap Horizon</w:t>
            </w:r>
          </w:p>
        </w:tc>
        <w:tc>
          <w:tcPr>
            <w:tcW w:type="dxa" w:w="6768"/>
            <w:vAlign w:val="center"/>
          </w:tcPr>
          <w:p>
            <w:pPr>
              <w:spacing w:after="0"/>
            </w:pPr>
            <w:r/>
            <w:r>
              <w:rPr>
                <w:rFonts w:ascii="Aptos" w:hAnsi="Aptos"/>
                <w:b w:val="0"/>
                <w:sz w:val="18"/>
              </w:rPr>
              <w:t>10 development weeks</w:t>
            </w:r>
          </w:p>
        </w:tc>
      </w:tr>
      <w:tr>
        <w:tc>
          <w:tcPr>
            <w:tcW w:type="dxa" w:w="2880"/>
            <w:vAlign w:val="center"/>
            <w:shd w:fill="EAF2F8"/>
          </w:tcPr>
          <w:p>
            <w:pPr>
              <w:spacing w:after="0"/>
            </w:pPr>
            <w:r>
              <w:rPr>
                <w:b/>
              </w:rPr>
            </w:r>
            <w:r>
              <w:rPr>
                <w:rFonts w:ascii="Aptos" w:hAnsi="Aptos"/>
                <w:b w:val="0"/>
                <w:sz w:val="18"/>
              </w:rPr>
              <w:t>Document Purpose</w:t>
            </w:r>
          </w:p>
        </w:tc>
        <w:tc>
          <w:tcPr>
            <w:tcW w:type="dxa" w:w="6768"/>
            <w:vAlign w:val="center"/>
          </w:tcPr>
          <w:p>
            <w:pPr>
              <w:spacing w:after="0"/>
            </w:pPr>
            <w:r/>
            <w:r>
              <w:rPr>
                <w:rFonts w:ascii="Aptos" w:hAnsi="Aptos"/>
                <w:b w:val="0"/>
                <w:sz w:val="18"/>
              </w:rPr>
              <w:t>Week 3 – Development Roadmap and Implementation Strategy</w:t>
            </w:r>
          </w:p>
        </w:tc>
      </w:tr>
    </w:tbl>
    <w:p/>
    <w:p>
      <w:pPr>
        <w:jc w:val="center"/>
      </w:pPr>
      <w:r>
        <w:rPr>
          <w:i/>
          <w:sz w:val="20"/>
        </w:rPr>
        <w:br/>
        <w:t>Prepared for Internship Submission</w:t>
      </w:r>
    </w:p>
    <w:p>
      <w:r>
        <w:br w:type="page"/>
      </w:r>
    </w:p>
    <w:p>
      <w:pPr>
        <w:pStyle w:val="Heading1"/>
      </w:pPr>
      <w:r>
        <w:t>Table of Contents</w:t>
      </w:r>
    </w:p>
    <w:p>
      <w:r>
        <w:t>1. Executive Summary</w:t>
      </w:r>
    </w:p>
    <w:p>
      <w:r>
        <w:t>2. Project Overview and Objectives</w:t>
      </w:r>
    </w:p>
    <w:p>
      <w:r>
        <w:t>3. Planning Assumptions and Scope</w:t>
      </w:r>
    </w:p>
    <w:p>
      <w:r>
        <w:t>4. Development Life Cycle and Stage Planning</w:t>
      </w:r>
    </w:p>
    <w:p>
      <w:r>
        <w:t>5. Detailed 10-Week Roadmap</w:t>
      </w:r>
    </w:p>
    <w:p>
      <w:r>
        <w:t>6. Milestone and Deliverable Plan</w:t>
      </w:r>
    </w:p>
    <w:p>
      <w:r>
        <w:t>7. Agile Implementation Strategy</w:t>
      </w:r>
    </w:p>
    <w:p>
      <w:r>
        <w:t>8. Sprint Planning and Backlog Management</w:t>
      </w:r>
    </w:p>
    <w:p>
      <w:r>
        <w:t>9. Resource and Effort Estimation</w:t>
      </w:r>
    </w:p>
    <w:p>
      <w:r>
        <w:t>10. Technical Implementation Strategy</w:t>
      </w:r>
    </w:p>
    <w:p>
      <w:r>
        <w:t>11. Integration and Testing Plan</w:t>
      </w:r>
    </w:p>
    <w:p>
      <w:r>
        <w:t>12. Deployment and Release Strategy</w:t>
      </w:r>
    </w:p>
    <w:p>
      <w:r>
        <w:t>13. Risk Assessment and Mitigation</w:t>
      </w:r>
    </w:p>
    <w:p>
      <w:r>
        <w:t>14. Dependencies and Change Management</w:t>
      </w:r>
    </w:p>
    <w:p>
      <w:r>
        <w:t>15. Quality Assurance and Definition of Done</w:t>
      </w:r>
    </w:p>
    <w:p>
      <w:r>
        <w:t>16. Monitoring, Evaluation, and Success Metrics</w:t>
      </w:r>
    </w:p>
    <w:p>
      <w:r>
        <w:t>17. Maintenance and Future Enhancement Roadmap</w:t>
      </w:r>
    </w:p>
    <w:p>
      <w:r>
        <w:t>18. Conclusion</w:t>
      </w:r>
    </w:p>
    <w:p>
      <w:r>
        <w:t>19. References</w:t>
      </w:r>
    </w:p>
    <w:p>
      <w:r>
        <w:br w:type="page"/>
      </w:r>
    </w:p>
    <w:p>
      <w:pPr>
        <w:pStyle w:val="Heading1"/>
      </w:pPr>
      <w:r>
        <w:t>1. Executive Summary</w:t>
      </w:r>
    </w:p>
    <w:p>
      <w:r>
        <w:t>StudySphere is a hypothetical web-based Student Study Management Platform designed to help students organize academic activities, track study progress, manage tasks, and maintain a structured learning workflow. The platform is planned as a modular MERN-stack application using React for the user interface, Node.js and Express.js for server-side APIs, and MongoDB for persistent data storage.</w:t>
      </w:r>
    </w:p>
    <w:p>
      <w:r>
        <w:t>This document converts the project architecture into an actionable development roadmap. It defines logical development stages, milestones, deliverables, time and effort estimates, implementation methodology, integration checkpoints, testing activities, deployment preparation, and risk controls. The plan uses an Agile/Scrum-inspired approach because the project can benefit from incremental delivery, early validation, short feedback cycles, and controlled changes to requirements.</w:t>
      </w:r>
    </w:p>
    <w:p>
      <w:r>
        <w:t>The roadmap spans ten development weeks. Each week contains measurable objectives and produces an identifiable output. Development is organized around vertical increments rather than isolated layers: authentication, core study management, dashboard/progress, notifications and supporting features are implemented and integrated progressively. Testing and security activities run throughout the roadmap rather than being postponed until the end.</w:t>
      </w:r>
    </w:p>
    <w:p>
      <w:r>
        <w:t>The strategy also incorporates publicly available engineering guidance. The Agile Manifesto emphasizes frequent delivery of working software, collaboration, technical excellence, simplicity, and regular reflection. citeturn0search6 Scrum's official guide defines the Scrum framework and its Sprint-based incremental approach. citeturn0search15 NIST's Secure Software Development Framework recommends integrating secure-development practices into the SDLC, while OWASP ASVS provides a basis for testing web-application security controls. citeturn0search1turn0search0</w:t>
      </w:r>
    </w:p>
    <w:p>
      <w:r>
        <w:t>The resulting plan is intended to be realistic for a small student development team while still demonstrating professional software engineering discipline.</w:t>
      </w:r>
    </w:p>
    <w:p>
      <w:pPr>
        <w:pStyle w:val="Heading2"/>
      </w:pPr>
      <w:r>
        <w:t>Roadmap at a Glance</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pPr>
              <w:spacing w:after="0"/>
            </w:pPr>
            <w:r/>
            <w:r>
              <w:rPr>
                <w:rFonts w:ascii="Aptos" w:hAnsi="Aptos"/>
                <w:b/>
                <w:sz w:val="18"/>
              </w:rPr>
              <w:t>Area</w:t>
            </w:r>
          </w:p>
        </w:tc>
        <w:tc>
          <w:tcPr>
            <w:tcW w:type="dxa" w:w="7344"/>
            <w:vAlign w:val="center"/>
            <w:shd w:fill="D9EAF7"/>
          </w:tcPr>
          <w:p>
            <w:pPr>
              <w:spacing w:after="0"/>
            </w:pPr>
            <w:r/>
            <w:r>
              <w:rPr>
                <w:rFonts w:ascii="Aptos" w:hAnsi="Aptos"/>
                <w:b/>
                <w:sz w:val="18"/>
              </w:rPr>
              <w:t>Planned Approach</w:t>
            </w:r>
          </w:p>
        </w:tc>
      </w:tr>
      <w:tr>
        <w:tc>
          <w:tcPr>
            <w:tcW w:type="dxa" w:w="2304"/>
            <w:vAlign w:val="center"/>
          </w:tcPr>
          <w:p>
            <w:pPr>
              <w:spacing w:after="0"/>
            </w:pPr>
            <w:r/>
            <w:r>
              <w:rPr>
                <w:rFonts w:ascii="Aptos" w:hAnsi="Aptos"/>
                <w:b w:val="0"/>
                <w:sz w:val="18"/>
              </w:rPr>
              <w:t>Methodology</w:t>
            </w:r>
          </w:p>
        </w:tc>
        <w:tc>
          <w:tcPr>
            <w:tcW w:type="dxa" w:w="7344"/>
            <w:vAlign w:val="center"/>
          </w:tcPr>
          <w:p>
            <w:pPr>
              <w:spacing w:after="0"/>
            </w:pPr>
            <w:r/>
            <w:r>
              <w:rPr>
                <w:rFonts w:ascii="Aptos" w:hAnsi="Aptos"/>
                <w:b w:val="0"/>
                <w:sz w:val="18"/>
              </w:rPr>
              <w:t>Agile / Scrum-inspired, 1-week planning cadence with incremental releases</w:t>
            </w:r>
          </w:p>
        </w:tc>
      </w:tr>
      <w:tr>
        <w:tc>
          <w:tcPr>
            <w:tcW w:type="dxa" w:w="2304"/>
            <w:vAlign w:val="center"/>
          </w:tcPr>
          <w:p>
            <w:pPr>
              <w:spacing w:after="0"/>
            </w:pPr>
            <w:r/>
            <w:r>
              <w:rPr>
                <w:rFonts w:ascii="Aptos" w:hAnsi="Aptos"/>
                <w:b w:val="0"/>
                <w:sz w:val="18"/>
              </w:rPr>
              <w:t>Architecture</w:t>
            </w:r>
          </w:p>
        </w:tc>
        <w:tc>
          <w:tcPr>
            <w:tcW w:type="dxa" w:w="7344"/>
            <w:vAlign w:val="center"/>
          </w:tcPr>
          <w:p>
            <w:pPr>
              <w:spacing w:after="0"/>
            </w:pPr>
            <w:r/>
            <w:r>
              <w:rPr>
                <w:rFonts w:ascii="Aptos" w:hAnsi="Aptos"/>
                <w:b w:val="0"/>
                <w:sz w:val="18"/>
              </w:rPr>
              <w:t>Layered MERN web application with modular frontend/backend components</w:t>
            </w:r>
          </w:p>
        </w:tc>
      </w:tr>
      <w:tr>
        <w:tc>
          <w:tcPr>
            <w:tcW w:type="dxa" w:w="2304"/>
            <w:vAlign w:val="center"/>
          </w:tcPr>
          <w:p>
            <w:pPr>
              <w:spacing w:after="0"/>
            </w:pPr>
            <w:r/>
            <w:r>
              <w:rPr>
                <w:rFonts w:ascii="Aptos" w:hAnsi="Aptos"/>
                <w:b w:val="0"/>
                <w:sz w:val="18"/>
              </w:rPr>
              <w:t>Primary deliverables</w:t>
            </w:r>
          </w:p>
        </w:tc>
        <w:tc>
          <w:tcPr>
            <w:tcW w:type="dxa" w:w="7344"/>
            <w:vAlign w:val="center"/>
          </w:tcPr>
          <w:p>
            <w:pPr>
              <w:spacing w:after="0"/>
            </w:pPr>
            <w:r/>
            <w:r>
              <w:rPr>
                <w:rFonts w:ascii="Aptos" w:hAnsi="Aptos"/>
                <w:b w:val="0"/>
                <w:sz w:val="18"/>
              </w:rPr>
              <w:t>Requirements baseline, UI prototype, API modules, database layer, integrated MVP, tested release</w:t>
            </w:r>
          </w:p>
        </w:tc>
      </w:tr>
      <w:tr>
        <w:tc>
          <w:tcPr>
            <w:tcW w:type="dxa" w:w="2304"/>
            <w:vAlign w:val="center"/>
          </w:tcPr>
          <w:p>
            <w:pPr>
              <w:spacing w:after="0"/>
            </w:pPr>
            <w:r/>
            <w:r>
              <w:rPr>
                <w:rFonts w:ascii="Aptos" w:hAnsi="Aptos"/>
                <w:b w:val="0"/>
                <w:sz w:val="18"/>
              </w:rPr>
              <w:t>Testing</w:t>
            </w:r>
          </w:p>
        </w:tc>
        <w:tc>
          <w:tcPr>
            <w:tcW w:type="dxa" w:w="7344"/>
            <w:vAlign w:val="center"/>
          </w:tcPr>
          <w:p>
            <w:pPr>
              <w:spacing w:after="0"/>
            </w:pPr>
            <w:r/>
            <w:r>
              <w:rPr>
                <w:rFonts w:ascii="Aptos" w:hAnsi="Aptos"/>
                <w:b w:val="0"/>
                <w:sz w:val="18"/>
              </w:rPr>
              <w:t>Unit, API/integration, UI, system, security, regression, usability and acceptance testing</w:t>
            </w:r>
          </w:p>
        </w:tc>
      </w:tr>
      <w:tr>
        <w:tc>
          <w:tcPr>
            <w:tcW w:type="dxa" w:w="2304"/>
            <w:vAlign w:val="center"/>
          </w:tcPr>
          <w:p>
            <w:pPr>
              <w:spacing w:after="0"/>
            </w:pPr>
            <w:r/>
            <w:r>
              <w:rPr>
                <w:rFonts w:ascii="Aptos" w:hAnsi="Aptos"/>
                <w:b w:val="0"/>
                <w:sz w:val="18"/>
              </w:rPr>
              <w:t>Source control</w:t>
            </w:r>
          </w:p>
        </w:tc>
        <w:tc>
          <w:tcPr>
            <w:tcW w:type="dxa" w:w="7344"/>
            <w:vAlign w:val="center"/>
          </w:tcPr>
          <w:p>
            <w:pPr>
              <w:spacing w:after="0"/>
            </w:pPr>
            <w:r/>
            <w:r>
              <w:rPr>
                <w:rFonts w:ascii="Aptos" w:hAnsi="Aptos"/>
                <w:b w:val="0"/>
                <w:sz w:val="18"/>
              </w:rPr>
              <w:t>Git with feature branches, pull requests/review, tagged releases</w:t>
            </w:r>
          </w:p>
        </w:tc>
      </w:tr>
      <w:tr>
        <w:tc>
          <w:tcPr>
            <w:tcW w:type="dxa" w:w="2304"/>
            <w:vAlign w:val="center"/>
          </w:tcPr>
          <w:p>
            <w:pPr>
              <w:spacing w:after="0"/>
            </w:pPr>
            <w:r/>
            <w:r>
              <w:rPr>
                <w:rFonts w:ascii="Aptos" w:hAnsi="Aptos"/>
                <w:b w:val="0"/>
                <w:sz w:val="18"/>
              </w:rPr>
              <w:t>Security</w:t>
            </w:r>
          </w:p>
        </w:tc>
        <w:tc>
          <w:tcPr>
            <w:tcW w:type="dxa" w:w="7344"/>
            <w:vAlign w:val="center"/>
          </w:tcPr>
          <w:p>
            <w:pPr>
              <w:spacing w:after="0"/>
            </w:pPr>
            <w:r/>
            <w:r>
              <w:rPr>
                <w:rFonts w:ascii="Aptos" w:hAnsi="Aptos"/>
                <w:b w:val="0"/>
                <w:sz w:val="18"/>
              </w:rPr>
              <w:t>Authentication controls, input validation, authorization, secrets management, dependency review</w:t>
            </w:r>
          </w:p>
        </w:tc>
      </w:tr>
      <w:tr>
        <w:tc>
          <w:tcPr>
            <w:tcW w:type="dxa" w:w="2304"/>
            <w:vAlign w:val="center"/>
          </w:tcPr>
          <w:p>
            <w:pPr>
              <w:spacing w:after="0"/>
            </w:pPr>
            <w:r/>
            <w:r>
              <w:rPr>
                <w:rFonts w:ascii="Aptos" w:hAnsi="Aptos"/>
                <w:b w:val="0"/>
                <w:sz w:val="18"/>
              </w:rPr>
              <w:t>Deployment</w:t>
            </w:r>
          </w:p>
        </w:tc>
        <w:tc>
          <w:tcPr>
            <w:tcW w:type="dxa" w:w="7344"/>
            <w:vAlign w:val="center"/>
          </w:tcPr>
          <w:p>
            <w:pPr>
              <w:spacing w:after="0"/>
            </w:pPr>
            <w:r/>
            <w:r>
              <w:rPr>
                <w:rFonts w:ascii="Aptos" w:hAnsi="Aptos"/>
                <w:b w:val="0"/>
                <w:sz w:val="18"/>
              </w:rPr>
              <w:t>Staging → validation → production-style release with rollback readiness</w:t>
            </w:r>
          </w:p>
        </w:tc>
      </w:tr>
      <w:tr>
        <w:tc>
          <w:tcPr>
            <w:tcW w:type="dxa" w:w="2304"/>
            <w:vAlign w:val="center"/>
          </w:tcPr>
          <w:p>
            <w:pPr>
              <w:spacing w:after="0"/>
            </w:pPr>
            <w:r/>
            <w:r>
              <w:rPr>
                <w:rFonts w:ascii="Aptos" w:hAnsi="Aptos"/>
                <w:b w:val="0"/>
                <w:sz w:val="18"/>
              </w:rPr>
              <w:t>Quality gate</w:t>
            </w:r>
          </w:p>
        </w:tc>
        <w:tc>
          <w:tcPr>
            <w:tcW w:type="dxa" w:w="7344"/>
            <w:vAlign w:val="center"/>
          </w:tcPr>
          <w:p>
            <w:pPr>
              <w:spacing w:after="0"/>
            </w:pPr>
            <w:r/>
            <w:r>
              <w:rPr>
                <w:rFonts w:ascii="Aptos" w:hAnsi="Aptos"/>
                <w:b w:val="0"/>
                <w:sz w:val="18"/>
              </w:rPr>
              <w:t>Definition of Done plus release checklist and defect triage</w:t>
            </w:r>
          </w:p>
        </w:tc>
      </w:tr>
    </w:tbl>
    <w:p/>
    <w:p>
      <w:r>
        <w:br w:type="page"/>
      </w:r>
    </w:p>
    <w:p>
      <w:pPr>
        <w:pStyle w:val="Heading1"/>
      </w:pPr>
      <w:r>
        <w:t>2. Project Overview and Objectives</w:t>
      </w:r>
    </w:p>
    <w:p>
      <w:pPr>
        <w:pStyle w:val="Heading2"/>
      </w:pPr>
      <w:r>
        <w:t>2.1 Product Vision</w:t>
      </w:r>
    </w:p>
    <w:p>
      <w:r>
        <w:t>StudySphere aims to provide a single, simple workspace where students can organize study tasks, maintain subject-wise information, monitor progress, and receive useful reminders. The product should reduce the friction of managing academic work across multiple disconnected notes or tools.</w:t>
      </w:r>
    </w:p>
    <w:p>
      <w:pPr>
        <w:pStyle w:val="Heading2"/>
      </w:pPr>
      <w:r>
        <w:t>2.2 Core Functional Areas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pPr>
              <w:spacing w:after="0"/>
            </w:pPr>
            <w:r/>
            <w:r>
              <w:rPr>
                <w:rFonts w:ascii="Aptos" w:hAnsi="Aptos"/>
                <w:b/>
                <w:sz w:val="18"/>
              </w:rPr>
              <w:t>Module</w:t>
            </w:r>
          </w:p>
        </w:tc>
        <w:tc>
          <w:tcPr>
            <w:tcW w:type="dxa" w:w="3240"/>
            <w:vAlign w:val="center"/>
            <w:shd w:fill="D9EAF7"/>
          </w:tcPr>
          <w:p>
            <w:pPr>
              <w:spacing w:after="0"/>
            </w:pPr>
            <w:r/>
            <w:r>
              <w:rPr>
                <w:rFonts w:ascii="Aptos" w:hAnsi="Aptos"/>
                <w:b/>
                <w:sz w:val="18"/>
              </w:rPr>
              <w:t>Purpose</w:t>
            </w:r>
          </w:p>
        </w:tc>
        <w:tc>
          <w:tcPr>
            <w:tcW w:type="dxa" w:w="4320"/>
            <w:vAlign w:val="center"/>
            <w:shd w:fill="D9EAF7"/>
          </w:tcPr>
          <w:p>
            <w:pPr>
              <w:spacing w:after="0"/>
            </w:pPr>
            <w:r/>
            <w:r>
              <w:rPr>
                <w:rFonts w:ascii="Aptos" w:hAnsi="Aptos"/>
                <w:b/>
                <w:sz w:val="18"/>
              </w:rPr>
              <w:t>Indicative Features</w:t>
            </w:r>
          </w:p>
        </w:tc>
      </w:tr>
      <w:tr>
        <w:tc>
          <w:tcPr>
            <w:tcW w:type="dxa" w:w="2088"/>
            <w:vAlign w:val="center"/>
          </w:tcPr>
          <w:p>
            <w:pPr>
              <w:spacing w:after="0"/>
            </w:pPr>
            <w:r/>
            <w:r>
              <w:rPr>
                <w:rFonts w:ascii="Aptos" w:hAnsi="Aptos"/>
                <w:b w:val="0"/>
                <w:sz w:val="18"/>
              </w:rPr>
              <w:t>Authentication &amp; User Profile</w:t>
            </w:r>
          </w:p>
        </w:tc>
        <w:tc>
          <w:tcPr>
            <w:tcW w:type="dxa" w:w="3240"/>
            <w:vAlign w:val="center"/>
          </w:tcPr>
          <w:p>
            <w:pPr>
              <w:spacing w:after="0"/>
            </w:pPr>
            <w:r/>
            <w:r>
              <w:rPr>
                <w:rFonts w:ascii="Aptos" w:hAnsi="Aptos"/>
                <w:b w:val="0"/>
                <w:sz w:val="18"/>
              </w:rPr>
              <w:t>Secure identity and account management</w:t>
            </w:r>
          </w:p>
        </w:tc>
        <w:tc>
          <w:tcPr>
            <w:tcW w:type="dxa" w:w="4320"/>
            <w:vAlign w:val="center"/>
          </w:tcPr>
          <w:p>
            <w:pPr>
              <w:spacing w:after="0"/>
            </w:pPr>
            <w:r/>
            <w:r>
              <w:rPr>
                <w:rFonts w:ascii="Aptos" w:hAnsi="Aptos"/>
                <w:b w:val="0"/>
                <w:sz w:val="18"/>
              </w:rPr>
              <w:t>Registration, login, logout, profile, password handling</w:t>
            </w:r>
          </w:p>
        </w:tc>
      </w:tr>
      <w:tr>
        <w:tc>
          <w:tcPr>
            <w:tcW w:type="dxa" w:w="2088"/>
            <w:vAlign w:val="center"/>
          </w:tcPr>
          <w:p>
            <w:pPr>
              <w:spacing w:after="0"/>
            </w:pPr>
            <w:r/>
            <w:r>
              <w:rPr>
                <w:rFonts w:ascii="Aptos" w:hAnsi="Aptos"/>
                <w:b w:val="0"/>
                <w:sz w:val="18"/>
              </w:rPr>
              <w:t>Subjects / Courses</w:t>
            </w:r>
          </w:p>
        </w:tc>
        <w:tc>
          <w:tcPr>
            <w:tcW w:type="dxa" w:w="3240"/>
            <w:vAlign w:val="center"/>
          </w:tcPr>
          <w:p>
            <w:pPr>
              <w:spacing w:after="0"/>
            </w:pPr>
            <w:r/>
            <w:r>
              <w:rPr>
                <w:rFonts w:ascii="Aptos" w:hAnsi="Aptos"/>
                <w:b w:val="0"/>
                <w:sz w:val="18"/>
              </w:rPr>
              <w:t>Organize study content by subject</w:t>
            </w:r>
          </w:p>
        </w:tc>
        <w:tc>
          <w:tcPr>
            <w:tcW w:type="dxa" w:w="4320"/>
            <w:vAlign w:val="center"/>
          </w:tcPr>
          <w:p>
            <w:pPr>
              <w:spacing w:after="0"/>
            </w:pPr>
            <w:r/>
            <w:r>
              <w:rPr>
                <w:rFonts w:ascii="Aptos" w:hAnsi="Aptos"/>
                <w:b w:val="0"/>
                <w:sz w:val="18"/>
              </w:rPr>
              <w:t>Create, update, view and archive subjects</w:t>
            </w:r>
          </w:p>
        </w:tc>
      </w:tr>
      <w:tr>
        <w:tc>
          <w:tcPr>
            <w:tcW w:type="dxa" w:w="2088"/>
            <w:vAlign w:val="center"/>
          </w:tcPr>
          <w:p>
            <w:pPr>
              <w:spacing w:after="0"/>
            </w:pPr>
            <w:r/>
            <w:r>
              <w:rPr>
                <w:rFonts w:ascii="Aptos" w:hAnsi="Aptos"/>
                <w:b w:val="0"/>
                <w:sz w:val="18"/>
              </w:rPr>
              <w:t>Tasks &amp; Study Planner</w:t>
            </w:r>
          </w:p>
        </w:tc>
        <w:tc>
          <w:tcPr>
            <w:tcW w:type="dxa" w:w="3240"/>
            <w:vAlign w:val="center"/>
          </w:tcPr>
          <w:p>
            <w:pPr>
              <w:spacing w:after="0"/>
            </w:pPr>
            <w:r/>
            <w:r>
              <w:rPr>
                <w:rFonts w:ascii="Aptos" w:hAnsi="Aptos"/>
                <w:b w:val="0"/>
                <w:sz w:val="18"/>
              </w:rPr>
              <w:t>Plan and track academic work</w:t>
            </w:r>
          </w:p>
        </w:tc>
        <w:tc>
          <w:tcPr>
            <w:tcW w:type="dxa" w:w="4320"/>
            <w:vAlign w:val="center"/>
          </w:tcPr>
          <w:p>
            <w:pPr>
              <w:spacing w:after="0"/>
            </w:pPr>
            <w:r/>
            <w:r>
              <w:rPr>
                <w:rFonts w:ascii="Aptos" w:hAnsi="Aptos"/>
                <w:b w:val="0"/>
                <w:sz w:val="18"/>
              </w:rPr>
              <w:t>Task creation, priority, due date, status, filtering</w:t>
            </w:r>
          </w:p>
        </w:tc>
      </w:tr>
      <w:tr>
        <w:tc>
          <w:tcPr>
            <w:tcW w:type="dxa" w:w="2088"/>
            <w:vAlign w:val="center"/>
          </w:tcPr>
          <w:p>
            <w:pPr>
              <w:spacing w:after="0"/>
            </w:pPr>
            <w:r/>
            <w:r>
              <w:rPr>
                <w:rFonts w:ascii="Aptos" w:hAnsi="Aptos"/>
                <w:b w:val="0"/>
                <w:sz w:val="18"/>
              </w:rPr>
              <w:t>Dashboard</w:t>
            </w:r>
          </w:p>
        </w:tc>
        <w:tc>
          <w:tcPr>
            <w:tcW w:type="dxa" w:w="3240"/>
            <w:vAlign w:val="center"/>
          </w:tcPr>
          <w:p>
            <w:pPr>
              <w:spacing w:after="0"/>
            </w:pPr>
            <w:r/>
            <w:r>
              <w:rPr>
                <w:rFonts w:ascii="Aptos" w:hAnsi="Aptos"/>
                <w:b w:val="0"/>
                <w:sz w:val="18"/>
              </w:rPr>
              <w:t>Provide a consolidated progress view</w:t>
            </w:r>
          </w:p>
        </w:tc>
        <w:tc>
          <w:tcPr>
            <w:tcW w:type="dxa" w:w="4320"/>
            <w:vAlign w:val="center"/>
          </w:tcPr>
          <w:p>
            <w:pPr>
              <w:spacing w:after="0"/>
            </w:pPr>
            <w:r/>
            <w:r>
              <w:rPr>
                <w:rFonts w:ascii="Aptos" w:hAnsi="Aptos"/>
                <w:b w:val="0"/>
                <w:sz w:val="18"/>
              </w:rPr>
              <w:t>Pending tasks, completed work, subject progress, summary cards</w:t>
            </w:r>
          </w:p>
        </w:tc>
      </w:tr>
      <w:tr>
        <w:tc>
          <w:tcPr>
            <w:tcW w:type="dxa" w:w="2088"/>
            <w:vAlign w:val="center"/>
          </w:tcPr>
          <w:p>
            <w:pPr>
              <w:spacing w:after="0"/>
            </w:pPr>
            <w:r/>
            <w:r>
              <w:rPr>
                <w:rFonts w:ascii="Aptos" w:hAnsi="Aptos"/>
                <w:b w:val="0"/>
                <w:sz w:val="18"/>
              </w:rPr>
              <w:t>Progress Tracking</w:t>
            </w:r>
          </w:p>
        </w:tc>
        <w:tc>
          <w:tcPr>
            <w:tcW w:type="dxa" w:w="3240"/>
            <w:vAlign w:val="center"/>
          </w:tcPr>
          <w:p>
            <w:pPr>
              <w:spacing w:after="0"/>
            </w:pPr>
            <w:r/>
            <w:r>
              <w:rPr>
                <w:rFonts w:ascii="Aptos" w:hAnsi="Aptos"/>
                <w:b w:val="0"/>
                <w:sz w:val="18"/>
              </w:rPr>
              <w:t>Measure study activity</w:t>
            </w:r>
          </w:p>
        </w:tc>
        <w:tc>
          <w:tcPr>
            <w:tcW w:type="dxa" w:w="4320"/>
            <w:vAlign w:val="center"/>
          </w:tcPr>
          <w:p>
            <w:pPr>
              <w:spacing w:after="0"/>
            </w:pPr>
            <w:r/>
            <w:r>
              <w:rPr>
                <w:rFonts w:ascii="Aptos" w:hAnsi="Aptos"/>
                <w:b w:val="0"/>
                <w:sz w:val="18"/>
              </w:rPr>
              <w:t>Completion indicators, weekly progress, basic analytics</w:t>
            </w:r>
          </w:p>
        </w:tc>
      </w:tr>
      <w:tr>
        <w:tc>
          <w:tcPr>
            <w:tcW w:type="dxa" w:w="2088"/>
            <w:vAlign w:val="center"/>
          </w:tcPr>
          <w:p>
            <w:pPr>
              <w:spacing w:after="0"/>
            </w:pPr>
            <w:r/>
            <w:r>
              <w:rPr>
                <w:rFonts w:ascii="Aptos" w:hAnsi="Aptos"/>
                <w:b w:val="0"/>
                <w:sz w:val="18"/>
              </w:rPr>
              <w:t>Notifications / Reminders</w:t>
            </w:r>
          </w:p>
        </w:tc>
        <w:tc>
          <w:tcPr>
            <w:tcW w:type="dxa" w:w="3240"/>
            <w:vAlign w:val="center"/>
          </w:tcPr>
          <w:p>
            <w:pPr>
              <w:spacing w:after="0"/>
            </w:pPr>
            <w:r/>
            <w:r>
              <w:rPr>
                <w:rFonts w:ascii="Aptos" w:hAnsi="Aptos"/>
                <w:b w:val="0"/>
                <w:sz w:val="18"/>
              </w:rPr>
              <w:t>Support timely action</w:t>
            </w:r>
          </w:p>
        </w:tc>
        <w:tc>
          <w:tcPr>
            <w:tcW w:type="dxa" w:w="4320"/>
            <w:vAlign w:val="center"/>
          </w:tcPr>
          <w:p>
            <w:pPr>
              <w:spacing w:after="0"/>
            </w:pPr>
            <w:r/>
            <w:r>
              <w:rPr>
                <w:rFonts w:ascii="Aptos" w:hAnsi="Aptos"/>
                <w:b w:val="0"/>
                <w:sz w:val="18"/>
              </w:rPr>
              <w:t>Due-date reminders, configurable notifications</w:t>
            </w:r>
          </w:p>
        </w:tc>
      </w:tr>
      <w:tr>
        <w:tc>
          <w:tcPr>
            <w:tcW w:type="dxa" w:w="2088"/>
            <w:vAlign w:val="center"/>
          </w:tcPr>
          <w:p>
            <w:pPr>
              <w:spacing w:after="0"/>
            </w:pPr>
            <w:r/>
            <w:r>
              <w:rPr>
                <w:rFonts w:ascii="Aptos" w:hAnsi="Aptos"/>
                <w:b w:val="0"/>
                <w:sz w:val="18"/>
              </w:rPr>
              <w:t>Administration / Support</w:t>
            </w:r>
          </w:p>
        </w:tc>
        <w:tc>
          <w:tcPr>
            <w:tcW w:type="dxa" w:w="3240"/>
            <w:vAlign w:val="center"/>
          </w:tcPr>
          <w:p>
            <w:pPr>
              <w:spacing w:after="0"/>
            </w:pPr>
            <w:r/>
            <w:r>
              <w:rPr>
                <w:rFonts w:ascii="Aptos" w:hAnsi="Aptos"/>
                <w:b w:val="0"/>
                <w:sz w:val="18"/>
              </w:rPr>
              <w:t>Maintain application consistency</w:t>
            </w:r>
          </w:p>
        </w:tc>
        <w:tc>
          <w:tcPr>
            <w:tcW w:type="dxa" w:w="4320"/>
            <w:vAlign w:val="center"/>
          </w:tcPr>
          <w:p>
            <w:pPr>
              <w:spacing w:after="0"/>
            </w:pPr>
            <w:r/>
            <w:r>
              <w:rPr>
                <w:rFonts w:ascii="Aptos" w:hAnsi="Aptos"/>
                <w:b w:val="0"/>
                <w:sz w:val="18"/>
              </w:rPr>
              <w:t>Validation, error handling, audit-friendly logs and configuration</w:t>
            </w:r>
          </w:p>
        </w:tc>
      </w:tr>
    </w:tbl>
    <w:p/>
    <w:p>
      <w:pPr>
        <w:pStyle w:val="Heading2"/>
      </w:pPr>
      <w:r>
        <w:t>2.3 Project Objectives</w:t>
      </w:r>
    </w:p>
    <w:p>
      <w:pPr>
        <w:pStyle w:val="ListBullet"/>
        <w:spacing w:after="60"/>
      </w:pPr>
      <w:r>
        <w:t>Deliver a functional MVP with the core student workflow working end-to-end.</w:t>
      </w:r>
    </w:p>
    <w:p>
      <w:pPr>
        <w:pStyle w:val="ListBullet"/>
        <w:spacing w:after="60"/>
      </w:pPr>
      <w:r>
        <w:t>Use modular components and clear API boundaries so features can be changed independently.</w:t>
      </w:r>
    </w:p>
    <w:p>
      <w:pPr>
        <w:pStyle w:val="ListBullet"/>
        <w:spacing w:after="60"/>
      </w:pPr>
      <w:r>
        <w:t>Provide a responsive and accessible interface for common desktop and mobile browser sizes.</w:t>
      </w:r>
    </w:p>
    <w:p>
      <w:pPr>
        <w:pStyle w:val="ListBullet"/>
        <w:spacing w:after="60"/>
      </w:pPr>
      <w:r>
        <w:t>Protect user data through authentication, authorization, input validation and secure configuration.</w:t>
      </w:r>
    </w:p>
    <w:p>
      <w:pPr>
        <w:pStyle w:val="ListBullet"/>
        <w:spacing w:after="60"/>
      </w:pPr>
      <w:r>
        <w:t>Establish repeatable testing and release practices rather than relying only on manual checks.</w:t>
      </w:r>
    </w:p>
    <w:p>
      <w:pPr>
        <w:pStyle w:val="ListBullet"/>
        <w:spacing w:after="60"/>
      </w:pPr>
      <w:r>
        <w:t>Maintain traceability from requirements → backlog items → implementation → tests → release.</w:t>
      </w:r>
    </w:p>
    <w:p>
      <w:pPr>
        <w:pStyle w:val="Heading2"/>
      </w:pPr>
      <w:r>
        <w:t>2.4 Non-Functional Objectives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pPr>
              <w:spacing w:after="0"/>
            </w:pPr>
            <w:r/>
            <w:r>
              <w:rPr>
                <w:rFonts w:ascii="Aptos" w:hAnsi="Aptos"/>
                <w:b/>
                <w:sz w:val="18"/>
              </w:rPr>
              <w:t>Quality Attribute</w:t>
            </w:r>
          </w:p>
        </w:tc>
        <w:tc>
          <w:tcPr>
            <w:tcW w:type="dxa" w:w="7344"/>
            <w:vAlign w:val="center"/>
            <w:shd w:fill="D9EAF7"/>
          </w:tcPr>
          <w:p>
            <w:pPr>
              <w:spacing w:after="0"/>
            </w:pPr>
            <w:r/>
            <w:r>
              <w:rPr>
                <w:rFonts w:ascii="Aptos" w:hAnsi="Aptos"/>
                <w:b/>
                <w:sz w:val="18"/>
              </w:rPr>
              <w:t>Target</w:t>
            </w:r>
          </w:p>
        </w:tc>
      </w:tr>
      <w:tr>
        <w:tc>
          <w:tcPr>
            <w:tcW w:type="dxa" w:w="2304"/>
            <w:vAlign w:val="center"/>
          </w:tcPr>
          <w:p>
            <w:pPr>
              <w:spacing w:after="0"/>
            </w:pPr>
            <w:r/>
            <w:r>
              <w:rPr>
                <w:rFonts w:ascii="Aptos" w:hAnsi="Aptos"/>
                <w:b w:val="0"/>
                <w:sz w:val="18"/>
              </w:rPr>
              <w:t>Performance</w:t>
            </w:r>
          </w:p>
        </w:tc>
        <w:tc>
          <w:tcPr>
            <w:tcW w:type="dxa" w:w="7344"/>
            <w:vAlign w:val="center"/>
          </w:tcPr>
          <w:p>
            <w:pPr>
              <w:spacing w:after="0"/>
            </w:pPr>
            <w:r/>
            <w:r>
              <w:rPr>
                <w:rFonts w:ascii="Aptos" w:hAnsi="Aptos"/>
                <w:b w:val="0"/>
                <w:sz w:val="18"/>
              </w:rPr>
              <w:t>Common UI/API actions should respond promptly under expected student-scale usage.</w:t>
            </w:r>
          </w:p>
        </w:tc>
      </w:tr>
      <w:tr>
        <w:tc>
          <w:tcPr>
            <w:tcW w:type="dxa" w:w="2304"/>
            <w:vAlign w:val="center"/>
          </w:tcPr>
          <w:p>
            <w:pPr>
              <w:spacing w:after="0"/>
            </w:pPr>
            <w:r/>
            <w:r>
              <w:rPr>
                <w:rFonts w:ascii="Aptos" w:hAnsi="Aptos"/>
                <w:b w:val="0"/>
                <w:sz w:val="18"/>
              </w:rPr>
              <w:t>Reliability</w:t>
            </w:r>
          </w:p>
        </w:tc>
        <w:tc>
          <w:tcPr>
            <w:tcW w:type="dxa" w:w="7344"/>
            <w:vAlign w:val="center"/>
          </w:tcPr>
          <w:p>
            <w:pPr>
              <w:spacing w:after="0"/>
            </w:pPr>
            <w:r/>
            <w:r>
              <w:rPr>
                <w:rFonts w:ascii="Aptos" w:hAnsi="Aptos"/>
                <w:b w:val="0"/>
                <w:sz w:val="18"/>
              </w:rPr>
              <w:t>Graceful error handling and recoverable failures; no silent data corruption.</w:t>
            </w:r>
          </w:p>
        </w:tc>
      </w:tr>
      <w:tr>
        <w:tc>
          <w:tcPr>
            <w:tcW w:type="dxa" w:w="2304"/>
            <w:vAlign w:val="center"/>
          </w:tcPr>
          <w:p>
            <w:pPr>
              <w:spacing w:after="0"/>
            </w:pPr>
            <w:r/>
            <w:r>
              <w:rPr>
                <w:rFonts w:ascii="Aptos" w:hAnsi="Aptos"/>
                <w:b w:val="0"/>
                <w:sz w:val="18"/>
              </w:rPr>
              <w:t>Security</w:t>
            </w:r>
          </w:p>
        </w:tc>
        <w:tc>
          <w:tcPr>
            <w:tcW w:type="dxa" w:w="7344"/>
            <w:vAlign w:val="center"/>
          </w:tcPr>
          <w:p>
            <w:pPr>
              <w:spacing w:after="0"/>
            </w:pPr>
            <w:r/>
            <w:r>
              <w:rPr>
                <w:rFonts w:ascii="Aptos" w:hAnsi="Aptos"/>
                <w:b w:val="0"/>
                <w:sz w:val="18"/>
              </w:rPr>
              <w:t>Least-privilege access, validated input, protected credentials and secure session/token handling.</w:t>
            </w:r>
          </w:p>
        </w:tc>
      </w:tr>
      <w:tr>
        <w:tc>
          <w:tcPr>
            <w:tcW w:type="dxa" w:w="2304"/>
            <w:vAlign w:val="center"/>
          </w:tcPr>
          <w:p>
            <w:pPr>
              <w:spacing w:after="0"/>
            </w:pPr>
            <w:r/>
            <w:r>
              <w:rPr>
                <w:rFonts w:ascii="Aptos" w:hAnsi="Aptos"/>
                <w:b w:val="0"/>
                <w:sz w:val="18"/>
              </w:rPr>
              <w:t>Maintainability</w:t>
            </w:r>
          </w:p>
        </w:tc>
        <w:tc>
          <w:tcPr>
            <w:tcW w:type="dxa" w:w="7344"/>
            <w:vAlign w:val="center"/>
          </w:tcPr>
          <w:p>
            <w:pPr>
              <w:spacing w:after="0"/>
            </w:pPr>
            <w:r/>
            <w:r>
              <w:rPr>
                <w:rFonts w:ascii="Aptos" w:hAnsi="Aptos"/>
                <w:b w:val="0"/>
                <w:sz w:val="18"/>
              </w:rPr>
              <w:t>Reusable React components, modular API routes/services, documented data models.</w:t>
            </w:r>
          </w:p>
        </w:tc>
      </w:tr>
      <w:tr>
        <w:tc>
          <w:tcPr>
            <w:tcW w:type="dxa" w:w="2304"/>
            <w:vAlign w:val="center"/>
          </w:tcPr>
          <w:p>
            <w:pPr>
              <w:spacing w:after="0"/>
            </w:pPr>
            <w:r/>
            <w:r>
              <w:rPr>
                <w:rFonts w:ascii="Aptos" w:hAnsi="Aptos"/>
                <w:b w:val="0"/>
                <w:sz w:val="18"/>
              </w:rPr>
              <w:t>Usability</w:t>
            </w:r>
          </w:p>
        </w:tc>
        <w:tc>
          <w:tcPr>
            <w:tcW w:type="dxa" w:w="7344"/>
            <w:vAlign w:val="center"/>
          </w:tcPr>
          <w:p>
            <w:pPr>
              <w:spacing w:after="0"/>
            </w:pPr>
            <w:r/>
            <w:r>
              <w:rPr>
                <w:rFonts w:ascii="Aptos" w:hAnsi="Aptos"/>
                <w:b w:val="0"/>
                <w:sz w:val="18"/>
              </w:rPr>
              <w:t>Clear navigation, understandable validation messages and consistent interaction patterns.</w:t>
            </w:r>
          </w:p>
        </w:tc>
      </w:tr>
      <w:tr>
        <w:tc>
          <w:tcPr>
            <w:tcW w:type="dxa" w:w="2304"/>
            <w:vAlign w:val="center"/>
          </w:tcPr>
          <w:p>
            <w:pPr>
              <w:spacing w:after="0"/>
            </w:pPr>
            <w:r/>
            <w:r>
              <w:rPr>
                <w:rFonts w:ascii="Aptos" w:hAnsi="Aptos"/>
                <w:b w:val="0"/>
                <w:sz w:val="18"/>
              </w:rPr>
              <w:t>Scalability</w:t>
            </w:r>
          </w:p>
        </w:tc>
        <w:tc>
          <w:tcPr>
            <w:tcW w:type="dxa" w:w="7344"/>
            <w:vAlign w:val="center"/>
          </w:tcPr>
          <w:p>
            <w:pPr>
              <w:spacing w:after="0"/>
            </w:pPr>
            <w:r/>
            <w:r>
              <w:rPr>
                <w:rFonts w:ascii="Aptos" w:hAnsi="Aptos"/>
                <w:b w:val="0"/>
                <w:sz w:val="18"/>
              </w:rPr>
              <w:t>Stateless API design and indexed data access where appropriate to allow future growth.</w:t>
            </w:r>
          </w:p>
        </w:tc>
      </w:tr>
    </w:tbl>
    <w:p/>
    <w:p>
      <w:r>
        <w:br w:type="page"/>
      </w:r>
    </w:p>
    <w:p>
      <w:pPr>
        <w:pStyle w:val="Heading1"/>
      </w:pPr>
      <w:r>
        <w:t>3. Planning Assumptions and Scope</w:t>
      </w:r>
    </w:p>
    <w:p>
      <w:pPr>
        <w:pStyle w:val="Heading2"/>
      </w:pPr>
      <w:r>
        <w:t>3.1 In Scope for the MVP</w:t>
      </w:r>
    </w:p>
    <w:p>
      <w:pPr>
        <w:pStyle w:val="ListBullet"/>
        <w:spacing w:after="60"/>
      </w:pPr>
      <w:r>
        <w:t>User registration and authentication.</w:t>
      </w:r>
    </w:p>
    <w:p>
      <w:pPr>
        <w:pStyle w:val="ListBullet"/>
        <w:spacing w:after="60"/>
      </w:pPr>
      <w:r>
        <w:t>Student profile and basic account settings.</w:t>
      </w:r>
    </w:p>
    <w:p>
      <w:pPr>
        <w:pStyle w:val="ListBullet"/>
        <w:spacing w:after="60"/>
      </w:pPr>
      <w:r>
        <w:t>Subject/course creation and management.</w:t>
      </w:r>
    </w:p>
    <w:p>
      <w:pPr>
        <w:pStyle w:val="ListBullet"/>
        <w:spacing w:after="60"/>
      </w:pPr>
      <w:r>
        <w:t>Study task creation, update, completion and deletion.</w:t>
      </w:r>
    </w:p>
    <w:p>
      <w:pPr>
        <w:pStyle w:val="ListBullet"/>
        <w:spacing w:after="60"/>
      </w:pPr>
      <w:r>
        <w:t>Task prioritization, due dates and status tracking.</w:t>
      </w:r>
    </w:p>
    <w:p>
      <w:pPr>
        <w:pStyle w:val="ListBullet"/>
        <w:spacing w:after="60"/>
      </w:pPr>
      <w:r>
        <w:t>Dashboard with basic progress indicators.</w:t>
      </w:r>
    </w:p>
    <w:p>
      <w:pPr>
        <w:pStyle w:val="ListBullet"/>
        <w:spacing w:after="60"/>
      </w:pPr>
      <w:r>
        <w:t>Basic reminders/notification capability.</w:t>
      </w:r>
    </w:p>
    <w:p>
      <w:pPr>
        <w:pStyle w:val="ListBullet"/>
        <w:spacing w:after="60"/>
      </w:pPr>
      <w:r>
        <w:t>REST-style backend APIs and MongoDB persistence.</w:t>
      </w:r>
    </w:p>
    <w:p>
      <w:pPr>
        <w:pStyle w:val="ListBullet"/>
        <w:spacing w:after="60"/>
      </w:pPr>
      <w:r>
        <w:t>Client-side and server-side validation.</w:t>
      </w:r>
    </w:p>
    <w:p>
      <w:pPr>
        <w:pStyle w:val="ListBullet"/>
        <w:spacing w:after="60"/>
      </w:pPr>
      <w:r>
        <w:t>Automated tests for critical business logic and API behavior.</w:t>
      </w:r>
    </w:p>
    <w:p>
      <w:pPr>
        <w:pStyle w:val="ListBullet"/>
        <w:spacing w:after="60"/>
      </w:pPr>
      <w:r>
        <w:t>Git-based source control and a documented release process.</w:t>
      </w:r>
    </w:p>
    <w:p>
      <w:pPr>
        <w:pStyle w:val="Heading2"/>
      </w:pPr>
      <w:r>
        <w:t>3.2 Out of Scope for Initial Release</w:t>
      </w:r>
    </w:p>
    <w:p>
      <w:pPr>
        <w:pStyle w:val="ListBullet"/>
        <w:spacing w:after="60"/>
      </w:pPr>
      <w:r>
        <w:t>Native Android/iOS applications.</w:t>
      </w:r>
    </w:p>
    <w:p>
      <w:pPr>
        <w:pStyle w:val="ListBullet"/>
        <w:spacing w:after="60"/>
      </w:pPr>
      <w:r>
        <w:t>Real-time collaborative editing between multiple students.</w:t>
      </w:r>
    </w:p>
    <w:p>
      <w:pPr>
        <w:pStyle w:val="ListBullet"/>
        <w:spacing w:after="60"/>
      </w:pPr>
      <w:r>
        <w:t>Advanced AI tutoring or generative study plans.</w:t>
      </w:r>
    </w:p>
    <w:p>
      <w:pPr>
        <w:pStyle w:val="ListBullet"/>
        <w:spacing w:after="60"/>
      </w:pPr>
      <w:r>
        <w:t>Payment processing or premium subscriptions.</w:t>
      </w:r>
    </w:p>
    <w:p>
      <w:pPr>
        <w:pStyle w:val="ListBullet"/>
        <w:spacing w:after="60"/>
      </w:pPr>
      <w:r>
        <w:t>Large-scale institutional administration and complex role hierarchies.</w:t>
      </w:r>
    </w:p>
    <w:p>
      <w:pPr>
        <w:pStyle w:val="ListBullet"/>
        <w:spacing w:after="60"/>
      </w:pPr>
      <w:r>
        <w:t>Production-grade multi-region infrastructure.</w:t>
      </w:r>
    </w:p>
    <w:p>
      <w:pPr>
        <w:pStyle w:val="Heading2"/>
      </w:pPr>
      <w:r>
        <w:t>3.3 Assumptions</w:t>
      </w:r>
    </w:p>
    <w:p>
      <w:pPr>
        <w:pStyle w:val="ListBullet"/>
        <w:spacing w:after="60"/>
      </w:pPr>
      <w:r>
        <w:t>The project is developed by a small team or student developer with access to standard development tools.</w:t>
      </w:r>
    </w:p>
    <w:p>
      <w:pPr>
        <w:pStyle w:val="ListBullet"/>
        <w:spacing w:after="60"/>
      </w:pPr>
      <w:r>
        <w:t>Requirements are sufficiently stable to define an MVP, while minor changes can be handled through backlog refinement.</w:t>
      </w:r>
    </w:p>
    <w:p>
      <w:pPr>
        <w:pStyle w:val="ListBullet"/>
        <w:spacing w:after="60"/>
      </w:pPr>
      <w:r>
        <w:t>Internet access and a modern browser are available for development and testing.</w:t>
      </w:r>
    </w:p>
    <w:p>
      <w:pPr>
        <w:pStyle w:val="ListBullet"/>
        <w:spacing w:after="60"/>
      </w:pPr>
      <w:r>
        <w:t>MongoDB, Node.js, React and Git/GitHub remain the selected technology baseline.</w:t>
      </w:r>
    </w:p>
    <w:p>
      <w:pPr>
        <w:pStyle w:val="ListBullet"/>
        <w:spacing w:after="60"/>
      </w:pPr>
      <w:r>
        <w:t>Deployment environment will support Node.js and the chosen frontend hosting approach.</w:t>
      </w:r>
    </w:p>
    <w:p>
      <w:pPr>
        <w:pStyle w:val="ListBullet"/>
        <w:spacing w:after="60"/>
      </w:pPr>
      <w:r>
        <w:t>Security and privacy requirements are addressed as part of development rather than treated as a final-stage activity.</w:t>
      </w:r>
    </w:p>
    <w:p>
      <w:pPr>
        <w:pStyle w:val="Heading2"/>
      </w:pPr>
      <w:r>
        <w:t>3.4 Constraints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
              <w:rPr>
                <w:rFonts w:ascii="Aptos" w:hAnsi="Aptos"/>
                <w:b/>
                <w:sz w:val="18"/>
              </w:rPr>
              <w:t>Constraint</w:t>
            </w:r>
          </w:p>
        </w:tc>
        <w:tc>
          <w:tcPr>
            <w:tcW w:type="dxa" w:w="6768"/>
            <w:vAlign w:val="center"/>
            <w:shd w:fill="D9EAF7"/>
          </w:tcPr>
          <w:p>
            <w:pPr>
              <w:spacing w:after="0"/>
            </w:pPr>
            <w:r/>
            <w:r>
              <w:rPr>
                <w:rFonts w:ascii="Aptos" w:hAnsi="Aptos"/>
                <w:b/>
                <w:sz w:val="18"/>
              </w:rPr>
              <w:t>Planning Response</w:t>
            </w:r>
          </w:p>
        </w:tc>
      </w:tr>
      <w:tr>
        <w:tc>
          <w:tcPr>
            <w:tcW w:type="dxa" w:w="2880"/>
            <w:vAlign w:val="center"/>
          </w:tcPr>
          <w:p>
            <w:pPr>
              <w:spacing w:after="0"/>
            </w:pPr>
            <w:r/>
            <w:r>
              <w:rPr>
                <w:rFonts w:ascii="Aptos" w:hAnsi="Aptos"/>
                <w:b w:val="0"/>
                <w:sz w:val="18"/>
              </w:rPr>
              <w:t>Limited development time</w:t>
            </w:r>
          </w:p>
        </w:tc>
        <w:tc>
          <w:tcPr>
            <w:tcW w:type="dxa" w:w="6768"/>
            <w:vAlign w:val="center"/>
          </w:tcPr>
          <w:p>
            <w:pPr>
              <w:spacing w:after="0"/>
            </w:pPr>
            <w:r/>
            <w:r>
              <w:rPr>
                <w:rFonts w:ascii="Aptos" w:hAnsi="Aptos"/>
                <w:b w:val="0"/>
                <w:sz w:val="18"/>
              </w:rPr>
              <w:t>Prioritize MVP stories and defer non-essential enhancements.</w:t>
            </w:r>
          </w:p>
        </w:tc>
      </w:tr>
      <w:tr>
        <w:tc>
          <w:tcPr>
            <w:tcW w:type="dxa" w:w="2880"/>
            <w:vAlign w:val="center"/>
          </w:tcPr>
          <w:p>
            <w:pPr>
              <w:spacing w:after="0"/>
            </w:pPr>
            <w:r/>
            <w:r>
              <w:rPr>
                <w:rFonts w:ascii="Aptos" w:hAnsi="Aptos"/>
                <w:b w:val="0"/>
                <w:sz w:val="18"/>
              </w:rPr>
              <w:t>Small team</w:t>
            </w:r>
          </w:p>
        </w:tc>
        <w:tc>
          <w:tcPr>
            <w:tcW w:type="dxa" w:w="6768"/>
            <w:vAlign w:val="center"/>
          </w:tcPr>
          <w:p>
            <w:pPr>
              <w:spacing w:after="0"/>
            </w:pPr>
            <w:r/>
            <w:r>
              <w:rPr>
                <w:rFonts w:ascii="Aptos" w:hAnsi="Aptos"/>
                <w:b w:val="0"/>
                <w:sz w:val="18"/>
              </w:rPr>
              <w:t>Use modular design, automation and clear ownership.</w:t>
            </w:r>
          </w:p>
        </w:tc>
      </w:tr>
      <w:tr>
        <w:tc>
          <w:tcPr>
            <w:tcW w:type="dxa" w:w="2880"/>
            <w:vAlign w:val="center"/>
          </w:tcPr>
          <w:p>
            <w:pPr>
              <w:spacing w:after="0"/>
            </w:pPr>
            <w:r/>
            <w:r>
              <w:rPr>
                <w:rFonts w:ascii="Aptos" w:hAnsi="Aptos"/>
                <w:b w:val="0"/>
                <w:sz w:val="18"/>
              </w:rPr>
              <w:t>Changing requirements</w:t>
            </w:r>
          </w:p>
        </w:tc>
        <w:tc>
          <w:tcPr>
            <w:tcW w:type="dxa" w:w="6768"/>
            <w:vAlign w:val="center"/>
          </w:tcPr>
          <w:p>
            <w:pPr>
              <w:spacing w:after="0"/>
            </w:pPr>
            <w:r/>
            <w:r>
              <w:rPr>
                <w:rFonts w:ascii="Aptos" w:hAnsi="Aptos"/>
                <w:b w:val="0"/>
                <w:sz w:val="18"/>
              </w:rPr>
              <w:t>Use backlog prioritization and sprint-level change control.</w:t>
            </w:r>
          </w:p>
        </w:tc>
      </w:tr>
      <w:tr>
        <w:tc>
          <w:tcPr>
            <w:tcW w:type="dxa" w:w="2880"/>
            <w:vAlign w:val="center"/>
          </w:tcPr>
          <w:p>
            <w:pPr>
              <w:spacing w:after="0"/>
            </w:pPr>
            <w:r/>
            <w:r>
              <w:rPr>
                <w:rFonts w:ascii="Aptos" w:hAnsi="Aptos"/>
                <w:b w:val="0"/>
                <w:sz w:val="18"/>
              </w:rPr>
              <w:t>Limited test infrastructure</w:t>
            </w:r>
          </w:p>
        </w:tc>
        <w:tc>
          <w:tcPr>
            <w:tcW w:type="dxa" w:w="6768"/>
            <w:vAlign w:val="center"/>
          </w:tcPr>
          <w:p>
            <w:pPr>
              <w:spacing w:after="0"/>
            </w:pPr>
            <w:r/>
            <w:r>
              <w:rPr>
                <w:rFonts w:ascii="Aptos" w:hAnsi="Aptos"/>
                <w:b w:val="0"/>
                <w:sz w:val="18"/>
              </w:rPr>
              <w:t>Automate high-value tests and maintain a small but representative test environment.</w:t>
            </w:r>
          </w:p>
        </w:tc>
      </w:tr>
      <w:tr>
        <w:tc>
          <w:tcPr>
            <w:tcW w:type="dxa" w:w="2880"/>
            <w:vAlign w:val="center"/>
          </w:tcPr>
          <w:p>
            <w:pPr>
              <w:spacing w:after="0"/>
            </w:pPr>
            <w:r/>
            <w:r>
              <w:rPr>
                <w:rFonts w:ascii="Aptos" w:hAnsi="Aptos"/>
                <w:b w:val="0"/>
                <w:sz w:val="18"/>
              </w:rPr>
              <w:t>Student-scale budget</w:t>
            </w:r>
          </w:p>
        </w:tc>
        <w:tc>
          <w:tcPr>
            <w:tcW w:type="dxa" w:w="6768"/>
            <w:vAlign w:val="center"/>
          </w:tcPr>
          <w:p>
            <w:pPr>
              <w:spacing w:after="0"/>
            </w:pPr>
            <w:r/>
            <w:r>
              <w:rPr>
                <w:rFonts w:ascii="Aptos" w:hAnsi="Aptos"/>
                <w:b w:val="0"/>
                <w:sz w:val="18"/>
              </w:rPr>
              <w:t>Prefer open-source tooling and lightweight deployment architecture.</w:t>
            </w:r>
          </w:p>
        </w:tc>
      </w:tr>
    </w:tbl>
    <w:p/>
    <w:p>
      <w:r>
        <w:br w:type="page"/>
      </w:r>
    </w:p>
    <w:p>
      <w:pPr>
        <w:pStyle w:val="Heading1"/>
      </w:pPr>
      <w:r>
        <w:t>4. Development Life Cycle and Stage Planning</w:t>
      </w:r>
    </w:p>
    <w:p>
      <w:r>
        <w:t>The project follows an iterative SDLC in which planning, design, implementation, testing and feedback overlap. Each stage has entry criteria, activities, outputs and exit criteria. This prevents the roadmap from becoming only a calendar and makes each milestone verifiable.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center"/>
            <w:shd w:fill="D9EAF7"/>
          </w:tcPr>
          <w:p>
            <w:pPr>
              <w:spacing w:after="0"/>
            </w:pPr>
            <w:r/>
            <w:r>
              <w:rPr>
                <w:rFonts w:ascii="Aptos" w:hAnsi="Aptos"/>
                <w:b/>
                <w:sz w:val="18"/>
              </w:rPr>
              <w:t>Stage</w:t>
            </w:r>
          </w:p>
        </w:tc>
        <w:tc>
          <w:tcPr>
            <w:tcW w:type="dxa" w:w="1296"/>
            <w:vAlign w:val="center"/>
            <w:shd w:fill="D9EAF7"/>
          </w:tcPr>
          <w:p>
            <w:pPr>
              <w:spacing w:after="0"/>
            </w:pPr>
            <w:r/>
            <w:r>
              <w:rPr>
                <w:rFonts w:ascii="Aptos" w:hAnsi="Aptos"/>
                <w:b/>
                <w:sz w:val="18"/>
              </w:rPr>
              <w:t>Indicative Timing</w:t>
            </w:r>
          </w:p>
        </w:tc>
        <w:tc>
          <w:tcPr>
            <w:tcW w:type="dxa" w:w="3816"/>
            <w:vAlign w:val="center"/>
            <w:shd w:fill="D9EAF7"/>
          </w:tcPr>
          <w:p>
            <w:pPr>
              <w:spacing w:after="0"/>
            </w:pPr>
            <w:r/>
            <w:r>
              <w:rPr>
                <w:rFonts w:ascii="Aptos" w:hAnsi="Aptos"/>
                <w:b/>
                <w:sz w:val="18"/>
              </w:rPr>
              <w:t>Major Activities</w:t>
            </w:r>
          </w:p>
        </w:tc>
        <w:tc>
          <w:tcPr>
            <w:tcW w:type="dxa" w:w="2448"/>
            <w:vAlign w:val="center"/>
            <w:shd w:fill="D9EAF7"/>
          </w:tcPr>
          <w:p>
            <w:pPr>
              <w:spacing w:after="0"/>
            </w:pPr>
            <w:r/>
            <w:r>
              <w:rPr>
                <w:rFonts w:ascii="Aptos" w:hAnsi="Aptos"/>
                <w:b/>
                <w:sz w:val="18"/>
              </w:rPr>
              <w:t>Primary Exit Criteria</w:t>
            </w:r>
          </w:p>
        </w:tc>
      </w:tr>
      <w:tr>
        <w:tc>
          <w:tcPr>
            <w:tcW w:type="dxa" w:w="2088"/>
            <w:vAlign w:val="center"/>
          </w:tcPr>
          <w:p>
            <w:pPr>
              <w:spacing w:after="0"/>
            </w:pPr>
            <w:r/>
            <w:r>
              <w:rPr>
                <w:rFonts w:ascii="Aptos" w:hAnsi="Aptos"/>
                <w:b w:val="0"/>
                <w:sz w:val="18"/>
              </w:rPr>
              <w:t>1. Planning &amp; Requirements</w:t>
            </w:r>
          </w:p>
        </w:tc>
        <w:tc>
          <w:tcPr>
            <w:tcW w:type="dxa" w:w="1296"/>
            <w:vAlign w:val="center"/>
          </w:tcPr>
          <w:p>
            <w:pPr>
              <w:spacing w:after="0"/>
            </w:pPr>
            <w:r/>
            <w:r>
              <w:rPr>
                <w:rFonts w:ascii="Aptos" w:hAnsi="Aptos"/>
                <w:b w:val="0"/>
                <w:sz w:val="18"/>
              </w:rPr>
              <w:t>Week 1</w:t>
            </w:r>
          </w:p>
        </w:tc>
        <w:tc>
          <w:tcPr>
            <w:tcW w:type="dxa" w:w="3816"/>
            <w:vAlign w:val="center"/>
          </w:tcPr>
          <w:p>
            <w:pPr>
              <w:spacing w:after="0"/>
            </w:pPr>
            <w:r/>
            <w:r>
              <w:rPr>
                <w:rFonts w:ascii="Aptos" w:hAnsi="Aptos"/>
                <w:b w:val="0"/>
                <w:sz w:val="18"/>
              </w:rPr>
              <w:t>Scope, personas, user stories, acceptance criteria, backlog</w:t>
            </w:r>
          </w:p>
        </w:tc>
        <w:tc>
          <w:tcPr>
            <w:tcW w:type="dxa" w:w="2448"/>
            <w:vAlign w:val="center"/>
          </w:tcPr>
          <w:p>
            <w:pPr>
              <w:spacing w:after="0"/>
            </w:pPr>
            <w:r/>
            <w:r>
              <w:rPr>
                <w:rFonts w:ascii="Aptos" w:hAnsi="Aptos"/>
                <w:b w:val="0"/>
                <w:sz w:val="18"/>
              </w:rPr>
              <w:t>Prioritized MVP backlog approved</w:t>
            </w:r>
          </w:p>
        </w:tc>
      </w:tr>
      <w:tr>
        <w:tc>
          <w:tcPr>
            <w:tcW w:type="dxa" w:w="2088"/>
            <w:vAlign w:val="center"/>
          </w:tcPr>
          <w:p>
            <w:pPr>
              <w:spacing w:after="0"/>
            </w:pPr>
            <w:r/>
            <w:r>
              <w:rPr>
                <w:rFonts w:ascii="Aptos" w:hAnsi="Aptos"/>
                <w:b w:val="0"/>
                <w:sz w:val="18"/>
              </w:rPr>
              <w:t>2. UX &amp; Technical Design</w:t>
            </w:r>
          </w:p>
        </w:tc>
        <w:tc>
          <w:tcPr>
            <w:tcW w:type="dxa" w:w="1296"/>
            <w:vAlign w:val="center"/>
          </w:tcPr>
          <w:p>
            <w:pPr>
              <w:spacing w:after="0"/>
            </w:pPr>
            <w:r/>
            <w:r>
              <w:rPr>
                <w:rFonts w:ascii="Aptos" w:hAnsi="Aptos"/>
                <w:b w:val="0"/>
                <w:sz w:val="18"/>
              </w:rPr>
              <w:t>Week 2</w:t>
            </w:r>
          </w:p>
        </w:tc>
        <w:tc>
          <w:tcPr>
            <w:tcW w:type="dxa" w:w="3816"/>
            <w:vAlign w:val="center"/>
          </w:tcPr>
          <w:p>
            <w:pPr>
              <w:spacing w:after="0"/>
            </w:pPr>
            <w:r/>
            <w:r>
              <w:rPr>
                <w:rFonts w:ascii="Aptos" w:hAnsi="Aptos"/>
                <w:b w:val="0"/>
                <w:sz w:val="18"/>
              </w:rPr>
              <w:t>Wireframes, component plan, API/data design, security considerations</w:t>
            </w:r>
          </w:p>
        </w:tc>
        <w:tc>
          <w:tcPr>
            <w:tcW w:type="dxa" w:w="2448"/>
            <w:vAlign w:val="center"/>
          </w:tcPr>
          <w:p>
            <w:pPr>
              <w:spacing w:after="0"/>
            </w:pPr>
            <w:r/>
            <w:r>
              <w:rPr>
                <w:rFonts w:ascii="Aptos" w:hAnsi="Aptos"/>
                <w:b w:val="0"/>
                <w:sz w:val="18"/>
              </w:rPr>
              <w:t>Design baseline and technical decisions documented</w:t>
            </w:r>
          </w:p>
        </w:tc>
      </w:tr>
      <w:tr>
        <w:tc>
          <w:tcPr>
            <w:tcW w:type="dxa" w:w="2088"/>
            <w:vAlign w:val="center"/>
          </w:tcPr>
          <w:p>
            <w:pPr>
              <w:spacing w:after="0"/>
            </w:pPr>
            <w:r/>
            <w:r>
              <w:rPr>
                <w:rFonts w:ascii="Aptos" w:hAnsi="Aptos"/>
                <w:b w:val="0"/>
                <w:sz w:val="18"/>
              </w:rPr>
              <w:t>3. Foundation &amp; Setup</w:t>
            </w:r>
          </w:p>
        </w:tc>
        <w:tc>
          <w:tcPr>
            <w:tcW w:type="dxa" w:w="1296"/>
            <w:vAlign w:val="center"/>
          </w:tcPr>
          <w:p>
            <w:pPr>
              <w:spacing w:after="0"/>
            </w:pPr>
            <w:r/>
            <w:r>
              <w:rPr>
                <w:rFonts w:ascii="Aptos" w:hAnsi="Aptos"/>
                <w:b w:val="0"/>
                <w:sz w:val="18"/>
              </w:rPr>
              <w:t>Week 3</w:t>
            </w:r>
          </w:p>
        </w:tc>
        <w:tc>
          <w:tcPr>
            <w:tcW w:type="dxa" w:w="3816"/>
            <w:vAlign w:val="center"/>
          </w:tcPr>
          <w:p>
            <w:pPr>
              <w:spacing w:after="0"/>
            </w:pPr>
            <w:r/>
            <w:r>
              <w:rPr>
                <w:rFonts w:ascii="Aptos" w:hAnsi="Aptos"/>
                <w:b w:val="0"/>
                <w:sz w:val="18"/>
              </w:rPr>
              <w:t>Repo, project structure, environment configuration, CI/checks, DB connectivity</w:t>
            </w:r>
          </w:p>
        </w:tc>
        <w:tc>
          <w:tcPr>
            <w:tcW w:type="dxa" w:w="2448"/>
            <w:vAlign w:val="center"/>
          </w:tcPr>
          <w:p>
            <w:pPr>
              <w:spacing w:after="0"/>
            </w:pPr>
            <w:r/>
            <w:r>
              <w:rPr>
                <w:rFonts w:ascii="Aptos" w:hAnsi="Aptos"/>
                <w:b w:val="0"/>
                <w:sz w:val="18"/>
              </w:rPr>
              <w:t>Application skeleton runs and quality checks execute</w:t>
            </w:r>
          </w:p>
        </w:tc>
      </w:tr>
      <w:tr>
        <w:tc>
          <w:tcPr>
            <w:tcW w:type="dxa" w:w="2088"/>
            <w:vAlign w:val="center"/>
          </w:tcPr>
          <w:p>
            <w:pPr>
              <w:spacing w:after="0"/>
            </w:pPr>
            <w:r/>
            <w:r>
              <w:rPr>
                <w:rFonts w:ascii="Aptos" w:hAnsi="Aptos"/>
                <w:b w:val="0"/>
                <w:sz w:val="18"/>
              </w:rPr>
              <w:t>4. Core Development I</w:t>
            </w:r>
          </w:p>
        </w:tc>
        <w:tc>
          <w:tcPr>
            <w:tcW w:type="dxa" w:w="1296"/>
            <w:vAlign w:val="center"/>
          </w:tcPr>
          <w:p>
            <w:pPr>
              <w:spacing w:after="0"/>
            </w:pPr>
            <w:r/>
            <w:r>
              <w:rPr>
                <w:rFonts w:ascii="Aptos" w:hAnsi="Aptos"/>
                <w:b w:val="0"/>
                <w:sz w:val="18"/>
              </w:rPr>
              <w:t>Weeks 4–5</w:t>
            </w:r>
          </w:p>
        </w:tc>
        <w:tc>
          <w:tcPr>
            <w:tcW w:type="dxa" w:w="3816"/>
            <w:vAlign w:val="center"/>
          </w:tcPr>
          <w:p>
            <w:pPr>
              <w:spacing w:after="0"/>
            </w:pPr>
            <w:r/>
            <w:r>
              <w:rPr>
                <w:rFonts w:ascii="Aptos" w:hAnsi="Aptos"/>
                <w:b w:val="0"/>
                <w:sz w:val="18"/>
              </w:rPr>
              <w:t>Auth, profile, subjects, task APIs/UI</w:t>
            </w:r>
          </w:p>
        </w:tc>
        <w:tc>
          <w:tcPr>
            <w:tcW w:type="dxa" w:w="2448"/>
            <w:vAlign w:val="center"/>
          </w:tcPr>
          <w:p>
            <w:pPr>
              <w:spacing w:after="0"/>
            </w:pPr>
            <w:r/>
            <w:r>
              <w:rPr>
                <w:rFonts w:ascii="Aptos" w:hAnsi="Aptos"/>
                <w:b w:val="0"/>
                <w:sz w:val="18"/>
              </w:rPr>
              <w:t>Core workflow works in integrated environment</w:t>
            </w:r>
          </w:p>
        </w:tc>
      </w:tr>
      <w:tr>
        <w:tc>
          <w:tcPr>
            <w:tcW w:type="dxa" w:w="2088"/>
            <w:vAlign w:val="center"/>
          </w:tcPr>
          <w:p>
            <w:pPr>
              <w:spacing w:after="0"/>
            </w:pPr>
            <w:r/>
            <w:r>
              <w:rPr>
                <w:rFonts w:ascii="Aptos" w:hAnsi="Aptos"/>
                <w:b w:val="0"/>
                <w:sz w:val="18"/>
              </w:rPr>
              <w:t>5. Core Development II</w:t>
            </w:r>
          </w:p>
        </w:tc>
        <w:tc>
          <w:tcPr>
            <w:tcW w:type="dxa" w:w="1296"/>
            <w:vAlign w:val="center"/>
          </w:tcPr>
          <w:p>
            <w:pPr>
              <w:spacing w:after="0"/>
            </w:pPr>
            <w:r/>
            <w:r>
              <w:rPr>
                <w:rFonts w:ascii="Aptos" w:hAnsi="Aptos"/>
                <w:b w:val="0"/>
                <w:sz w:val="18"/>
              </w:rPr>
              <w:t>Weeks 6–7</w:t>
            </w:r>
          </w:p>
        </w:tc>
        <w:tc>
          <w:tcPr>
            <w:tcW w:type="dxa" w:w="3816"/>
            <w:vAlign w:val="center"/>
          </w:tcPr>
          <w:p>
            <w:pPr>
              <w:spacing w:after="0"/>
            </w:pPr>
            <w:r/>
            <w:r>
              <w:rPr>
                <w:rFonts w:ascii="Aptos" w:hAnsi="Aptos"/>
                <w:b w:val="0"/>
                <w:sz w:val="18"/>
              </w:rPr>
              <w:t>Dashboard, progress, reminders, validation, error handling</w:t>
            </w:r>
          </w:p>
        </w:tc>
        <w:tc>
          <w:tcPr>
            <w:tcW w:type="dxa" w:w="2448"/>
            <w:vAlign w:val="center"/>
          </w:tcPr>
          <w:p>
            <w:pPr>
              <w:spacing w:after="0"/>
            </w:pPr>
            <w:r/>
            <w:r>
              <w:rPr>
                <w:rFonts w:ascii="Aptos" w:hAnsi="Aptos"/>
                <w:b w:val="0"/>
                <w:sz w:val="18"/>
              </w:rPr>
              <w:t>MVP feature set integrated</w:t>
            </w:r>
          </w:p>
        </w:tc>
      </w:tr>
      <w:tr>
        <w:tc>
          <w:tcPr>
            <w:tcW w:type="dxa" w:w="2088"/>
            <w:vAlign w:val="center"/>
          </w:tcPr>
          <w:p>
            <w:pPr>
              <w:spacing w:after="0"/>
            </w:pPr>
            <w:r/>
            <w:r>
              <w:rPr>
                <w:rFonts w:ascii="Aptos" w:hAnsi="Aptos"/>
                <w:b w:val="0"/>
                <w:sz w:val="18"/>
              </w:rPr>
              <w:t>6. System Integration</w:t>
            </w:r>
          </w:p>
        </w:tc>
        <w:tc>
          <w:tcPr>
            <w:tcW w:type="dxa" w:w="1296"/>
            <w:vAlign w:val="center"/>
          </w:tcPr>
          <w:p>
            <w:pPr>
              <w:spacing w:after="0"/>
            </w:pPr>
            <w:r/>
            <w:r>
              <w:rPr>
                <w:rFonts w:ascii="Aptos" w:hAnsi="Aptos"/>
                <w:b w:val="0"/>
                <w:sz w:val="18"/>
              </w:rPr>
              <w:t>Week 8</w:t>
            </w:r>
          </w:p>
        </w:tc>
        <w:tc>
          <w:tcPr>
            <w:tcW w:type="dxa" w:w="3816"/>
            <w:vAlign w:val="center"/>
          </w:tcPr>
          <w:p>
            <w:pPr>
              <w:spacing w:after="0"/>
            </w:pPr>
            <w:r/>
            <w:r>
              <w:rPr>
                <w:rFonts w:ascii="Aptos" w:hAnsi="Aptos"/>
                <w:b w:val="0"/>
                <w:sz w:val="18"/>
              </w:rPr>
              <w:t>Cross-module flows, API/UI integration, data consistency</w:t>
            </w:r>
          </w:p>
        </w:tc>
        <w:tc>
          <w:tcPr>
            <w:tcW w:type="dxa" w:w="2448"/>
            <w:vAlign w:val="center"/>
          </w:tcPr>
          <w:p>
            <w:pPr>
              <w:spacing w:after="0"/>
            </w:pPr>
            <w:r/>
            <w:r>
              <w:rPr>
                <w:rFonts w:ascii="Aptos" w:hAnsi="Aptos"/>
                <w:b w:val="0"/>
                <w:sz w:val="18"/>
              </w:rPr>
              <w:t>End-to-end critical journeys pass</w:t>
            </w:r>
          </w:p>
        </w:tc>
      </w:tr>
      <w:tr>
        <w:tc>
          <w:tcPr>
            <w:tcW w:type="dxa" w:w="2088"/>
            <w:vAlign w:val="center"/>
          </w:tcPr>
          <w:p>
            <w:pPr>
              <w:spacing w:after="0"/>
            </w:pPr>
            <w:r/>
            <w:r>
              <w:rPr>
                <w:rFonts w:ascii="Aptos" w:hAnsi="Aptos"/>
                <w:b w:val="0"/>
                <w:sz w:val="18"/>
              </w:rPr>
              <w:t>7. Verification &amp; Hardening</w:t>
            </w:r>
          </w:p>
        </w:tc>
        <w:tc>
          <w:tcPr>
            <w:tcW w:type="dxa" w:w="1296"/>
            <w:vAlign w:val="center"/>
          </w:tcPr>
          <w:p>
            <w:pPr>
              <w:spacing w:after="0"/>
            </w:pPr>
            <w:r/>
            <w:r>
              <w:rPr>
                <w:rFonts w:ascii="Aptos" w:hAnsi="Aptos"/>
                <w:b w:val="0"/>
                <w:sz w:val="18"/>
              </w:rPr>
              <w:t>Week 9</w:t>
            </w:r>
          </w:p>
        </w:tc>
        <w:tc>
          <w:tcPr>
            <w:tcW w:type="dxa" w:w="3816"/>
            <w:vAlign w:val="center"/>
          </w:tcPr>
          <w:p>
            <w:pPr>
              <w:spacing w:after="0"/>
            </w:pPr>
            <w:r/>
            <w:r>
              <w:rPr>
                <w:rFonts w:ascii="Aptos" w:hAnsi="Aptos"/>
                <w:b w:val="0"/>
                <w:sz w:val="18"/>
              </w:rPr>
              <w:t>Regression, security, performance, usability, defect fixing</w:t>
            </w:r>
          </w:p>
        </w:tc>
        <w:tc>
          <w:tcPr>
            <w:tcW w:type="dxa" w:w="2448"/>
            <w:vAlign w:val="center"/>
          </w:tcPr>
          <w:p>
            <w:pPr>
              <w:spacing w:after="0"/>
            </w:pPr>
            <w:r/>
            <w:r>
              <w:rPr>
                <w:rFonts w:ascii="Aptos" w:hAnsi="Aptos"/>
                <w:b w:val="0"/>
                <w:sz w:val="18"/>
              </w:rPr>
              <w:t>Release candidate meets quality gates</w:t>
            </w:r>
          </w:p>
        </w:tc>
      </w:tr>
      <w:tr>
        <w:tc>
          <w:tcPr>
            <w:tcW w:type="dxa" w:w="2088"/>
            <w:vAlign w:val="center"/>
          </w:tcPr>
          <w:p>
            <w:pPr>
              <w:spacing w:after="0"/>
            </w:pPr>
            <w:r/>
            <w:r>
              <w:rPr>
                <w:rFonts w:ascii="Aptos" w:hAnsi="Aptos"/>
                <w:b w:val="0"/>
                <w:sz w:val="18"/>
              </w:rPr>
              <w:t>8. Deployment &amp; Handover</w:t>
            </w:r>
          </w:p>
        </w:tc>
        <w:tc>
          <w:tcPr>
            <w:tcW w:type="dxa" w:w="1296"/>
            <w:vAlign w:val="center"/>
          </w:tcPr>
          <w:p>
            <w:pPr>
              <w:spacing w:after="0"/>
            </w:pPr>
            <w:r/>
            <w:r>
              <w:rPr>
                <w:rFonts w:ascii="Aptos" w:hAnsi="Aptos"/>
                <w:b w:val="0"/>
                <w:sz w:val="18"/>
              </w:rPr>
              <w:t>Week 10</w:t>
            </w:r>
          </w:p>
        </w:tc>
        <w:tc>
          <w:tcPr>
            <w:tcW w:type="dxa" w:w="3816"/>
            <w:vAlign w:val="center"/>
          </w:tcPr>
          <w:p>
            <w:pPr>
              <w:spacing w:after="0"/>
            </w:pPr>
            <w:r/>
            <w:r>
              <w:rPr>
                <w:rFonts w:ascii="Aptos" w:hAnsi="Aptos"/>
                <w:b w:val="0"/>
                <w:sz w:val="18"/>
              </w:rPr>
              <w:t>Deployment, smoke tests, documentation, release review</w:t>
            </w:r>
          </w:p>
        </w:tc>
        <w:tc>
          <w:tcPr>
            <w:tcW w:type="dxa" w:w="2448"/>
            <w:vAlign w:val="center"/>
          </w:tcPr>
          <w:p>
            <w:pPr>
              <w:spacing w:after="0"/>
            </w:pPr>
            <w:r/>
            <w:r>
              <w:rPr>
                <w:rFonts w:ascii="Aptos" w:hAnsi="Aptos"/>
                <w:b w:val="0"/>
                <w:sz w:val="18"/>
              </w:rPr>
              <w:t>Release package and handover complete</w:t>
            </w:r>
          </w:p>
        </w:tc>
      </w:tr>
    </w:tbl>
    <w:p/>
    <w:p>
      <w:pPr>
        <w:pStyle w:val="Heading2"/>
      </w:pPr>
      <w:r>
        <w:t>Stage-Gate Logic</w:t>
      </w:r>
    </w:p>
    <w:p>
      <w:pPr>
        <w:pStyle w:val="ListNumber"/>
        <w:spacing w:after="60"/>
      </w:pPr>
      <w:r>
        <w:t>Requirements Gate: no feature enters implementation without a clear user outcome and acceptance criteria.</w:t>
      </w:r>
    </w:p>
    <w:p>
      <w:pPr>
        <w:pStyle w:val="ListNumber"/>
        <w:spacing w:after="60"/>
      </w:pPr>
      <w:r>
        <w:t>Design Gate: interfaces, data ownership and major dependencies are understood before coding.</w:t>
      </w:r>
    </w:p>
    <w:p>
      <w:pPr>
        <w:pStyle w:val="ListNumber"/>
        <w:spacing w:after="60"/>
      </w:pPr>
      <w:r>
        <w:t>Development Gate: code is reviewable, builds successfully and has appropriate automated tests.</w:t>
      </w:r>
    </w:p>
    <w:p>
      <w:pPr>
        <w:pStyle w:val="ListNumber"/>
        <w:spacing w:after="60"/>
      </w:pPr>
      <w:r>
        <w:t>Integration Gate: modules work together using agreed API contracts and consistent data rules.</w:t>
      </w:r>
    </w:p>
    <w:p>
      <w:pPr>
        <w:pStyle w:val="ListNumber"/>
        <w:spacing w:after="60"/>
      </w:pPr>
      <w:r>
        <w:t>Release Gate: critical defects are closed, security checks are completed, smoke tests pass and documentation is updated.</w:t>
      </w:r>
    </w:p>
    <w:p>
      <w:pPr>
        <w:pStyle w:val="Heading2"/>
      </w:pPr>
      <w:r>
        <w:t>Development Flow</w:t>
      </w:r>
    </w:p>
    <w:p>
      <w:r>
        <w:t>Backlog → Refinement → Sprint Planning → Design/Implementation → Code Review → Automated Tests → Integration → Acceptance Testing → Release Candidate → Deployment → Review/Retrospective → Backlog refinement.</w:t>
      </w:r>
    </w:p>
    <w:p>
      <w:r>
        <w:br w:type="page"/>
      </w:r>
    </w:p>
    <w:p>
      <w:pPr>
        <w:pStyle w:val="Heading1"/>
      </w:pPr>
      <w:r>
        <w:t>5. Detailed 10-Week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D9EAF7"/>
          </w:tcPr>
          <w:p>
            <w:pPr>
              <w:spacing w:after="0"/>
            </w:pPr>
            <w:r/>
            <w:r>
              <w:rPr>
                <w:rFonts w:ascii="Aptos" w:hAnsi="Aptos"/>
                <w:b/>
                <w:sz w:val="18"/>
              </w:rPr>
              <w:t>Week</w:t>
            </w:r>
          </w:p>
        </w:tc>
        <w:tc>
          <w:tcPr>
            <w:tcW w:type="dxa" w:w="1656"/>
            <w:vAlign w:val="center"/>
            <w:shd w:fill="D9EAF7"/>
          </w:tcPr>
          <w:p>
            <w:pPr>
              <w:spacing w:after="0"/>
            </w:pPr>
            <w:r/>
            <w:r>
              <w:rPr>
                <w:rFonts w:ascii="Aptos" w:hAnsi="Aptos"/>
                <w:b/>
                <w:sz w:val="18"/>
              </w:rPr>
              <w:t>Focus</w:t>
            </w:r>
          </w:p>
        </w:tc>
        <w:tc>
          <w:tcPr>
            <w:tcW w:type="dxa" w:w="4536"/>
            <w:vAlign w:val="center"/>
            <w:shd w:fill="D9EAF7"/>
          </w:tcPr>
          <w:p>
            <w:pPr>
              <w:spacing w:after="0"/>
            </w:pPr>
            <w:r/>
            <w:r>
              <w:rPr>
                <w:rFonts w:ascii="Aptos" w:hAnsi="Aptos"/>
                <w:b/>
                <w:sz w:val="18"/>
              </w:rPr>
              <w:t>Key Activities</w:t>
            </w:r>
          </w:p>
        </w:tc>
        <w:tc>
          <w:tcPr>
            <w:tcW w:type="dxa" w:w="2664"/>
            <w:vAlign w:val="center"/>
            <w:shd w:fill="D9EAF7"/>
          </w:tcPr>
          <w:p>
            <w:pPr>
              <w:spacing w:after="0"/>
            </w:pPr>
            <w:r/>
            <w:r>
              <w:rPr>
                <w:rFonts w:ascii="Aptos" w:hAnsi="Aptos"/>
                <w:b/>
                <w:sz w:val="18"/>
              </w:rPr>
              <w:t>Deliverables</w:t>
            </w:r>
          </w:p>
        </w:tc>
      </w:tr>
      <w:tr>
        <w:tc>
          <w:tcPr>
            <w:tcW w:type="dxa" w:w="792"/>
            <w:vAlign w:val="center"/>
          </w:tcPr>
          <w:p>
            <w:pPr>
              <w:spacing w:after="0"/>
            </w:pPr>
            <w:r/>
            <w:r>
              <w:rPr>
                <w:rFonts w:ascii="Aptos" w:hAnsi="Aptos"/>
                <w:b w:val="0"/>
                <w:sz w:val="18"/>
              </w:rPr>
              <w:t>1</w:t>
            </w:r>
          </w:p>
        </w:tc>
        <w:tc>
          <w:tcPr>
            <w:tcW w:type="dxa" w:w="1656"/>
            <w:vAlign w:val="center"/>
          </w:tcPr>
          <w:p>
            <w:pPr>
              <w:spacing w:after="0"/>
            </w:pPr>
            <w:r/>
            <w:r>
              <w:rPr>
                <w:rFonts w:ascii="Aptos" w:hAnsi="Aptos"/>
                <w:b w:val="0"/>
                <w:sz w:val="18"/>
              </w:rPr>
              <w:t>Requirements &amp; Planning</w:t>
            </w:r>
          </w:p>
        </w:tc>
        <w:tc>
          <w:tcPr>
            <w:tcW w:type="dxa" w:w="4536"/>
            <w:vAlign w:val="center"/>
          </w:tcPr>
          <w:p>
            <w:pPr>
              <w:spacing w:after="0"/>
            </w:pPr>
            <w:r/>
            <w:r>
              <w:rPr>
                <w:rFonts w:ascii="Aptos" w:hAnsi="Aptos"/>
                <w:b w:val="0"/>
                <w:sz w:val="18"/>
              </w:rPr>
              <w:t>Define MVP, personas, user journeys, user stories, acceptance criteria, backlog prioritization</w:t>
            </w:r>
          </w:p>
        </w:tc>
        <w:tc>
          <w:tcPr>
            <w:tcW w:type="dxa" w:w="2664"/>
            <w:vAlign w:val="center"/>
          </w:tcPr>
          <w:p>
            <w:pPr>
              <w:spacing w:after="0"/>
            </w:pPr>
            <w:r/>
            <w:r>
              <w:rPr>
                <w:rFonts w:ascii="Aptos" w:hAnsi="Aptos"/>
                <w:b w:val="0"/>
                <w:sz w:val="18"/>
              </w:rPr>
              <w:t>Requirements baseline; product backlog; initial risk register</w:t>
            </w:r>
          </w:p>
        </w:tc>
      </w:tr>
      <w:tr>
        <w:tc>
          <w:tcPr>
            <w:tcW w:type="dxa" w:w="792"/>
            <w:vAlign w:val="center"/>
          </w:tcPr>
          <w:p>
            <w:pPr>
              <w:spacing w:after="0"/>
            </w:pPr>
            <w:r/>
            <w:r>
              <w:rPr>
                <w:rFonts w:ascii="Aptos" w:hAnsi="Aptos"/>
                <w:b w:val="0"/>
                <w:sz w:val="18"/>
              </w:rPr>
              <w:t>2</w:t>
            </w:r>
          </w:p>
        </w:tc>
        <w:tc>
          <w:tcPr>
            <w:tcW w:type="dxa" w:w="1656"/>
            <w:vAlign w:val="center"/>
          </w:tcPr>
          <w:p>
            <w:pPr>
              <w:spacing w:after="0"/>
            </w:pPr>
            <w:r/>
            <w:r>
              <w:rPr>
                <w:rFonts w:ascii="Aptos" w:hAnsi="Aptos"/>
                <w:b w:val="0"/>
                <w:sz w:val="18"/>
              </w:rPr>
              <w:t>UX + Technical Design</w:t>
            </w:r>
          </w:p>
        </w:tc>
        <w:tc>
          <w:tcPr>
            <w:tcW w:type="dxa" w:w="4536"/>
            <w:vAlign w:val="center"/>
          </w:tcPr>
          <w:p>
            <w:pPr>
              <w:spacing w:after="0"/>
            </w:pPr>
            <w:r/>
            <w:r>
              <w:rPr>
                <w:rFonts w:ascii="Aptos" w:hAnsi="Aptos"/>
                <w:b w:val="0"/>
                <w:sz w:val="18"/>
              </w:rPr>
              <w:t>Wireframes, navigation, component map, API contracts, data model, security design</w:t>
            </w:r>
          </w:p>
        </w:tc>
        <w:tc>
          <w:tcPr>
            <w:tcW w:type="dxa" w:w="2664"/>
            <w:vAlign w:val="center"/>
          </w:tcPr>
          <w:p>
            <w:pPr>
              <w:spacing w:after="0"/>
            </w:pPr>
            <w:r/>
            <w:r>
              <w:rPr>
                <w:rFonts w:ascii="Aptos" w:hAnsi="Aptos"/>
                <w:b w:val="0"/>
                <w:sz w:val="18"/>
              </w:rPr>
              <w:t>UI wireframes; API specification; schema draft; design decisions</w:t>
            </w:r>
          </w:p>
        </w:tc>
      </w:tr>
      <w:tr>
        <w:tc>
          <w:tcPr>
            <w:tcW w:type="dxa" w:w="792"/>
            <w:vAlign w:val="center"/>
          </w:tcPr>
          <w:p>
            <w:pPr>
              <w:spacing w:after="0"/>
            </w:pPr>
            <w:r/>
            <w:r>
              <w:rPr>
                <w:rFonts w:ascii="Aptos" w:hAnsi="Aptos"/>
                <w:b w:val="0"/>
                <w:sz w:val="18"/>
              </w:rPr>
              <w:t>3</w:t>
            </w:r>
          </w:p>
        </w:tc>
        <w:tc>
          <w:tcPr>
            <w:tcW w:type="dxa" w:w="1656"/>
            <w:vAlign w:val="center"/>
          </w:tcPr>
          <w:p>
            <w:pPr>
              <w:spacing w:after="0"/>
            </w:pPr>
            <w:r/>
            <w:r>
              <w:rPr>
                <w:rFonts w:ascii="Aptos" w:hAnsi="Aptos"/>
                <w:b w:val="0"/>
                <w:sz w:val="18"/>
              </w:rPr>
              <w:t>Foundation</w:t>
            </w:r>
          </w:p>
        </w:tc>
        <w:tc>
          <w:tcPr>
            <w:tcW w:type="dxa" w:w="4536"/>
            <w:vAlign w:val="center"/>
          </w:tcPr>
          <w:p>
            <w:pPr>
              <w:spacing w:after="0"/>
            </w:pPr>
            <w:r/>
            <w:r>
              <w:rPr>
                <w:rFonts w:ascii="Aptos" w:hAnsi="Aptos"/>
                <w:b w:val="0"/>
                <w:sz w:val="18"/>
              </w:rPr>
              <w:t>Repository, React/Node setup, Express structure, MongoDB connection, environment configuration, lint/test setup</w:t>
            </w:r>
          </w:p>
        </w:tc>
        <w:tc>
          <w:tcPr>
            <w:tcW w:type="dxa" w:w="2664"/>
            <w:vAlign w:val="center"/>
          </w:tcPr>
          <w:p>
            <w:pPr>
              <w:spacing w:after="0"/>
            </w:pPr>
            <w:r/>
            <w:r>
              <w:rPr>
                <w:rFonts w:ascii="Aptos" w:hAnsi="Aptos"/>
                <w:b w:val="0"/>
                <w:sz w:val="18"/>
              </w:rPr>
              <w:t>Running skeleton; repo conventions; baseline CI/checks</w:t>
            </w:r>
          </w:p>
        </w:tc>
      </w:tr>
      <w:tr>
        <w:tc>
          <w:tcPr>
            <w:tcW w:type="dxa" w:w="792"/>
            <w:vAlign w:val="center"/>
          </w:tcPr>
          <w:p>
            <w:pPr>
              <w:spacing w:after="0"/>
            </w:pPr>
            <w:r/>
            <w:r>
              <w:rPr>
                <w:rFonts w:ascii="Aptos" w:hAnsi="Aptos"/>
                <w:b w:val="0"/>
                <w:sz w:val="18"/>
              </w:rPr>
              <w:t>4</w:t>
            </w:r>
          </w:p>
        </w:tc>
        <w:tc>
          <w:tcPr>
            <w:tcW w:type="dxa" w:w="1656"/>
            <w:vAlign w:val="center"/>
          </w:tcPr>
          <w:p>
            <w:pPr>
              <w:spacing w:after="0"/>
            </w:pPr>
            <w:r/>
            <w:r>
              <w:rPr>
                <w:rFonts w:ascii="Aptos" w:hAnsi="Aptos"/>
                <w:b w:val="0"/>
                <w:sz w:val="18"/>
              </w:rPr>
              <w:t>Authentication</w:t>
            </w:r>
          </w:p>
        </w:tc>
        <w:tc>
          <w:tcPr>
            <w:tcW w:type="dxa" w:w="4536"/>
            <w:vAlign w:val="center"/>
          </w:tcPr>
          <w:p>
            <w:pPr>
              <w:spacing w:after="0"/>
            </w:pPr>
            <w:r/>
            <w:r>
              <w:rPr>
                <w:rFonts w:ascii="Aptos" w:hAnsi="Aptos"/>
                <w:b w:val="0"/>
                <w:sz w:val="18"/>
              </w:rPr>
              <w:t>Registration/login, validation, protected routes, profile basics, auth tests</w:t>
            </w:r>
          </w:p>
        </w:tc>
        <w:tc>
          <w:tcPr>
            <w:tcW w:type="dxa" w:w="2664"/>
            <w:vAlign w:val="center"/>
          </w:tcPr>
          <w:p>
            <w:pPr>
              <w:spacing w:after="0"/>
            </w:pPr>
            <w:r/>
            <w:r>
              <w:rPr>
                <w:rFonts w:ascii="Aptos" w:hAnsi="Aptos"/>
                <w:b w:val="0"/>
                <w:sz w:val="18"/>
              </w:rPr>
              <w:t>Authentication increment</w:t>
            </w:r>
          </w:p>
        </w:tc>
      </w:tr>
      <w:tr>
        <w:tc>
          <w:tcPr>
            <w:tcW w:type="dxa" w:w="792"/>
            <w:vAlign w:val="center"/>
          </w:tcPr>
          <w:p>
            <w:pPr>
              <w:spacing w:after="0"/>
            </w:pPr>
            <w:r/>
            <w:r>
              <w:rPr>
                <w:rFonts w:ascii="Aptos" w:hAnsi="Aptos"/>
                <w:b w:val="0"/>
                <w:sz w:val="18"/>
              </w:rPr>
              <w:t>5</w:t>
            </w:r>
          </w:p>
        </w:tc>
        <w:tc>
          <w:tcPr>
            <w:tcW w:type="dxa" w:w="1656"/>
            <w:vAlign w:val="center"/>
          </w:tcPr>
          <w:p>
            <w:pPr>
              <w:spacing w:after="0"/>
            </w:pPr>
            <w:r/>
            <w:r>
              <w:rPr>
                <w:rFonts w:ascii="Aptos" w:hAnsi="Aptos"/>
                <w:b w:val="0"/>
                <w:sz w:val="18"/>
              </w:rPr>
              <w:t>Subjects + Tasks</w:t>
            </w:r>
          </w:p>
        </w:tc>
        <w:tc>
          <w:tcPr>
            <w:tcW w:type="dxa" w:w="4536"/>
            <w:vAlign w:val="center"/>
          </w:tcPr>
          <w:p>
            <w:pPr>
              <w:spacing w:after="0"/>
            </w:pPr>
            <w:r/>
            <w:r>
              <w:rPr>
                <w:rFonts w:ascii="Aptos" w:hAnsi="Aptos"/>
                <w:b w:val="0"/>
                <w:sz w:val="18"/>
              </w:rPr>
              <w:t>Subject CRUD, task CRUD, due dates, status, priority, API/UI integration</w:t>
            </w:r>
          </w:p>
        </w:tc>
        <w:tc>
          <w:tcPr>
            <w:tcW w:type="dxa" w:w="2664"/>
            <w:vAlign w:val="center"/>
          </w:tcPr>
          <w:p>
            <w:pPr>
              <w:spacing w:after="0"/>
            </w:pPr>
            <w:r/>
            <w:r>
              <w:rPr>
                <w:rFonts w:ascii="Aptos" w:hAnsi="Aptos"/>
                <w:b w:val="0"/>
                <w:sz w:val="18"/>
              </w:rPr>
              <w:t>Core study-management increment</w:t>
            </w:r>
          </w:p>
        </w:tc>
      </w:tr>
      <w:tr>
        <w:tc>
          <w:tcPr>
            <w:tcW w:type="dxa" w:w="792"/>
            <w:vAlign w:val="center"/>
          </w:tcPr>
          <w:p>
            <w:pPr>
              <w:spacing w:after="0"/>
            </w:pPr>
            <w:r/>
            <w:r>
              <w:rPr>
                <w:rFonts w:ascii="Aptos" w:hAnsi="Aptos"/>
                <w:b w:val="0"/>
                <w:sz w:val="18"/>
              </w:rPr>
              <w:t>6</w:t>
            </w:r>
          </w:p>
        </w:tc>
        <w:tc>
          <w:tcPr>
            <w:tcW w:type="dxa" w:w="1656"/>
            <w:vAlign w:val="center"/>
          </w:tcPr>
          <w:p>
            <w:pPr>
              <w:spacing w:after="0"/>
            </w:pPr>
            <w:r/>
            <w:r>
              <w:rPr>
                <w:rFonts w:ascii="Aptos" w:hAnsi="Aptos"/>
                <w:b w:val="0"/>
                <w:sz w:val="18"/>
              </w:rPr>
              <w:t>Dashboard + Progress</w:t>
            </w:r>
          </w:p>
        </w:tc>
        <w:tc>
          <w:tcPr>
            <w:tcW w:type="dxa" w:w="4536"/>
            <w:vAlign w:val="center"/>
          </w:tcPr>
          <w:p>
            <w:pPr>
              <w:spacing w:after="0"/>
            </w:pPr>
            <w:r/>
            <w:r>
              <w:rPr>
                <w:rFonts w:ascii="Aptos" w:hAnsi="Aptos"/>
                <w:b w:val="0"/>
                <w:sz w:val="18"/>
              </w:rPr>
              <w:t>Dashboard aggregation, completion metrics, filters, responsive UI, error states</w:t>
            </w:r>
          </w:p>
        </w:tc>
        <w:tc>
          <w:tcPr>
            <w:tcW w:type="dxa" w:w="2664"/>
            <w:vAlign w:val="center"/>
          </w:tcPr>
          <w:p>
            <w:pPr>
              <w:spacing w:after="0"/>
            </w:pPr>
            <w:r/>
            <w:r>
              <w:rPr>
                <w:rFonts w:ascii="Aptos" w:hAnsi="Aptos"/>
                <w:b w:val="0"/>
                <w:sz w:val="18"/>
              </w:rPr>
              <w:t>Dashboard increment</w:t>
            </w:r>
          </w:p>
        </w:tc>
      </w:tr>
      <w:tr>
        <w:tc>
          <w:tcPr>
            <w:tcW w:type="dxa" w:w="792"/>
            <w:vAlign w:val="center"/>
          </w:tcPr>
          <w:p>
            <w:pPr>
              <w:spacing w:after="0"/>
            </w:pPr>
            <w:r/>
            <w:r>
              <w:rPr>
                <w:rFonts w:ascii="Aptos" w:hAnsi="Aptos"/>
                <w:b w:val="0"/>
                <w:sz w:val="18"/>
              </w:rPr>
              <w:t>7</w:t>
            </w:r>
          </w:p>
        </w:tc>
        <w:tc>
          <w:tcPr>
            <w:tcW w:type="dxa" w:w="1656"/>
            <w:vAlign w:val="center"/>
          </w:tcPr>
          <w:p>
            <w:pPr>
              <w:spacing w:after="0"/>
            </w:pPr>
            <w:r/>
            <w:r>
              <w:rPr>
                <w:rFonts w:ascii="Aptos" w:hAnsi="Aptos"/>
                <w:b w:val="0"/>
                <w:sz w:val="18"/>
              </w:rPr>
              <w:t>Reminders + Hardening</w:t>
            </w:r>
          </w:p>
        </w:tc>
        <w:tc>
          <w:tcPr>
            <w:tcW w:type="dxa" w:w="4536"/>
            <w:vAlign w:val="center"/>
          </w:tcPr>
          <w:p>
            <w:pPr>
              <w:spacing w:after="0"/>
            </w:pPr>
            <w:r/>
            <w:r>
              <w:rPr>
                <w:rFonts w:ascii="Aptos" w:hAnsi="Aptos"/>
                <w:b w:val="0"/>
                <w:sz w:val="18"/>
              </w:rPr>
              <w:t>Reminder workflow, notifications, validation, authorization checks, edge cases</w:t>
            </w:r>
          </w:p>
        </w:tc>
        <w:tc>
          <w:tcPr>
            <w:tcW w:type="dxa" w:w="2664"/>
            <w:vAlign w:val="center"/>
          </w:tcPr>
          <w:p>
            <w:pPr>
              <w:spacing w:after="0"/>
            </w:pPr>
            <w:r/>
            <w:r>
              <w:rPr>
                <w:rFonts w:ascii="Aptos" w:hAnsi="Aptos"/>
                <w:b w:val="0"/>
                <w:sz w:val="18"/>
              </w:rPr>
              <w:t>Feature-complete MVP</w:t>
            </w:r>
          </w:p>
        </w:tc>
      </w:tr>
      <w:tr>
        <w:tc>
          <w:tcPr>
            <w:tcW w:type="dxa" w:w="792"/>
            <w:vAlign w:val="center"/>
          </w:tcPr>
          <w:p>
            <w:pPr>
              <w:spacing w:after="0"/>
            </w:pPr>
            <w:r/>
            <w:r>
              <w:rPr>
                <w:rFonts w:ascii="Aptos" w:hAnsi="Aptos"/>
                <w:b w:val="0"/>
                <w:sz w:val="18"/>
              </w:rPr>
              <w:t>8</w:t>
            </w:r>
          </w:p>
        </w:tc>
        <w:tc>
          <w:tcPr>
            <w:tcW w:type="dxa" w:w="1656"/>
            <w:vAlign w:val="center"/>
          </w:tcPr>
          <w:p>
            <w:pPr>
              <w:spacing w:after="0"/>
            </w:pPr>
            <w:r/>
            <w:r>
              <w:rPr>
                <w:rFonts w:ascii="Aptos" w:hAnsi="Aptos"/>
                <w:b w:val="0"/>
                <w:sz w:val="18"/>
              </w:rPr>
              <w:t>Integration</w:t>
            </w:r>
          </w:p>
        </w:tc>
        <w:tc>
          <w:tcPr>
            <w:tcW w:type="dxa" w:w="4536"/>
            <w:vAlign w:val="center"/>
          </w:tcPr>
          <w:p>
            <w:pPr>
              <w:spacing w:after="0"/>
            </w:pPr>
            <w:r/>
            <w:r>
              <w:rPr>
                <w:rFonts w:ascii="Aptos" w:hAnsi="Aptos"/>
                <w:b w:val="0"/>
                <w:sz w:val="18"/>
              </w:rPr>
              <w:t>End-to-end journeys, cross-module data consistency, integration tests, defect triage</w:t>
            </w:r>
          </w:p>
        </w:tc>
        <w:tc>
          <w:tcPr>
            <w:tcW w:type="dxa" w:w="2664"/>
            <w:vAlign w:val="center"/>
          </w:tcPr>
          <w:p>
            <w:pPr>
              <w:spacing w:after="0"/>
            </w:pPr>
            <w:r/>
            <w:r>
              <w:rPr>
                <w:rFonts w:ascii="Aptos" w:hAnsi="Aptos"/>
                <w:b w:val="0"/>
                <w:sz w:val="18"/>
              </w:rPr>
              <w:t>Integrated release candidate</w:t>
            </w:r>
          </w:p>
        </w:tc>
      </w:tr>
      <w:tr>
        <w:tc>
          <w:tcPr>
            <w:tcW w:type="dxa" w:w="792"/>
            <w:vAlign w:val="center"/>
          </w:tcPr>
          <w:p>
            <w:pPr>
              <w:spacing w:after="0"/>
            </w:pPr>
            <w:r/>
            <w:r>
              <w:rPr>
                <w:rFonts w:ascii="Aptos" w:hAnsi="Aptos"/>
                <w:b w:val="0"/>
                <w:sz w:val="18"/>
              </w:rPr>
              <w:t>9</w:t>
            </w:r>
          </w:p>
        </w:tc>
        <w:tc>
          <w:tcPr>
            <w:tcW w:type="dxa" w:w="1656"/>
            <w:vAlign w:val="center"/>
          </w:tcPr>
          <w:p>
            <w:pPr>
              <w:spacing w:after="0"/>
            </w:pPr>
            <w:r/>
            <w:r>
              <w:rPr>
                <w:rFonts w:ascii="Aptos" w:hAnsi="Aptos"/>
                <w:b w:val="0"/>
                <w:sz w:val="18"/>
              </w:rPr>
              <w:t>Verification</w:t>
            </w:r>
          </w:p>
        </w:tc>
        <w:tc>
          <w:tcPr>
            <w:tcW w:type="dxa" w:w="4536"/>
            <w:vAlign w:val="center"/>
          </w:tcPr>
          <w:p>
            <w:pPr>
              <w:spacing w:after="0"/>
            </w:pPr>
            <w:r/>
            <w:r>
              <w:rPr>
                <w:rFonts w:ascii="Aptos" w:hAnsi="Aptos"/>
                <w:b w:val="0"/>
                <w:sz w:val="18"/>
              </w:rPr>
              <w:t>Regression, security checks, usability, performance baseline, bug fixing</w:t>
            </w:r>
          </w:p>
        </w:tc>
        <w:tc>
          <w:tcPr>
            <w:tcW w:type="dxa" w:w="2664"/>
            <w:vAlign w:val="center"/>
          </w:tcPr>
          <w:p>
            <w:pPr>
              <w:spacing w:after="0"/>
            </w:pPr>
            <w:r/>
            <w:r>
              <w:rPr>
                <w:rFonts w:ascii="Aptos" w:hAnsi="Aptos"/>
                <w:b w:val="0"/>
                <w:sz w:val="18"/>
              </w:rPr>
              <w:t>Validated release candidate</w:t>
            </w:r>
          </w:p>
        </w:tc>
      </w:tr>
      <w:tr>
        <w:tc>
          <w:tcPr>
            <w:tcW w:type="dxa" w:w="792"/>
            <w:vAlign w:val="center"/>
          </w:tcPr>
          <w:p>
            <w:pPr>
              <w:spacing w:after="0"/>
            </w:pPr>
            <w:r/>
            <w:r>
              <w:rPr>
                <w:rFonts w:ascii="Aptos" w:hAnsi="Aptos"/>
                <w:b w:val="0"/>
                <w:sz w:val="18"/>
              </w:rPr>
              <w:t>10</w:t>
            </w:r>
          </w:p>
        </w:tc>
        <w:tc>
          <w:tcPr>
            <w:tcW w:type="dxa" w:w="1656"/>
            <w:vAlign w:val="center"/>
          </w:tcPr>
          <w:p>
            <w:pPr>
              <w:spacing w:after="0"/>
            </w:pPr>
            <w:r/>
            <w:r>
              <w:rPr>
                <w:rFonts w:ascii="Aptos" w:hAnsi="Aptos"/>
                <w:b w:val="0"/>
                <w:sz w:val="18"/>
              </w:rPr>
              <w:t>Deployment &amp; Handover</w:t>
            </w:r>
          </w:p>
        </w:tc>
        <w:tc>
          <w:tcPr>
            <w:tcW w:type="dxa" w:w="4536"/>
            <w:vAlign w:val="center"/>
          </w:tcPr>
          <w:p>
            <w:pPr>
              <w:spacing w:after="0"/>
            </w:pPr>
            <w:r/>
            <w:r>
              <w:rPr>
                <w:rFonts w:ascii="Aptos" w:hAnsi="Aptos"/>
                <w:b w:val="0"/>
                <w:sz w:val="18"/>
              </w:rPr>
              <w:t>Production-style deployment, smoke test, documentation, demo, retrospective</w:t>
            </w:r>
          </w:p>
        </w:tc>
        <w:tc>
          <w:tcPr>
            <w:tcW w:type="dxa" w:w="2664"/>
            <w:vAlign w:val="center"/>
          </w:tcPr>
          <w:p>
            <w:pPr>
              <w:spacing w:after="0"/>
            </w:pPr>
            <w:r/>
            <w:r>
              <w:rPr>
                <w:rFonts w:ascii="Aptos" w:hAnsi="Aptos"/>
                <w:b w:val="0"/>
                <w:sz w:val="18"/>
              </w:rPr>
              <w:t>Release package; user/developer documentation; final review</w:t>
            </w:r>
          </w:p>
        </w:tc>
      </w:tr>
    </w:tbl>
    <w:p/>
    <w:p>
      <w:pPr>
        <w:pStyle w:val="Heading2"/>
      </w:pPr>
      <w:r>
        <w:t>Weekly Milestone Discipline</w:t>
      </w:r>
    </w:p>
    <w:p>
      <w:pPr>
        <w:pStyle w:val="ListBullet"/>
        <w:spacing w:after="60"/>
      </w:pPr>
      <w:r>
        <w:t>Start of week: confirm Sprint Goal and prioritized stories.</w:t>
      </w:r>
    </w:p>
    <w:p>
      <w:pPr>
        <w:pStyle w:val="ListBullet"/>
        <w:spacing w:after="60"/>
      </w:pPr>
      <w:r>
        <w:t>During week: develop in small increments and integrate frequently.</w:t>
      </w:r>
    </w:p>
    <w:p>
      <w:pPr>
        <w:pStyle w:val="ListBullet"/>
        <w:spacing w:after="60"/>
      </w:pPr>
      <w:r>
        <w:t>End of week: demonstrate working functionality, record defects and update documentation.</w:t>
      </w:r>
    </w:p>
    <w:p>
      <w:pPr>
        <w:pStyle w:val="ListBullet"/>
        <w:spacing w:after="60"/>
      </w:pPr>
      <w:r>
        <w:t>Retrospective: identify one or two process improvements for the next iteration.</w:t>
      </w:r>
    </w:p>
    <w:p>
      <w:pPr>
        <w:pStyle w:val="ListBullet"/>
        <w:spacing w:after="60"/>
      </w:pPr>
      <w:r>
        <w:t>Any unfinished story returns to the backlog with its remaining work clearly recorded.</w:t>
      </w:r>
    </w:p>
    <w:p>
      <w:r>
        <w:br w:type="page"/>
      </w:r>
    </w:p>
    <w:p>
      <w:pPr>
        <w:pStyle w:val="Heading1"/>
      </w:pPr>
      <w:r>
        <w:t>6. Milestone and Deliverable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vAlign w:val="center"/>
            <w:shd w:fill="D9EAF7"/>
          </w:tcPr>
          <w:p>
            <w:pPr>
              <w:spacing w:after="0"/>
            </w:pPr>
            <w:r/>
            <w:r>
              <w:rPr>
                <w:rFonts w:ascii="Aptos" w:hAnsi="Aptos"/>
                <w:b/>
                <w:sz w:val="18"/>
              </w:rPr>
              <w:t>ID</w:t>
            </w:r>
          </w:p>
        </w:tc>
        <w:tc>
          <w:tcPr>
            <w:tcW w:type="dxa" w:w="2448"/>
            <w:vAlign w:val="center"/>
            <w:shd w:fill="D9EAF7"/>
          </w:tcPr>
          <w:p>
            <w:pPr>
              <w:spacing w:after="0"/>
            </w:pPr>
            <w:r/>
            <w:r>
              <w:rPr>
                <w:rFonts w:ascii="Aptos" w:hAnsi="Aptos"/>
                <w:b/>
                <w:sz w:val="18"/>
              </w:rPr>
              <w:t>Milestone</w:t>
            </w:r>
          </w:p>
        </w:tc>
        <w:tc>
          <w:tcPr>
            <w:tcW w:type="dxa" w:w="1728"/>
            <w:vAlign w:val="center"/>
            <w:shd w:fill="D9EAF7"/>
          </w:tcPr>
          <w:p>
            <w:pPr>
              <w:spacing w:after="0"/>
            </w:pPr>
            <w:r/>
            <w:r>
              <w:rPr>
                <w:rFonts w:ascii="Aptos" w:hAnsi="Aptos"/>
                <w:b/>
                <w:sz w:val="18"/>
              </w:rPr>
              <w:t>Target</w:t>
            </w:r>
          </w:p>
        </w:tc>
        <w:tc>
          <w:tcPr>
            <w:tcW w:type="dxa" w:w="4824"/>
            <w:vAlign w:val="center"/>
            <w:shd w:fill="D9EAF7"/>
          </w:tcPr>
          <w:p>
            <w:pPr>
              <w:spacing w:after="0"/>
            </w:pPr>
            <w:r/>
            <w:r>
              <w:rPr>
                <w:rFonts w:ascii="Aptos" w:hAnsi="Aptos"/>
                <w:b/>
                <w:sz w:val="18"/>
              </w:rPr>
              <w:t>Acceptance Evidence</w:t>
            </w:r>
          </w:p>
        </w:tc>
      </w:tr>
      <w:tr>
        <w:tc>
          <w:tcPr>
            <w:tcW w:type="dxa" w:w="648"/>
            <w:vAlign w:val="center"/>
          </w:tcPr>
          <w:p>
            <w:pPr>
              <w:spacing w:after="0"/>
            </w:pPr>
            <w:r/>
            <w:r>
              <w:rPr>
                <w:rFonts w:ascii="Aptos" w:hAnsi="Aptos"/>
                <w:b w:val="0"/>
                <w:sz w:val="18"/>
              </w:rPr>
              <w:t>M1</w:t>
            </w:r>
          </w:p>
        </w:tc>
        <w:tc>
          <w:tcPr>
            <w:tcW w:type="dxa" w:w="2448"/>
            <w:vAlign w:val="center"/>
          </w:tcPr>
          <w:p>
            <w:pPr>
              <w:spacing w:after="0"/>
            </w:pPr>
            <w:r/>
            <w:r>
              <w:rPr>
                <w:rFonts w:ascii="Aptos" w:hAnsi="Aptos"/>
                <w:b w:val="0"/>
                <w:sz w:val="18"/>
              </w:rPr>
              <w:t>MVP scope approved</w:t>
            </w:r>
          </w:p>
        </w:tc>
        <w:tc>
          <w:tcPr>
            <w:tcW w:type="dxa" w:w="1728"/>
            <w:vAlign w:val="center"/>
          </w:tcPr>
          <w:p>
            <w:pPr>
              <w:spacing w:after="0"/>
            </w:pPr>
            <w:r/>
            <w:r>
              <w:rPr>
                <w:rFonts w:ascii="Aptos" w:hAnsi="Aptos"/>
                <w:b w:val="0"/>
                <w:sz w:val="18"/>
              </w:rPr>
              <w:t>End of Week 1</w:t>
            </w:r>
          </w:p>
        </w:tc>
        <w:tc>
          <w:tcPr>
            <w:tcW w:type="dxa" w:w="4824"/>
            <w:vAlign w:val="center"/>
          </w:tcPr>
          <w:p>
            <w:pPr>
              <w:spacing w:after="0"/>
            </w:pPr>
            <w:r/>
            <w:r>
              <w:rPr>
                <w:rFonts w:ascii="Aptos" w:hAnsi="Aptos"/>
                <w:b w:val="0"/>
                <w:sz w:val="18"/>
              </w:rPr>
              <w:t>Prioritized backlog, acceptance criteria, scope boundary</w:t>
            </w:r>
          </w:p>
        </w:tc>
      </w:tr>
      <w:tr>
        <w:tc>
          <w:tcPr>
            <w:tcW w:type="dxa" w:w="648"/>
            <w:vAlign w:val="center"/>
          </w:tcPr>
          <w:p>
            <w:pPr>
              <w:spacing w:after="0"/>
            </w:pPr>
            <w:r/>
            <w:r>
              <w:rPr>
                <w:rFonts w:ascii="Aptos" w:hAnsi="Aptos"/>
                <w:b w:val="0"/>
                <w:sz w:val="18"/>
              </w:rPr>
              <w:t>M2</w:t>
            </w:r>
          </w:p>
        </w:tc>
        <w:tc>
          <w:tcPr>
            <w:tcW w:type="dxa" w:w="2448"/>
            <w:vAlign w:val="center"/>
          </w:tcPr>
          <w:p>
            <w:pPr>
              <w:spacing w:after="0"/>
            </w:pPr>
            <w:r/>
            <w:r>
              <w:rPr>
                <w:rFonts w:ascii="Aptos" w:hAnsi="Aptos"/>
                <w:b w:val="0"/>
                <w:sz w:val="18"/>
              </w:rPr>
              <w:t>Design baseline approved</w:t>
            </w:r>
          </w:p>
        </w:tc>
        <w:tc>
          <w:tcPr>
            <w:tcW w:type="dxa" w:w="1728"/>
            <w:vAlign w:val="center"/>
          </w:tcPr>
          <w:p>
            <w:pPr>
              <w:spacing w:after="0"/>
            </w:pPr>
            <w:r/>
            <w:r>
              <w:rPr>
                <w:rFonts w:ascii="Aptos" w:hAnsi="Aptos"/>
                <w:b w:val="0"/>
                <w:sz w:val="18"/>
              </w:rPr>
              <w:t>End of Week 2</w:t>
            </w:r>
          </w:p>
        </w:tc>
        <w:tc>
          <w:tcPr>
            <w:tcW w:type="dxa" w:w="4824"/>
            <w:vAlign w:val="center"/>
          </w:tcPr>
          <w:p>
            <w:pPr>
              <w:spacing w:after="0"/>
            </w:pPr>
            <w:r/>
            <w:r>
              <w:rPr>
                <w:rFonts w:ascii="Aptos" w:hAnsi="Aptos"/>
                <w:b w:val="0"/>
                <w:sz w:val="18"/>
              </w:rPr>
              <w:t>Wireframes, API contract, data model and design notes</w:t>
            </w:r>
          </w:p>
        </w:tc>
      </w:tr>
      <w:tr>
        <w:tc>
          <w:tcPr>
            <w:tcW w:type="dxa" w:w="648"/>
            <w:vAlign w:val="center"/>
          </w:tcPr>
          <w:p>
            <w:pPr>
              <w:spacing w:after="0"/>
            </w:pPr>
            <w:r/>
            <w:r>
              <w:rPr>
                <w:rFonts w:ascii="Aptos" w:hAnsi="Aptos"/>
                <w:b w:val="0"/>
                <w:sz w:val="18"/>
              </w:rPr>
              <w:t>M3</w:t>
            </w:r>
          </w:p>
        </w:tc>
        <w:tc>
          <w:tcPr>
            <w:tcW w:type="dxa" w:w="2448"/>
            <w:vAlign w:val="center"/>
          </w:tcPr>
          <w:p>
            <w:pPr>
              <w:spacing w:after="0"/>
            </w:pPr>
            <w:r/>
            <w:r>
              <w:rPr>
                <w:rFonts w:ascii="Aptos" w:hAnsi="Aptos"/>
                <w:b w:val="0"/>
                <w:sz w:val="18"/>
              </w:rPr>
              <w:t>Development foundation ready</w:t>
            </w:r>
          </w:p>
        </w:tc>
        <w:tc>
          <w:tcPr>
            <w:tcW w:type="dxa" w:w="1728"/>
            <w:vAlign w:val="center"/>
          </w:tcPr>
          <w:p>
            <w:pPr>
              <w:spacing w:after="0"/>
            </w:pPr>
            <w:r/>
            <w:r>
              <w:rPr>
                <w:rFonts w:ascii="Aptos" w:hAnsi="Aptos"/>
                <w:b w:val="0"/>
                <w:sz w:val="18"/>
              </w:rPr>
              <w:t>End of Week 3</w:t>
            </w:r>
          </w:p>
        </w:tc>
        <w:tc>
          <w:tcPr>
            <w:tcW w:type="dxa" w:w="4824"/>
            <w:vAlign w:val="center"/>
          </w:tcPr>
          <w:p>
            <w:pPr>
              <w:spacing w:after="0"/>
            </w:pPr>
            <w:r/>
            <w:r>
              <w:rPr>
                <w:rFonts w:ascii="Aptos" w:hAnsi="Aptos"/>
                <w:b w:val="0"/>
                <w:sz w:val="18"/>
              </w:rPr>
              <w:t>Application starts, database connects, checks/tests run</w:t>
            </w:r>
          </w:p>
        </w:tc>
      </w:tr>
      <w:tr>
        <w:tc>
          <w:tcPr>
            <w:tcW w:type="dxa" w:w="648"/>
            <w:vAlign w:val="center"/>
          </w:tcPr>
          <w:p>
            <w:pPr>
              <w:spacing w:after="0"/>
            </w:pPr>
            <w:r/>
            <w:r>
              <w:rPr>
                <w:rFonts w:ascii="Aptos" w:hAnsi="Aptos"/>
                <w:b w:val="0"/>
                <w:sz w:val="18"/>
              </w:rPr>
              <w:t>M4</w:t>
            </w:r>
          </w:p>
        </w:tc>
        <w:tc>
          <w:tcPr>
            <w:tcW w:type="dxa" w:w="2448"/>
            <w:vAlign w:val="center"/>
          </w:tcPr>
          <w:p>
            <w:pPr>
              <w:spacing w:after="0"/>
            </w:pPr>
            <w:r/>
            <w:r>
              <w:rPr>
                <w:rFonts w:ascii="Aptos" w:hAnsi="Aptos"/>
                <w:b w:val="0"/>
                <w:sz w:val="18"/>
              </w:rPr>
              <w:t>Authentication complete</w:t>
            </w:r>
          </w:p>
        </w:tc>
        <w:tc>
          <w:tcPr>
            <w:tcW w:type="dxa" w:w="1728"/>
            <w:vAlign w:val="center"/>
          </w:tcPr>
          <w:p>
            <w:pPr>
              <w:spacing w:after="0"/>
            </w:pPr>
            <w:r/>
            <w:r>
              <w:rPr>
                <w:rFonts w:ascii="Aptos" w:hAnsi="Aptos"/>
                <w:b w:val="0"/>
                <w:sz w:val="18"/>
              </w:rPr>
              <w:t>End of Week 4</w:t>
            </w:r>
          </w:p>
        </w:tc>
        <w:tc>
          <w:tcPr>
            <w:tcW w:type="dxa" w:w="4824"/>
            <w:vAlign w:val="center"/>
          </w:tcPr>
          <w:p>
            <w:pPr>
              <w:spacing w:after="0"/>
            </w:pPr>
            <w:r/>
            <w:r>
              <w:rPr>
                <w:rFonts w:ascii="Aptos" w:hAnsi="Aptos"/>
                <w:b w:val="0"/>
                <w:sz w:val="18"/>
              </w:rPr>
              <w:t>Auth user journey passes with validation and protected routes</w:t>
            </w:r>
          </w:p>
        </w:tc>
      </w:tr>
      <w:tr>
        <w:tc>
          <w:tcPr>
            <w:tcW w:type="dxa" w:w="648"/>
            <w:vAlign w:val="center"/>
          </w:tcPr>
          <w:p>
            <w:pPr>
              <w:spacing w:after="0"/>
            </w:pPr>
            <w:r/>
            <w:r>
              <w:rPr>
                <w:rFonts w:ascii="Aptos" w:hAnsi="Aptos"/>
                <w:b w:val="0"/>
                <w:sz w:val="18"/>
              </w:rPr>
              <w:t>M5</w:t>
            </w:r>
          </w:p>
        </w:tc>
        <w:tc>
          <w:tcPr>
            <w:tcW w:type="dxa" w:w="2448"/>
            <w:vAlign w:val="center"/>
          </w:tcPr>
          <w:p>
            <w:pPr>
              <w:spacing w:after="0"/>
            </w:pPr>
            <w:r/>
            <w:r>
              <w:rPr>
                <w:rFonts w:ascii="Aptos" w:hAnsi="Aptos"/>
                <w:b w:val="0"/>
                <w:sz w:val="18"/>
              </w:rPr>
              <w:t>Study management complete</w:t>
            </w:r>
          </w:p>
        </w:tc>
        <w:tc>
          <w:tcPr>
            <w:tcW w:type="dxa" w:w="1728"/>
            <w:vAlign w:val="center"/>
          </w:tcPr>
          <w:p>
            <w:pPr>
              <w:spacing w:after="0"/>
            </w:pPr>
            <w:r/>
            <w:r>
              <w:rPr>
                <w:rFonts w:ascii="Aptos" w:hAnsi="Aptos"/>
                <w:b w:val="0"/>
                <w:sz w:val="18"/>
              </w:rPr>
              <w:t>End of Week 5</w:t>
            </w:r>
          </w:p>
        </w:tc>
        <w:tc>
          <w:tcPr>
            <w:tcW w:type="dxa" w:w="4824"/>
            <w:vAlign w:val="center"/>
          </w:tcPr>
          <w:p>
            <w:pPr>
              <w:spacing w:after="0"/>
            </w:pPr>
            <w:r/>
            <w:r>
              <w:rPr>
                <w:rFonts w:ascii="Aptos" w:hAnsi="Aptos"/>
                <w:b w:val="0"/>
                <w:sz w:val="18"/>
              </w:rPr>
              <w:t>Subject/task CRUD works through UI and API</w:t>
            </w:r>
          </w:p>
        </w:tc>
      </w:tr>
      <w:tr>
        <w:tc>
          <w:tcPr>
            <w:tcW w:type="dxa" w:w="648"/>
            <w:vAlign w:val="center"/>
          </w:tcPr>
          <w:p>
            <w:pPr>
              <w:spacing w:after="0"/>
            </w:pPr>
            <w:r/>
            <w:r>
              <w:rPr>
                <w:rFonts w:ascii="Aptos" w:hAnsi="Aptos"/>
                <w:b w:val="0"/>
                <w:sz w:val="18"/>
              </w:rPr>
              <w:t>M6</w:t>
            </w:r>
          </w:p>
        </w:tc>
        <w:tc>
          <w:tcPr>
            <w:tcW w:type="dxa" w:w="2448"/>
            <w:vAlign w:val="center"/>
          </w:tcPr>
          <w:p>
            <w:pPr>
              <w:spacing w:after="0"/>
            </w:pPr>
            <w:r/>
            <w:r>
              <w:rPr>
                <w:rFonts w:ascii="Aptos" w:hAnsi="Aptos"/>
                <w:b w:val="0"/>
                <w:sz w:val="18"/>
              </w:rPr>
              <w:t>Dashboard complete</w:t>
            </w:r>
          </w:p>
        </w:tc>
        <w:tc>
          <w:tcPr>
            <w:tcW w:type="dxa" w:w="1728"/>
            <w:vAlign w:val="center"/>
          </w:tcPr>
          <w:p>
            <w:pPr>
              <w:spacing w:after="0"/>
            </w:pPr>
            <w:r/>
            <w:r>
              <w:rPr>
                <w:rFonts w:ascii="Aptos" w:hAnsi="Aptos"/>
                <w:b w:val="0"/>
                <w:sz w:val="18"/>
              </w:rPr>
              <w:t>End of Week 6</w:t>
            </w:r>
          </w:p>
        </w:tc>
        <w:tc>
          <w:tcPr>
            <w:tcW w:type="dxa" w:w="4824"/>
            <w:vAlign w:val="center"/>
          </w:tcPr>
          <w:p>
            <w:pPr>
              <w:spacing w:after="0"/>
            </w:pPr>
            <w:r/>
            <w:r>
              <w:rPr>
                <w:rFonts w:ascii="Aptos" w:hAnsi="Aptos"/>
                <w:b w:val="0"/>
                <w:sz w:val="18"/>
              </w:rPr>
              <w:t>Progress data is calculated and displayed correctly</w:t>
            </w:r>
          </w:p>
        </w:tc>
      </w:tr>
      <w:tr>
        <w:tc>
          <w:tcPr>
            <w:tcW w:type="dxa" w:w="648"/>
            <w:vAlign w:val="center"/>
          </w:tcPr>
          <w:p>
            <w:pPr>
              <w:spacing w:after="0"/>
            </w:pPr>
            <w:r/>
            <w:r>
              <w:rPr>
                <w:rFonts w:ascii="Aptos" w:hAnsi="Aptos"/>
                <w:b w:val="0"/>
                <w:sz w:val="18"/>
              </w:rPr>
              <w:t>M7</w:t>
            </w:r>
          </w:p>
        </w:tc>
        <w:tc>
          <w:tcPr>
            <w:tcW w:type="dxa" w:w="2448"/>
            <w:vAlign w:val="center"/>
          </w:tcPr>
          <w:p>
            <w:pPr>
              <w:spacing w:after="0"/>
            </w:pPr>
            <w:r/>
            <w:r>
              <w:rPr>
                <w:rFonts w:ascii="Aptos" w:hAnsi="Aptos"/>
                <w:b w:val="0"/>
                <w:sz w:val="18"/>
              </w:rPr>
              <w:t>Feature-complete MVP</w:t>
            </w:r>
          </w:p>
        </w:tc>
        <w:tc>
          <w:tcPr>
            <w:tcW w:type="dxa" w:w="1728"/>
            <w:vAlign w:val="center"/>
          </w:tcPr>
          <w:p>
            <w:pPr>
              <w:spacing w:after="0"/>
            </w:pPr>
            <w:r/>
            <w:r>
              <w:rPr>
                <w:rFonts w:ascii="Aptos" w:hAnsi="Aptos"/>
                <w:b w:val="0"/>
                <w:sz w:val="18"/>
              </w:rPr>
              <w:t>End of Week 7</w:t>
            </w:r>
          </w:p>
        </w:tc>
        <w:tc>
          <w:tcPr>
            <w:tcW w:type="dxa" w:w="4824"/>
            <w:vAlign w:val="center"/>
          </w:tcPr>
          <w:p>
            <w:pPr>
              <w:spacing w:after="0"/>
            </w:pPr>
            <w:r/>
            <w:r>
              <w:rPr>
                <w:rFonts w:ascii="Aptos" w:hAnsi="Aptos"/>
                <w:b w:val="0"/>
                <w:sz w:val="18"/>
              </w:rPr>
              <w:t>Core acceptance criteria implemented</w:t>
            </w:r>
          </w:p>
        </w:tc>
      </w:tr>
      <w:tr>
        <w:tc>
          <w:tcPr>
            <w:tcW w:type="dxa" w:w="648"/>
            <w:vAlign w:val="center"/>
          </w:tcPr>
          <w:p>
            <w:pPr>
              <w:spacing w:after="0"/>
            </w:pPr>
            <w:r/>
            <w:r>
              <w:rPr>
                <w:rFonts w:ascii="Aptos" w:hAnsi="Aptos"/>
                <w:b w:val="0"/>
                <w:sz w:val="18"/>
              </w:rPr>
              <w:t>M8</w:t>
            </w:r>
          </w:p>
        </w:tc>
        <w:tc>
          <w:tcPr>
            <w:tcW w:type="dxa" w:w="2448"/>
            <w:vAlign w:val="center"/>
          </w:tcPr>
          <w:p>
            <w:pPr>
              <w:spacing w:after="0"/>
            </w:pPr>
            <w:r/>
            <w:r>
              <w:rPr>
                <w:rFonts w:ascii="Aptos" w:hAnsi="Aptos"/>
                <w:b w:val="0"/>
                <w:sz w:val="18"/>
              </w:rPr>
              <w:t>Integrated release candidate</w:t>
            </w:r>
          </w:p>
        </w:tc>
        <w:tc>
          <w:tcPr>
            <w:tcW w:type="dxa" w:w="1728"/>
            <w:vAlign w:val="center"/>
          </w:tcPr>
          <w:p>
            <w:pPr>
              <w:spacing w:after="0"/>
            </w:pPr>
            <w:r/>
            <w:r>
              <w:rPr>
                <w:rFonts w:ascii="Aptos" w:hAnsi="Aptos"/>
                <w:b w:val="0"/>
                <w:sz w:val="18"/>
              </w:rPr>
              <w:t>End of Week 8</w:t>
            </w:r>
          </w:p>
        </w:tc>
        <w:tc>
          <w:tcPr>
            <w:tcW w:type="dxa" w:w="4824"/>
            <w:vAlign w:val="center"/>
          </w:tcPr>
          <w:p>
            <w:pPr>
              <w:spacing w:after="0"/>
            </w:pPr>
            <w:r/>
            <w:r>
              <w:rPr>
                <w:rFonts w:ascii="Aptos" w:hAnsi="Aptos"/>
                <w:b w:val="0"/>
                <w:sz w:val="18"/>
              </w:rPr>
              <w:t>Critical end-to-end flows pass</w:t>
            </w:r>
          </w:p>
        </w:tc>
      </w:tr>
      <w:tr>
        <w:tc>
          <w:tcPr>
            <w:tcW w:type="dxa" w:w="648"/>
            <w:vAlign w:val="center"/>
          </w:tcPr>
          <w:p>
            <w:pPr>
              <w:spacing w:after="0"/>
            </w:pPr>
            <w:r/>
            <w:r>
              <w:rPr>
                <w:rFonts w:ascii="Aptos" w:hAnsi="Aptos"/>
                <w:b w:val="0"/>
                <w:sz w:val="18"/>
              </w:rPr>
              <w:t>M9</w:t>
            </w:r>
          </w:p>
        </w:tc>
        <w:tc>
          <w:tcPr>
            <w:tcW w:type="dxa" w:w="2448"/>
            <w:vAlign w:val="center"/>
          </w:tcPr>
          <w:p>
            <w:pPr>
              <w:spacing w:after="0"/>
            </w:pPr>
            <w:r/>
            <w:r>
              <w:rPr>
                <w:rFonts w:ascii="Aptos" w:hAnsi="Aptos"/>
                <w:b w:val="0"/>
                <w:sz w:val="18"/>
              </w:rPr>
              <w:t>Validated release candidate</w:t>
            </w:r>
          </w:p>
        </w:tc>
        <w:tc>
          <w:tcPr>
            <w:tcW w:type="dxa" w:w="1728"/>
            <w:vAlign w:val="center"/>
          </w:tcPr>
          <w:p>
            <w:pPr>
              <w:spacing w:after="0"/>
            </w:pPr>
            <w:r/>
            <w:r>
              <w:rPr>
                <w:rFonts w:ascii="Aptos" w:hAnsi="Aptos"/>
                <w:b w:val="0"/>
                <w:sz w:val="18"/>
              </w:rPr>
              <w:t>End of Week 9</w:t>
            </w:r>
          </w:p>
        </w:tc>
        <w:tc>
          <w:tcPr>
            <w:tcW w:type="dxa" w:w="4824"/>
            <w:vAlign w:val="center"/>
          </w:tcPr>
          <w:p>
            <w:pPr>
              <w:spacing w:after="0"/>
            </w:pPr>
            <w:r/>
            <w:r>
              <w:rPr>
                <w:rFonts w:ascii="Aptos" w:hAnsi="Aptos"/>
                <w:b w:val="0"/>
                <w:sz w:val="18"/>
              </w:rPr>
              <w:t>Regression/security/usability checks completed</w:t>
            </w:r>
          </w:p>
        </w:tc>
      </w:tr>
      <w:tr>
        <w:tc>
          <w:tcPr>
            <w:tcW w:type="dxa" w:w="648"/>
            <w:vAlign w:val="center"/>
          </w:tcPr>
          <w:p>
            <w:pPr>
              <w:spacing w:after="0"/>
            </w:pPr>
            <w:r/>
            <w:r>
              <w:rPr>
                <w:rFonts w:ascii="Aptos" w:hAnsi="Aptos"/>
                <w:b w:val="0"/>
                <w:sz w:val="18"/>
              </w:rPr>
              <w:t>M10</w:t>
            </w:r>
          </w:p>
        </w:tc>
        <w:tc>
          <w:tcPr>
            <w:tcW w:type="dxa" w:w="2448"/>
            <w:vAlign w:val="center"/>
          </w:tcPr>
          <w:p>
            <w:pPr>
              <w:spacing w:after="0"/>
            </w:pPr>
            <w:r/>
            <w:r>
              <w:rPr>
                <w:rFonts w:ascii="Aptos" w:hAnsi="Aptos"/>
                <w:b w:val="0"/>
                <w:sz w:val="18"/>
              </w:rPr>
              <w:t>Release &amp; handover</w:t>
            </w:r>
          </w:p>
        </w:tc>
        <w:tc>
          <w:tcPr>
            <w:tcW w:type="dxa" w:w="1728"/>
            <w:vAlign w:val="center"/>
          </w:tcPr>
          <w:p>
            <w:pPr>
              <w:spacing w:after="0"/>
            </w:pPr>
            <w:r/>
            <w:r>
              <w:rPr>
                <w:rFonts w:ascii="Aptos" w:hAnsi="Aptos"/>
                <w:b w:val="0"/>
                <w:sz w:val="18"/>
              </w:rPr>
              <w:t>End of Week 10</w:t>
            </w:r>
          </w:p>
        </w:tc>
        <w:tc>
          <w:tcPr>
            <w:tcW w:type="dxa" w:w="4824"/>
            <w:vAlign w:val="center"/>
          </w:tcPr>
          <w:p>
            <w:pPr>
              <w:spacing w:after="0"/>
            </w:pPr>
            <w:r/>
            <w:r>
              <w:rPr>
                <w:rFonts w:ascii="Aptos" w:hAnsi="Aptos"/>
                <w:b w:val="0"/>
                <w:sz w:val="18"/>
              </w:rPr>
              <w:t>Deployment, documentation, smoke tests and review completed</w:t>
            </w:r>
          </w:p>
        </w:tc>
      </w:tr>
    </w:tbl>
    <w:p/>
    <w:p>
      <w:pPr>
        <w:pStyle w:val="Heading2"/>
      </w:pPr>
      <w:r>
        <w:t>Milestone Dependency Map</w:t>
      </w:r>
    </w:p>
    <w:p>
      <w:r>
        <w:t>M1 → M2 → M3 → M4 → M5 → M6 → M7 → M8 → M9 → M10</w:t>
      </w:r>
    </w:p>
    <w:p>
      <w:r>
        <w:t>Some activities overlap intentionally. Testing begins during Week 3 and continues throughout development. Security checks begin with design and are repeated during integration and release hardening. Documentation is updated continuously so that Week 10 is not a documentation-only effort.</w:t>
      </w:r>
    </w:p>
    <w:p>
      <w:r>
        <w:br w:type="page"/>
      </w:r>
    </w:p>
    <w:p>
      <w:pPr>
        <w:pStyle w:val="Heading1"/>
      </w:pPr>
      <w:r>
        <w:t>7. Agile Implementation Strategy</w:t>
      </w:r>
    </w:p>
    <w:p>
      <w:pPr>
        <w:pStyle w:val="Heading2"/>
      </w:pPr>
      <w:r>
        <w:t>7.1 Methodology Selection</w:t>
      </w:r>
    </w:p>
    <w:p>
      <w:r>
        <w:t>An Agile/Scrum-inspired methodology is selected for StudySphere. The Agile Manifesto's principles include frequent delivery of working software, welcoming changing requirements, collaboration between business and development, technical excellence, simplicity, and regular reflection. citeturn0search6 The official Scrum Guide describes Scrum as a framework for developing and sustaining complex products and uses Sprints to create increments of value. citeturn0search15</w:t>
      </w:r>
    </w:p>
    <w:p>
      <w:r>
        <w:t>For this internship project, the process is adapted to the project size. A formal multi-person Scrum organization is not required; instead, the practical elements—product backlog, Sprint Goal, prioritized work, review, retrospective, Definition of Done and incremental delivery—are retained.</w:t>
      </w:r>
    </w:p>
    <w:p>
      <w:pPr>
        <w:pStyle w:val="Heading2"/>
      </w:pPr>
      <w:r>
        <w:t>7.2 Why Agile Fits StudySphere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
              <w:rPr>
                <w:rFonts w:ascii="Aptos" w:hAnsi="Aptos"/>
                <w:b/>
                <w:sz w:val="18"/>
              </w:rPr>
              <w:t>Need</w:t>
            </w:r>
          </w:p>
        </w:tc>
        <w:tc>
          <w:tcPr>
            <w:tcW w:type="dxa" w:w="6768"/>
            <w:vAlign w:val="center"/>
            <w:shd w:fill="D9EAF7"/>
          </w:tcPr>
          <w:p>
            <w:pPr>
              <w:spacing w:after="0"/>
            </w:pPr>
            <w:r/>
            <w:r>
              <w:rPr>
                <w:rFonts w:ascii="Aptos" w:hAnsi="Aptos"/>
                <w:b/>
                <w:sz w:val="18"/>
              </w:rPr>
              <w:t>Agile Response</w:t>
            </w:r>
          </w:p>
        </w:tc>
      </w:tr>
      <w:tr>
        <w:tc>
          <w:tcPr>
            <w:tcW w:type="dxa" w:w="2880"/>
            <w:vAlign w:val="center"/>
          </w:tcPr>
          <w:p>
            <w:pPr>
              <w:spacing w:after="0"/>
            </w:pPr>
            <w:r/>
            <w:r>
              <w:rPr>
                <w:rFonts w:ascii="Aptos" w:hAnsi="Aptos"/>
                <w:b w:val="0"/>
                <w:sz w:val="18"/>
              </w:rPr>
              <w:t>Requirements may evolve</w:t>
            </w:r>
          </w:p>
        </w:tc>
        <w:tc>
          <w:tcPr>
            <w:tcW w:type="dxa" w:w="6768"/>
            <w:vAlign w:val="center"/>
          </w:tcPr>
          <w:p>
            <w:pPr>
              <w:spacing w:after="0"/>
            </w:pPr>
            <w:r/>
            <w:r>
              <w:rPr>
                <w:rFonts w:ascii="Aptos" w:hAnsi="Aptos"/>
                <w:b w:val="0"/>
                <w:sz w:val="18"/>
              </w:rPr>
              <w:t>Backlog can be reordered between iterations.</w:t>
            </w:r>
          </w:p>
        </w:tc>
      </w:tr>
      <w:tr>
        <w:tc>
          <w:tcPr>
            <w:tcW w:type="dxa" w:w="2880"/>
            <w:vAlign w:val="center"/>
          </w:tcPr>
          <w:p>
            <w:pPr>
              <w:spacing w:after="0"/>
            </w:pPr>
            <w:r/>
            <w:r>
              <w:rPr>
                <w:rFonts w:ascii="Aptos" w:hAnsi="Aptos"/>
                <w:b w:val="0"/>
                <w:sz w:val="18"/>
              </w:rPr>
              <w:t>User experience needs validation</w:t>
            </w:r>
          </w:p>
        </w:tc>
        <w:tc>
          <w:tcPr>
            <w:tcW w:type="dxa" w:w="6768"/>
            <w:vAlign w:val="center"/>
          </w:tcPr>
          <w:p>
            <w:pPr>
              <w:spacing w:after="0"/>
            </w:pPr>
            <w:r/>
            <w:r>
              <w:rPr>
                <w:rFonts w:ascii="Aptos" w:hAnsi="Aptos"/>
                <w:b w:val="0"/>
                <w:sz w:val="18"/>
              </w:rPr>
              <w:t>Working UI increments can be reviewed early.</w:t>
            </w:r>
          </w:p>
        </w:tc>
      </w:tr>
      <w:tr>
        <w:tc>
          <w:tcPr>
            <w:tcW w:type="dxa" w:w="2880"/>
            <w:vAlign w:val="center"/>
          </w:tcPr>
          <w:p>
            <w:pPr>
              <w:spacing w:after="0"/>
            </w:pPr>
            <w:r/>
            <w:r>
              <w:rPr>
                <w:rFonts w:ascii="Aptos" w:hAnsi="Aptos"/>
                <w:b w:val="0"/>
                <w:sz w:val="18"/>
              </w:rPr>
              <w:t>Integration risks can appear late</w:t>
            </w:r>
          </w:p>
        </w:tc>
        <w:tc>
          <w:tcPr>
            <w:tcW w:type="dxa" w:w="6768"/>
            <w:vAlign w:val="center"/>
          </w:tcPr>
          <w:p>
            <w:pPr>
              <w:spacing w:after="0"/>
            </w:pPr>
            <w:r/>
            <w:r>
              <w:rPr>
                <w:rFonts w:ascii="Aptos" w:hAnsi="Aptos"/>
                <w:b w:val="0"/>
                <w:sz w:val="18"/>
              </w:rPr>
              <w:t>Small increments encourage frequent integration.</w:t>
            </w:r>
          </w:p>
        </w:tc>
      </w:tr>
      <w:tr>
        <w:tc>
          <w:tcPr>
            <w:tcW w:type="dxa" w:w="2880"/>
            <w:vAlign w:val="center"/>
          </w:tcPr>
          <w:p>
            <w:pPr>
              <w:spacing w:after="0"/>
            </w:pPr>
            <w:r/>
            <w:r>
              <w:rPr>
                <w:rFonts w:ascii="Aptos" w:hAnsi="Aptos"/>
                <w:b w:val="0"/>
                <w:sz w:val="18"/>
              </w:rPr>
              <w:t>Limited student-team capacity</w:t>
            </w:r>
          </w:p>
        </w:tc>
        <w:tc>
          <w:tcPr>
            <w:tcW w:type="dxa" w:w="6768"/>
            <w:vAlign w:val="center"/>
          </w:tcPr>
          <w:p>
            <w:pPr>
              <w:spacing w:after="0"/>
            </w:pPr>
            <w:r/>
            <w:r>
              <w:rPr>
                <w:rFonts w:ascii="Aptos" w:hAnsi="Aptos"/>
                <w:b w:val="0"/>
                <w:sz w:val="18"/>
              </w:rPr>
              <w:t>MVP-first prioritization controls scope.</w:t>
            </w:r>
          </w:p>
        </w:tc>
      </w:tr>
      <w:tr>
        <w:tc>
          <w:tcPr>
            <w:tcW w:type="dxa" w:w="2880"/>
            <w:vAlign w:val="center"/>
          </w:tcPr>
          <w:p>
            <w:pPr>
              <w:spacing w:after="0"/>
            </w:pPr>
            <w:r/>
            <w:r>
              <w:rPr>
                <w:rFonts w:ascii="Aptos" w:hAnsi="Aptos"/>
                <w:b w:val="0"/>
                <w:sz w:val="18"/>
              </w:rPr>
              <w:t>Quality must be continuous</w:t>
            </w:r>
          </w:p>
        </w:tc>
        <w:tc>
          <w:tcPr>
            <w:tcW w:type="dxa" w:w="6768"/>
            <w:vAlign w:val="center"/>
          </w:tcPr>
          <w:p>
            <w:pPr>
              <w:spacing w:after="0"/>
            </w:pPr>
            <w:r/>
            <w:r>
              <w:rPr>
                <w:rFonts w:ascii="Aptos" w:hAnsi="Aptos"/>
                <w:b w:val="0"/>
                <w:sz w:val="18"/>
              </w:rPr>
              <w:t>Testing and review are embedded in each increment.</w:t>
            </w:r>
          </w:p>
        </w:tc>
      </w:tr>
    </w:tbl>
    <w:p/>
    <w:p>
      <w:pPr>
        <w:pStyle w:val="Heading2"/>
      </w:pPr>
      <w:r>
        <w:t>7.3 Sprint Cadence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pPr>
              <w:spacing w:after="0"/>
            </w:pPr>
            <w:r/>
            <w:r>
              <w:rPr>
                <w:rFonts w:ascii="Aptos" w:hAnsi="Aptos"/>
                <w:b/>
                <w:sz w:val="18"/>
              </w:rPr>
              <w:t>Activity</w:t>
            </w:r>
          </w:p>
        </w:tc>
        <w:tc>
          <w:tcPr>
            <w:tcW w:type="dxa" w:w="2304"/>
            <w:vAlign w:val="center"/>
            <w:shd w:fill="D9EAF7"/>
          </w:tcPr>
          <w:p>
            <w:pPr>
              <w:spacing w:after="0"/>
            </w:pPr>
            <w:r/>
            <w:r>
              <w:rPr>
                <w:rFonts w:ascii="Aptos" w:hAnsi="Aptos"/>
                <w:b/>
                <w:sz w:val="18"/>
              </w:rPr>
              <w:t>Timing</w:t>
            </w:r>
          </w:p>
        </w:tc>
        <w:tc>
          <w:tcPr>
            <w:tcW w:type="dxa" w:w="4896"/>
            <w:vAlign w:val="center"/>
            <w:shd w:fill="D9EAF7"/>
          </w:tcPr>
          <w:p>
            <w:pPr>
              <w:spacing w:after="0"/>
            </w:pPr>
            <w:r/>
            <w:r>
              <w:rPr>
                <w:rFonts w:ascii="Aptos" w:hAnsi="Aptos"/>
                <w:b/>
                <w:sz w:val="18"/>
              </w:rPr>
              <w:t>Output</w:t>
            </w:r>
          </w:p>
        </w:tc>
      </w:tr>
      <w:tr>
        <w:tc>
          <w:tcPr>
            <w:tcW w:type="dxa" w:w="2448"/>
            <w:vAlign w:val="center"/>
          </w:tcPr>
          <w:p>
            <w:pPr>
              <w:spacing w:after="0"/>
            </w:pPr>
            <w:r/>
            <w:r>
              <w:rPr>
                <w:rFonts w:ascii="Aptos" w:hAnsi="Aptos"/>
                <w:b w:val="0"/>
                <w:sz w:val="18"/>
              </w:rPr>
              <w:t>Sprint Planning</w:t>
            </w:r>
          </w:p>
        </w:tc>
        <w:tc>
          <w:tcPr>
            <w:tcW w:type="dxa" w:w="2304"/>
            <w:vAlign w:val="center"/>
          </w:tcPr>
          <w:p>
            <w:pPr>
              <w:spacing w:after="0"/>
            </w:pPr>
            <w:r/>
            <w:r>
              <w:rPr>
                <w:rFonts w:ascii="Aptos" w:hAnsi="Aptos"/>
                <w:b w:val="0"/>
                <w:sz w:val="18"/>
              </w:rPr>
              <w:t>Start of each week</w:t>
            </w:r>
          </w:p>
        </w:tc>
        <w:tc>
          <w:tcPr>
            <w:tcW w:type="dxa" w:w="4896"/>
            <w:vAlign w:val="center"/>
          </w:tcPr>
          <w:p>
            <w:pPr>
              <w:spacing w:after="0"/>
            </w:pPr>
            <w:r/>
            <w:r>
              <w:rPr>
                <w:rFonts w:ascii="Aptos" w:hAnsi="Aptos"/>
                <w:b w:val="0"/>
                <w:sz w:val="18"/>
              </w:rPr>
              <w:t>Sprint Goal + selected backlog items</w:t>
            </w:r>
          </w:p>
        </w:tc>
      </w:tr>
      <w:tr>
        <w:tc>
          <w:tcPr>
            <w:tcW w:type="dxa" w:w="2448"/>
            <w:vAlign w:val="center"/>
          </w:tcPr>
          <w:p>
            <w:pPr>
              <w:spacing w:after="0"/>
            </w:pPr>
            <w:r/>
            <w:r>
              <w:rPr>
                <w:rFonts w:ascii="Aptos" w:hAnsi="Aptos"/>
                <w:b w:val="0"/>
                <w:sz w:val="18"/>
              </w:rPr>
              <w:t>Daily/regular progress check</w:t>
            </w:r>
          </w:p>
        </w:tc>
        <w:tc>
          <w:tcPr>
            <w:tcW w:type="dxa" w:w="2304"/>
            <w:vAlign w:val="center"/>
          </w:tcPr>
          <w:p>
            <w:pPr>
              <w:spacing w:after="0"/>
            </w:pPr>
            <w:r/>
            <w:r>
              <w:rPr>
                <w:rFonts w:ascii="Aptos" w:hAnsi="Aptos"/>
                <w:b w:val="0"/>
                <w:sz w:val="18"/>
              </w:rPr>
              <w:t>Throughout week</w:t>
            </w:r>
          </w:p>
        </w:tc>
        <w:tc>
          <w:tcPr>
            <w:tcW w:type="dxa" w:w="4896"/>
            <w:vAlign w:val="center"/>
          </w:tcPr>
          <w:p>
            <w:pPr>
              <w:spacing w:after="0"/>
            </w:pPr>
            <w:r/>
            <w:r>
              <w:rPr>
                <w:rFonts w:ascii="Aptos" w:hAnsi="Aptos"/>
                <w:b w:val="0"/>
                <w:sz w:val="18"/>
              </w:rPr>
              <w:t>Blockers and status updates</w:t>
            </w:r>
          </w:p>
        </w:tc>
      </w:tr>
      <w:tr>
        <w:tc>
          <w:tcPr>
            <w:tcW w:type="dxa" w:w="2448"/>
            <w:vAlign w:val="center"/>
          </w:tcPr>
          <w:p>
            <w:pPr>
              <w:spacing w:after="0"/>
            </w:pPr>
            <w:r/>
            <w:r>
              <w:rPr>
                <w:rFonts w:ascii="Aptos" w:hAnsi="Aptos"/>
                <w:b w:val="0"/>
                <w:sz w:val="18"/>
              </w:rPr>
              <w:t>Backlog refinement</w:t>
            </w:r>
          </w:p>
        </w:tc>
        <w:tc>
          <w:tcPr>
            <w:tcW w:type="dxa" w:w="2304"/>
            <w:vAlign w:val="center"/>
          </w:tcPr>
          <w:p>
            <w:pPr>
              <w:spacing w:after="0"/>
            </w:pPr>
            <w:r/>
            <w:r>
              <w:rPr>
                <w:rFonts w:ascii="Aptos" w:hAnsi="Aptos"/>
                <w:b w:val="0"/>
                <w:sz w:val="18"/>
              </w:rPr>
              <w:t>Mid/end week</w:t>
            </w:r>
          </w:p>
        </w:tc>
        <w:tc>
          <w:tcPr>
            <w:tcW w:type="dxa" w:w="4896"/>
            <w:vAlign w:val="center"/>
          </w:tcPr>
          <w:p>
            <w:pPr>
              <w:spacing w:after="0"/>
            </w:pPr>
            <w:r/>
            <w:r>
              <w:rPr>
                <w:rFonts w:ascii="Aptos" w:hAnsi="Aptos"/>
                <w:b w:val="0"/>
                <w:sz w:val="18"/>
              </w:rPr>
              <w:t>Clarified upcoming stories</w:t>
            </w:r>
          </w:p>
        </w:tc>
      </w:tr>
      <w:tr>
        <w:tc>
          <w:tcPr>
            <w:tcW w:type="dxa" w:w="2448"/>
            <w:vAlign w:val="center"/>
          </w:tcPr>
          <w:p>
            <w:pPr>
              <w:spacing w:after="0"/>
            </w:pPr>
            <w:r/>
            <w:r>
              <w:rPr>
                <w:rFonts w:ascii="Aptos" w:hAnsi="Aptos"/>
                <w:b w:val="0"/>
                <w:sz w:val="18"/>
              </w:rPr>
              <w:t>Sprint Review</w:t>
            </w:r>
          </w:p>
        </w:tc>
        <w:tc>
          <w:tcPr>
            <w:tcW w:type="dxa" w:w="2304"/>
            <w:vAlign w:val="center"/>
          </w:tcPr>
          <w:p>
            <w:pPr>
              <w:spacing w:after="0"/>
            </w:pPr>
            <w:r/>
            <w:r>
              <w:rPr>
                <w:rFonts w:ascii="Aptos" w:hAnsi="Aptos"/>
                <w:b w:val="0"/>
                <w:sz w:val="18"/>
              </w:rPr>
              <w:t>End of week</w:t>
            </w:r>
          </w:p>
        </w:tc>
        <w:tc>
          <w:tcPr>
            <w:tcW w:type="dxa" w:w="4896"/>
            <w:vAlign w:val="center"/>
          </w:tcPr>
          <w:p>
            <w:pPr>
              <w:spacing w:after="0"/>
            </w:pPr>
            <w:r/>
            <w:r>
              <w:rPr>
                <w:rFonts w:ascii="Aptos" w:hAnsi="Aptos"/>
                <w:b w:val="0"/>
                <w:sz w:val="18"/>
              </w:rPr>
              <w:t>Working increment + feedback</w:t>
            </w:r>
          </w:p>
        </w:tc>
      </w:tr>
      <w:tr>
        <w:tc>
          <w:tcPr>
            <w:tcW w:type="dxa" w:w="2448"/>
            <w:vAlign w:val="center"/>
          </w:tcPr>
          <w:p>
            <w:pPr>
              <w:spacing w:after="0"/>
            </w:pPr>
            <w:r/>
            <w:r>
              <w:rPr>
                <w:rFonts w:ascii="Aptos" w:hAnsi="Aptos"/>
                <w:b w:val="0"/>
                <w:sz w:val="18"/>
              </w:rPr>
              <w:t>Retrospective</w:t>
            </w:r>
          </w:p>
        </w:tc>
        <w:tc>
          <w:tcPr>
            <w:tcW w:type="dxa" w:w="2304"/>
            <w:vAlign w:val="center"/>
          </w:tcPr>
          <w:p>
            <w:pPr>
              <w:spacing w:after="0"/>
            </w:pPr>
            <w:r/>
            <w:r>
              <w:rPr>
                <w:rFonts w:ascii="Aptos" w:hAnsi="Aptos"/>
                <w:b w:val="0"/>
                <w:sz w:val="18"/>
              </w:rPr>
              <w:t>After review</w:t>
            </w:r>
          </w:p>
        </w:tc>
        <w:tc>
          <w:tcPr>
            <w:tcW w:type="dxa" w:w="4896"/>
            <w:vAlign w:val="center"/>
          </w:tcPr>
          <w:p>
            <w:pPr>
              <w:spacing w:after="0"/>
            </w:pPr>
            <w:r/>
            <w:r>
              <w:rPr>
                <w:rFonts w:ascii="Aptos" w:hAnsi="Aptos"/>
                <w:b w:val="0"/>
                <w:sz w:val="18"/>
              </w:rPr>
              <w:t>Process improvement actions</w:t>
            </w:r>
          </w:p>
        </w:tc>
      </w:tr>
      <w:tr>
        <w:tc>
          <w:tcPr>
            <w:tcW w:type="dxa" w:w="2448"/>
            <w:vAlign w:val="center"/>
          </w:tcPr>
          <w:p>
            <w:pPr>
              <w:spacing w:after="0"/>
            </w:pPr>
            <w:r/>
            <w:r>
              <w:rPr>
                <w:rFonts w:ascii="Aptos" w:hAnsi="Aptos"/>
                <w:b w:val="0"/>
                <w:sz w:val="18"/>
              </w:rPr>
              <w:t>Release checkpoint</w:t>
            </w:r>
          </w:p>
        </w:tc>
        <w:tc>
          <w:tcPr>
            <w:tcW w:type="dxa" w:w="2304"/>
            <w:vAlign w:val="center"/>
          </w:tcPr>
          <w:p>
            <w:pPr>
              <w:spacing w:after="0"/>
            </w:pPr>
            <w:r/>
            <w:r>
              <w:rPr>
                <w:rFonts w:ascii="Aptos" w:hAnsi="Aptos"/>
                <w:b w:val="0"/>
                <w:sz w:val="18"/>
              </w:rPr>
              <w:t>Weeks 8–10</w:t>
            </w:r>
          </w:p>
        </w:tc>
        <w:tc>
          <w:tcPr>
            <w:tcW w:type="dxa" w:w="4896"/>
            <w:vAlign w:val="center"/>
          </w:tcPr>
          <w:p>
            <w:pPr>
              <w:spacing w:after="0"/>
            </w:pPr>
            <w:r/>
            <w:r>
              <w:rPr>
                <w:rFonts w:ascii="Aptos" w:hAnsi="Aptos"/>
                <w:b w:val="0"/>
                <w:sz w:val="18"/>
              </w:rPr>
              <w:t>Integrated/release candidate assessment</w:t>
            </w:r>
          </w:p>
        </w:tc>
      </w:tr>
    </w:tbl>
    <w:p/>
    <w:p>
      <w:pPr>
        <w:pStyle w:val="Heading2"/>
      </w:pPr>
      <w:r>
        <w:t>7.4 User Story Format</w:t>
      </w:r>
    </w:p>
    <w:p>
      <w:r>
        <w:t>Each backlog item should be expressed as: “As a [user], I want [capability], so that [value].” Acceptance criteria must be testable. Example: “As a student, I want to mark a study task as completed so that my dashboard reflects my progress.”</w:t>
      </w:r>
    </w:p>
    <w:p>
      <w:r>
        <w:br w:type="page"/>
      </w:r>
    </w:p>
    <w:p>
      <w:pPr>
        <w:pStyle w:val="Heading1"/>
      </w:pPr>
      <w:r>
        <w:t>8. Sprint Planning and Backlog Management</w:t>
      </w:r>
    </w:p>
    <w:p>
      <w:pPr>
        <w:pStyle w:val="Heading2"/>
      </w:pPr>
      <w:r>
        <w:t>8.1 Product Backlog Prioritization</w:t>
      </w:r>
    </w:p>
    <w:p>
      <w:r>
        <w:t>Backlog items are prioritized using a practical combination of user value, dependency, risk reduction and implementation effort. High-value foundation items such as authentication and core task management are delivered before optional enhancements.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pPr>
              <w:spacing w:after="0"/>
            </w:pPr>
            <w:r/>
            <w:r>
              <w:rPr>
                <w:rFonts w:ascii="Aptos" w:hAnsi="Aptos"/>
                <w:b/>
                <w:sz w:val="18"/>
              </w:rPr>
              <w:t>Priority</w:t>
            </w:r>
          </w:p>
        </w:tc>
        <w:tc>
          <w:tcPr>
            <w:tcW w:type="dxa" w:w="3744"/>
            <w:vAlign w:val="center"/>
            <w:shd w:fill="D9EAF7"/>
          </w:tcPr>
          <w:p>
            <w:pPr>
              <w:spacing w:after="0"/>
            </w:pPr>
            <w:r/>
            <w:r>
              <w:rPr>
                <w:rFonts w:ascii="Aptos" w:hAnsi="Aptos"/>
                <w:b/>
                <w:sz w:val="18"/>
              </w:rPr>
              <w:t>Typical Contents</w:t>
            </w:r>
          </w:p>
        </w:tc>
        <w:tc>
          <w:tcPr>
            <w:tcW w:type="dxa" w:w="4320"/>
            <w:vAlign w:val="center"/>
            <w:shd w:fill="D9EAF7"/>
          </w:tcPr>
          <w:p>
            <w:pPr>
              <w:spacing w:after="0"/>
            </w:pPr>
            <w:r/>
            <w:r>
              <w:rPr>
                <w:rFonts w:ascii="Aptos" w:hAnsi="Aptos"/>
                <w:b/>
                <w:sz w:val="18"/>
              </w:rPr>
              <w:t>Decision Rule</w:t>
            </w:r>
          </w:p>
        </w:tc>
      </w:tr>
      <w:tr>
        <w:tc>
          <w:tcPr>
            <w:tcW w:type="dxa" w:w="1944"/>
            <w:vAlign w:val="center"/>
          </w:tcPr>
          <w:p>
            <w:pPr>
              <w:spacing w:after="0"/>
            </w:pPr>
            <w:r/>
            <w:r>
              <w:rPr>
                <w:rFonts w:ascii="Aptos" w:hAnsi="Aptos"/>
                <w:b w:val="0"/>
                <w:sz w:val="18"/>
              </w:rPr>
              <w:t>P0 – Critical</w:t>
            </w:r>
          </w:p>
        </w:tc>
        <w:tc>
          <w:tcPr>
            <w:tcW w:type="dxa" w:w="3744"/>
            <w:vAlign w:val="center"/>
          </w:tcPr>
          <w:p>
            <w:pPr>
              <w:spacing w:after="0"/>
            </w:pPr>
            <w:r/>
            <w:r>
              <w:rPr>
                <w:rFonts w:ascii="Aptos" w:hAnsi="Aptos"/>
                <w:b w:val="0"/>
                <w:sz w:val="18"/>
              </w:rPr>
              <w:t>Login, data persistence, core task workflow</w:t>
            </w:r>
          </w:p>
        </w:tc>
        <w:tc>
          <w:tcPr>
            <w:tcW w:type="dxa" w:w="4320"/>
            <w:vAlign w:val="center"/>
          </w:tcPr>
          <w:p>
            <w:pPr>
              <w:spacing w:after="0"/>
            </w:pPr>
            <w:r/>
            <w:r>
              <w:rPr>
                <w:rFonts w:ascii="Aptos" w:hAnsi="Aptos"/>
                <w:b w:val="0"/>
                <w:sz w:val="18"/>
              </w:rPr>
              <w:t>Required for a usable MVP</w:t>
            </w:r>
          </w:p>
        </w:tc>
      </w:tr>
      <w:tr>
        <w:tc>
          <w:tcPr>
            <w:tcW w:type="dxa" w:w="1944"/>
            <w:vAlign w:val="center"/>
          </w:tcPr>
          <w:p>
            <w:pPr>
              <w:spacing w:after="0"/>
            </w:pPr>
            <w:r/>
            <w:r>
              <w:rPr>
                <w:rFonts w:ascii="Aptos" w:hAnsi="Aptos"/>
                <w:b w:val="0"/>
                <w:sz w:val="18"/>
              </w:rPr>
              <w:t>P1 – High</w:t>
            </w:r>
          </w:p>
        </w:tc>
        <w:tc>
          <w:tcPr>
            <w:tcW w:type="dxa" w:w="3744"/>
            <w:vAlign w:val="center"/>
          </w:tcPr>
          <w:p>
            <w:pPr>
              <w:spacing w:after="0"/>
            </w:pPr>
            <w:r/>
            <w:r>
              <w:rPr>
                <w:rFonts w:ascii="Aptos" w:hAnsi="Aptos"/>
                <w:b w:val="0"/>
                <w:sz w:val="18"/>
              </w:rPr>
              <w:t>Subjects, dashboard, progress, validation</w:t>
            </w:r>
          </w:p>
        </w:tc>
        <w:tc>
          <w:tcPr>
            <w:tcW w:type="dxa" w:w="4320"/>
            <w:vAlign w:val="center"/>
          </w:tcPr>
          <w:p>
            <w:pPr>
              <w:spacing w:after="0"/>
            </w:pPr>
            <w:r/>
            <w:r>
              <w:rPr>
                <w:rFonts w:ascii="Aptos" w:hAnsi="Aptos"/>
                <w:b w:val="0"/>
                <w:sz w:val="18"/>
              </w:rPr>
              <w:t>Strongly supports core user journey</w:t>
            </w:r>
          </w:p>
        </w:tc>
      </w:tr>
      <w:tr>
        <w:tc>
          <w:tcPr>
            <w:tcW w:type="dxa" w:w="1944"/>
            <w:vAlign w:val="center"/>
          </w:tcPr>
          <w:p>
            <w:pPr>
              <w:spacing w:after="0"/>
            </w:pPr>
            <w:r/>
            <w:r>
              <w:rPr>
                <w:rFonts w:ascii="Aptos" w:hAnsi="Aptos"/>
                <w:b w:val="0"/>
                <w:sz w:val="18"/>
              </w:rPr>
              <w:t>P2 – Medium</w:t>
            </w:r>
          </w:p>
        </w:tc>
        <w:tc>
          <w:tcPr>
            <w:tcW w:type="dxa" w:w="3744"/>
            <w:vAlign w:val="center"/>
          </w:tcPr>
          <w:p>
            <w:pPr>
              <w:spacing w:after="0"/>
            </w:pPr>
            <w:r/>
            <w:r>
              <w:rPr>
                <w:rFonts w:ascii="Aptos" w:hAnsi="Aptos"/>
                <w:b w:val="0"/>
                <w:sz w:val="18"/>
              </w:rPr>
              <w:t>Reminders, filters, profile improvements</w:t>
            </w:r>
          </w:p>
        </w:tc>
        <w:tc>
          <w:tcPr>
            <w:tcW w:type="dxa" w:w="4320"/>
            <w:vAlign w:val="center"/>
          </w:tcPr>
          <w:p>
            <w:pPr>
              <w:spacing w:after="0"/>
            </w:pPr>
            <w:r/>
            <w:r>
              <w:rPr>
                <w:rFonts w:ascii="Aptos" w:hAnsi="Aptos"/>
                <w:b w:val="0"/>
                <w:sz w:val="18"/>
              </w:rPr>
              <w:t>Adds convenience after core workflow</w:t>
            </w:r>
          </w:p>
        </w:tc>
      </w:tr>
      <w:tr>
        <w:tc>
          <w:tcPr>
            <w:tcW w:type="dxa" w:w="1944"/>
            <w:vAlign w:val="center"/>
          </w:tcPr>
          <w:p>
            <w:pPr>
              <w:spacing w:after="0"/>
            </w:pPr>
            <w:r/>
            <w:r>
              <w:rPr>
                <w:rFonts w:ascii="Aptos" w:hAnsi="Aptos"/>
                <w:b w:val="0"/>
                <w:sz w:val="18"/>
              </w:rPr>
              <w:t>P3 – Future</w:t>
            </w:r>
          </w:p>
        </w:tc>
        <w:tc>
          <w:tcPr>
            <w:tcW w:type="dxa" w:w="3744"/>
            <w:vAlign w:val="center"/>
          </w:tcPr>
          <w:p>
            <w:pPr>
              <w:spacing w:after="0"/>
            </w:pPr>
            <w:r/>
            <w:r>
              <w:rPr>
                <w:rFonts w:ascii="Aptos" w:hAnsi="Aptos"/>
                <w:b w:val="0"/>
                <w:sz w:val="18"/>
              </w:rPr>
              <w:t>Advanced analytics, collaboration, AI features</w:t>
            </w:r>
          </w:p>
        </w:tc>
        <w:tc>
          <w:tcPr>
            <w:tcW w:type="dxa" w:w="4320"/>
            <w:vAlign w:val="center"/>
          </w:tcPr>
          <w:p>
            <w:pPr>
              <w:spacing w:after="0"/>
            </w:pPr>
            <w:r/>
            <w:r>
              <w:rPr>
                <w:rFonts w:ascii="Aptos" w:hAnsi="Aptos"/>
                <w:b w:val="0"/>
                <w:sz w:val="18"/>
              </w:rPr>
              <w:t>Defer unless MVP capacity remains</w:t>
            </w:r>
          </w:p>
        </w:tc>
      </w:tr>
    </w:tbl>
    <w:p/>
    <w:p>
      <w:pPr>
        <w:pStyle w:val="Heading2"/>
      </w:pPr>
      <w:r>
        <w:t>8.2 Example Sprint Backlog</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D9EAF7"/>
          </w:tcPr>
          <w:p>
            <w:pPr>
              <w:spacing w:after="0"/>
            </w:pPr>
            <w:r/>
            <w:r>
              <w:rPr>
                <w:rFonts w:ascii="Aptos" w:hAnsi="Aptos"/>
                <w:b/>
                <w:sz w:val="18"/>
              </w:rPr>
              <w:t>Sprint</w:t>
            </w:r>
          </w:p>
        </w:tc>
        <w:tc>
          <w:tcPr>
            <w:tcW w:type="dxa" w:w="4320"/>
            <w:vAlign w:val="center"/>
            <w:shd w:fill="D9EAF7"/>
          </w:tcPr>
          <w:p>
            <w:pPr>
              <w:spacing w:after="0"/>
            </w:pPr>
            <w:r/>
            <w:r>
              <w:rPr>
                <w:rFonts w:ascii="Aptos" w:hAnsi="Aptos"/>
                <w:b/>
                <w:sz w:val="18"/>
              </w:rPr>
              <w:t>Selected Stories</w:t>
            </w:r>
          </w:p>
        </w:tc>
        <w:tc>
          <w:tcPr>
            <w:tcW w:type="dxa" w:w="4536"/>
            <w:vAlign w:val="center"/>
            <w:shd w:fill="D9EAF7"/>
          </w:tcPr>
          <w:p>
            <w:pPr>
              <w:spacing w:after="0"/>
            </w:pPr>
            <w:r/>
            <w:r>
              <w:rPr>
                <w:rFonts w:ascii="Aptos" w:hAnsi="Aptos"/>
                <w:b/>
                <w:sz w:val="18"/>
              </w:rPr>
              <w:t>Definition of Success</w:t>
            </w:r>
          </w:p>
        </w:tc>
      </w:tr>
      <w:tr>
        <w:tc>
          <w:tcPr>
            <w:tcW w:type="dxa" w:w="1152"/>
            <w:vAlign w:val="center"/>
          </w:tcPr>
          <w:p>
            <w:pPr>
              <w:spacing w:after="0"/>
            </w:pPr>
            <w:r/>
            <w:r>
              <w:rPr>
                <w:rFonts w:ascii="Aptos" w:hAnsi="Aptos"/>
                <w:b w:val="0"/>
                <w:sz w:val="18"/>
              </w:rPr>
              <w:t>S1</w:t>
            </w:r>
          </w:p>
        </w:tc>
        <w:tc>
          <w:tcPr>
            <w:tcW w:type="dxa" w:w="4320"/>
            <w:vAlign w:val="center"/>
          </w:tcPr>
          <w:p>
            <w:pPr>
              <w:spacing w:after="0"/>
            </w:pPr>
            <w:r/>
            <w:r>
              <w:rPr>
                <w:rFonts w:ascii="Aptos" w:hAnsi="Aptos"/>
                <w:b w:val="0"/>
                <w:sz w:val="18"/>
              </w:rPr>
              <w:t>Requirements + design</w:t>
            </w:r>
          </w:p>
        </w:tc>
        <w:tc>
          <w:tcPr>
            <w:tcW w:type="dxa" w:w="4536"/>
            <w:vAlign w:val="center"/>
          </w:tcPr>
          <w:p>
            <w:pPr>
              <w:spacing w:after="0"/>
            </w:pPr>
            <w:r/>
            <w:r>
              <w:rPr>
                <w:rFonts w:ascii="Aptos" w:hAnsi="Aptos"/>
                <w:b w:val="0"/>
                <w:sz w:val="18"/>
              </w:rPr>
              <w:t>Backlog and design baseline approved</w:t>
            </w:r>
          </w:p>
        </w:tc>
      </w:tr>
      <w:tr>
        <w:tc>
          <w:tcPr>
            <w:tcW w:type="dxa" w:w="1152"/>
            <w:vAlign w:val="center"/>
          </w:tcPr>
          <w:p>
            <w:pPr>
              <w:spacing w:after="0"/>
            </w:pPr>
            <w:r/>
            <w:r>
              <w:rPr>
                <w:rFonts w:ascii="Aptos" w:hAnsi="Aptos"/>
                <w:b w:val="0"/>
                <w:sz w:val="18"/>
              </w:rPr>
              <w:t>S2</w:t>
            </w:r>
          </w:p>
        </w:tc>
        <w:tc>
          <w:tcPr>
            <w:tcW w:type="dxa" w:w="4320"/>
            <w:vAlign w:val="center"/>
          </w:tcPr>
          <w:p>
            <w:pPr>
              <w:spacing w:after="0"/>
            </w:pPr>
            <w:r/>
            <w:r>
              <w:rPr>
                <w:rFonts w:ascii="Aptos" w:hAnsi="Aptos"/>
                <w:b w:val="0"/>
                <w:sz w:val="18"/>
              </w:rPr>
              <w:t>Foundation + auth</w:t>
            </w:r>
          </w:p>
        </w:tc>
        <w:tc>
          <w:tcPr>
            <w:tcW w:type="dxa" w:w="4536"/>
            <w:vAlign w:val="center"/>
          </w:tcPr>
          <w:p>
            <w:pPr>
              <w:spacing w:after="0"/>
            </w:pPr>
            <w:r/>
            <w:r>
              <w:rPr>
                <w:rFonts w:ascii="Aptos" w:hAnsi="Aptos"/>
                <w:b w:val="0"/>
                <w:sz w:val="18"/>
              </w:rPr>
              <w:t>User can register/login and access protected areas</w:t>
            </w:r>
          </w:p>
        </w:tc>
      </w:tr>
      <w:tr>
        <w:tc>
          <w:tcPr>
            <w:tcW w:type="dxa" w:w="1152"/>
            <w:vAlign w:val="center"/>
          </w:tcPr>
          <w:p>
            <w:pPr>
              <w:spacing w:after="0"/>
            </w:pPr>
            <w:r/>
            <w:r>
              <w:rPr>
                <w:rFonts w:ascii="Aptos" w:hAnsi="Aptos"/>
                <w:b w:val="0"/>
                <w:sz w:val="18"/>
              </w:rPr>
              <w:t>S3</w:t>
            </w:r>
          </w:p>
        </w:tc>
        <w:tc>
          <w:tcPr>
            <w:tcW w:type="dxa" w:w="4320"/>
            <w:vAlign w:val="center"/>
          </w:tcPr>
          <w:p>
            <w:pPr>
              <w:spacing w:after="0"/>
            </w:pPr>
            <w:r/>
            <w:r>
              <w:rPr>
                <w:rFonts w:ascii="Aptos" w:hAnsi="Aptos"/>
                <w:b w:val="0"/>
                <w:sz w:val="18"/>
              </w:rPr>
              <w:t>Subjects + tasks</w:t>
            </w:r>
          </w:p>
        </w:tc>
        <w:tc>
          <w:tcPr>
            <w:tcW w:type="dxa" w:w="4536"/>
            <w:vAlign w:val="center"/>
          </w:tcPr>
          <w:p>
            <w:pPr>
              <w:spacing w:after="0"/>
            </w:pPr>
            <w:r/>
            <w:r>
              <w:rPr>
                <w:rFonts w:ascii="Aptos" w:hAnsi="Aptos"/>
                <w:b w:val="0"/>
                <w:sz w:val="18"/>
              </w:rPr>
              <w:t>Student can manage study work end-to-end</w:t>
            </w:r>
          </w:p>
        </w:tc>
      </w:tr>
      <w:tr>
        <w:tc>
          <w:tcPr>
            <w:tcW w:type="dxa" w:w="1152"/>
            <w:vAlign w:val="center"/>
          </w:tcPr>
          <w:p>
            <w:pPr>
              <w:spacing w:after="0"/>
            </w:pPr>
            <w:r/>
            <w:r>
              <w:rPr>
                <w:rFonts w:ascii="Aptos" w:hAnsi="Aptos"/>
                <w:b w:val="0"/>
                <w:sz w:val="18"/>
              </w:rPr>
              <w:t>S4</w:t>
            </w:r>
          </w:p>
        </w:tc>
        <w:tc>
          <w:tcPr>
            <w:tcW w:type="dxa" w:w="4320"/>
            <w:vAlign w:val="center"/>
          </w:tcPr>
          <w:p>
            <w:pPr>
              <w:spacing w:after="0"/>
            </w:pPr>
            <w:r/>
            <w:r>
              <w:rPr>
                <w:rFonts w:ascii="Aptos" w:hAnsi="Aptos"/>
                <w:b w:val="0"/>
                <w:sz w:val="18"/>
              </w:rPr>
              <w:t>Dashboard + progress</w:t>
            </w:r>
          </w:p>
        </w:tc>
        <w:tc>
          <w:tcPr>
            <w:tcW w:type="dxa" w:w="4536"/>
            <w:vAlign w:val="center"/>
          </w:tcPr>
          <w:p>
            <w:pPr>
              <w:spacing w:after="0"/>
            </w:pPr>
            <w:r/>
            <w:r>
              <w:rPr>
                <w:rFonts w:ascii="Aptos" w:hAnsi="Aptos"/>
                <w:b w:val="0"/>
                <w:sz w:val="18"/>
              </w:rPr>
              <w:t>Student can see meaningful progress summaries</w:t>
            </w:r>
          </w:p>
        </w:tc>
      </w:tr>
      <w:tr>
        <w:tc>
          <w:tcPr>
            <w:tcW w:type="dxa" w:w="1152"/>
            <w:vAlign w:val="center"/>
          </w:tcPr>
          <w:p>
            <w:pPr>
              <w:spacing w:after="0"/>
            </w:pPr>
            <w:r/>
            <w:r>
              <w:rPr>
                <w:rFonts w:ascii="Aptos" w:hAnsi="Aptos"/>
                <w:b w:val="0"/>
                <w:sz w:val="18"/>
              </w:rPr>
              <w:t>S5</w:t>
            </w:r>
          </w:p>
        </w:tc>
        <w:tc>
          <w:tcPr>
            <w:tcW w:type="dxa" w:w="4320"/>
            <w:vAlign w:val="center"/>
          </w:tcPr>
          <w:p>
            <w:pPr>
              <w:spacing w:after="0"/>
            </w:pPr>
            <w:r/>
            <w:r>
              <w:rPr>
                <w:rFonts w:ascii="Aptos" w:hAnsi="Aptos"/>
                <w:b w:val="0"/>
                <w:sz w:val="18"/>
              </w:rPr>
              <w:t>Reminders + hardening</w:t>
            </w:r>
          </w:p>
        </w:tc>
        <w:tc>
          <w:tcPr>
            <w:tcW w:type="dxa" w:w="4536"/>
            <w:vAlign w:val="center"/>
          </w:tcPr>
          <w:p>
            <w:pPr>
              <w:spacing w:after="0"/>
            </w:pPr>
            <w:r/>
            <w:r>
              <w:rPr>
                <w:rFonts w:ascii="Aptos" w:hAnsi="Aptos"/>
                <w:b w:val="0"/>
                <w:sz w:val="18"/>
              </w:rPr>
              <w:t>MVP feature set works with validation and security controls</w:t>
            </w:r>
          </w:p>
        </w:tc>
      </w:tr>
      <w:tr>
        <w:tc>
          <w:tcPr>
            <w:tcW w:type="dxa" w:w="1152"/>
            <w:vAlign w:val="center"/>
          </w:tcPr>
          <w:p>
            <w:pPr>
              <w:spacing w:after="0"/>
            </w:pPr>
            <w:r/>
            <w:r>
              <w:rPr>
                <w:rFonts w:ascii="Aptos" w:hAnsi="Aptos"/>
                <w:b w:val="0"/>
                <w:sz w:val="18"/>
              </w:rPr>
              <w:t>S6</w:t>
            </w:r>
          </w:p>
        </w:tc>
        <w:tc>
          <w:tcPr>
            <w:tcW w:type="dxa" w:w="4320"/>
            <w:vAlign w:val="center"/>
          </w:tcPr>
          <w:p>
            <w:pPr>
              <w:spacing w:after="0"/>
            </w:pPr>
            <w:r/>
            <w:r>
              <w:rPr>
                <w:rFonts w:ascii="Aptos" w:hAnsi="Aptos"/>
                <w:b w:val="0"/>
                <w:sz w:val="18"/>
              </w:rPr>
              <w:t>Integration + release</w:t>
            </w:r>
          </w:p>
        </w:tc>
        <w:tc>
          <w:tcPr>
            <w:tcW w:type="dxa" w:w="4536"/>
            <w:vAlign w:val="center"/>
          </w:tcPr>
          <w:p>
            <w:pPr>
              <w:spacing w:after="0"/>
            </w:pPr>
            <w:r/>
            <w:r>
              <w:rPr>
                <w:rFonts w:ascii="Aptos" w:hAnsi="Aptos"/>
                <w:b w:val="0"/>
                <w:sz w:val="18"/>
              </w:rPr>
              <w:t>Critical journeys pass and release candidate is stable</w:t>
            </w:r>
          </w:p>
        </w:tc>
      </w:tr>
    </w:tbl>
    <w:p/>
    <w:p>
      <w:pPr>
        <w:pStyle w:val="Heading2"/>
      </w:pPr>
      <w:r>
        <w:t>8.3 Change Control</w:t>
      </w:r>
    </w:p>
    <w:p>
      <w:pPr>
        <w:pStyle w:val="ListBullet"/>
        <w:spacing w:after="60"/>
      </w:pPr>
      <w:r>
        <w:t>Small clarifications that do not alter scope can be handled during refinement.</w:t>
      </w:r>
    </w:p>
    <w:p>
      <w:pPr>
        <w:pStyle w:val="ListBullet"/>
        <w:spacing w:after="60"/>
      </w:pPr>
      <w:r>
        <w:t>New features are added to the backlog rather than inserted silently into an active Sprint.</w:t>
      </w:r>
    </w:p>
    <w:p>
      <w:pPr>
        <w:pStyle w:val="ListBullet"/>
        <w:spacing w:after="60"/>
      </w:pPr>
      <w:r>
        <w:t>Security, data-integrity or critical defect work can interrupt normal priority when necessary.</w:t>
      </w:r>
    </w:p>
    <w:p>
      <w:pPr>
        <w:pStyle w:val="ListBullet"/>
        <w:spacing w:after="60"/>
      </w:pPr>
      <w:r>
        <w:t>Any scope change should record the reason, expected impact and revised priority.</w:t>
      </w:r>
    </w:p>
    <w:p>
      <w:r>
        <w:br w:type="page"/>
      </w:r>
    </w:p>
    <w:p>
      <w:pPr>
        <w:pStyle w:val="Heading1"/>
      </w:pPr>
      <w:r>
        <w:t>9. Resource and Effort Estimation</w:t>
      </w:r>
    </w:p>
    <w:p>
      <w:r>
        <w:t>The estimates below are planning estimates for a small student project. They represent effort rather than elapsed calendar time. Parallel work may reduce elapsed time, while learning, debugging or requirement changes may increase 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center"/>
            <w:shd w:fill="D9EAF7"/>
          </w:tcPr>
          <w:p>
            <w:pPr>
              <w:spacing w:after="0"/>
            </w:pPr>
            <w:r/>
            <w:r>
              <w:rPr>
                <w:rFonts w:ascii="Aptos" w:hAnsi="Aptos"/>
                <w:b/>
                <w:sz w:val="18"/>
              </w:rPr>
              <w:t>Stage</w:t>
            </w:r>
          </w:p>
        </w:tc>
        <w:tc>
          <w:tcPr>
            <w:tcW w:type="dxa" w:w="1440"/>
            <w:vAlign w:val="center"/>
            <w:shd w:fill="D9EAF7"/>
          </w:tcPr>
          <w:p>
            <w:pPr>
              <w:spacing w:after="0"/>
            </w:pPr>
            <w:r/>
            <w:r>
              <w:rPr>
                <w:rFonts w:ascii="Aptos" w:hAnsi="Aptos"/>
                <w:b/>
                <w:sz w:val="18"/>
              </w:rPr>
              <w:t>Calendar</w:t>
            </w:r>
          </w:p>
        </w:tc>
        <w:tc>
          <w:tcPr>
            <w:tcW w:type="dxa" w:w="2160"/>
            <w:vAlign w:val="center"/>
            <w:shd w:fill="D9EAF7"/>
          </w:tcPr>
          <w:p>
            <w:pPr>
              <w:spacing w:after="0"/>
            </w:pPr>
            <w:r/>
            <w:r>
              <w:rPr>
                <w:rFonts w:ascii="Aptos" w:hAnsi="Aptos"/>
                <w:b/>
                <w:sz w:val="18"/>
              </w:rPr>
              <w:t>Estimated Effort</w:t>
            </w:r>
          </w:p>
        </w:tc>
        <w:tc>
          <w:tcPr>
            <w:tcW w:type="dxa" w:w="4320"/>
            <w:vAlign w:val="center"/>
            <w:shd w:fill="D9EAF7"/>
          </w:tcPr>
          <w:p>
            <w:pPr>
              <w:spacing w:after="0"/>
            </w:pPr>
            <w:r/>
            <w:r>
              <w:rPr>
                <w:rFonts w:ascii="Aptos" w:hAnsi="Aptos"/>
                <w:b/>
                <w:sz w:val="18"/>
              </w:rPr>
              <w:t>Main Resource</w:t>
            </w:r>
          </w:p>
        </w:tc>
      </w:tr>
      <w:tr>
        <w:tc>
          <w:tcPr>
            <w:tcW w:type="dxa" w:w="2088"/>
            <w:vAlign w:val="center"/>
          </w:tcPr>
          <w:p>
            <w:pPr>
              <w:spacing w:after="0"/>
            </w:pPr>
            <w:r/>
            <w:r>
              <w:rPr>
                <w:rFonts w:ascii="Aptos" w:hAnsi="Aptos"/>
                <w:b w:val="0"/>
                <w:sz w:val="18"/>
              </w:rPr>
              <w:t>Planning &amp; requirements</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16–20 hours</w:t>
            </w:r>
          </w:p>
        </w:tc>
        <w:tc>
          <w:tcPr>
            <w:tcW w:type="dxa" w:w="4320"/>
            <w:vAlign w:val="center"/>
          </w:tcPr>
          <w:p>
            <w:pPr>
              <w:spacing w:after="0"/>
            </w:pPr>
            <w:r/>
            <w:r>
              <w:rPr>
                <w:rFonts w:ascii="Aptos" w:hAnsi="Aptos"/>
                <w:b w:val="0"/>
                <w:sz w:val="18"/>
              </w:rPr>
              <w:t>Developer / product analysis</w:t>
            </w:r>
          </w:p>
        </w:tc>
      </w:tr>
      <w:tr>
        <w:tc>
          <w:tcPr>
            <w:tcW w:type="dxa" w:w="2088"/>
            <w:vAlign w:val="center"/>
          </w:tcPr>
          <w:p>
            <w:pPr>
              <w:spacing w:after="0"/>
            </w:pPr>
            <w:r/>
            <w:r>
              <w:rPr>
                <w:rFonts w:ascii="Aptos" w:hAnsi="Aptos"/>
                <w:b w:val="0"/>
                <w:sz w:val="18"/>
              </w:rPr>
              <w:t>UX &amp; technical design</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18–22 hours</w:t>
            </w:r>
          </w:p>
        </w:tc>
        <w:tc>
          <w:tcPr>
            <w:tcW w:type="dxa" w:w="4320"/>
            <w:vAlign w:val="center"/>
          </w:tcPr>
          <w:p>
            <w:pPr>
              <w:spacing w:after="0"/>
            </w:pPr>
            <w:r/>
            <w:r>
              <w:rPr>
                <w:rFonts w:ascii="Aptos" w:hAnsi="Aptos"/>
                <w:b w:val="0"/>
                <w:sz w:val="18"/>
              </w:rPr>
              <w:t>Developer + design review</w:t>
            </w:r>
          </w:p>
        </w:tc>
      </w:tr>
      <w:tr>
        <w:tc>
          <w:tcPr>
            <w:tcW w:type="dxa" w:w="2088"/>
            <w:vAlign w:val="center"/>
          </w:tcPr>
          <w:p>
            <w:pPr>
              <w:spacing w:after="0"/>
            </w:pPr>
            <w:r/>
            <w:r>
              <w:rPr>
                <w:rFonts w:ascii="Aptos" w:hAnsi="Aptos"/>
                <w:b w:val="0"/>
                <w:sz w:val="18"/>
              </w:rPr>
              <w:t>Foundation &amp; tooling</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14–18 hours</w:t>
            </w:r>
          </w:p>
        </w:tc>
        <w:tc>
          <w:tcPr>
            <w:tcW w:type="dxa" w:w="4320"/>
            <w:vAlign w:val="center"/>
          </w:tcPr>
          <w:p>
            <w:pPr>
              <w:spacing w:after="0"/>
            </w:pPr>
            <w:r/>
            <w:r>
              <w:rPr>
                <w:rFonts w:ascii="Aptos" w:hAnsi="Aptos"/>
                <w:b w:val="0"/>
                <w:sz w:val="18"/>
              </w:rPr>
              <w:t>Frontend/backend setup</w:t>
            </w:r>
          </w:p>
        </w:tc>
      </w:tr>
      <w:tr>
        <w:tc>
          <w:tcPr>
            <w:tcW w:type="dxa" w:w="2088"/>
            <w:vAlign w:val="center"/>
          </w:tcPr>
          <w:p>
            <w:pPr>
              <w:spacing w:after="0"/>
            </w:pPr>
            <w:r/>
            <w:r>
              <w:rPr>
                <w:rFonts w:ascii="Aptos" w:hAnsi="Aptos"/>
                <w:b w:val="0"/>
                <w:sz w:val="18"/>
              </w:rPr>
              <w:t>Authentication</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18–24 hours</w:t>
            </w:r>
          </w:p>
        </w:tc>
        <w:tc>
          <w:tcPr>
            <w:tcW w:type="dxa" w:w="4320"/>
            <w:vAlign w:val="center"/>
          </w:tcPr>
          <w:p>
            <w:pPr>
              <w:spacing w:after="0"/>
            </w:pPr>
            <w:r/>
            <w:r>
              <w:rPr>
                <w:rFonts w:ascii="Aptos" w:hAnsi="Aptos"/>
                <w:b w:val="0"/>
                <w:sz w:val="18"/>
              </w:rPr>
              <w:t>Full-stack development + testing</w:t>
            </w:r>
          </w:p>
        </w:tc>
      </w:tr>
      <w:tr>
        <w:tc>
          <w:tcPr>
            <w:tcW w:type="dxa" w:w="2088"/>
            <w:vAlign w:val="center"/>
          </w:tcPr>
          <w:p>
            <w:pPr>
              <w:spacing w:after="0"/>
            </w:pPr>
            <w:r/>
            <w:r>
              <w:rPr>
                <w:rFonts w:ascii="Aptos" w:hAnsi="Aptos"/>
                <w:b w:val="0"/>
                <w:sz w:val="18"/>
              </w:rPr>
              <w:t>Subjects &amp; tasks</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22–28 hours</w:t>
            </w:r>
          </w:p>
        </w:tc>
        <w:tc>
          <w:tcPr>
            <w:tcW w:type="dxa" w:w="4320"/>
            <w:vAlign w:val="center"/>
          </w:tcPr>
          <w:p>
            <w:pPr>
              <w:spacing w:after="0"/>
            </w:pPr>
            <w:r/>
            <w:r>
              <w:rPr>
                <w:rFonts w:ascii="Aptos" w:hAnsi="Aptos"/>
                <w:b w:val="0"/>
                <w:sz w:val="18"/>
              </w:rPr>
              <w:t>Full-stack development</w:t>
            </w:r>
          </w:p>
        </w:tc>
      </w:tr>
      <w:tr>
        <w:tc>
          <w:tcPr>
            <w:tcW w:type="dxa" w:w="2088"/>
            <w:vAlign w:val="center"/>
          </w:tcPr>
          <w:p>
            <w:pPr>
              <w:spacing w:after="0"/>
            </w:pPr>
            <w:r/>
            <w:r>
              <w:rPr>
                <w:rFonts w:ascii="Aptos" w:hAnsi="Aptos"/>
                <w:b w:val="0"/>
                <w:sz w:val="18"/>
              </w:rPr>
              <w:t>Dashboard &amp; progress</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20–26 hours</w:t>
            </w:r>
          </w:p>
        </w:tc>
        <w:tc>
          <w:tcPr>
            <w:tcW w:type="dxa" w:w="4320"/>
            <w:vAlign w:val="center"/>
          </w:tcPr>
          <w:p>
            <w:pPr>
              <w:spacing w:after="0"/>
            </w:pPr>
            <w:r/>
            <w:r>
              <w:rPr>
                <w:rFonts w:ascii="Aptos" w:hAnsi="Aptos"/>
                <w:b w:val="0"/>
                <w:sz w:val="18"/>
              </w:rPr>
              <w:t>Frontend + API/data aggregation</w:t>
            </w:r>
          </w:p>
        </w:tc>
      </w:tr>
      <w:tr>
        <w:tc>
          <w:tcPr>
            <w:tcW w:type="dxa" w:w="2088"/>
            <w:vAlign w:val="center"/>
          </w:tcPr>
          <w:p>
            <w:pPr>
              <w:spacing w:after="0"/>
            </w:pPr>
            <w:r/>
            <w:r>
              <w:rPr>
                <w:rFonts w:ascii="Aptos" w:hAnsi="Aptos"/>
                <w:b w:val="0"/>
                <w:sz w:val="18"/>
              </w:rPr>
              <w:t>Reminders &amp; hardening</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18–24 hours</w:t>
            </w:r>
          </w:p>
        </w:tc>
        <w:tc>
          <w:tcPr>
            <w:tcW w:type="dxa" w:w="4320"/>
            <w:vAlign w:val="center"/>
          </w:tcPr>
          <w:p>
            <w:pPr>
              <w:spacing w:after="0"/>
            </w:pPr>
            <w:r/>
            <w:r>
              <w:rPr>
                <w:rFonts w:ascii="Aptos" w:hAnsi="Aptos"/>
                <w:b w:val="0"/>
                <w:sz w:val="18"/>
              </w:rPr>
              <w:t>Backend/frontend + security</w:t>
            </w:r>
          </w:p>
        </w:tc>
      </w:tr>
      <w:tr>
        <w:tc>
          <w:tcPr>
            <w:tcW w:type="dxa" w:w="2088"/>
            <w:vAlign w:val="center"/>
          </w:tcPr>
          <w:p>
            <w:pPr>
              <w:spacing w:after="0"/>
            </w:pPr>
            <w:r/>
            <w:r>
              <w:rPr>
                <w:rFonts w:ascii="Aptos" w:hAnsi="Aptos"/>
                <w:b w:val="0"/>
                <w:sz w:val="18"/>
              </w:rPr>
              <w:t>Integration</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18–24 hours</w:t>
            </w:r>
          </w:p>
        </w:tc>
        <w:tc>
          <w:tcPr>
            <w:tcW w:type="dxa" w:w="4320"/>
            <w:vAlign w:val="center"/>
          </w:tcPr>
          <w:p>
            <w:pPr>
              <w:spacing w:after="0"/>
            </w:pPr>
            <w:r/>
            <w:r>
              <w:rPr>
                <w:rFonts w:ascii="Aptos" w:hAnsi="Aptos"/>
                <w:b w:val="0"/>
                <w:sz w:val="18"/>
              </w:rPr>
              <w:t>Integration testing + debugging</w:t>
            </w:r>
          </w:p>
        </w:tc>
      </w:tr>
      <w:tr>
        <w:tc>
          <w:tcPr>
            <w:tcW w:type="dxa" w:w="2088"/>
            <w:vAlign w:val="center"/>
          </w:tcPr>
          <w:p>
            <w:pPr>
              <w:spacing w:after="0"/>
            </w:pPr>
            <w:r/>
            <w:r>
              <w:rPr>
                <w:rFonts w:ascii="Aptos" w:hAnsi="Aptos"/>
                <w:b w:val="0"/>
                <w:sz w:val="18"/>
              </w:rPr>
              <w:t>Verification</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24–30 hours</w:t>
            </w:r>
          </w:p>
        </w:tc>
        <w:tc>
          <w:tcPr>
            <w:tcW w:type="dxa" w:w="4320"/>
            <w:vAlign w:val="center"/>
          </w:tcPr>
          <w:p>
            <w:pPr>
              <w:spacing w:after="0"/>
            </w:pPr>
            <w:r/>
            <w:r>
              <w:rPr>
                <w:rFonts w:ascii="Aptos" w:hAnsi="Aptos"/>
                <w:b w:val="0"/>
                <w:sz w:val="18"/>
              </w:rPr>
              <w:t>QA, security, usability, performance</w:t>
            </w:r>
          </w:p>
        </w:tc>
      </w:tr>
      <w:tr>
        <w:tc>
          <w:tcPr>
            <w:tcW w:type="dxa" w:w="2088"/>
            <w:vAlign w:val="center"/>
          </w:tcPr>
          <w:p>
            <w:pPr>
              <w:spacing w:after="0"/>
            </w:pPr>
            <w:r/>
            <w:r>
              <w:rPr>
                <w:rFonts w:ascii="Aptos" w:hAnsi="Aptos"/>
                <w:b w:val="0"/>
                <w:sz w:val="18"/>
              </w:rPr>
              <w:t>Deployment &amp; handover</w:t>
            </w:r>
          </w:p>
        </w:tc>
        <w:tc>
          <w:tcPr>
            <w:tcW w:type="dxa" w:w="1440"/>
            <w:vAlign w:val="center"/>
          </w:tcPr>
          <w:p>
            <w:pPr>
              <w:spacing w:after="0"/>
            </w:pPr>
            <w:r/>
            <w:r>
              <w:rPr>
                <w:rFonts w:ascii="Aptos" w:hAnsi="Aptos"/>
                <w:b w:val="0"/>
                <w:sz w:val="18"/>
              </w:rPr>
              <w:t>1 week</w:t>
            </w:r>
          </w:p>
        </w:tc>
        <w:tc>
          <w:tcPr>
            <w:tcW w:type="dxa" w:w="2160"/>
            <w:vAlign w:val="center"/>
          </w:tcPr>
          <w:p>
            <w:pPr>
              <w:spacing w:after="0"/>
            </w:pPr>
            <w:r/>
            <w:r>
              <w:rPr>
                <w:rFonts w:ascii="Aptos" w:hAnsi="Aptos"/>
                <w:b w:val="0"/>
                <w:sz w:val="18"/>
              </w:rPr>
              <w:t>14–18 hours</w:t>
            </w:r>
          </w:p>
        </w:tc>
        <w:tc>
          <w:tcPr>
            <w:tcW w:type="dxa" w:w="4320"/>
            <w:vAlign w:val="center"/>
          </w:tcPr>
          <w:p>
            <w:pPr>
              <w:spacing w:after="0"/>
            </w:pPr>
            <w:r/>
            <w:r>
              <w:rPr>
                <w:rFonts w:ascii="Aptos" w:hAnsi="Aptos"/>
                <w:b w:val="0"/>
                <w:sz w:val="18"/>
              </w:rPr>
              <w:t>Release + documentation</w:t>
            </w:r>
          </w:p>
        </w:tc>
      </w:tr>
      <w:tr>
        <w:tc>
          <w:tcPr>
            <w:tcW w:type="dxa" w:w="2088"/>
            <w:vAlign w:val="center"/>
          </w:tcPr>
          <w:p>
            <w:pPr>
              <w:spacing w:after="0"/>
            </w:pPr>
            <w:r/>
            <w:r>
              <w:rPr>
                <w:rFonts w:ascii="Aptos" w:hAnsi="Aptos"/>
                <w:b w:val="0"/>
                <w:sz w:val="18"/>
              </w:rPr>
              <w:t>Total</w:t>
            </w:r>
          </w:p>
        </w:tc>
        <w:tc>
          <w:tcPr>
            <w:tcW w:type="dxa" w:w="1440"/>
            <w:vAlign w:val="center"/>
          </w:tcPr>
          <w:p>
            <w:pPr>
              <w:spacing w:after="0"/>
            </w:pPr>
            <w:r/>
            <w:r>
              <w:rPr>
                <w:rFonts w:ascii="Aptos" w:hAnsi="Aptos"/>
                <w:b w:val="0"/>
                <w:sz w:val="18"/>
              </w:rPr>
              <w:t>10 weeks</w:t>
            </w:r>
          </w:p>
        </w:tc>
        <w:tc>
          <w:tcPr>
            <w:tcW w:type="dxa" w:w="2160"/>
            <w:vAlign w:val="center"/>
          </w:tcPr>
          <w:p>
            <w:pPr>
              <w:spacing w:after="0"/>
            </w:pPr>
            <w:r/>
            <w:r>
              <w:rPr>
                <w:rFonts w:ascii="Aptos" w:hAnsi="Aptos"/>
                <w:b w:val="0"/>
                <w:sz w:val="18"/>
              </w:rPr>
              <w:t>182–234 hours</w:t>
            </w:r>
          </w:p>
        </w:tc>
        <w:tc>
          <w:tcPr>
            <w:tcW w:type="dxa" w:w="4320"/>
            <w:vAlign w:val="center"/>
          </w:tcPr>
          <w:p>
            <w:pPr>
              <w:spacing w:after="0"/>
            </w:pPr>
            <w:r/>
            <w:r>
              <w:rPr>
                <w:rFonts w:ascii="Aptos" w:hAnsi="Aptos"/>
                <w:b w:val="0"/>
                <w:sz w:val="18"/>
              </w:rPr>
              <w:t>Small-team/student project estimate</w:t>
            </w:r>
          </w:p>
        </w:tc>
      </w:tr>
    </w:tbl>
    <w:p/>
    <w:p>
      <w:pPr>
        <w:pStyle w:val="Heading2"/>
      </w:pPr>
      <w:r>
        <w:t>9.1 Resource Categories</w:t>
      </w:r>
    </w:p>
    <w:p>
      <w:pPr>
        <w:pStyle w:val="ListBullet"/>
        <w:spacing w:after="60"/>
      </w:pPr>
      <w:r>
        <w:t>Human: developer(s), reviewer/mentor, test users for acceptance feedback.</w:t>
      </w:r>
    </w:p>
    <w:p>
      <w:pPr>
        <w:pStyle w:val="ListBullet"/>
        <w:spacing w:after="60"/>
      </w:pPr>
      <w:r>
        <w:t>Software: code editor, Node.js, React tooling, MongoDB, Git/GitHub, API testing tool, browser developer tools.</w:t>
      </w:r>
    </w:p>
    <w:p>
      <w:pPr>
        <w:pStyle w:val="ListBullet"/>
        <w:spacing w:after="60"/>
      </w:pPr>
      <w:r>
        <w:t>Infrastructure: development database, staging environment and production-style deployment target.</w:t>
      </w:r>
    </w:p>
    <w:p>
      <w:pPr>
        <w:pStyle w:val="ListBullet"/>
        <w:spacing w:after="60"/>
      </w:pPr>
      <w:r>
        <w:t>Documentation: requirements, API notes, test cases, release notes and user/developer guide.</w:t>
      </w:r>
    </w:p>
    <w:p>
      <w:pPr>
        <w:pStyle w:val="Heading2"/>
      </w:pPr>
      <w:r>
        <w:t>9.2 Capacity Management</w:t>
      </w:r>
    </w:p>
    <w:p>
      <w:r>
        <w:t>If capacity becomes constrained, the first response is to reduce scope rather than reduce quality controls. Optional P2/P3 features should be deferred before removing critical tests, security validation or data-integrity checks.</w:t>
      </w:r>
    </w:p>
    <w:p>
      <w:r>
        <w:br w:type="page"/>
      </w:r>
    </w:p>
    <w:p>
      <w:pPr>
        <w:pStyle w:val="Heading1"/>
      </w:pPr>
      <w:r>
        <w:t>10. Technical Implementation Strategy</w:t>
      </w:r>
    </w:p>
    <w:p>
      <w:pPr>
        <w:pStyle w:val="Heading2"/>
      </w:pPr>
      <w:r>
        <w:t>10.1 Architecture Approach</w:t>
      </w:r>
    </w:p>
    <w:p>
      <w:r>
        <w:t>StudySphere will use a modular MERN architecture. React handles presentation and client-side state; Express.js and Node.js expose backend services and business logic; MongoDB stores application data. Clear boundaries are maintained between UI components, API routes/controllers, service logic and persistence models.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pPr>
              <w:spacing w:after="0"/>
            </w:pPr>
            <w:r/>
            <w:r>
              <w:rPr>
                <w:rFonts w:ascii="Aptos" w:hAnsi="Aptos"/>
                <w:b/>
                <w:sz w:val="18"/>
              </w:rPr>
              <w:t>Layer</w:t>
            </w:r>
          </w:p>
        </w:tc>
        <w:tc>
          <w:tcPr>
            <w:tcW w:type="dxa" w:w="3384"/>
            <w:vAlign w:val="center"/>
            <w:shd w:fill="D9EAF7"/>
          </w:tcPr>
          <w:p>
            <w:pPr>
              <w:spacing w:after="0"/>
            </w:pPr>
            <w:r/>
            <w:r>
              <w:rPr>
                <w:rFonts w:ascii="Aptos" w:hAnsi="Aptos"/>
                <w:b/>
                <w:sz w:val="18"/>
              </w:rPr>
              <w:t>Responsibility</w:t>
            </w:r>
          </w:p>
        </w:tc>
        <w:tc>
          <w:tcPr>
            <w:tcW w:type="dxa" w:w="4824"/>
            <w:vAlign w:val="center"/>
            <w:shd w:fill="D9EAF7"/>
          </w:tcPr>
          <w:p>
            <w:pPr>
              <w:spacing w:after="0"/>
            </w:pPr>
            <w:r/>
            <w:r>
              <w:rPr>
                <w:rFonts w:ascii="Aptos" w:hAnsi="Aptos"/>
                <w:b/>
                <w:sz w:val="18"/>
              </w:rPr>
              <w:t>Implementation Guidance</w:t>
            </w:r>
          </w:p>
        </w:tc>
      </w:tr>
      <w:tr>
        <w:tc>
          <w:tcPr>
            <w:tcW w:type="dxa" w:w="1800"/>
            <w:vAlign w:val="center"/>
          </w:tcPr>
          <w:p>
            <w:pPr>
              <w:spacing w:after="0"/>
            </w:pPr>
            <w:r/>
            <w:r>
              <w:rPr>
                <w:rFonts w:ascii="Aptos" w:hAnsi="Aptos"/>
                <w:b w:val="0"/>
                <w:sz w:val="18"/>
              </w:rPr>
              <w:t>Presentation</w:t>
            </w:r>
          </w:p>
        </w:tc>
        <w:tc>
          <w:tcPr>
            <w:tcW w:type="dxa" w:w="3384"/>
            <w:vAlign w:val="center"/>
          </w:tcPr>
          <w:p>
            <w:pPr>
              <w:spacing w:after="0"/>
            </w:pPr>
            <w:r/>
            <w:r>
              <w:rPr>
                <w:rFonts w:ascii="Aptos" w:hAnsi="Aptos"/>
                <w:b w:val="0"/>
                <w:sz w:val="18"/>
              </w:rPr>
              <w:t>Pages, reusable components, forms, feedback</w:t>
            </w:r>
          </w:p>
        </w:tc>
        <w:tc>
          <w:tcPr>
            <w:tcW w:type="dxa" w:w="4824"/>
            <w:vAlign w:val="center"/>
          </w:tcPr>
          <w:p>
            <w:pPr>
              <w:spacing w:after="0"/>
            </w:pPr>
            <w:r/>
            <w:r>
              <w:rPr>
                <w:rFonts w:ascii="Aptos" w:hAnsi="Aptos"/>
                <w:b w:val="0"/>
                <w:sz w:val="18"/>
              </w:rPr>
              <w:t>Keep components focused; centralize common UI behavior</w:t>
            </w:r>
          </w:p>
        </w:tc>
      </w:tr>
      <w:tr>
        <w:tc>
          <w:tcPr>
            <w:tcW w:type="dxa" w:w="1800"/>
            <w:vAlign w:val="center"/>
          </w:tcPr>
          <w:p>
            <w:pPr>
              <w:spacing w:after="0"/>
            </w:pPr>
            <w:r/>
            <w:r>
              <w:rPr>
                <w:rFonts w:ascii="Aptos" w:hAnsi="Aptos"/>
                <w:b w:val="0"/>
                <w:sz w:val="18"/>
              </w:rPr>
              <w:t>Client state/API</w:t>
            </w:r>
          </w:p>
        </w:tc>
        <w:tc>
          <w:tcPr>
            <w:tcW w:type="dxa" w:w="3384"/>
            <w:vAlign w:val="center"/>
          </w:tcPr>
          <w:p>
            <w:pPr>
              <w:spacing w:after="0"/>
            </w:pPr>
            <w:r/>
            <w:r>
              <w:rPr>
                <w:rFonts w:ascii="Aptos" w:hAnsi="Aptos"/>
                <w:b w:val="0"/>
                <w:sz w:val="18"/>
              </w:rPr>
              <w:t>API calls, loading/error state, local UI state</w:t>
            </w:r>
          </w:p>
        </w:tc>
        <w:tc>
          <w:tcPr>
            <w:tcW w:type="dxa" w:w="4824"/>
            <w:vAlign w:val="center"/>
          </w:tcPr>
          <w:p>
            <w:pPr>
              <w:spacing w:after="0"/>
            </w:pPr>
            <w:r/>
            <w:r>
              <w:rPr>
                <w:rFonts w:ascii="Aptos" w:hAnsi="Aptos"/>
                <w:b w:val="0"/>
                <w:sz w:val="18"/>
              </w:rPr>
              <w:t>Use consistent request/response handling</w:t>
            </w:r>
          </w:p>
        </w:tc>
      </w:tr>
      <w:tr>
        <w:tc>
          <w:tcPr>
            <w:tcW w:type="dxa" w:w="1800"/>
            <w:vAlign w:val="center"/>
          </w:tcPr>
          <w:p>
            <w:pPr>
              <w:spacing w:after="0"/>
            </w:pPr>
            <w:r/>
            <w:r>
              <w:rPr>
                <w:rFonts w:ascii="Aptos" w:hAnsi="Aptos"/>
                <w:b w:val="0"/>
                <w:sz w:val="18"/>
              </w:rPr>
              <w:t>API</w:t>
            </w:r>
          </w:p>
        </w:tc>
        <w:tc>
          <w:tcPr>
            <w:tcW w:type="dxa" w:w="3384"/>
            <w:vAlign w:val="center"/>
          </w:tcPr>
          <w:p>
            <w:pPr>
              <w:spacing w:after="0"/>
            </w:pPr>
            <w:r/>
            <w:r>
              <w:rPr>
                <w:rFonts w:ascii="Aptos" w:hAnsi="Aptos"/>
                <w:b w:val="0"/>
                <w:sz w:val="18"/>
              </w:rPr>
              <w:t>Routes, authentication middleware, validation</w:t>
            </w:r>
          </w:p>
        </w:tc>
        <w:tc>
          <w:tcPr>
            <w:tcW w:type="dxa" w:w="4824"/>
            <w:vAlign w:val="center"/>
          </w:tcPr>
          <w:p>
            <w:pPr>
              <w:spacing w:after="0"/>
            </w:pPr>
            <w:r/>
            <w:r>
              <w:rPr>
                <w:rFonts w:ascii="Aptos" w:hAnsi="Aptos"/>
                <w:b w:val="0"/>
                <w:sz w:val="18"/>
              </w:rPr>
              <w:t>Version/organize endpoints logically; reject invalid input</w:t>
            </w:r>
          </w:p>
        </w:tc>
      </w:tr>
      <w:tr>
        <w:tc>
          <w:tcPr>
            <w:tcW w:type="dxa" w:w="1800"/>
            <w:vAlign w:val="center"/>
          </w:tcPr>
          <w:p>
            <w:pPr>
              <w:spacing w:after="0"/>
            </w:pPr>
            <w:r/>
            <w:r>
              <w:rPr>
                <w:rFonts w:ascii="Aptos" w:hAnsi="Aptos"/>
                <w:b w:val="0"/>
                <w:sz w:val="18"/>
              </w:rPr>
              <w:t>Business logic</w:t>
            </w:r>
          </w:p>
        </w:tc>
        <w:tc>
          <w:tcPr>
            <w:tcW w:type="dxa" w:w="3384"/>
            <w:vAlign w:val="center"/>
          </w:tcPr>
          <w:p>
            <w:pPr>
              <w:spacing w:after="0"/>
            </w:pPr>
            <w:r/>
            <w:r>
              <w:rPr>
                <w:rFonts w:ascii="Aptos" w:hAnsi="Aptos"/>
                <w:b w:val="0"/>
                <w:sz w:val="18"/>
              </w:rPr>
              <w:t>Rules for tasks, progress, reminders</w:t>
            </w:r>
          </w:p>
        </w:tc>
        <w:tc>
          <w:tcPr>
            <w:tcW w:type="dxa" w:w="4824"/>
            <w:vAlign w:val="center"/>
          </w:tcPr>
          <w:p>
            <w:pPr>
              <w:spacing w:after="0"/>
            </w:pPr>
            <w:r/>
            <w:r>
              <w:rPr>
                <w:rFonts w:ascii="Aptos" w:hAnsi="Aptos"/>
                <w:b w:val="0"/>
                <w:sz w:val="18"/>
              </w:rPr>
              <w:t>Keep logic testable and independent of HTTP where practical</w:t>
            </w:r>
          </w:p>
        </w:tc>
      </w:tr>
      <w:tr>
        <w:tc>
          <w:tcPr>
            <w:tcW w:type="dxa" w:w="1800"/>
            <w:vAlign w:val="center"/>
          </w:tcPr>
          <w:p>
            <w:pPr>
              <w:spacing w:after="0"/>
            </w:pPr>
            <w:r/>
            <w:r>
              <w:rPr>
                <w:rFonts w:ascii="Aptos" w:hAnsi="Aptos"/>
                <w:b w:val="0"/>
                <w:sz w:val="18"/>
              </w:rPr>
              <w:t>Data</w:t>
            </w:r>
          </w:p>
        </w:tc>
        <w:tc>
          <w:tcPr>
            <w:tcW w:type="dxa" w:w="3384"/>
            <w:vAlign w:val="center"/>
          </w:tcPr>
          <w:p>
            <w:pPr>
              <w:spacing w:after="0"/>
            </w:pPr>
            <w:r/>
            <w:r>
              <w:rPr>
                <w:rFonts w:ascii="Aptos" w:hAnsi="Aptos"/>
                <w:b w:val="0"/>
                <w:sz w:val="18"/>
              </w:rPr>
              <w:t>MongoDB models, indexes and persistence</w:t>
            </w:r>
          </w:p>
        </w:tc>
        <w:tc>
          <w:tcPr>
            <w:tcW w:type="dxa" w:w="4824"/>
            <w:vAlign w:val="center"/>
          </w:tcPr>
          <w:p>
            <w:pPr>
              <w:spacing w:after="0"/>
            </w:pPr>
            <w:r/>
            <w:r>
              <w:rPr>
                <w:rFonts w:ascii="Aptos" w:hAnsi="Aptos"/>
                <w:b w:val="0"/>
                <w:sz w:val="18"/>
              </w:rPr>
              <w:t>Validate schema; index frequent queries</w:t>
            </w:r>
          </w:p>
        </w:tc>
      </w:tr>
      <w:tr>
        <w:tc>
          <w:tcPr>
            <w:tcW w:type="dxa" w:w="1800"/>
            <w:vAlign w:val="center"/>
          </w:tcPr>
          <w:p>
            <w:pPr>
              <w:spacing w:after="0"/>
            </w:pPr>
            <w:r/>
            <w:r>
              <w:rPr>
                <w:rFonts w:ascii="Aptos" w:hAnsi="Aptos"/>
                <w:b w:val="0"/>
                <w:sz w:val="18"/>
              </w:rPr>
              <w:t>Security/configuration</w:t>
            </w:r>
          </w:p>
        </w:tc>
        <w:tc>
          <w:tcPr>
            <w:tcW w:type="dxa" w:w="3384"/>
            <w:vAlign w:val="center"/>
          </w:tcPr>
          <w:p>
            <w:pPr>
              <w:spacing w:after="0"/>
            </w:pPr>
            <w:r/>
            <w:r>
              <w:rPr>
                <w:rFonts w:ascii="Aptos" w:hAnsi="Aptos"/>
                <w:b w:val="0"/>
                <w:sz w:val="18"/>
              </w:rPr>
              <w:t>Secrets, auth, validation, dependency controls</w:t>
            </w:r>
          </w:p>
        </w:tc>
        <w:tc>
          <w:tcPr>
            <w:tcW w:type="dxa" w:w="4824"/>
            <w:vAlign w:val="center"/>
          </w:tcPr>
          <w:p>
            <w:pPr>
              <w:spacing w:after="0"/>
            </w:pPr>
            <w:r/>
            <w:r>
              <w:rPr>
                <w:rFonts w:ascii="Aptos" w:hAnsi="Aptos"/>
                <w:b w:val="0"/>
                <w:sz w:val="18"/>
              </w:rPr>
              <w:t>Never hard-code credentials; use environment configuration</w:t>
            </w:r>
          </w:p>
        </w:tc>
      </w:tr>
    </w:tbl>
    <w:p/>
    <w:p>
      <w:pPr>
        <w:pStyle w:val="Heading2"/>
      </w:pPr>
      <w:r>
        <w:t>10.2 Coding Standards</w:t>
      </w:r>
    </w:p>
    <w:p>
      <w:pPr>
        <w:pStyle w:val="ListBullet"/>
        <w:spacing w:after="60"/>
      </w:pPr>
      <w:r>
        <w:t>Use consistent naming conventions and project structure.</w:t>
      </w:r>
    </w:p>
    <w:p>
      <w:pPr>
        <w:pStyle w:val="ListBullet"/>
        <w:spacing w:after="60"/>
      </w:pPr>
      <w:r>
        <w:t>Keep functions and components small enough to understand and test.</w:t>
      </w:r>
    </w:p>
    <w:p>
      <w:pPr>
        <w:pStyle w:val="ListBullet"/>
        <w:spacing w:after="60"/>
      </w:pPr>
      <w:r>
        <w:t>Validate data at trust boundaries, especially API input.</w:t>
      </w:r>
    </w:p>
    <w:p>
      <w:pPr>
        <w:pStyle w:val="ListBullet"/>
        <w:spacing w:after="60"/>
      </w:pPr>
      <w:r>
        <w:t>Use meaningful error messages for users while avoiding sensitive internal details.</w:t>
      </w:r>
    </w:p>
    <w:p>
      <w:pPr>
        <w:pStyle w:val="ListBullet"/>
        <w:spacing w:after="60"/>
      </w:pPr>
      <w:r>
        <w:t>Write comments for non-obvious decisions, not for every line of code.</w:t>
      </w:r>
    </w:p>
    <w:p>
      <w:pPr>
        <w:pStyle w:val="ListBullet"/>
        <w:spacing w:after="60"/>
      </w:pPr>
      <w:r>
        <w:t>Use Git branches for feature work and review changes before merging.</w:t>
      </w:r>
    </w:p>
    <w:p>
      <w:pPr>
        <w:pStyle w:val="ListBullet"/>
        <w:spacing w:after="60"/>
      </w:pPr>
      <w:r>
        <w:t>Keep dependencies updated and remove unused packages.</w:t>
      </w:r>
    </w:p>
    <w:p>
      <w:pPr>
        <w:pStyle w:val="Heading2"/>
      </w:pPr>
      <w:r>
        <w:t>10.3 Security-by-Design</w:t>
      </w:r>
    </w:p>
    <w:p>
      <w:r>
        <w:t>Security is treated as a continuous engineering concern. NIST SP 800-218 recommends integrating secure software development practices into SDLC implementations to reduce vulnerabilities and their potential impact. citeturn0search1 OWASP ASVS provides requirements and a basis for verifying technical security controls in web applications. citeturn0search0</w:t>
      </w:r>
    </w:p>
    <w:p>
      <w:pPr>
        <w:pStyle w:val="ListBullet"/>
        <w:spacing w:after="60"/>
      </w:pPr>
      <w:r>
        <w:t>Authentication: protect account creation, login and session/token handling.</w:t>
      </w:r>
    </w:p>
    <w:p>
      <w:pPr>
        <w:pStyle w:val="ListBullet"/>
        <w:spacing w:after="60"/>
      </w:pPr>
      <w:r>
        <w:t>Authorization: ensure users can access only resources they are permitted to access.</w:t>
      </w:r>
    </w:p>
    <w:p>
      <w:pPr>
        <w:pStyle w:val="ListBullet"/>
        <w:spacing w:after="60"/>
      </w:pPr>
      <w:r>
        <w:t>Input validation: validate expected type, length, format and business rules.</w:t>
      </w:r>
    </w:p>
    <w:p>
      <w:pPr>
        <w:pStyle w:val="ListBullet"/>
        <w:spacing w:after="60"/>
      </w:pPr>
      <w:r>
        <w:t>Secrets: keep database credentials and secret keys outside source control.</w:t>
      </w:r>
    </w:p>
    <w:p>
      <w:pPr>
        <w:pStyle w:val="ListBullet"/>
        <w:spacing w:after="60"/>
      </w:pPr>
      <w:r>
        <w:t>Error handling: do not expose stack traces, credentials or internal implementation details.</w:t>
      </w:r>
    </w:p>
    <w:p>
      <w:pPr>
        <w:pStyle w:val="ListBullet"/>
        <w:spacing w:after="60"/>
      </w:pPr>
      <w:r>
        <w:t>Dependencies: review vulnerable or unnecessary dependencies.</w:t>
      </w:r>
    </w:p>
    <w:p>
      <w:pPr>
        <w:pStyle w:val="ListBullet"/>
        <w:spacing w:after="60"/>
      </w:pPr>
      <w:r>
        <w:t>Security testing: include authentication, authorization, injection, input validation and common web security checks.</w:t>
      </w:r>
    </w:p>
    <w:p>
      <w:r>
        <w:br w:type="page"/>
      </w:r>
    </w:p>
    <w:p>
      <w:pPr>
        <w:pStyle w:val="Heading1"/>
      </w:pPr>
      <w:r>
        <w:t>11. Integration and Testing Plan</w:t>
      </w:r>
    </w:p>
    <w:p>
      <w:pPr>
        <w:pStyle w:val="Heading2"/>
      </w:pPr>
      <w:r>
        <w:t>11.1 Testing Philosophy</w:t>
      </w:r>
    </w:p>
    <w:p>
      <w:r>
        <w:t>Testing begins when the first executable module is created. The objective is not simply to find bugs at the end, but to provide continuous evidence that each increment is correct, integrated and safe to release.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D9EAF7"/>
          </w:tcPr>
          <w:p>
            <w:pPr>
              <w:spacing w:after="0"/>
            </w:pPr>
            <w:r/>
            <w:r>
              <w:rPr>
                <w:rFonts w:ascii="Aptos" w:hAnsi="Aptos"/>
                <w:b/>
                <w:sz w:val="18"/>
              </w:rPr>
              <w:t>Test Level</w:t>
            </w:r>
          </w:p>
        </w:tc>
        <w:tc>
          <w:tcPr>
            <w:tcW w:type="dxa" w:w="2376"/>
            <w:vAlign w:val="center"/>
            <w:shd w:fill="D9EAF7"/>
          </w:tcPr>
          <w:p>
            <w:pPr>
              <w:spacing w:after="0"/>
            </w:pPr>
            <w:r/>
            <w:r>
              <w:rPr>
                <w:rFonts w:ascii="Aptos" w:hAnsi="Aptos"/>
                <w:b/>
                <w:sz w:val="18"/>
              </w:rPr>
              <w:t>Purpose</w:t>
            </w:r>
          </w:p>
        </w:tc>
        <w:tc>
          <w:tcPr>
            <w:tcW w:type="dxa" w:w="3672"/>
            <w:vAlign w:val="center"/>
            <w:shd w:fill="D9EAF7"/>
          </w:tcPr>
          <w:p>
            <w:pPr>
              <w:spacing w:after="0"/>
            </w:pPr>
            <w:r/>
            <w:r>
              <w:rPr>
                <w:rFonts w:ascii="Aptos" w:hAnsi="Aptos"/>
                <w:b/>
                <w:sz w:val="18"/>
              </w:rPr>
              <w:t>Examples</w:t>
            </w:r>
          </w:p>
        </w:tc>
        <w:tc>
          <w:tcPr>
            <w:tcW w:type="dxa" w:w="1656"/>
            <w:vAlign w:val="center"/>
            <w:shd w:fill="D9EAF7"/>
          </w:tcPr>
          <w:p>
            <w:pPr>
              <w:spacing w:after="0"/>
            </w:pPr>
            <w:r/>
            <w:r>
              <w:rPr>
                <w:rFonts w:ascii="Aptos" w:hAnsi="Aptos"/>
                <w:b/>
                <w:sz w:val="18"/>
              </w:rPr>
              <w:t>When</w:t>
            </w:r>
          </w:p>
        </w:tc>
      </w:tr>
      <w:tr>
        <w:tc>
          <w:tcPr>
            <w:tcW w:type="dxa" w:w="1800"/>
            <w:vAlign w:val="center"/>
          </w:tcPr>
          <w:p>
            <w:pPr>
              <w:spacing w:after="0"/>
            </w:pPr>
            <w:r/>
            <w:r>
              <w:rPr>
                <w:rFonts w:ascii="Aptos" w:hAnsi="Aptos"/>
                <w:b w:val="0"/>
                <w:sz w:val="18"/>
              </w:rPr>
              <w:t>Unit</w:t>
            </w:r>
          </w:p>
        </w:tc>
        <w:tc>
          <w:tcPr>
            <w:tcW w:type="dxa" w:w="2376"/>
            <w:vAlign w:val="center"/>
          </w:tcPr>
          <w:p>
            <w:pPr>
              <w:spacing w:after="0"/>
            </w:pPr>
            <w:r/>
            <w:r>
              <w:rPr>
                <w:rFonts w:ascii="Aptos" w:hAnsi="Aptos"/>
                <w:b w:val="0"/>
                <w:sz w:val="18"/>
              </w:rPr>
              <w:t>Verify isolated logic</w:t>
            </w:r>
          </w:p>
        </w:tc>
        <w:tc>
          <w:tcPr>
            <w:tcW w:type="dxa" w:w="3672"/>
            <w:vAlign w:val="center"/>
          </w:tcPr>
          <w:p>
            <w:pPr>
              <w:spacing w:after="0"/>
            </w:pPr>
            <w:r/>
            <w:r>
              <w:rPr>
                <w:rFonts w:ascii="Aptos" w:hAnsi="Aptos"/>
                <w:b w:val="0"/>
                <w:sz w:val="18"/>
              </w:rPr>
              <w:t>Validation, progress calculations, service functions</w:t>
            </w:r>
          </w:p>
        </w:tc>
        <w:tc>
          <w:tcPr>
            <w:tcW w:type="dxa" w:w="1656"/>
            <w:vAlign w:val="center"/>
          </w:tcPr>
          <w:p>
            <w:pPr>
              <w:spacing w:after="0"/>
            </w:pPr>
            <w:r/>
            <w:r>
              <w:rPr>
                <w:rFonts w:ascii="Aptos" w:hAnsi="Aptos"/>
                <w:b w:val="0"/>
                <w:sz w:val="18"/>
              </w:rPr>
              <w:t>From Week 3 onward</w:t>
            </w:r>
          </w:p>
        </w:tc>
      </w:tr>
      <w:tr>
        <w:tc>
          <w:tcPr>
            <w:tcW w:type="dxa" w:w="1800"/>
            <w:vAlign w:val="center"/>
          </w:tcPr>
          <w:p>
            <w:pPr>
              <w:spacing w:after="0"/>
            </w:pPr>
            <w:r/>
            <w:r>
              <w:rPr>
                <w:rFonts w:ascii="Aptos" w:hAnsi="Aptos"/>
                <w:b w:val="0"/>
                <w:sz w:val="18"/>
              </w:rPr>
              <w:t>API / Integration</w:t>
            </w:r>
          </w:p>
        </w:tc>
        <w:tc>
          <w:tcPr>
            <w:tcW w:type="dxa" w:w="2376"/>
            <w:vAlign w:val="center"/>
          </w:tcPr>
          <w:p>
            <w:pPr>
              <w:spacing w:after="0"/>
            </w:pPr>
            <w:r/>
            <w:r>
              <w:rPr>
                <w:rFonts w:ascii="Aptos" w:hAnsi="Aptos"/>
                <w:b w:val="0"/>
                <w:sz w:val="18"/>
              </w:rPr>
              <w:t>Verify module interaction</w:t>
            </w:r>
          </w:p>
        </w:tc>
        <w:tc>
          <w:tcPr>
            <w:tcW w:type="dxa" w:w="3672"/>
            <w:vAlign w:val="center"/>
          </w:tcPr>
          <w:p>
            <w:pPr>
              <w:spacing w:after="0"/>
            </w:pPr>
            <w:r/>
            <w:r>
              <w:rPr>
                <w:rFonts w:ascii="Aptos" w:hAnsi="Aptos"/>
                <w:b w:val="0"/>
                <w:sz w:val="18"/>
              </w:rPr>
              <w:t>Auth API, task API, DB persistence, authorization</w:t>
            </w:r>
          </w:p>
        </w:tc>
        <w:tc>
          <w:tcPr>
            <w:tcW w:type="dxa" w:w="1656"/>
            <w:vAlign w:val="center"/>
          </w:tcPr>
          <w:p>
            <w:pPr>
              <w:spacing w:after="0"/>
            </w:pPr>
            <w:r/>
            <w:r>
              <w:rPr>
                <w:rFonts w:ascii="Aptos" w:hAnsi="Aptos"/>
                <w:b w:val="0"/>
                <w:sz w:val="18"/>
              </w:rPr>
              <w:t>Weeks 4–9</w:t>
            </w:r>
          </w:p>
        </w:tc>
      </w:tr>
      <w:tr>
        <w:tc>
          <w:tcPr>
            <w:tcW w:type="dxa" w:w="1800"/>
            <w:vAlign w:val="center"/>
          </w:tcPr>
          <w:p>
            <w:pPr>
              <w:spacing w:after="0"/>
            </w:pPr>
            <w:r/>
            <w:r>
              <w:rPr>
                <w:rFonts w:ascii="Aptos" w:hAnsi="Aptos"/>
                <w:b w:val="0"/>
                <w:sz w:val="18"/>
              </w:rPr>
              <w:t>UI / Component</w:t>
            </w:r>
          </w:p>
        </w:tc>
        <w:tc>
          <w:tcPr>
            <w:tcW w:type="dxa" w:w="2376"/>
            <w:vAlign w:val="center"/>
          </w:tcPr>
          <w:p>
            <w:pPr>
              <w:spacing w:after="0"/>
            </w:pPr>
            <w:r/>
            <w:r>
              <w:rPr>
                <w:rFonts w:ascii="Aptos" w:hAnsi="Aptos"/>
                <w:b w:val="0"/>
                <w:sz w:val="18"/>
              </w:rPr>
              <w:t>Verify user-facing components</w:t>
            </w:r>
          </w:p>
        </w:tc>
        <w:tc>
          <w:tcPr>
            <w:tcW w:type="dxa" w:w="3672"/>
            <w:vAlign w:val="center"/>
          </w:tcPr>
          <w:p>
            <w:pPr>
              <w:spacing w:after="0"/>
            </w:pPr>
            <w:r/>
            <w:r>
              <w:rPr>
                <w:rFonts w:ascii="Aptos" w:hAnsi="Aptos"/>
                <w:b w:val="0"/>
                <w:sz w:val="18"/>
              </w:rPr>
              <w:t>Forms, lists, dashboard states, error handling</w:t>
            </w:r>
          </w:p>
        </w:tc>
        <w:tc>
          <w:tcPr>
            <w:tcW w:type="dxa" w:w="1656"/>
            <w:vAlign w:val="center"/>
          </w:tcPr>
          <w:p>
            <w:pPr>
              <w:spacing w:after="0"/>
            </w:pPr>
            <w:r/>
            <w:r>
              <w:rPr>
                <w:rFonts w:ascii="Aptos" w:hAnsi="Aptos"/>
                <w:b w:val="0"/>
                <w:sz w:val="18"/>
              </w:rPr>
              <w:t>Weeks 4–9</w:t>
            </w:r>
          </w:p>
        </w:tc>
      </w:tr>
      <w:tr>
        <w:tc>
          <w:tcPr>
            <w:tcW w:type="dxa" w:w="1800"/>
            <w:vAlign w:val="center"/>
          </w:tcPr>
          <w:p>
            <w:pPr>
              <w:spacing w:after="0"/>
            </w:pPr>
            <w:r/>
            <w:r>
              <w:rPr>
                <w:rFonts w:ascii="Aptos" w:hAnsi="Aptos"/>
                <w:b w:val="0"/>
                <w:sz w:val="18"/>
              </w:rPr>
              <w:t>System / E2E</w:t>
            </w:r>
          </w:p>
        </w:tc>
        <w:tc>
          <w:tcPr>
            <w:tcW w:type="dxa" w:w="2376"/>
            <w:vAlign w:val="center"/>
          </w:tcPr>
          <w:p>
            <w:pPr>
              <w:spacing w:after="0"/>
            </w:pPr>
            <w:r/>
            <w:r>
              <w:rPr>
                <w:rFonts w:ascii="Aptos" w:hAnsi="Aptos"/>
                <w:b w:val="0"/>
                <w:sz w:val="18"/>
              </w:rPr>
              <w:t>Verify complete journeys</w:t>
            </w:r>
          </w:p>
        </w:tc>
        <w:tc>
          <w:tcPr>
            <w:tcW w:type="dxa" w:w="3672"/>
            <w:vAlign w:val="center"/>
          </w:tcPr>
          <w:p>
            <w:pPr>
              <w:spacing w:after="0"/>
            </w:pPr>
            <w:r/>
            <w:r>
              <w:rPr>
                <w:rFonts w:ascii="Aptos" w:hAnsi="Aptos"/>
                <w:b w:val="0"/>
                <w:sz w:val="18"/>
              </w:rPr>
              <w:t>Register → create subject → create task → complete task → dashboard</w:t>
            </w:r>
          </w:p>
        </w:tc>
        <w:tc>
          <w:tcPr>
            <w:tcW w:type="dxa" w:w="1656"/>
            <w:vAlign w:val="center"/>
          </w:tcPr>
          <w:p>
            <w:pPr>
              <w:spacing w:after="0"/>
            </w:pPr>
            <w:r/>
            <w:r>
              <w:rPr>
                <w:rFonts w:ascii="Aptos" w:hAnsi="Aptos"/>
                <w:b w:val="0"/>
                <w:sz w:val="18"/>
              </w:rPr>
              <w:t>Weeks 8–9</w:t>
            </w:r>
          </w:p>
        </w:tc>
      </w:tr>
      <w:tr>
        <w:tc>
          <w:tcPr>
            <w:tcW w:type="dxa" w:w="1800"/>
            <w:vAlign w:val="center"/>
          </w:tcPr>
          <w:p>
            <w:pPr>
              <w:spacing w:after="0"/>
            </w:pPr>
            <w:r/>
            <w:r>
              <w:rPr>
                <w:rFonts w:ascii="Aptos" w:hAnsi="Aptos"/>
                <w:b w:val="0"/>
                <w:sz w:val="18"/>
              </w:rPr>
              <w:t>Security</w:t>
            </w:r>
          </w:p>
        </w:tc>
        <w:tc>
          <w:tcPr>
            <w:tcW w:type="dxa" w:w="2376"/>
            <w:vAlign w:val="center"/>
          </w:tcPr>
          <w:p>
            <w:pPr>
              <w:spacing w:after="0"/>
            </w:pPr>
            <w:r/>
            <w:r>
              <w:rPr>
                <w:rFonts w:ascii="Aptos" w:hAnsi="Aptos"/>
                <w:b w:val="0"/>
                <w:sz w:val="18"/>
              </w:rPr>
              <w:t>Identify common security weaknesses</w:t>
            </w:r>
          </w:p>
        </w:tc>
        <w:tc>
          <w:tcPr>
            <w:tcW w:type="dxa" w:w="3672"/>
            <w:vAlign w:val="center"/>
          </w:tcPr>
          <w:p>
            <w:pPr>
              <w:spacing w:after="0"/>
            </w:pPr>
            <w:r/>
            <w:r>
              <w:rPr>
                <w:rFonts w:ascii="Aptos" w:hAnsi="Aptos"/>
                <w:b w:val="0"/>
                <w:sz w:val="18"/>
              </w:rPr>
              <w:t>Auth, access control, injection/input checks, secrets review</w:t>
            </w:r>
          </w:p>
        </w:tc>
        <w:tc>
          <w:tcPr>
            <w:tcW w:type="dxa" w:w="1656"/>
            <w:vAlign w:val="center"/>
          </w:tcPr>
          <w:p>
            <w:pPr>
              <w:spacing w:after="0"/>
            </w:pPr>
            <w:r/>
            <w:r>
              <w:rPr>
                <w:rFonts w:ascii="Aptos" w:hAnsi="Aptos"/>
                <w:b w:val="0"/>
                <w:sz w:val="18"/>
              </w:rPr>
              <w:t>Weeks 2–10</w:t>
            </w:r>
          </w:p>
        </w:tc>
      </w:tr>
      <w:tr>
        <w:tc>
          <w:tcPr>
            <w:tcW w:type="dxa" w:w="1800"/>
            <w:vAlign w:val="center"/>
          </w:tcPr>
          <w:p>
            <w:pPr>
              <w:spacing w:after="0"/>
            </w:pPr>
            <w:r/>
            <w:r>
              <w:rPr>
                <w:rFonts w:ascii="Aptos" w:hAnsi="Aptos"/>
                <w:b w:val="0"/>
                <w:sz w:val="18"/>
              </w:rPr>
              <w:t>Usability</w:t>
            </w:r>
          </w:p>
        </w:tc>
        <w:tc>
          <w:tcPr>
            <w:tcW w:type="dxa" w:w="2376"/>
            <w:vAlign w:val="center"/>
          </w:tcPr>
          <w:p>
            <w:pPr>
              <w:spacing w:after="0"/>
            </w:pPr>
            <w:r/>
            <w:r>
              <w:rPr>
                <w:rFonts w:ascii="Aptos" w:hAnsi="Aptos"/>
                <w:b w:val="0"/>
                <w:sz w:val="18"/>
              </w:rPr>
              <w:t>Validate clarity and workflow</w:t>
            </w:r>
          </w:p>
        </w:tc>
        <w:tc>
          <w:tcPr>
            <w:tcW w:type="dxa" w:w="3672"/>
            <w:vAlign w:val="center"/>
          </w:tcPr>
          <w:p>
            <w:pPr>
              <w:spacing w:after="0"/>
            </w:pPr>
            <w:r/>
            <w:r>
              <w:rPr>
                <w:rFonts w:ascii="Aptos" w:hAnsi="Aptos"/>
                <w:b w:val="0"/>
                <w:sz w:val="18"/>
              </w:rPr>
              <w:t>Navigation, form feedback, responsive layout</w:t>
            </w:r>
          </w:p>
        </w:tc>
        <w:tc>
          <w:tcPr>
            <w:tcW w:type="dxa" w:w="1656"/>
            <w:vAlign w:val="center"/>
          </w:tcPr>
          <w:p>
            <w:pPr>
              <w:spacing w:after="0"/>
            </w:pPr>
            <w:r/>
            <w:r>
              <w:rPr>
                <w:rFonts w:ascii="Aptos" w:hAnsi="Aptos"/>
                <w:b w:val="0"/>
                <w:sz w:val="18"/>
              </w:rPr>
              <w:t>Weeks 6–9</w:t>
            </w:r>
          </w:p>
        </w:tc>
      </w:tr>
      <w:tr>
        <w:tc>
          <w:tcPr>
            <w:tcW w:type="dxa" w:w="1800"/>
            <w:vAlign w:val="center"/>
          </w:tcPr>
          <w:p>
            <w:pPr>
              <w:spacing w:after="0"/>
            </w:pPr>
            <w:r/>
            <w:r>
              <w:rPr>
                <w:rFonts w:ascii="Aptos" w:hAnsi="Aptos"/>
                <w:b w:val="0"/>
                <w:sz w:val="18"/>
              </w:rPr>
              <w:t>Performance baseline</w:t>
            </w:r>
          </w:p>
        </w:tc>
        <w:tc>
          <w:tcPr>
            <w:tcW w:type="dxa" w:w="2376"/>
            <w:vAlign w:val="center"/>
          </w:tcPr>
          <w:p>
            <w:pPr>
              <w:spacing w:after="0"/>
            </w:pPr>
            <w:r/>
            <w:r>
              <w:rPr>
                <w:rFonts w:ascii="Aptos" w:hAnsi="Aptos"/>
                <w:b w:val="0"/>
                <w:sz w:val="18"/>
              </w:rPr>
              <w:t>Identify obvious bottlenecks</w:t>
            </w:r>
          </w:p>
        </w:tc>
        <w:tc>
          <w:tcPr>
            <w:tcW w:type="dxa" w:w="3672"/>
            <w:vAlign w:val="center"/>
          </w:tcPr>
          <w:p>
            <w:pPr>
              <w:spacing w:after="0"/>
            </w:pPr>
            <w:r/>
            <w:r>
              <w:rPr>
                <w:rFonts w:ascii="Aptos" w:hAnsi="Aptos"/>
                <w:b w:val="0"/>
                <w:sz w:val="18"/>
              </w:rPr>
              <w:t>API response timing, dashboard query behavior</w:t>
            </w:r>
          </w:p>
        </w:tc>
        <w:tc>
          <w:tcPr>
            <w:tcW w:type="dxa" w:w="1656"/>
            <w:vAlign w:val="center"/>
          </w:tcPr>
          <w:p>
            <w:pPr>
              <w:spacing w:after="0"/>
            </w:pPr>
            <w:r/>
            <w:r>
              <w:rPr>
                <w:rFonts w:ascii="Aptos" w:hAnsi="Aptos"/>
                <w:b w:val="0"/>
                <w:sz w:val="18"/>
              </w:rPr>
              <w:t>Week 9</w:t>
            </w:r>
          </w:p>
        </w:tc>
      </w:tr>
      <w:tr>
        <w:tc>
          <w:tcPr>
            <w:tcW w:type="dxa" w:w="1800"/>
            <w:vAlign w:val="center"/>
          </w:tcPr>
          <w:p>
            <w:pPr>
              <w:spacing w:after="0"/>
            </w:pPr>
            <w:r/>
            <w:r>
              <w:rPr>
                <w:rFonts w:ascii="Aptos" w:hAnsi="Aptos"/>
                <w:b w:val="0"/>
                <w:sz w:val="18"/>
              </w:rPr>
              <w:t>Regression</w:t>
            </w:r>
          </w:p>
        </w:tc>
        <w:tc>
          <w:tcPr>
            <w:tcW w:type="dxa" w:w="2376"/>
            <w:vAlign w:val="center"/>
          </w:tcPr>
          <w:p>
            <w:pPr>
              <w:spacing w:after="0"/>
            </w:pPr>
            <w:r/>
            <w:r>
              <w:rPr>
                <w:rFonts w:ascii="Aptos" w:hAnsi="Aptos"/>
                <w:b w:val="0"/>
                <w:sz w:val="18"/>
              </w:rPr>
              <w:t>Ensure fixes do not break existing behavior</w:t>
            </w:r>
          </w:p>
        </w:tc>
        <w:tc>
          <w:tcPr>
            <w:tcW w:type="dxa" w:w="3672"/>
            <w:vAlign w:val="center"/>
          </w:tcPr>
          <w:p>
            <w:pPr>
              <w:spacing w:after="0"/>
            </w:pPr>
            <w:r/>
            <w:r>
              <w:rPr>
                <w:rFonts w:ascii="Aptos" w:hAnsi="Aptos"/>
                <w:b w:val="0"/>
                <w:sz w:val="18"/>
              </w:rPr>
              <w:t>Automated critical tests + smoke suite</w:t>
            </w:r>
          </w:p>
        </w:tc>
        <w:tc>
          <w:tcPr>
            <w:tcW w:type="dxa" w:w="1656"/>
            <w:vAlign w:val="center"/>
          </w:tcPr>
          <w:p>
            <w:pPr>
              <w:spacing w:after="0"/>
            </w:pPr>
            <w:r/>
            <w:r>
              <w:rPr>
                <w:rFonts w:ascii="Aptos" w:hAnsi="Aptos"/>
                <w:b w:val="0"/>
                <w:sz w:val="18"/>
              </w:rPr>
              <w:t>Weeks 8–10</w:t>
            </w:r>
          </w:p>
        </w:tc>
      </w:tr>
    </w:tbl>
    <w:p/>
    <w:p>
      <w:pPr>
        <w:pStyle w:val="Heading2"/>
      </w:pPr>
      <w:r>
        <w:t>11.2 Integration Strategy</w:t>
      </w:r>
    </w:p>
    <w:p>
      <w:pPr>
        <w:pStyle w:val="ListNumber"/>
        <w:spacing w:after="60"/>
      </w:pPr>
      <w:r>
        <w:t>Define API contracts before connecting dependent modules.</w:t>
      </w:r>
    </w:p>
    <w:p>
      <w:pPr>
        <w:pStyle w:val="ListNumber"/>
        <w:spacing w:after="60"/>
      </w:pPr>
      <w:r>
        <w:t>Integrate one vertical feature slice at a time: UI → API → business logic → database.</w:t>
      </w:r>
    </w:p>
    <w:p>
      <w:pPr>
        <w:pStyle w:val="ListNumber"/>
        <w:spacing w:after="60"/>
      </w:pPr>
      <w:r>
        <w:t>Use representative test data and verify both success and failure paths.</w:t>
      </w:r>
    </w:p>
    <w:p>
      <w:pPr>
        <w:pStyle w:val="ListNumber"/>
        <w:spacing w:after="60"/>
      </w:pPr>
      <w:r>
        <w:t>Run automated tests before merge and a broader regression suite before release.</w:t>
      </w:r>
    </w:p>
    <w:p>
      <w:pPr>
        <w:pStyle w:val="ListNumber"/>
        <w:spacing w:after="60"/>
      </w:pPr>
      <w:r>
        <w:t>Maintain consistent error and response formats across APIs.</w:t>
      </w:r>
    </w:p>
    <w:p>
      <w:pPr>
        <w:pStyle w:val="ListNumber"/>
        <w:spacing w:after="60"/>
      </w:pPr>
      <w:r>
        <w:t>Verify authorization at the backend even when the frontend hides restricted controls.</w:t>
      </w:r>
    </w:p>
    <w:p>
      <w:pPr>
        <w:pStyle w:val="Heading2"/>
      </w:pPr>
      <w:r>
        <w:t>11.3 Critical End-to-End Test Journeys</w:t>
      </w:r>
    </w:p>
    <w:p>
      <w:pPr>
        <w:pStyle w:val="ListBullet"/>
        <w:spacing w:after="60"/>
      </w:pPr>
      <w:r>
        <w:t>New user registers → logs in → reaches protected dashboard.</w:t>
      </w:r>
    </w:p>
    <w:p>
      <w:pPr>
        <w:pStyle w:val="ListBullet"/>
        <w:spacing w:after="60"/>
      </w:pPr>
      <w:r>
        <w:t>Student creates a subject → creates a task for that subject → edits the task.</w:t>
      </w:r>
    </w:p>
    <w:p>
      <w:pPr>
        <w:pStyle w:val="ListBullet"/>
        <w:spacing w:after="60"/>
      </w:pPr>
      <w:r>
        <w:t>Student marks a task completed → dashboard progress updates correctly.</w:t>
      </w:r>
    </w:p>
    <w:p>
      <w:pPr>
        <w:pStyle w:val="ListBullet"/>
        <w:spacing w:after="60"/>
      </w:pPr>
      <w:r>
        <w:t>Unauthorized user attempts to access another user's resource → request is rejected.</w:t>
      </w:r>
    </w:p>
    <w:p>
      <w:pPr>
        <w:pStyle w:val="ListBullet"/>
        <w:spacing w:after="60"/>
      </w:pPr>
      <w:r>
        <w:t>Invalid task input is submitted → validation error is returned without corrupting data.</w:t>
      </w:r>
    </w:p>
    <w:p>
      <w:pPr>
        <w:pStyle w:val="ListBullet"/>
        <w:spacing w:after="60"/>
      </w:pPr>
      <w:r>
        <w:t>Due-date/reminder condition is reached → expected reminder behavior occurs.</w:t>
      </w:r>
    </w:p>
    <w:p>
      <w:pPr>
        <w:pStyle w:val="ListBullet"/>
        <w:spacing w:after="60"/>
      </w:pPr>
      <w:r>
        <w:t>Application encounters a recoverable API/database failure → user receives a controlled error state.</w:t>
      </w:r>
    </w:p>
    <w:p>
      <w:pPr>
        <w:pStyle w:val="Heading2"/>
      </w:pPr>
      <w:r>
        <w:t>11.4 Defect Severity</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after="0"/>
            </w:pPr>
            <w:r/>
            <w:r>
              <w:rPr>
                <w:rFonts w:ascii="Aptos" w:hAnsi="Aptos"/>
                <w:b/>
                <w:sz w:val="18"/>
              </w:rPr>
              <w:t>Severity</w:t>
            </w:r>
          </w:p>
        </w:tc>
        <w:tc>
          <w:tcPr>
            <w:tcW w:type="dxa" w:w="4320"/>
            <w:vAlign w:val="center"/>
            <w:shd w:fill="D9EAF7"/>
          </w:tcPr>
          <w:p>
            <w:pPr>
              <w:spacing w:after="0"/>
            </w:pPr>
            <w:r/>
            <w:r>
              <w:rPr>
                <w:rFonts w:ascii="Aptos" w:hAnsi="Aptos"/>
                <w:b/>
                <w:sz w:val="18"/>
              </w:rPr>
              <w:t>Definition</w:t>
            </w:r>
          </w:p>
        </w:tc>
        <w:tc>
          <w:tcPr>
            <w:tcW w:type="dxa" w:w="3456"/>
            <w:vAlign w:val="center"/>
            <w:shd w:fill="D9EAF7"/>
          </w:tcPr>
          <w:p>
            <w:pPr>
              <w:spacing w:after="0"/>
            </w:pPr>
            <w:r/>
            <w:r>
              <w:rPr>
                <w:rFonts w:ascii="Aptos" w:hAnsi="Aptos"/>
                <w:b/>
                <w:sz w:val="18"/>
              </w:rPr>
              <w:t>Response</w:t>
            </w:r>
          </w:p>
        </w:tc>
      </w:tr>
      <w:tr>
        <w:tc>
          <w:tcPr>
            <w:tcW w:type="dxa" w:w="1728"/>
            <w:vAlign w:val="center"/>
          </w:tcPr>
          <w:p>
            <w:pPr>
              <w:spacing w:after="0"/>
            </w:pPr>
            <w:r/>
            <w:r>
              <w:rPr>
                <w:rFonts w:ascii="Aptos" w:hAnsi="Aptos"/>
                <w:b w:val="0"/>
                <w:sz w:val="18"/>
              </w:rPr>
              <w:t>Critical</w:t>
            </w:r>
          </w:p>
        </w:tc>
        <w:tc>
          <w:tcPr>
            <w:tcW w:type="dxa" w:w="4320"/>
            <w:vAlign w:val="center"/>
          </w:tcPr>
          <w:p>
            <w:pPr>
              <w:spacing w:after="0"/>
            </w:pPr>
            <w:r/>
            <w:r>
              <w:rPr>
                <w:rFonts w:ascii="Aptos" w:hAnsi="Aptos"/>
                <w:b w:val="0"/>
                <w:sz w:val="18"/>
              </w:rPr>
              <w:t>Data loss, security bypass, application unusable</w:t>
            </w:r>
          </w:p>
        </w:tc>
        <w:tc>
          <w:tcPr>
            <w:tcW w:type="dxa" w:w="3456"/>
            <w:vAlign w:val="center"/>
          </w:tcPr>
          <w:p>
            <w:pPr>
              <w:spacing w:after="0"/>
            </w:pPr>
            <w:r/>
            <w:r>
              <w:rPr>
                <w:rFonts w:ascii="Aptos" w:hAnsi="Aptos"/>
                <w:b w:val="0"/>
                <w:sz w:val="18"/>
              </w:rPr>
              <w:t>Immediate fix before release</w:t>
            </w:r>
          </w:p>
        </w:tc>
      </w:tr>
      <w:tr>
        <w:tc>
          <w:tcPr>
            <w:tcW w:type="dxa" w:w="1728"/>
            <w:vAlign w:val="center"/>
          </w:tcPr>
          <w:p>
            <w:pPr>
              <w:spacing w:after="0"/>
            </w:pPr>
            <w:r/>
            <w:r>
              <w:rPr>
                <w:rFonts w:ascii="Aptos" w:hAnsi="Aptos"/>
                <w:b w:val="0"/>
                <w:sz w:val="18"/>
              </w:rPr>
              <w:t>High</w:t>
            </w:r>
          </w:p>
        </w:tc>
        <w:tc>
          <w:tcPr>
            <w:tcW w:type="dxa" w:w="4320"/>
            <w:vAlign w:val="center"/>
          </w:tcPr>
          <w:p>
            <w:pPr>
              <w:spacing w:after="0"/>
            </w:pPr>
            <w:r/>
            <w:r>
              <w:rPr>
                <w:rFonts w:ascii="Aptos" w:hAnsi="Aptos"/>
                <w:b w:val="0"/>
                <w:sz w:val="18"/>
              </w:rPr>
              <w:t>Major core workflow broken</w:t>
            </w:r>
          </w:p>
        </w:tc>
        <w:tc>
          <w:tcPr>
            <w:tcW w:type="dxa" w:w="3456"/>
            <w:vAlign w:val="center"/>
          </w:tcPr>
          <w:p>
            <w:pPr>
              <w:spacing w:after="0"/>
            </w:pPr>
            <w:r/>
            <w:r>
              <w:rPr>
                <w:rFonts w:ascii="Aptos" w:hAnsi="Aptos"/>
                <w:b w:val="0"/>
                <w:sz w:val="18"/>
              </w:rPr>
              <w:t>Fix before release candidate approval</w:t>
            </w:r>
          </w:p>
        </w:tc>
      </w:tr>
      <w:tr>
        <w:tc>
          <w:tcPr>
            <w:tcW w:type="dxa" w:w="1728"/>
            <w:vAlign w:val="center"/>
          </w:tcPr>
          <w:p>
            <w:pPr>
              <w:spacing w:after="0"/>
            </w:pPr>
            <w:r/>
            <w:r>
              <w:rPr>
                <w:rFonts w:ascii="Aptos" w:hAnsi="Aptos"/>
                <w:b w:val="0"/>
                <w:sz w:val="18"/>
              </w:rPr>
              <w:t>Medium</w:t>
            </w:r>
          </w:p>
        </w:tc>
        <w:tc>
          <w:tcPr>
            <w:tcW w:type="dxa" w:w="4320"/>
            <w:vAlign w:val="center"/>
          </w:tcPr>
          <w:p>
            <w:pPr>
              <w:spacing w:after="0"/>
            </w:pPr>
            <w:r/>
            <w:r>
              <w:rPr>
                <w:rFonts w:ascii="Aptos" w:hAnsi="Aptos"/>
                <w:b w:val="0"/>
                <w:sz w:val="18"/>
              </w:rPr>
              <w:t>Important feature impaired with workaround</w:t>
            </w:r>
          </w:p>
        </w:tc>
        <w:tc>
          <w:tcPr>
            <w:tcW w:type="dxa" w:w="3456"/>
            <w:vAlign w:val="center"/>
          </w:tcPr>
          <w:p>
            <w:pPr>
              <w:spacing w:after="0"/>
            </w:pPr>
            <w:r/>
            <w:r>
              <w:rPr>
                <w:rFonts w:ascii="Aptos" w:hAnsi="Aptos"/>
                <w:b w:val="0"/>
                <w:sz w:val="18"/>
              </w:rPr>
              <w:t>Prioritize for current/next release</w:t>
            </w:r>
          </w:p>
        </w:tc>
      </w:tr>
      <w:tr>
        <w:tc>
          <w:tcPr>
            <w:tcW w:type="dxa" w:w="1728"/>
            <w:vAlign w:val="center"/>
          </w:tcPr>
          <w:p>
            <w:pPr>
              <w:spacing w:after="0"/>
            </w:pPr>
            <w:r/>
            <w:r>
              <w:rPr>
                <w:rFonts w:ascii="Aptos" w:hAnsi="Aptos"/>
                <w:b w:val="0"/>
                <w:sz w:val="18"/>
              </w:rPr>
              <w:t>Low</w:t>
            </w:r>
          </w:p>
        </w:tc>
        <w:tc>
          <w:tcPr>
            <w:tcW w:type="dxa" w:w="4320"/>
            <w:vAlign w:val="center"/>
          </w:tcPr>
          <w:p>
            <w:pPr>
              <w:spacing w:after="0"/>
            </w:pPr>
            <w:r/>
            <w:r>
              <w:rPr>
                <w:rFonts w:ascii="Aptos" w:hAnsi="Aptos"/>
                <w:b w:val="0"/>
                <w:sz w:val="18"/>
              </w:rPr>
              <w:t>Cosmetic or minor usability issue</w:t>
            </w:r>
          </w:p>
        </w:tc>
        <w:tc>
          <w:tcPr>
            <w:tcW w:type="dxa" w:w="3456"/>
            <w:vAlign w:val="center"/>
          </w:tcPr>
          <w:p>
            <w:pPr>
              <w:spacing w:after="0"/>
            </w:pPr>
            <w:r/>
            <w:r>
              <w:rPr>
                <w:rFonts w:ascii="Aptos" w:hAnsi="Aptos"/>
                <w:b w:val="0"/>
                <w:sz w:val="18"/>
              </w:rPr>
              <w:t>Backlog unless release-critical</w:t>
            </w:r>
          </w:p>
        </w:tc>
      </w:tr>
    </w:tbl>
    <w:p/>
    <w:p>
      <w:r>
        <w:br w:type="page"/>
      </w:r>
    </w:p>
    <w:p>
      <w:pPr>
        <w:pStyle w:val="Heading1"/>
      </w:pPr>
      <w:r>
        <w:t>12. Deployment and Release Strategy</w:t>
      </w:r>
    </w:p>
    <w:p>
      <w:pPr>
        <w:pStyle w:val="Heading2"/>
      </w:pPr>
      <w:r>
        <w:t>12.1 Environment Model</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pPr>
              <w:spacing w:after="0"/>
            </w:pPr>
            <w:r/>
            <w:r>
              <w:rPr>
                <w:rFonts w:ascii="Aptos" w:hAnsi="Aptos"/>
                <w:b/>
                <w:sz w:val="18"/>
              </w:rPr>
              <w:t>Environment</w:t>
            </w:r>
          </w:p>
        </w:tc>
        <w:tc>
          <w:tcPr>
            <w:tcW w:type="dxa" w:w="4032"/>
            <w:vAlign w:val="center"/>
            <w:shd w:fill="D9EAF7"/>
          </w:tcPr>
          <w:p>
            <w:pPr>
              <w:spacing w:after="0"/>
            </w:pPr>
            <w:r/>
            <w:r>
              <w:rPr>
                <w:rFonts w:ascii="Aptos" w:hAnsi="Aptos"/>
                <w:b/>
                <w:sz w:val="18"/>
              </w:rPr>
              <w:t>Purpose</w:t>
            </w:r>
          </w:p>
        </w:tc>
        <w:tc>
          <w:tcPr>
            <w:tcW w:type="dxa" w:w="3312"/>
            <w:vAlign w:val="center"/>
            <w:shd w:fill="D9EAF7"/>
          </w:tcPr>
          <w:p>
            <w:pPr>
              <w:spacing w:after="0"/>
            </w:pPr>
            <w:r/>
            <w:r>
              <w:rPr>
                <w:rFonts w:ascii="Aptos" w:hAnsi="Aptos"/>
                <w:b/>
                <w:sz w:val="18"/>
              </w:rPr>
              <w:t>Controls</w:t>
            </w:r>
          </w:p>
        </w:tc>
      </w:tr>
      <w:tr>
        <w:tc>
          <w:tcPr>
            <w:tcW w:type="dxa" w:w="2160"/>
            <w:vAlign w:val="center"/>
          </w:tcPr>
          <w:p>
            <w:pPr>
              <w:spacing w:after="0"/>
            </w:pPr>
            <w:r/>
            <w:r>
              <w:rPr>
                <w:rFonts w:ascii="Aptos" w:hAnsi="Aptos"/>
                <w:b w:val="0"/>
                <w:sz w:val="18"/>
              </w:rPr>
              <w:t>Development</w:t>
            </w:r>
          </w:p>
        </w:tc>
        <w:tc>
          <w:tcPr>
            <w:tcW w:type="dxa" w:w="4032"/>
            <w:vAlign w:val="center"/>
          </w:tcPr>
          <w:p>
            <w:pPr>
              <w:spacing w:after="0"/>
            </w:pPr>
            <w:r/>
            <w:r>
              <w:rPr>
                <w:rFonts w:ascii="Aptos" w:hAnsi="Aptos"/>
                <w:b w:val="0"/>
                <w:sz w:val="18"/>
              </w:rPr>
              <w:t>Active coding and local testing</w:t>
            </w:r>
          </w:p>
        </w:tc>
        <w:tc>
          <w:tcPr>
            <w:tcW w:type="dxa" w:w="3312"/>
            <w:vAlign w:val="center"/>
          </w:tcPr>
          <w:p>
            <w:pPr>
              <w:spacing w:after="0"/>
            </w:pPr>
            <w:r/>
            <w:r>
              <w:rPr>
                <w:rFonts w:ascii="Aptos" w:hAnsi="Aptos"/>
                <w:b w:val="0"/>
                <w:sz w:val="18"/>
              </w:rPr>
              <w:t>Local configuration; developer data only</w:t>
            </w:r>
          </w:p>
        </w:tc>
      </w:tr>
      <w:tr>
        <w:tc>
          <w:tcPr>
            <w:tcW w:type="dxa" w:w="2160"/>
            <w:vAlign w:val="center"/>
          </w:tcPr>
          <w:p>
            <w:pPr>
              <w:spacing w:after="0"/>
            </w:pPr>
            <w:r/>
            <w:r>
              <w:rPr>
                <w:rFonts w:ascii="Aptos" w:hAnsi="Aptos"/>
                <w:b w:val="0"/>
                <w:sz w:val="18"/>
              </w:rPr>
              <w:t>Staging</w:t>
            </w:r>
          </w:p>
        </w:tc>
        <w:tc>
          <w:tcPr>
            <w:tcW w:type="dxa" w:w="4032"/>
            <w:vAlign w:val="center"/>
          </w:tcPr>
          <w:p>
            <w:pPr>
              <w:spacing w:after="0"/>
            </w:pPr>
            <w:r/>
            <w:r>
              <w:rPr>
                <w:rFonts w:ascii="Aptos" w:hAnsi="Aptos"/>
                <w:b w:val="0"/>
                <w:sz w:val="18"/>
              </w:rPr>
              <w:t>Integrated validation</w:t>
            </w:r>
          </w:p>
        </w:tc>
        <w:tc>
          <w:tcPr>
            <w:tcW w:type="dxa" w:w="3312"/>
            <w:vAlign w:val="center"/>
          </w:tcPr>
          <w:p>
            <w:pPr>
              <w:spacing w:after="0"/>
            </w:pPr>
            <w:r/>
            <w:r>
              <w:rPr>
                <w:rFonts w:ascii="Aptos" w:hAnsi="Aptos"/>
                <w:b w:val="0"/>
                <w:sz w:val="18"/>
              </w:rPr>
              <w:t>Production-like configuration without real user data</w:t>
            </w:r>
          </w:p>
        </w:tc>
      </w:tr>
      <w:tr>
        <w:tc>
          <w:tcPr>
            <w:tcW w:type="dxa" w:w="2160"/>
            <w:vAlign w:val="center"/>
          </w:tcPr>
          <w:p>
            <w:pPr>
              <w:spacing w:after="0"/>
            </w:pPr>
            <w:r/>
            <w:r>
              <w:rPr>
                <w:rFonts w:ascii="Aptos" w:hAnsi="Aptos"/>
                <w:b w:val="0"/>
                <w:sz w:val="18"/>
              </w:rPr>
              <w:t>Production-style / Release</w:t>
            </w:r>
          </w:p>
        </w:tc>
        <w:tc>
          <w:tcPr>
            <w:tcW w:type="dxa" w:w="4032"/>
            <w:vAlign w:val="center"/>
          </w:tcPr>
          <w:p>
            <w:pPr>
              <w:spacing w:after="0"/>
            </w:pPr>
            <w:r/>
            <w:r>
              <w:rPr>
                <w:rFonts w:ascii="Aptos" w:hAnsi="Aptos"/>
                <w:b w:val="0"/>
                <w:sz w:val="18"/>
              </w:rPr>
              <w:t>Final delivery target</w:t>
            </w:r>
          </w:p>
        </w:tc>
        <w:tc>
          <w:tcPr>
            <w:tcW w:type="dxa" w:w="3312"/>
            <w:vAlign w:val="center"/>
          </w:tcPr>
          <w:p>
            <w:pPr>
              <w:spacing w:after="0"/>
            </w:pPr>
            <w:r/>
            <w:r>
              <w:rPr>
                <w:rFonts w:ascii="Aptos" w:hAnsi="Aptos"/>
                <w:b w:val="0"/>
                <w:sz w:val="18"/>
              </w:rPr>
              <w:t>Secrets managed separately; monitoring and rollback readiness</w:t>
            </w:r>
          </w:p>
        </w:tc>
      </w:tr>
    </w:tbl>
    <w:p/>
    <w:p>
      <w:pPr>
        <w:pStyle w:val="Heading2"/>
      </w:pPr>
      <w:r>
        <w:t>12.2 Release Pipeline</w:t>
      </w:r>
    </w:p>
    <w:p>
      <w:pPr>
        <w:pStyle w:val="ListNumber"/>
        <w:spacing w:after="60"/>
      </w:pPr>
      <w:r>
        <w:t>Developer completes a small feature and runs local tests.</w:t>
      </w:r>
    </w:p>
    <w:p>
      <w:pPr>
        <w:pStyle w:val="ListNumber"/>
        <w:spacing w:after="60"/>
      </w:pPr>
      <w:r>
        <w:t>Changes are pushed to a feature branch.</w:t>
      </w:r>
    </w:p>
    <w:p>
      <w:pPr>
        <w:pStyle w:val="ListNumber"/>
        <w:spacing w:after="60"/>
      </w:pPr>
      <w:r>
        <w:t>Automated checks and review are completed.</w:t>
      </w:r>
    </w:p>
    <w:p>
      <w:pPr>
        <w:pStyle w:val="ListNumber"/>
        <w:spacing w:after="60"/>
      </w:pPr>
      <w:r>
        <w:t>Feature is merged into the integration branch.</w:t>
      </w:r>
    </w:p>
    <w:p>
      <w:pPr>
        <w:pStyle w:val="ListNumber"/>
        <w:spacing w:after="60"/>
      </w:pPr>
      <w:r>
        <w:t>Staging deployment runs with representative test data.</w:t>
      </w:r>
    </w:p>
    <w:p>
      <w:pPr>
        <w:pStyle w:val="ListNumber"/>
        <w:spacing w:after="60"/>
      </w:pPr>
      <w:r>
        <w:t>Smoke and regression tests are executed.</w:t>
      </w:r>
    </w:p>
    <w:p>
      <w:pPr>
        <w:pStyle w:val="ListNumber"/>
        <w:spacing w:after="60"/>
      </w:pPr>
      <w:r>
        <w:t>Release candidate is approved against the Definition of Done.</w:t>
      </w:r>
    </w:p>
    <w:p>
      <w:pPr>
        <w:pStyle w:val="ListNumber"/>
        <w:spacing w:after="60"/>
      </w:pPr>
      <w:r>
        <w:t>Production-style deployment is performed.</w:t>
      </w:r>
    </w:p>
    <w:p>
      <w:pPr>
        <w:pStyle w:val="ListNumber"/>
        <w:spacing w:after="60"/>
      </w:pPr>
      <w:r>
        <w:t>Post-deployment smoke checks verify authentication, core APIs, database access and key UI journeys.</w:t>
      </w:r>
    </w:p>
    <w:p>
      <w:pPr>
        <w:pStyle w:val="ListNumber"/>
        <w:spacing w:after="60"/>
      </w:pPr>
      <w:r>
        <w:t>Release notes and known issues are recorded.</w:t>
      </w:r>
    </w:p>
    <w:p>
      <w:pPr>
        <w:pStyle w:val="Heading2"/>
      </w:pPr>
      <w:r>
        <w:t>12.3 Rollback Strategy</w:t>
      </w:r>
    </w:p>
    <w:p>
      <w:r>
        <w:t>Every release should be identifiable by a Git tag or equivalent version marker. If a release introduces a critical defect, the preferred response is to restore the last known-good application version while the defect is investigated. Database changes must be designed with backward compatibility or a documented migration/rollback approach where possible.</w:t>
      </w:r>
    </w:p>
    <w:p>
      <w:pPr>
        <w:pStyle w:val="Heading2"/>
      </w:pPr>
      <w:r>
        <w:t>12.4 Deployment Checklist</w:t>
      </w:r>
    </w:p>
    <w:p>
      <w:pPr>
        <w:pStyle w:val="ListBullet"/>
        <w:spacing w:after="60"/>
      </w:pPr>
      <w:r>
        <w:t>Environment variables configured correctly.</w:t>
      </w:r>
    </w:p>
    <w:p>
      <w:pPr>
        <w:pStyle w:val="ListBullet"/>
        <w:spacing w:after="60"/>
      </w:pPr>
      <w:r>
        <w:t>Database connectivity verified.</w:t>
      </w:r>
    </w:p>
    <w:p>
      <w:pPr>
        <w:pStyle w:val="ListBullet"/>
        <w:spacing w:after="60"/>
      </w:pPr>
      <w:r>
        <w:t>Build succeeds without warnings that indicate functional problems.</w:t>
      </w:r>
    </w:p>
    <w:p>
      <w:pPr>
        <w:pStyle w:val="ListBullet"/>
        <w:spacing w:after="60"/>
      </w:pPr>
      <w:r>
        <w:t>Critical automated tests pass.</w:t>
      </w:r>
    </w:p>
    <w:p>
      <w:pPr>
        <w:pStyle w:val="ListBullet"/>
        <w:spacing w:after="60"/>
      </w:pPr>
      <w:r>
        <w:t>Authentication and authorization smoke tests pass.</w:t>
      </w:r>
    </w:p>
    <w:p>
      <w:pPr>
        <w:pStyle w:val="ListBullet"/>
        <w:spacing w:after="60"/>
      </w:pPr>
      <w:r>
        <w:t>Main student workflow passes end-to-end.</w:t>
      </w:r>
    </w:p>
    <w:p>
      <w:pPr>
        <w:pStyle w:val="ListBullet"/>
        <w:spacing w:after="60"/>
      </w:pPr>
      <w:r>
        <w:t>Static assets and API routes are reachable.</w:t>
      </w:r>
    </w:p>
    <w:p>
      <w:pPr>
        <w:pStyle w:val="ListBullet"/>
        <w:spacing w:after="60"/>
      </w:pPr>
      <w:r>
        <w:t>Error logging/monitoring is available at an appropriate level.</w:t>
      </w:r>
    </w:p>
    <w:p>
      <w:pPr>
        <w:pStyle w:val="ListBullet"/>
        <w:spacing w:after="60"/>
      </w:pPr>
      <w:r>
        <w:t>Release notes and version identifier recorded.</w:t>
      </w:r>
    </w:p>
    <w:p>
      <w:r>
        <w:br w:type="page"/>
      </w:r>
    </w:p>
    <w:p>
      <w:pPr>
        <w:pStyle w:val="Heading1"/>
      </w:pPr>
      <w:r>
        <w:t>13. Risk Assessment and Mitigation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76"/>
            <w:vAlign w:val="center"/>
            <w:shd w:fill="D9EAF7"/>
          </w:tcPr>
          <w:p>
            <w:pPr>
              <w:spacing w:after="0"/>
            </w:pPr>
            <w:r/>
            <w:r>
              <w:rPr>
                <w:rFonts w:ascii="Aptos" w:hAnsi="Aptos"/>
                <w:b/>
                <w:sz w:val="18"/>
              </w:rPr>
              <w:t>ID</w:t>
            </w:r>
          </w:p>
        </w:tc>
        <w:tc>
          <w:tcPr>
            <w:tcW w:type="dxa" w:w="2016"/>
            <w:vAlign w:val="center"/>
            <w:shd w:fill="D9EAF7"/>
          </w:tcPr>
          <w:p>
            <w:pPr>
              <w:spacing w:after="0"/>
            </w:pPr>
            <w:r/>
            <w:r>
              <w:rPr>
                <w:rFonts w:ascii="Aptos" w:hAnsi="Aptos"/>
                <w:b/>
                <w:sz w:val="18"/>
              </w:rPr>
              <w:t>Risk</w:t>
            </w:r>
          </w:p>
        </w:tc>
        <w:tc>
          <w:tcPr>
            <w:tcW w:type="dxa" w:w="1152"/>
            <w:vAlign w:val="center"/>
            <w:shd w:fill="D9EAF7"/>
          </w:tcPr>
          <w:p>
            <w:pPr>
              <w:spacing w:after="0"/>
            </w:pPr>
            <w:r/>
            <w:r>
              <w:rPr>
                <w:rFonts w:ascii="Aptos" w:hAnsi="Aptos"/>
                <w:b/>
                <w:sz w:val="18"/>
              </w:rPr>
              <w:t>Likelihood</w:t>
            </w:r>
          </w:p>
        </w:tc>
        <w:tc>
          <w:tcPr>
            <w:tcW w:type="dxa" w:w="936"/>
            <w:vAlign w:val="center"/>
            <w:shd w:fill="D9EAF7"/>
          </w:tcPr>
          <w:p>
            <w:pPr>
              <w:spacing w:after="0"/>
            </w:pPr>
            <w:r/>
            <w:r>
              <w:rPr>
                <w:rFonts w:ascii="Aptos" w:hAnsi="Aptos"/>
                <w:b/>
                <w:sz w:val="18"/>
              </w:rPr>
              <w:t>Impact</w:t>
            </w:r>
          </w:p>
        </w:tc>
        <w:tc>
          <w:tcPr>
            <w:tcW w:type="dxa" w:w="4968"/>
            <w:vAlign w:val="center"/>
            <w:shd w:fill="D9EAF7"/>
          </w:tcPr>
          <w:p>
            <w:pPr>
              <w:spacing w:after="0"/>
            </w:pPr>
            <w:r/>
            <w:r>
              <w:rPr>
                <w:rFonts w:ascii="Aptos" w:hAnsi="Aptos"/>
                <w:b/>
                <w:sz w:val="18"/>
              </w:rPr>
              <w:t>Mitigation</w:t>
            </w:r>
          </w:p>
        </w:tc>
      </w:tr>
      <w:tr>
        <w:tc>
          <w:tcPr>
            <w:tcW w:type="dxa" w:w="576"/>
            <w:vAlign w:val="center"/>
          </w:tcPr>
          <w:p>
            <w:pPr>
              <w:spacing w:after="0"/>
            </w:pPr>
            <w:r/>
            <w:r>
              <w:rPr>
                <w:rFonts w:ascii="Aptos" w:hAnsi="Aptos"/>
                <w:b w:val="0"/>
                <w:sz w:val="18"/>
              </w:rPr>
              <w:t>R1</w:t>
            </w:r>
          </w:p>
        </w:tc>
        <w:tc>
          <w:tcPr>
            <w:tcW w:type="dxa" w:w="2016"/>
            <w:vAlign w:val="center"/>
          </w:tcPr>
          <w:p>
            <w:pPr>
              <w:spacing w:after="0"/>
            </w:pPr>
            <w:r/>
            <w:r>
              <w:rPr>
                <w:rFonts w:ascii="Aptos" w:hAnsi="Aptos"/>
                <w:b w:val="0"/>
                <w:sz w:val="18"/>
              </w:rPr>
              <w:t>Requirement changes</w:t>
            </w:r>
          </w:p>
        </w:tc>
        <w:tc>
          <w:tcPr>
            <w:tcW w:type="dxa" w:w="1152"/>
            <w:vAlign w:val="center"/>
          </w:tcPr>
          <w:p>
            <w:pPr>
              <w:spacing w:after="0"/>
            </w:pPr>
            <w:r/>
            <w:r>
              <w:rPr>
                <w:rFonts w:ascii="Aptos" w:hAnsi="Aptos"/>
                <w:b w:val="0"/>
                <w:sz w:val="18"/>
              </w:rPr>
              <w:t>Medium/High</w:t>
            </w:r>
          </w:p>
        </w:tc>
        <w:tc>
          <w:tcPr>
            <w:tcW w:type="dxa" w:w="936"/>
            <w:vAlign w:val="center"/>
          </w:tcPr>
          <w:p>
            <w:pPr>
              <w:spacing w:after="0"/>
            </w:pPr>
            <w:r/>
            <w:r>
              <w:rPr>
                <w:rFonts w:ascii="Aptos" w:hAnsi="Aptos"/>
                <w:b w:val="0"/>
                <w:sz w:val="18"/>
              </w:rPr>
              <w:t>Scope growth or rework</w:t>
            </w:r>
          </w:p>
        </w:tc>
        <w:tc>
          <w:tcPr>
            <w:tcW w:type="dxa" w:w="4968"/>
            <w:vAlign w:val="center"/>
          </w:tcPr>
          <w:p>
            <w:pPr>
              <w:spacing w:after="0"/>
            </w:pPr>
            <w:r/>
            <w:r>
              <w:rPr>
                <w:rFonts w:ascii="Aptos" w:hAnsi="Aptos"/>
                <w:b w:val="0"/>
                <w:sz w:val="18"/>
              </w:rPr>
              <w:t>Prioritize MVP; place new requests in backlog; assess impact before commitment.</w:t>
            </w:r>
          </w:p>
        </w:tc>
      </w:tr>
      <w:tr>
        <w:tc>
          <w:tcPr>
            <w:tcW w:type="dxa" w:w="576"/>
            <w:vAlign w:val="center"/>
          </w:tcPr>
          <w:p>
            <w:pPr>
              <w:spacing w:after="0"/>
            </w:pPr>
            <w:r/>
            <w:r>
              <w:rPr>
                <w:rFonts w:ascii="Aptos" w:hAnsi="Aptos"/>
                <w:b w:val="0"/>
                <w:sz w:val="18"/>
              </w:rPr>
              <w:t>R2</w:t>
            </w:r>
          </w:p>
        </w:tc>
        <w:tc>
          <w:tcPr>
            <w:tcW w:type="dxa" w:w="2016"/>
            <w:vAlign w:val="center"/>
          </w:tcPr>
          <w:p>
            <w:pPr>
              <w:spacing w:after="0"/>
            </w:pPr>
            <w:r/>
            <w:r>
              <w:rPr>
                <w:rFonts w:ascii="Aptos" w:hAnsi="Aptos"/>
                <w:b w:val="0"/>
                <w:sz w:val="18"/>
              </w:rPr>
              <w:t>Authentication/security defect</w:t>
            </w:r>
          </w:p>
        </w:tc>
        <w:tc>
          <w:tcPr>
            <w:tcW w:type="dxa" w:w="1152"/>
            <w:vAlign w:val="center"/>
          </w:tcPr>
          <w:p>
            <w:pPr>
              <w:spacing w:after="0"/>
            </w:pPr>
            <w:r/>
            <w:r>
              <w:rPr>
                <w:rFonts w:ascii="Aptos" w:hAnsi="Aptos"/>
                <w:b w:val="0"/>
                <w:sz w:val="18"/>
              </w:rPr>
              <w:t>Medium/High</w:t>
            </w:r>
          </w:p>
        </w:tc>
        <w:tc>
          <w:tcPr>
            <w:tcW w:type="dxa" w:w="936"/>
            <w:vAlign w:val="center"/>
          </w:tcPr>
          <w:p>
            <w:pPr>
              <w:spacing w:after="0"/>
            </w:pPr>
            <w:r/>
            <w:r>
              <w:rPr>
                <w:rFonts w:ascii="Aptos" w:hAnsi="Aptos"/>
                <w:b w:val="0"/>
                <w:sz w:val="18"/>
              </w:rPr>
              <w:t>Unauthorized access or data exposure</w:t>
            </w:r>
          </w:p>
        </w:tc>
        <w:tc>
          <w:tcPr>
            <w:tcW w:type="dxa" w:w="4968"/>
            <w:vAlign w:val="center"/>
          </w:tcPr>
          <w:p>
            <w:pPr>
              <w:spacing w:after="0"/>
            </w:pPr>
            <w:r/>
            <w:r>
              <w:rPr>
                <w:rFonts w:ascii="Aptos" w:hAnsi="Aptos"/>
                <w:b w:val="0"/>
                <w:sz w:val="18"/>
              </w:rPr>
              <w:t>Security-by-design, authorization tests, validation, code review, security checklist.</w:t>
            </w:r>
          </w:p>
        </w:tc>
      </w:tr>
      <w:tr>
        <w:tc>
          <w:tcPr>
            <w:tcW w:type="dxa" w:w="576"/>
            <w:vAlign w:val="center"/>
          </w:tcPr>
          <w:p>
            <w:pPr>
              <w:spacing w:after="0"/>
            </w:pPr>
            <w:r/>
            <w:r>
              <w:rPr>
                <w:rFonts w:ascii="Aptos" w:hAnsi="Aptos"/>
                <w:b w:val="0"/>
                <w:sz w:val="18"/>
              </w:rPr>
              <w:t>R3</w:t>
            </w:r>
          </w:p>
        </w:tc>
        <w:tc>
          <w:tcPr>
            <w:tcW w:type="dxa" w:w="2016"/>
            <w:vAlign w:val="center"/>
          </w:tcPr>
          <w:p>
            <w:pPr>
              <w:spacing w:after="0"/>
            </w:pPr>
            <w:r/>
            <w:r>
              <w:rPr>
                <w:rFonts w:ascii="Aptos" w:hAnsi="Aptos"/>
                <w:b w:val="0"/>
                <w:sz w:val="18"/>
              </w:rPr>
              <w:t>Database design changes</w:t>
            </w:r>
          </w:p>
        </w:tc>
        <w:tc>
          <w:tcPr>
            <w:tcW w:type="dxa" w:w="1152"/>
            <w:vAlign w:val="center"/>
          </w:tcPr>
          <w:p>
            <w:pPr>
              <w:spacing w:after="0"/>
            </w:pPr>
            <w:r/>
            <w:r>
              <w:rPr>
                <w:rFonts w:ascii="Aptos" w:hAnsi="Aptos"/>
                <w:b w:val="0"/>
                <w:sz w:val="18"/>
              </w:rPr>
              <w:t>Medium/Medium</w:t>
            </w:r>
          </w:p>
        </w:tc>
        <w:tc>
          <w:tcPr>
            <w:tcW w:type="dxa" w:w="936"/>
            <w:vAlign w:val="center"/>
          </w:tcPr>
          <w:p>
            <w:pPr>
              <w:spacing w:after="0"/>
            </w:pPr>
            <w:r/>
            <w:r>
              <w:rPr>
                <w:rFonts w:ascii="Aptos" w:hAnsi="Aptos"/>
                <w:b w:val="0"/>
                <w:sz w:val="18"/>
              </w:rPr>
              <w:t>Migration/rework and inconsistent data</w:t>
            </w:r>
          </w:p>
        </w:tc>
        <w:tc>
          <w:tcPr>
            <w:tcW w:type="dxa" w:w="4968"/>
            <w:vAlign w:val="center"/>
          </w:tcPr>
          <w:p>
            <w:pPr>
              <w:spacing w:after="0"/>
            </w:pPr>
            <w:r/>
            <w:r>
              <w:rPr>
                <w:rFonts w:ascii="Aptos" w:hAnsi="Aptos"/>
                <w:b w:val="0"/>
                <w:sz w:val="18"/>
              </w:rPr>
              <w:t>Review schema early; use controlled migrations/seed data; test representative cases.</w:t>
            </w:r>
          </w:p>
        </w:tc>
      </w:tr>
      <w:tr>
        <w:tc>
          <w:tcPr>
            <w:tcW w:type="dxa" w:w="576"/>
            <w:vAlign w:val="center"/>
          </w:tcPr>
          <w:p>
            <w:pPr>
              <w:spacing w:after="0"/>
            </w:pPr>
            <w:r/>
            <w:r>
              <w:rPr>
                <w:rFonts w:ascii="Aptos" w:hAnsi="Aptos"/>
                <w:b w:val="0"/>
                <w:sz w:val="18"/>
              </w:rPr>
              <w:t>R4</w:t>
            </w:r>
          </w:p>
        </w:tc>
        <w:tc>
          <w:tcPr>
            <w:tcW w:type="dxa" w:w="2016"/>
            <w:vAlign w:val="center"/>
          </w:tcPr>
          <w:p>
            <w:pPr>
              <w:spacing w:after="0"/>
            </w:pPr>
            <w:r/>
            <w:r>
              <w:rPr>
                <w:rFonts w:ascii="Aptos" w:hAnsi="Aptos"/>
                <w:b w:val="0"/>
                <w:sz w:val="18"/>
              </w:rPr>
              <w:t>Integration mismatch</w:t>
            </w:r>
          </w:p>
        </w:tc>
        <w:tc>
          <w:tcPr>
            <w:tcW w:type="dxa" w:w="1152"/>
            <w:vAlign w:val="center"/>
          </w:tcPr>
          <w:p>
            <w:pPr>
              <w:spacing w:after="0"/>
            </w:pPr>
            <w:r/>
            <w:r>
              <w:rPr>
                <w:rFonts w:ascii="Aptos" w:hAnsi="Aptos"/>
                <w:b w:val="0"/>
                <w:sz w:val="18"/>
              </w:rPr>
              <w:t>Medium/High</w:t>
            </w:r>
          </w:p>
        </w:tc>
        <w:tc>
          <w:tcPr>
            <w:tcW w:type="dxa" w:w="936"/>
            <w:vAlign w:val="center"/>
          </w:tcPr>
          <w:p>
            <w:pPr>
              <w:spacing w:after="0"/>
            </w:pPr>
            <w:r/>
            <w:r>
              <w:rPr>
                <w:rFonts w:ascii="Aptos" w:hAnsi="Aptos"/>
                <w:b w:val="0"/>
                <w:sz w:val="18"/>
              </w:rPr>
              <w:t>Frontend/API failures</w:t>
            </w:r>
          </w:p>
        </w:tc>
        <w:tc>
          <w:tcPr>
            <w:tcW w:type="dxa" w:w="4968"/>
            <w:vAlign w:val="center"/>
          </w:tcPr>
          <w:p>
            <w:pPr>
              <w:spacing w:after="0"/>
            </w:pPr>
            <w:r/>
            <w:r>
              <w:rPr>
                <w:rFonts w:ascii="Aptos" w:hAnsi="Aptos"/>
                <w:b w:val="0"/>
                <w:sz w:val="18"/>
              </w:rPr>
              <w:t>Define contracts; integrate frequently; automated API tests.</w:t>
            </w:r>
          </w:p>
        </w:tc>
      </w:tr>
      <w:tr>
        <w:tc>
          <w:tcPr>
            <w:tcW w:type="dxa" w:w="576"/>
            <w:vAlign w:val="center"/>
          </w:tcPr>
          <w:p>
            <w:pPr>
              <w:spacing w:after="0"/>
            </w:pPr>
            <w:r/>
            <w:r>
              <w:rPr>
                <w:rFonts w:ascii="Aptos" w:hAnsi="Aptos"/>
                <w:b w:val="0"/>
                <w:sz w:val="18"/>
              </w:rPr>
              <w:t>R5</w:t>
            </w:r>
          </w:p>
        </w:tc>
        <w:tc>
          <w:tcPr>
            <w:tcW w:type="dxa" w:w="2016"/>
            <w:vAlign w:val="center"/>
          </w:tcPr>
          <w:p>
            <w:pPr>
              <w:spacing w:after="0"/>
            </w:pPr>
            <w:r/>
            <w:r>
              <w:rPr>
                <w:rFonts w:ascii="Aptos" w:hAnsi="Aptos"/>
                <w:b w:val="0"/>
                <w:sz w:val="18"/>
              </w:rPr>
              <w:t>Underestimated effort</w:t>
            </w:r>
          </w:p>
        </w:tc>
        <w:tc>
          <w:tcPr>
            <w:tcW w:type="dxa" w:w="1152"/>
            <w:vAlign w:val="center"/>
          </w:tcPr>
          <w:p>
            <w:pPr>
              <w:spacing w:after="0"/>
            </w:pPr>
            <w:r/>
            <w:r>
              <w:rPr>
                <w:rFonts w:ascii="Aptos" w:hAnsi="Aptos"/>
                <w:b w:val="0"/>
                <w:sz w:val="18"/>
              </w:rPr>
              <w:t>High/Medium</w:t>
            </w:r>
          </w:p>
        </w:tc>
        <w:tc>
          <w:tcPr>
            <w:tcW w:type="dxa" w:w="936"/>
            <w:vAlign w:val="center"/>
          </w:tcPr>
          <w:p>
            <w:pPr>
              <w:spacing w:after="0"/>
            </w:pPr>
            <w:r/>
            <w:r>
              <w:rPr>
                <w:rFonts w:ascii="Aptos" w:hAnsi="Aptos"/>
                <w:b w:val="0"/>
                <w:sz w:val="18"/>
              </w:rPr>
              <w:t>Milestone slippage</w:t>
            </w:r>
          </w:p>
        </w:tc>
        <w:tc>
          <w:tcPr>
            <w:tcW w:type="dxa" w:w="4968"/>
            <w:vAlign w:val="center"/>
          </w:tcPr>
          <w:p>
            <w:pPr>
              <w:spacing w:after="0"/>
            </w:pPr>
            <w:r/>
            <w:r>
              <w:rPr>
                <w:rFonts w:ascii="Aptos" w:hAnsi="Aptos"/>
                <w:b w:val="0"/>
                <w:sz w:val="18"/>
              </w:rPr>
              <w:t>Track actual effort weekly; reduce lower-priority scope; reserve hardening time.</w:t>
            </w:r>
          </w:p>
        </w:tc>
      </w:tr>
      <w:tr>
        <w:tc>
          <w:tcPr>
            <w:tcW w:type="dxa" w:w="576"/>
            <w:vAlign w:val="center"/>
          </w:tcPr>
          <w:p>
            <w:pPr>
              <w:spacing w:after="0"/>
            </w:pPr>
            <w:r/>
            <w:r>
              <w:rPr>
                <w:rFonts w:ascii="Aptos" w:hAnsi="Aptos"/>
                <w:b w:val="0"/>
                <w:sz w:val="18"/>
              </w:rPr>
              <w:t>R6</w:t>
            </w:r>
          </w:p>
        </w:tc>
        <w:tc>
          <w:tcPr>
            <w:tcW w:type="dxa" w:w="2016"/>
            <w:vAlign w:val="center"/>
          </w:tcPr>
          <w:p>
            <w:pPr>
              <w:spacing w:after="0"/>
            </w:pPr>
            <w:r/>
            <w:r>
              <w:rPr>
                <w:rFonts w:ascii="Aptos" w:hAnsi="Aptos"/>
                <w:b w:val="0"/>
                <w:sz w:val="18"/>
              </w:rPr>
              <w:t>Dependency vulnerability</w:t>
            </w:r>
          </w:p>
        </w:tc>
        <w:tc>
          <w:tcPr>
            <w:tcW w:type="dxa" w:w="1152"/>
            <w:vAlign w:val="center"/>
          </w:tcPr>
          <w:p>
            <w:pPr>
              <w:spacing w:after="0"/>
            </w:pPr>
            <w:r/>
            <w:r>
              <w:rPr>
                <w:rFonts w:ascii="Aptos" w:hAnsi="Aptos"/>
                <w:b w:val="0"/>
                <w:sz w:val="18"/>
              </w:rPr>
              <w:t>Medium/High</w:t>
            </w:r>
          </w:p>
        </w:tc>
        <w:tc>
          <w:tcPr>
            <w:tcW w:type="dxa" w:w="936"/>
            <w:vAlign w:val="center"/>
          </w:tcPr>
          <w:p>
            <w:pPr>
              <w:spacing w:after="0"/>
            </w:pPr>
            <w:r/>
            <w:r>
              <w:rPr>
                <w:rFonts w:ascii="Aptos" w:hAnsi="Aptos"/>
                <w:b w:val="0"/>
                <w:sz w:val="18"/>
              </w:rPr>
              <w:t>Security or stability issue</w:t>
            </w:r>
          </w:p>
        </w:tc>
        <w:tc>
          <w:tcPr>
            <w:tcW w:type="dxa" w:w="4968"/>
            <w:vAlign w:val="center"/>
          </w:tcPr>
          <w:p>
            <w:pPr>
              <w:spacing w:after="0"/>
            </w:pPr>
            <w:r/>
            <w:r>
              <w:rPr>
                <w:rFonts w:ascii="Aptos" w:hAnsi="Aptos"/>
                <w:b w:val="0"/>
                <w:sz w:val="18"/>
              </w:rPr>
              <w:t>Review dependencies; update selectively; remove unused packages; test after upgrades.</w:t>
            </w:r>
          </w:p>
        </w:tc>
      </w:tr>
      <w:tr>
        <w:tc>
          <w:tcPr>
            <w:tcW w:type="dxa" w:w="576"/>
            <w:vAlign w:val="center"/>
          </w:tcPr>
          <w:p>
            <w:pPr>
              <w:spacing w:after="0"/>
            </w:pPr>
            <w:r/>
            <w:r>
              <w:rPr>
                <w:rFonts w:ascii="Aptos" w:hAnsi="Aptos"/>
                <w:b w:val="0"/>
                <w:sz w:val="18"/>
              </w:rPr>
              <w:t>R7</w:t>
            </w:r>
          </w:p>
        </w:tc>
        <w:tc>
          <w:tcPr>
            <w:tcW w:type="dxa" w:w="2016"/>
            <w:vAlign w:val="center"/>
          </w:tcPr>
          <w:p>
            <w:pPr>
              <w:spacing w:after="0"/>
            </w:pPr>
            <w:r/>
            <w:r>
              <w:rPr>
                <w:rFonts w:ascii="Aptos" w:hAnsi="Aptos"/>
                <w:b w:val="0"/>
                <w:sz w:val="18"/>
              </w:rPr>
              <w:t>Poor usability</w:t>
            </w:r>
          </w:p>
        </w:tc>
        <w:tc>
          <w:tcPr>
            <w:tcW w:type="dxa" w:w="1152"/>
            <w:vAlign w:val="center"/>
          </w:tcPr>
          <w:p>
            <w:pPr>
              <w:spacing w:after="0"/>
            </w:pPr>
            <w:r/>
            <w:r>
              <w:rPr>
                <w:rFonts w:ascii="Aptos" w:hAnsi="Aptos"/>
                <w:b w:val="0"/>
                <w:sz w:val="18"/>
              </w:rPr>
              <w:t>Medium/Medium</w:t>
            </w:r>
          </w:p>
        </w:tc>
        <w:tc>
          <w:tcPr>
            <w:tcW w:type="dxa" w:w="936"/>
            <w:vAlign w:val="center"/>
          </w:tcPr>
          <w:p>
            <w:pPr>
              <w:spacing w:after="0"/>
            </w:pPr>
            <w:r/>
            <w:r>
              <w:rPr>
                <w:rFonts w:ascii="Aptos" w:hAnsi="Aptos"/>
                <w:b w:val="0"/>
                <w:sz w:val="18"/>
              </w:rPr>
              <w:t>Low adoption or user errors</w:t>
            </w:r>
          </w:p>
        </w:tc>
        <w:tc>
          <w:tcPr>
            <w:tcW w:type="dxa" w:w="4968"/>
            <w:vAlign w:val="center"/>
          </w:tcPr>
          <w:p>
            <w:pPr>
              <w:spacing w:after="0"/>
            </w:pPr>
            <w:r/>
            <w:r>
              <w:rPr>
                <w:rFonts w:ascii="Aptos" w:hAnsi="Aptos"/>
                <w:b w:val="0"/>
                <w:sz w:val="18"/>
              </w:rPr>
              <w:t>Early wireframes, usability checks, clear validation and feedback.</w:t>
            </w:r>
          </w:p>
        </w:tc>
      </w:tr>
      <w:tr>
        <w:tc>
          <w:tcPr>
            <w:tcW w:type="dxa" w:w="576"/>
            <w:vAlign w:val="center"/>
          </w:tcPr>
          <w:p>
            <w:pPr>
              <w:spacing w:after="0"/>
            </w:pPr>
            <w:r/>
            <w:r>
              <w:rPr>
                <w:rFonts w:ascii="Aptos" w:hAnsi="Aptos"/>
                <w:b w:val="0"/>
                <w:sz w:val="18"/>
              </w:rPr>
              <w:t>R8</w:t>
            </w:r>
          </w:p>
        </w:tc>
        <w:tc>
          <w:tcPr>
            <w:tcW w:type="dxa" w:w="2016"/>
            <w:vAlign w:val="center"/>
          </w:tcPr>
          <w:p>
            <w:pPr>
              <w:spacing w:after="0"/>
            </w:pPr>
            <w:r/>
            <w:r>
              <w:rPr>
                <w:rFonts w:ascii="Aptos" w:hAnsi="Aptos"/>
                <w:b w:val="0"/>
                <w:sz w:val="18"/>
              </w:rPr>
              <w:t>Performance bottleneck</w:t>
            </w:r>
          </w:p>
        </w:tc>
        <w:tc>
          <w:tcPr>
            <w:tcW w:type="dxa" w:w="1152"/>
            <w:vAlign w:val="center"/>
          </w:tcPr>
          <w:p>
            <w:pPr>
              <w:spacing w:after="0"/>
            </w:pPr>
            <w:r/>
            <w:r>
              <w:rPr>
                <w:rFonts w:ascii="Aptos" w:hAnsi="Aptos"/>
                <w:b w:val="0"/>
                <w:sz w:val="18"/>
              </w:rPr>
              <w:t>Low/Medium</w:t>
            </w:r>
          </w:p>
        </w:tc>
        <w:tc>
          <w:tcPr>
            <w:tcW w:type="dxa" w:w="936"/>
            <w:vAlign w:val="center"/>
          </w:tcPr>
          <w:p>
            <w:pPr>
              <w:spacing w:after="0"/>
            </w:pPr>
            <w:r/>
            <w:r>
              <w:rPr>
                <w:rFonts w:ascii="Aptos" w:hAnsi="Aptos"/>
                <w:b w:val="0"/>
                <w:sz w:val="18"/>
              </w:rPr>
              <w:t>Slow dashboard/API</w:t>
            </w:r>
          </w:p>
        </w:tc>
        <w:tc>
          <w:tcPr>
            <w:tcW w:type="dxa" w:w="4968"/>
            <w:vAlign w:val="center"/>
          </w:tcPr>
          <w:p>
            <w:pPr>
              <w:spacing w:after="0"/>
            </w:pPr>
            <w:r/>
            <w:r>
              <w:rPr>
                <w:rFonts w:ascii="Aptos" w:hAnsi="Aptos"/>
                <w:b w:val="0"/>
                <w:sz w:val="18"/>
              </w:rPr>
              <w:t>Profile critical queries; indexes; pagination; avoid unnecessary repeated calls.</w:t>
            </w:r>
          </w:p>
        </w:tc>
      </w:tr>
      <w:tr>
        <w:tc>
          <w:tcPr>
            <w:tcW w:type="dxa" w:w="576"/>
            <w:vAlign w:val="center"/>
          </w:tcPr>
          <w:p>
            <w:pPr>
              <w:spacing w:after="0"/>
            </w:pPr>
            <w:r/>
            <w:r>
              <w:rPr>
                <w:rFonts w:ascii="Aptos" w:hAnsi="Aptos"/>
                <w:b w:val="0"/>
                <w:sz w:val="18"/>
              </w:rPr>
              <w:t>R9</w:t>
            </w:r>
          </w:p>
        </w:tc>
        <w:tc>
          <w:tcPr>
            <w:tcW w:type="dxa" w:w="2016"/>
            <w:vAlign w:val="center"/>
          </w:tcPr>
          <w:p>
            <w:pPr>
              <w:spacing w:after="0"/>
            </w:pPr>
            <w:r/>
            <w:r>
              <w:rPr>
                <w:rFonts w:ascii="Aptos" w:hAnsi="Aptos"/>
                <w:b w:val="0"/>
                <w:sz w:val="18"/>
              </w:rPr>
              <w:t>Deployment failure</w:t>
            </w:r>
          </w:p>
        </w:tc>
        <w:tc>
          <w:tcPr>
            <w:tcW w:type="dxa" w:w="1152"/>
            <w:vAlign w:val="center"/>
          </w:tcPr>
          <w:p>
            <w:pPr>
              <w:spacing w:after="0"/>
            </w:pPr>
            <w:r/>
            <w:r>
              <w:rPr>
                <w:rFonts w:ascii="Aptos" w:hAnsi="Aptos"/>
                <w:b w:val="0"/>
                <w:sz w:val="18"/>
              </w:rPr>
              <w:t>Medium/High</w:t>
            </w:r>
          </w:p>
        </w:tc>
        <w:tc>
          <w:tcPr>
            <w:tcW w:type="dxa" w:w="936"/>
            <w:vAlign w:val="center"/>
          </w:tcPr>
          <w:p>
            <w:pPr>
              <w:spacing w:after="0"/>
            </w:pPr>
            <w:r/>
            <w:r>
              <w:rPr>
                <w:rFonts w:ascii="Aptos" w:hAnsi="Aptos"/>
                <w:b w:val="0"/>
                <w:sz w:val="18"/>
              </w:rPr>
              <w:t>Release unavailable</w:t>
            </w:r>
          </w:p>
        </w:tc>
        <w:tc>
          <w:tcPr>
            <w:tcW w:type="dxa" w:w="4968"/>
            <w:vAlign w:val="center"/>
          </w:tcPr>
          <w:p>
            <w:pPr>
              <w:spacing w:after="0"/>
            </w:pPr>
            <w:r/>
            <w:r>
              <w:rPr>
                <w:rFonts w:ascii="Aptos" w:hAnsi="Aptos"/>
                <w:b w:val="0"/>
                <w:sz w:val="18"/>
              </w:rPr>
              <w:t>Staging deployment, environment checklist, smoke tests, rollback version.</w:t>
            </w:r>
          </w:p>
        </w:tc>
      </w:tr>
      <w:tr>
        <w:tc>
          <w:tcPr>
            <w:tcW w:type="dxa" w:w="576"/>
            <w:vAlign w:val="center"/>
          </w:tcPr>
          <w:p>
            <w:pPr>
              <w:spacing w:after="0"/>
            </w:pPr>
            <w:r/>
            <w:r>
              <w:rPr>
                <w:rFonts w:ascii="Aptos" w:hAnsi="Aptos"/>
                <w:b w:val="0"/>
                <w:sz w:val="18"/>
              </w:rPr>
              <w:t>R10</w:t>
            </w:r>
          </w:p>
        </w:tc>
        <w:tc>
          <w:tcPr>
            <w:tcW w:type="dxa" w:w="2016"/>
            <w:vAlign w:val="center"/>
          </w:tcPr>
          <w:p>
            <w:pPr>
              <w:spacing w:after="0"/>
            </w:pPr>
            <w:r/>
            <w:r>
              <w:rPr>
                <w:rFonts w:ascii="Aptos" w:hAnsi="Aptos"/>
                <w:b w:val="0"/>
                <w:sz w:val="18"/>
              </w:rPr>
              <w:t>Loss of work / merge conflict</w:t>
            </w:r>
          </w:p>
        </w:tc>
        <w:tc>
          <w:tcPr>
            <w:tcW w:type="dxa" w:w="1152"/>
            <w:vAlign w:val="center"/>
          </w:tcPr>
          <w:p>
            <w:pPr>
              <w:spacing w:after="0"/>
            </w:pPr>
            <w:r/>
            <w:r>
              <w:rPr>
                <w:rFonts w:ascii="Aptos" w:hAnsi="Aptos"/>
                <w:b w:val="0"/>
                <w:sz w:val="18"/>
              </w:rPr>
              <w:t>Low/Medium</w:t>
            </w:r>
          </w:p>
        </w:tc>
        <w:tc>
          <w:tcPr>
            <w:tcW w:type="dxa" w:w="936"/>
            <w:vAlign w:val="center"/>
          </w:tcPr>
          <w:p>
            <w:pPr>
              <w:spacing w:after="0"/>
            </w:pPr>
            <w:r/>
            <w:r>
              <w:rPr>
                <w:rFonts w:ascii="Aptos" w:hAnsi="Aptos"/>
                <w:b w:val="0"/>
                <w:sz w:val="18"/>
              </w:rPr>
              <w:t>Development delay</w:t>
            </w:r>
          </w:p>
        </w:tc>
        <w:tc>
          <w:tcPr>
            <w:tcW w:type="dxa" w:w="4968"/>
            <w:vAlign w:val="center"/>
          </w:tcPr>
          <w:p>
            <w:pPr>
              <w:spacing w:after="0"/>
            </w:pPr>
            <w:r/>
            <w:r>
              <w:rPr>
                <w:rFonts w:ascii="Aptos" w:hAnsi="Aptos"/>
                <w:b w:val="0"/>
                <w:sz w:val="18"/>
              </w:rPr>
              <w:t>Git branches, regular pushes, pull requests, small commits.</w:t>
            </w:r>
          </w:p>
        </w:tc>
      </w:tr>
      <w:tr>
        <w:tc>
          <w:tcPr>
            <w:tcW w:type="dxa" w:w="576"/>
            <w:vAlign w:val="center"/>
          </w:tcPr>
          <w:p>
            <w:pPr>
              <w:spacing w:after="0"/>
            </w:pPr>
            <w:r/>
            <w:r>
              <w:rPr>
                <w:rFonts w:ascii="Aptos" w:hAnsi="Aptos"/>
                <w:b w:val="0"/>
                <w:sz w:val="18"/>
              </w:rPr>
              <w:t>R11</w:t>
            </w:r>
          </w:p>
        </w:tc>
        <w:tc>
          <w:tcPr>
            <w:tcW w:type="dxa" w:w="2016"/>
            <w:vAlign w:val="center"/>
          </w:tcPr>
          <w:p>
            <w:pPr>
              <w:spacing w:after="0"/>
            </w:pPr>
            <w:r/>
            <w:r>
              <w:rPr>
                <w:rFonts w:ascii="Aptos" w:hAnsi="Aptos"/>
                <w:b w:val="0"/>
                <w:sz w:val="18"/>
              </w:rPr>
              <w:t>Testing gaps</w:t>
            </w:r>
          </w:p>
        </w:tc>
        <w:tc>
          <w:tcPr>
            <w:tcW w:type="dxa" w:w="1152"/>
            <w:vAlign w:val="center"/>
          </w:tcPr>
          <w:p>
            <w:pPr>
              <w:spacing w:after="0"/>
            </w:pPr>
            <w:r/>
            <w:r>
              <w:rPr>
                <w:rFonts w:ascii="Aptos" w:hAnsi="Aptos"/>
                <w:b w:val="0"/>
                <w:sz w:val="18"/>
              </w:rPr>
              <w:t>Medium/High</w:t>
            </w:r>
          </w:p>
        </w:tc>
        <w:tc>
          <w:tcPr>
            <w:tcW w:type="dxa" w:w="936"/>
            <w:vAlign w:val="center"/>
          </w:tcPr>
          <w:p>
            <w:pPr>
              <w:spacing w:after="0"/>
            </w:pPr>
            <w:r/>
            <w:r>
              <w:rPr>
                <w:rFonts w:ascii="Aptos" w:hAnsi="Aptos"/>
                <w:b w:val="0"/>
                <w:sz w:val="18"/>
              </w:rPr>
              <w:t>Defects reach release</w:t>
            </w:r>
          </w:p>
        </w:tc>
        <w:tc>
          <w:tcPr>
            <w:tcW w:type="dxa" w:w="4968"/>
            <w:vAlign w:val="center"/>
          </w:tcPr>
          <w:p>
            <w:pPr>
              <w:spacing w:after="0"/>
            </w:pPr>
            <w:r/>
            <w:r>
              <w:rPr>
                <w:rFonts w:ascii="Aptos" w:hAnsi="Aptos"/>
                <w:b w:val="0"/>
                <w:sz w:val="18"/>
              </w:rPr>
              <w:t>Definition of Done requires tests for critical behavior and regression checks.</w:t>
            </w:r>
          </w:p>
        </w:tc>
      </w:tr>
      <w:tr>
        <w:tc>
          <w:tcPr>
            <w:tcW w:type="dxa" w:w="576"/>
            <w:vAlign w:val="center"/>
          </w:tcPr>
          <w:p>
            <w:pPr>
              <w:spacing w:after="0"/>
            </w:pPr>
            <w:r/>
            <w:r>
              <w:rPr>
                <w:rFonts w:ascii="Aptos" w:hAnsi="Aptos"/>
                <w:b w:val="0"/>
                <w:sz w:val="18"/>
              </w:rPr>
              <w:t>R12</w:t>
            </w:r>
          </w:p>
        </w:tc>
        <w:tc>
          <w:tcPr>
            <w:tcW w:type="dxa" w:w="2016"/>
            <w:vAlign w:val="center"/>
          </w:tcPr>
          <w:p>
            <w:pPr>
              <w:spacing w:after="0"/>
            </w:pPr>
            <w:r/>
            <w:r>
              <w:rPr>
                <w:rFonts w:ascii="Aptos" w:hAnsi="Aptos"/>
                <w:b w:val="0"/>
                <w:sz w:val="18"/>
              </w:rPr>
              <w:t>Third-party service dependency</w:t>
            </w:r>
          </w:p>
        </w:tc>
        <w:tc>
          <w:tcPr>
            <w:tcW w:type="dxa" w:w="1152"/>
            <w:vAlign w:val="center"/>
          </w:tcPr>
          <w:p>
            <w:pPr>
              <w:spacing w:after="0"/>
            </w:pPr>
            <w:r/>
            <w:r>
              <w:rPr>
                <w:rFonts w:ascii="Aptos" w:hAnsi="Aptos"/>
                <w:b w:val="0"/>
                <w:sz w:val="18"/>
              </w:rPr>
              <w:t>Low/Medium</w:t>
            </w:r>
          </w:p>
        </w:tc>
        <w:tc>
          <w:tcPr>
            <w:tcW w:type="dxa" w:w="936"/>
            <w:vAlign w:val="center"/>
          </w:tcPr>
          <w:p>
            <w:pPr>
              <w:spacing w:after="0"/>
            </w:pPr>
            <w:r/>
            <w:r>
              <w:rPr>
                <w:rFonts w:ascii="Aptos" w:hAnsi="Aptos"/>
                <w:b w:val="0"/>
                <w:sz w:val="18"/>
              </w:rPr>
              <w:t>Feature unavailable</w:t>
            </w:r>
          </w:p>
        </w:tc>
        <w:tc>
          <w:tcPr>
            <w:tcW w:type="dxa" w:w="4968"/>
            <w:vAlign w:val="center"/>
          </w:tcPr>
          <w:p>
            <w:pPr>
              <w:spacing w:after="0"/>
            </w:pPr>
            <w:r/>
            <w:r>
              <w:rPr>
                <w:rFonts w:ascii="Aptos" w:hAnsi="Aptos"/>
                <w:b w:val="0"/>
                <w:sz w:val="18"/>
              </w:rPr>
              <w:t>Abstract external integration; provide graceful failure and fallback behavior.</w:t>
            </w:r>
          </w:p>
        </w:tc>
      </w:tr>
    </w:tbl>
    <w:p/>
    <w:p>
      <w:pPr>
        <w:pStyle w:val="Heading2"/>
      </w:pPr>
      <w:r>
        <w:t>Risk Monitoring</w:t>
      </w:r>
    </w:p>
    <w:p>
      <w:r>
        <w:t>Risks are reviewed during weekly planning and retrospective. A risk becomes an active issue when the uncertain event occurs. Each active issue receives an owner, target resolution date and documented impact on the roadmap.</w:t>
      </w:r>
    </w:p>
    <w:p>
      <w:r>
        <w:br w:type="page"/>
      </w:r>
    </w:p>
    <w:p>
      <w:pPr>
        <w:pStyle w:val="Heading1"/>
      </w:pPr>
      <w:r>
        <w:t>14. Dependencies and Change Management</w:t>
      </w:r>
    </w:p>
    <w:p>
      <w:pPr>
        <w:pStyle w:val="Heading2"/>
      </w:pPr>
      <w:r>
        <w:t>14.1 Key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pPr>
              <w:spacing w:after="0"/>
            </w:pPr>
            <w:r/>
            <w:r>
              <w:rPr>
                <w:rFonts w:ascii="Aptos" w:hAnsi="Aptos"/>
                <w:b/>
                <w:sz w:val="18"/>
              </w:rPr>
              <w:t>Dependency</w:t>
            </w:r>
          </w:p>
        </w:tc>
        <w:tc>
          <w:tcPr>
            <w:tcW w:type="dxa" w:w="3528"/>
            <w:vAlign w:val="center"/>
            <w:shd w:fill="D9EAF7"/>
          </w:tcPr>
          <w:p>
            <w:pPr>
              <w:spacing w:after="0"/>
            </w:pPr>
            <w:r/>
            <w:r>
              <w:rPr>
                <w:rFonts w:ascii="Aptos" w:hAnsi="Aptos"/>
                <w:b/>
                <w:sz w:val="18"/>
              </w:rPr>
              <w:t>Why It Matters</w:t>
            </w:r>
          </w:p>
        </w:tc>
        <w:tc>
          <w:tcPr>
            <w:tcW w:type="dxa" w:w="3384"/>
            <w:vAlign w:val="center"/>
            <w:shd w:fill="D9EAF7"/>
          </w:tcPr>
          <w:p>
            <w:pPr>
              <w:spacing w:after="0"/>
            </w:pPr>
            <w:r/>
            <w:r>
              <w:rPr>
                <w:rFonts w:ascii="Aptos" w:hAnsi="Aptos"/>
                <w:b/>
                <w:sz w:val="18"/>
              </w:rPr>
              <w:t>Mitigation</w:t>
            </w:r>
          </w:p>
        </w:tc>
      </w:tr>
      <w:tr>
        <w:tc>
          <w:tcPr>
            <w:tcW w:type="dxa" w:w="2448"/>
            <w:vAlign w:val="center"/>
          </w:tcPr>
          <w:p>
            <w:pPr>
              <w:spacing w:after="0"/>
            </w:pPr>
            <w:r/>
            <w:r>
              <w:rPr>
                <w:rFonts w:ascii="Aptos" w:hAnsi="Aptos"/>
                <w:b w:val="0"/>
                <w:sz w:val="18"/>
              </w:rPr>
              <w:t>Database availability</w:t>
            </w:r>
          </w:p>
        </w:tc>
        <w:tc>
          <w:tcPr>
            <w:tcW w:type="dxa" w:w="3528"/>
            <w:vAlign w:val="center"/>
          </w:tcPr>
          <w:p>
            <w:pPr>
              <w:spacing w:after="0"/>
            </w:pPr>
            <w:r/>
            <w:r>
              <w:rPr>
                <w:rFonts w:ascii="Aptos" w:hAnsi="Aptos"/>
                <w:b w:val="0"/>
                <w:sz w:val="18"/>
              </w:rPr>
              <w:t>Core features require persistence</w:t>
            </w:r>
          </w:p>
        </w:tc>
        <w:tc>
          <w:tcPr>
            <w:tcW w:type="dxa" w:w="3384"/>
            <w:vAlign w:val="center"/>
          </w:tcPr>
          <w:p>
            <w:pPr>
              <w:spacing w:after="0"/>
            </w:pPr>
            <w:r/>
            <w:r>
              <w:rPr>
                <w:rFonts w:ascii="Aptos" w:hAnsi="Aptos"/>
                <w:b w:val="0"/>
                <w:sz w:val="18"/>
              </w:rPr>
              <w:t>Local development database + staging verification</w:t>
            </w:r>
          </w:p>
        </w:tc>
      </w:tr>
      <w:tr>
        <w:tc>
          <w:tcPr>
            <w:tcW w:type="dxa" w:w="2448"/>
            <w:vAlign w:val="center"/>
          </w:tcPr>
          <w:p>
            <w:pPr>
              <w:spacing w:after="0"/>
            </w:pPr>
            <w:r/>
            <w:r>
              <w:rPr>
                <w:rFonts w:ascii="Aptos" w:hAnsi="Aptos"/>
                <w:b w:val="0"/>
                <w:sz w:val="18"/>
              </w:rPr>
              <w:t>Node/React package ecosystem</w:t>
            </w:r>
          </w:p>
        </w:tc>
        <w:tc>
          <w:tcPr>
            <w:tcW w:type="dxa" w:w="3528"/>
            <w:vAlign w:val="center"/>
          </w:tcPr>
          <w:p>
            <w:pPr>
              <w:spacing w:after="0"/>
            </w:pPr>
            <w:r/>
            <w:r>
              <w:rPr>
                <w:rFonts w:ascii="Aptos" w:hAnsi="Aptos"/>
                <w:b w:val="0"/>
                <w:sz w:val="18"/>
              </w:rPr>
              <w:t>Build and runtime depend on packages</w:t>
            </w:r>
          </w:p>
        </w:tc>
        <w:tc>
          <w:tcPr>
            <w:tcW w:type="dxa" w:w="3384"/>
            <w:vAlign w:val="center"/>
          </w:tcPr>
          <w:p>
            <w:pPr>
              <w:spacing w:after="0"/>
            </w:pPr>
            <w:r/>
            <w:r>
              <w:rPr>
                <w:rFonts w:ascii="Aptos" w:hAnsi="Aptos"/>
                <w:b w:val="0"/>
                <w:sz w:val="18"/>
              </w:rPr>
              <w:t>Lock versions and test upgrades</w:t>
            </w:r>
          </w:p>
        </w:tc>
      </w:tr>
      <w:tr>
        <w:tc>
          <w:tcPr>
            <w:tcW w:type="dxa" w:w="2448"/>
            <w:vAlign w:val="center"/>
          </w:tcPr>
          <w:p>
            <w:pPr>
              <w:spacing w:after="0"/>
            </w:pPr>
            <w:r/>
            <w:r>
              <w:rPr>
                <w:rFonts w:ascii="Aptos" w:hAnsi="Aptos"/>
                <w:b w:val="0"/>
                <w:sz w:val="18"/>
              </w:rPr>
              <w:t>Hosting environment</w:t>
            </w:r>
          </w:p>
        </w:tc>
        <w:tc>
          <w:tcPr>
            <w:tcW w:type="dxa" w:w="3528"/>
            <w:vAlign w:val="center"/>
          </w:tcPr>
          <w:p>
            <w:pPr>
              <w:spacing w:after="0"/>
            </w:pPr>
            <w:r/>
            <w:r>
              <w:rPr>
                <w:rFonts w:ascii="Aptos" w:hAnsi="Aptos"/>
                <w:b w:val="0"/>
                <w:sz w:val="18"/>
              </w:rPr>
              <w:t>Required for release</w:t>
            </w:r>
          </w:p>
        </w:tc>
        <w:tc>
          <w:tcPr>
            <w:tcW w:type="dxa" w:w="3384"/>
            <w:vAlign w:val="center"/>
          </w:tcPr>
          <w:p>
            <w:pPr>
              <w:spacing w:after="0"/>
            </w:pPr>
            <w:r/>
            <w:r>
              <w:rPr>
                <w:rFonts w:ascii="Aptos" w:hAnsi="Aptos"/>
                <w:b w:val="0"/>
                <w:sz w:val="18"/>
              </w:rPr>
              <w:t>Validate deployment path early</w:t>
            </w:r>
          </w:p>
        </w:tc>
      </w:tr>
      <w:tr>
        <w:tc>
          <w:tcPr>
            <w:tcW w:type="dxa" w:w="2448"/>
            <w:vAlign w:val="center"/>
          </w:tcPr>
          <w:p>
            <w:pPr>
              <w:spacing w:after="0"/>
            </w:pPr>
            <w:r/>
            <w:r>
              <w:rPr>
                <w:rFonts w:ascii="Aptos" w:hAnsi="Aptos"/>
                <w:b w:val="0"/>
                <w:sz w:val="18"/>
              </w:rPr>
              <w:t>Authentication configuration</w:t>
            </w:r>
          </w:p>
        </w:tc>
        <w:tc>
          <w:tcPr>
            <w:tcW w:type="dxa" w:w="3528"/>
            <w:vAlign w:val="center"/>
          </w:tcPr>
          <w:p>
            <w:pPr>
              <w:spacing w:after="0"/>
            </w:pPr>
            <w:r/>
            <w:r>
              <w:rPr>
                <w:rFonts w:ascii="Aptos" w:hAnsi="Aptos"/>
                <w:b w:val="0"/>
                <w:sz w:val="18"/>
              </w:rPr>
              <w:t>Required for protected workflows</w:t>
            </w:r>
          </w:p>
        </w:tc>
        <w:tc>
          <w:tcPr>
            <w:tcW w:type="dxa" w:w="3384"/>
            <w:vAlign w:val="center"/>
          </w:tcPr>
          <w:p>
            <w:pPr>
              <w:spacing w:after="0"/>
            </w:pPr>
            <w:r/>
            <w:r>
              <w:rPr>
                <w:rFonts w:ascii="Aptos" w:hAnsi="Aptos"/>
                <w:b w:val="0"/>
                <w:sz w:val="18"/>
              </w:rPr>
              <w:t>Implement and test foundation before dependent modules</w:t>
            </w:r>
          </w:p>
        </w:tc>
      </w:tr>
      <w:tr>
        <w:tc>
          <w:tcPr>
            <w:tcW w:type="dxa" w:w="2448"/>
            <w:vAlign w:val="center"/>
          </w:tcPr>
          <w:p>
            <w:pPr>
              <w:spacing w:after="0"/>
            </w:pPr>
            <w:r/>
            <w:r>
              <w:rPr>
                <w:rFonts w:ascii="Aptos" w:hAnsi="Aptos"/>
                <w:b w:val="0"/>
                <w:sz w:val="18"/>
              </w:rPr>
              <w:t>UI/API contract</w:t>
            </w:r>
          </w:p>
        </w:tc>
        <w:tc>
          <w:tcPr>
            <w:tcW w:type="dxa" w:w="3528"/>
            <w:vAlign w:val="center"/>
          </w:tcPr>
          <w:p>
            <w:pPr>
              <w:spacing w:after="0"/>
            </w:pPr>
            <w:r/>
            <w:r>
              <w:rPr>
                <w:rFonts w:ascii="Aptos" w:hAnsi="Aptos"/>
                <w:b w:val="0"/>
                <w:sz w:val="18"/>
              </w:rPr>
              <w:t>Frontend depends on API behavior</w:t>
            </w:r>
          </w:p>
        </w:tc>
        <w:tc>
          <w:tcPr>
            <w:tcW w:type="dxa" w:w="3384"/>
            <w:vAlign w:val="center"/>
          </w:tcPr>
          <w:p>
            <w:pPr>
              <w:spacing w:after="0"/>
            </w:pPr>
            <w:r/>
            <w:r>
              <w:rPr>
                <w:rFonts w:ascii="Aptos" w:hAnsi="Aptos"/>
                <w:b w:val="0"/>
                <w:sz w:val="18"/>
              </w:rPr>
              <w:t>Document endpoints and response formats</w:t>
            </w:r>
          </w:p>
        </w:tc>
      </w:tr>
      <w:tr>
        <w:tc>
          <w:tcPr>
            <w:tcW w:type="dxa" w:w="2448"/>
            <w:vAlign w:val="center"/>
          </w:tcPr>
          <w:p>
            <w:pPr>
              <w:spacing w:after="0"/>
            </w:pPr>
            <w:r/>
            <w:r>
              <w:rPr>
                <w:rFonts w:ascii="Aptos" w:hAnsi="Aptos"/>
                <w:b w:val="0"/>
                <w:sz w:val="18"/>
              </w:rPr>
              <w:t>Test data</w:t>
            </w:r>
          </w:p>
        </w:tc>
        <w:tc>
          <w:tcPr>
            <w:tcW w:type="dxa" w:w="3528"/>
            <w:vAlign w:val="center"/>
          </w:tcPr>
          <w:p>
            <w:pPr>
              <w:spacing w:after="0"/>
            </w:pPr>
            <w:r/>
            <w:r>
              <w:rPr>
                <w:rFonts w:ascii="Aptos" w:hAnsi="Aptos"/>
                <w:b w:val="0"/>
                <w:sz w:val="18"/>
              </w:rPr>
              <w:t>Needed for repeatable integration testing</w:t>
            </w:r>
          </w:p>
        </w:tc>
        <w:tc>
          <w:tcPr>
            <w:tcW w:type="dxa" w:w="3384"/>
            <w:vAlign w:val="center"/>
          </w:tcPr>
          <w:p>
            <w:pPr>
              <w:spacing w:after="0"/>
            </w:pPr>
            <w:r/>
            <w:r>
              <w:rPr>
                <w:rFonts w:ascii="Aptos" w:hAnsi="Aptos"/>
                <w:b w:val="0"/>
                <w:sz w:val="18"/>
              </w:rPr>
              <w:t>Maintain controlled seed/fixture data</w:t>
            </w:r>
          </w:p>
        </w:tc>
      </w:tr>
    </w:tbl>
    <w:p/>
    <w:p>
      <w:pPr>
        <w:pStyle w:val="Heading2"/>
      </w:pPr>
      <w:r>
        <w:t>14.2 Change Request Workflow</w:t>
      </w:r>
    </w:p>
    <w:p>
      <w:pPr>
        <w:pStyle w:val="ListNumber"/>
        <w:spacing w:after="60"/>
      </w:pPr>
      <w:r>
        <w:t>Record the requested change and expected user value.</w:t>
      </w:r>
    </w:p>
    <w:p>
      <w:pPr>
        <w:pStyle w:val="ListNumber"/>
        <w:spacing w:after="60"/>
      </w:pPr>
      <w:r>
        <w:t>Identify affected requirements, design, code, tests and schedule.</w:t>
      </w:r>
    </w:p>
    <w:p>
      <w:pPr>
        <w:pStyle w:val="ListNumber"/>
        <w:spacing w:after="60"/>
      </w:pPr>
      <w:r>
        <w:t>Classify it as defect, clarification, MVP requirement or enhancement.</w:t>
      </w:r>
    </w:p>
    <w:p>
      <w:pPr>
        <w:pStyle w:val="ListNumber"/>
        <w:spacing w:after="60"/>
      </w:pPr>
      <w:r>
        <w:t>Prioritize it against existing backlog items.</w:t>
      </w:r>
    </w:p>
    <w:p>
      <w:pPr>
        <w:pStyle w:val="ListNumber"/>
        <w:spacing w:after="60"/>
      </w:pPr>
      <w:r>
        <w:t>Accept into the next available Sprint unless it is a critical defect or security issue.</w:t>
      </w:r>
    </w:p>
    <w:p>
      <w:pPr>
        <w:pStyle w:val="ListNumber"/>
        <w:spacing w:after="60"/>
      </w:pPr>
      <w:r>
        <w:t>Update affected documentation and acceptance criteria.</w:t>
      </w:r>
    </w:p>
    <w:p>
      <w:pPr>
        <w:pStyle w:val="ListNumber"/>
        <w:spacing w:after="60"/>
      </w:pPr>
      <w:r>
        <w:t>Verify the change with targeted and regression tests.</w:t>
      </w:r>
    </w:p>
    <w:p>
      <w:pPr>
        <w:pStyle w:val="Heading2"/>
      </w:pPr>
      <w:r>
        <w:t>14.3 Dependency Order</w:t>
      </w:r>
    </w:p>
    <w:p>
      <w:r>
        <w:t>Foundation → Authentication → Subjects → Tasks → Dashboard/Progress → Reminders → Cross-module Integration → Verification → Deployment. This order minimizes the amount of temporary or duplicated implementation required.</w:t>
      </w:r>
    </w:p>
    <w:p>
      <w:r>
        <w:br w:type="page"/>
      </w:r>
    </w:p>
    <w:p>
      <w:pPr>
        <w:pStyle w:val="Heading1"/>
      </w:pPr>
      <w:r>
        <w:t>15. Quality Assurance and Definition of Done</w:t>
      </w:r>
    </w:p>
    <w:p>
      <w:pPr>
        <w:pStyle w:val="Heading2"/>
      </w:pPr>
      <w:r>
        <w:t>15.1 Definition of Done</w:t>
      </w:r>
    </w:p>
    <w:p>
      <w:r>
        <w:t>A backlog item is considered Done only when the following applicable conditions are satisfied:</w:t>
      </w:r>
    </w:p>
    <w:p>
      <w:pPr>
        <w:pStyle w:val="ListBullet"/>
        <w:spacing w:after="60"/>
      </w:pPr>
      <w:r>
        <w:t>Acceptance criteria are implemented and verified.</w:t>
      </w:r>
    </w:p>
    <w:p>
      <w:pPr>
        <w:pStyle w:val="ListBullet"/>
        <w:spacing w:after="60"/>
      </w:pPr>
      <w:r>
        <w:t>Code follows project conventions and is understandable.</w:t>
      </w:r>
    </w:p>
    <w:p>
      <w:pPr>
        <w:pStyle w:val="ListBullet"/>
        <w:spacing w:after="60"/>
      </w:pPr>
      <w:r>
        <w:t>Relevant unit/component/API tests are added or updated.</w:t>
      </w:r>
    </w:p>
    <w:p>
      <w:pPr>
        <w:pStyle w:val="ListBullet"/>
        <w:spacing w:after="60"/>
      </w:pPr>
      <w:r>
        <w:t>Integration behavior is verified where the item crosses module boundaries.</w:t>
      </w:r>
    </w:p>
    <w:p>
      <w:pPr>
        <w:pStyle w:val="ListBullet"/>
        <w:spacing w:after="60"/>
      </w:pPr>
      <w:r>
        <w:t>Validation and error handling are implemented.</w:t>
      </w:r>
    </w:p>
    <w:p>
      <w:pPr>
        <w:pStyle w:val="ListBullet"/>
        <w:spacing w:after="60"/>
      </w:pPr>
      <w:r>
        <w:t>Security considerations have been checked for the affected feature.</w:t>
      </w:r>
    </w:p>
    <w:p>
      <w:pPr>
        <w:pStyle w:val="ListBullet"/>
        <w:spacing w:after="60"/>
      </w:pPr>
      <w:r>
        <w:t>Code has been reviewed before merge.</w:t>
      </w:r>
    </w:p>
    <w:p>
      <w:pPr>
        <w:pStyle w:val="ListBullet"/>
        <w:spacing w:after="60"/>
      </w:pPr>
      <w:r>
        <w:t>No known Critical defect remains against the item.</w:t>
      </w:r>
    </w:p>
    <w:p>
      <w:pPr>
        <w:pStyle w:val="ListBullet"/>
        <w:spacing w:after="60"/>
      </w:pPr>
      <w:r>
        <w:t>Documentation or API notes are updated where behavior changed.</w:t>
      </w:r>
    </w:p>
    <w:p>
      <w:pPr>
        <w:pStyle w:val="Heading2"/>
      </w:pPr>
      <w:r>
        <w:t>15.2 Release Quality Gates</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D9EAF7"/>
          </w:tcPr>
          <w:p>
            <w:pPr>
              <w:spacing w:after="0"/>
            </w:pPr>
            <w:r/>
            <w:r>
              <w:rPr>
                <w:rFonts w:ascii="Aptos" w:hAnsi="Aptos"/>
                <w:b/>
                <w:sz w:val="18"/>
              </w:rPr>
              <w:t>Gate</w:t>
            </w:r>
          </w:p>
        </w:tc>
        <w:tc>
          <w:tcPr>
            <w:tcW w:type="dxa" w:w="7200"/>
            <w:vAlign w:val="center"/>
            <w:shd w:fill="D9EAF7"/>
          </w:tcPr>
          <w:p>
            <w:pPr>
              <w:spacing w:after="0"/>
            </w:pPr>
            <w:r/>
            <w:r>
              <w:rPr>
                <w:rFonts w:ascii="Aptos" w:hAnsi="Aptos"/>
                <w:b/>
                <w:sz w:val="18"/>
              </w:rPr>
              <w:t>Minimum Evidence</w:t>
            </w:r>
          </w:p>
        </w:tc>
      </w:tr>
      <w:tr>
        <w:tc>
          <w:tcPr>
            <w:tcW w:type="dxa" w:w="2376"/>
            <w:vAlign w:val="center"/>
          </w:tcPr>
          <w:p>
            <w:pPr>
              <w:spacing w:after="0"/>
            </w:pPr>
            <w:r/>
            <w:r>
              <w:rPr>
                <w:rFonts w:ascii="Aptos" w:hAnsi="Aptos"/>
                <w:b w:val="0"/>
                <w:sz w:val="18"/>
              </w:rPr>
              <w:t>Functional</w:t>
            </w:r>
          </w:p>
        </w:tc>
        <w:tc>
          <w:tcPr>
            <w:tcW w:type="dxa" w:w="7200"/>
            <w:vAlign w:val="center"/>
          </w:tcPr>
          <w:p>
            <w:pPr>
              <w:spacing w:after="0"/>
            </w:pPr>
            <w:r/>
            <w:r>
              <w:rPr>
                <w:rFonts w:ascii="Aptos" w:hAnsi="Aptos"/>
                <w:b w:val="0"/>
                <w:sz w:val="18"/>
              </w:rPr>
              <w:t>Critical user journeys pass.</w:t>
            </w:r>
          </w:p>
        </w:tc>
      </w:tr>
      <w:tr>
        <w:tc>
          <w:tcPr>
            <w:tcW w:type="dxa" w:w="2376"/>
            <w:vAlign w:val="center"/>
          </w:tcPr>
          <w:p>
            <w:pPr>
              <w:spacing w:after="0"/>
            </w:pPr>
            <w:r/>
            <w:r>
              <w:rPr>
                <w:rFonts w:ascii="Aptos" w:hAnsi="Aptos"/>
                <w:b w:val="0"/>
                <w:sz w:val="18"/>
              </w:rPr>
              <w:t>Data integrity</w:t>
            </w:r>
          </w:p>
        </w:tc>
        <w:tc>
          <w:tcPr>
            <w:tcW w:type="dxa" w:w="7200"/>
            <w:vAlign w:val="center"/>
          </w:tcPr>
          <w:p>
            <w:pPr>
              <w:spacing w:after="0"/>
            </w:pPr>
            <w:r/>
            <w:r>
              <w:rPr>
                <w:rFonts w:ascii="Aptos" w:hAnsi="Aptos"/>
                <w:b w:val="0"/>
                <w:sz w:val="18"/>
              </w:rPr>
              <w:t>Create/update/delete operations preserve valid data.</w:t>
            </w:r>
          </w:p>
        </w:tc>
      </w:tr>
      <w:tr>
        <w:tc>
          <w:tcPr>
            <w:tcW w:type="dxa" w:w="2376"/>
            <w:vAlign w:val="center"/>
          </w:tcPr>
          <w:p>
            <w:pPr>
              <w:spacing w:after="0"/>
            </w:pPr>
            <w:r/>
            <w:r>
              <w:rPr>
                <w:rFonts w:ascii="Aptos" w:hAnsi="Aptos"/>
                <w:b w:val="0"/>
                <w:sz w:val="18"/>
              </w:rPr>
              <w:t>Security</w:t>
            </w:r>
          </w:p>
        </w:tc>
        <w:tc>
          <w:tcPr>
            <w:tcW w:type="dxa" w:w="7200"/>
            <w:vAlign w:val="center"/>
          </w:tcPr>
          <w:p>
            <w:pPr>
              <w:spacing w:after="0"/>
            </w:pPr>
            <w:r/>
            <w:r>
              <w:rPr>
                <w:rFonts w:ascii="Aptos" w:hAnsi="Aptos"/>
                <w:b w:val="0"/>
                <w:sz w:val="18"/>
              </w:rPr>
              <w:t>Authentication, authorization and input-validation checks pass.</w:t>
            </w:r>
          </w:p>
        </w:tc>
      </w:tr>
      <w:tr>
        <w:tc>
          <w:tcPr>
            <w:tcW w:type="dxa" w:w="2376"/>
            <w:vAlign w:val="center"/>
          </w:tcPr>
          <w:p>
            <w:pPr>
              <w:spacing w:after="0"/>
            </w:pPr>
            <w:r/>
            <w:r>
              <w:rPr>
                <w:rFonts w:ascii="Aptos" w:hAnsi="Aptos"/>
                <w:b w:val="0"/>
                <w:sz w:val="18"/>
              </w:rPr>
              <w:t>Testing</w:t>
            </w:r>
          </w:p>
        </w:tc>
        <w:tc>
          <w:tcPr>
            <w:tcW w:type="dxa" w:w="7200"/>
            <w:vAlign w:val="center"/>
          </w:tcPr>
          <w:p>
            <w:pPr>
              <w:spacing w:after="0"/>
            </w:pPr>
            <w:r/>
            <w:r>
              <w:rPr>
                <w:rFonts w:ascii="Aptos" w:hAnsi="Aptos"/>
                <w:b w:val="0"/>
                <w:sz w:val="18"/>
              </w:rPr>
              <w:t>Critical automated suite passes; known defects triaged.</w:t>
            </w:r>
          </w:p>
        </w:tc>
      </w:tr>
      <w:tr>
        <w:tc>
          <w:tcPr>
            <w:tcW w:type="dxa" w:w="2376"/>
            <w:vAlign w:val="center"/>
          </w:tcPr>
          <w:p>
            <w:pPr>
              <w:spacing w:after="0"/>
            </w:pPr>
            <w:r/>
            <w:r>
              <w:rPr>
                <w:rFonts w:ascii="Aptos" w:hAnsi="Aptos"/>
                <w:b w:val="0"/>
                <w:sz w:val="18"/>
              </w:rPr>
              <w:t>Usability</w:t>
            </w:r>
          </w:p>
        </w:tc>
        <w:tc>
          <w:tcPr>
            <w:tcW w:type="dxa" w:w="7200"/>
            <w:vAlign w:val="center"/>
          </w:tcPr>
          <w:p>
            <w:pPr>
              <w:spacing w:after="0"/>
            </w:pPr>
            <w:r/>
            <w:r>
              <w:rPr>
                <w:rFonts w:ascii="Aptos" w:hAnsi="Aptos"/>
                <w:b w:val="0"/>
                <w:sz w:val="18"/>
              </w:rPr>
              <w:t>Core navigation and forms are understandable and responsive.</w:t>
            </w:r>
          </w:p>
        </w:tc>
      </w:tr>
      <w:tr>
        <w:tc>
          <w:tcPr>
            <w:tcW w:type="dxa" w:w="2376"/>
            <w:vAlign w:val="center"/>
          </w:tcPr>
          <w:p>
            <w:pPr>
              <w:spacing w:after="0"/>
            </w:pPr>
            <w:r/>
            <w:r>
              <w:rPr>
                <w:rFonts w:ascii="Aptos" w:hAnsi="Aptos"/>
                <w:b w:val="0"/>
                <w:sz w:val="18"/>
              </w:rPr>
              <w:t>Performance</w:t>
            </w:r>
          </w:p>
        </w:tc>
        <w:tc>
          <w:tcPr>
            <w:tcW w:type="dxa" w:w="7200"/>
            <w:vAlign w:val="center"/>
          </w:tcPr>
          <w:p>
            <w:pPr>
              <w:spacing w:after="0"/>
            </w:pPr>
            <w:r/>
            <w:r>
              <w:rPr>
                <w:rFonts w:ascii="Aptos" w:hAnsi="Aptos"/>
                <w:b w:val="0"/>
                <w:sz w:val="18"/>
              </w:rPr>
              <w:t>No obvious blocking bottleneck in critical flows.</w:t>
            </w:r>
          </w:p>
        </w:tc>
      </w:tr>
      <w:tr>
        <w:tc>
          <w:tcPr>
            <w:tcW w:type="dxa" w:w="2376"/>
            <w:vAlign w:val="center"/>
          </w:tcPr>
          <w:p>
            <w:pPr>
              <w:spacing w:after="0"/>
            </w:pPr>
            <w:r/>
            <w:r>
              <w:rPr>
                <w:rFonts w:ascii="Aptos" w:hAnsi="Aptos"/>
                <w:b w:val="0"/>
                <w:sz w:val="18"/>
              </w:rPr>
              <w:t>Deployment</w:t>
            </w:r>
          </w:p>
        </w:tc>
        <w:tc>
          <w:tcPr>
            <w:tcW w:type="dxa" w:w="7200"/>
            <w:vAlign w:val="center"/>
          </w:tcPr>
          <w:p>
            <w:pPr>
              <w:spacing w:after="0"/>
            </w:pPr>
            <w:r/>
            <w:r>
              <w:rPr>
                <w:rFonts w:ascii="Aptos" w:hAnsi="Aptos"/>
                <w:b w:val="0"/>
                <w:sz w:val="18"/>
              </w:rPr>
              <w:t>Release deploys reproducibly and smoke tests pass.</w:t>
            </w:r>
          </w:p>
        </w:tc>
      </w:tr>
      <w:tr>
        <w:tc>
          <w:tcPr>
            <w:tcW w:type="dxa" w:w="2376"/>
            <w:vAlign w:val="center"/>
          </w:tcPr>
          <w:p>
            <w:pPr>
              <w:spacing w:after="0"/>
            </w:pPr>
            <w:r/>
            <w:r>
              <w:rPr>
                <w:rFonts w:ascii="Aptos" w:hAnsi="Aptos"/>
                <w:b w:val="0"/>
                <w:sz w:val="18"/>
              </w:rPr>
              <w:t>Documentation</w:t>
            </w:r>
          </w:p>
        </w:tc>
        <w:tc>
          <w:tcPr>
            <w:tcW w:type="dxa" w:w="7200"/>
            <w:vAlign w:val="center"/>
          </w:tcPr>
          <w:p>
            <w:pPr>
              <w:spacing w:after="0"/>
            </w:pPr>
            <w:r/>
            <w:r>
              <w:rPr>
                <w:rFonts w:ascii="Aptos" w:hAnsi="Aptos"/>
                <w:b w:val="0"/>
                <w:sz w:val="18"/>
              </w:rPr>
              <w:t>Setup, usage and release notes are current.</w:t>
            </w:r>
          </w:p>
        </w:tc>
      </w:tr>
    </w:tbl>
    <w:p/>
    <w:p>
      <w:pPr>
        <w:pStyle w:val="Heading2"/>
      </w:pPr>
      <w:r>
        <w:t>15.3 Traceability</w:t>
      </w:r>
    </w:p>
    <w:p>
      <w:r>
        <w:t>Each major user story should map to one or more implementation tasks and test cases. This provides a lightweight traceability chain: Story → Acceptance Criteria → Code Change → Test → Review → Release.</w:t>
      </w:r>
    </w:p>
    <w:p>
      <w:r>
        <w:br w:type="page"/>
      </w:r>
    </w:p>
    <w:p>
      <w:pPr>
        <w:pStyle w:val="Heading1"/>
      </w:pPr>
      <w:r>
        <w:t>16. Monitoring, Evaluation, and Success Metrics</w:t>
      </w:r>
    </w:p>
    <w:p>
      <w:pPr>
        <w:pStyle w:val="Heading2"/>
      </w:pPr>
      <w:r>
        <w:t>16.1 Development Metrics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pPr>
              <w:spacing w:after="0"/>
            </w:pPr>
            <w:r/>
            <w:r>
              <w:rPr>
                <w:rFonts w:ascii="Aptos" w:hAnsi="Aptos"/>
                <w:b/>
                <w:sz w:val="18"/>
              </w:rPr>
              <w:t>Metric</w:t>
            </w:r>
          </w:p>
        </w:tc>
        <w:tc>
          <w:tcPr>
            <w:tcW w:type="dxa" w:w="3672"/>
            <w:vAlign w:val="center"/>
            <w:shd w:fill="D9EAF7"/>
          </w:tcPr>
          <w:p>
            <w:pPr>
              <w:spacing w:after="0"/>
            </w:pPr>
            <w:r/>
            <w:r>
              <w:rPr>
                <w:rFonts w:ascii="Aptos" w:hAnsi="Aptos"/>
                <w:b/>
                <w:sz w:val="18"/>
              </w:rPr>
              <w:t>Purpose</w:t>
            </w:r>
          </w:p>
        </w:tc>
        <w:tc>
          <w:tcPr>
            <w:tcW w:type="dxa" w:w="3672"/>
            <w:vAlign w:val="center"/>
            <w:shd w:fill="D9EAF7"/>
          </w:tcPr>
          <w:p>
            <w:pPr>
              <w:spacing w:after="0"/>
            </w:pPr>
            <w:r/>
            <w:r>
              <w:rPr>
                <w:rFonts w:ascii="Aptos" w:hAnsi="Aptos"/>
                <w:b/>
                <w:sz w:val="18"/>
              </w:rPr>
              <w:t>Target/Interpretation</w:t>
            </w:r>
          </w:p>
        </w:tc>
      </w:tr>
      <w:tr>
        <w:tc>
          <w:tcPr>
            <w:tcW w:type="dxa" w:w="2232"/>
            <w:vAlign w:val="center"/>
          </w:tcPr>
          <w:p>
            <w:pPr>
              <w:spacing w:after="0"/>
            </w:pPr>
            <w:r/>
            <w:r>
              <w:rPr>
                <w:rFonts w:ascii="Aptos" w:hAnsi="Aptos"/>
                <w:b w:val="0"/>
                <w:sz w:val="18"/>
              </w:rPr>
              <w:t>Sprint completion</w:t>
            </w:r>
          </w:p>
        </w:tc>
        <w:tc>
          <w:tcPr>
            <w:tcW w:type="dxa" w:w="3672"/>
            <w:vAlign w:val="center"/>
          </w:tcPr>
          <w:p>
            <w:pPr>
              <w:spacing w:after="0"/>
            </w:pPr>
            <w:r/>
            <w:r>
              <w:rPr>
                <w:rFonts w:ascii="Aptos" w:hAnsi="Aptos"/>
                <w:b w:val="0"/>
                <w:sz w:val="18"/>
              </w:rPr>
              <w:t>Measures planned vs completed work</w:t>
            </w:r>
          </w:p>
        </w:tc>
        <w:tc>
          <w:tcPr>
            <w:tcW w:type="dxa" w:w="3672"/>
            <w:vAlign w:val="center"/>
          </w:tcPr>
          <w:p>
            <w:pPr>
              <w:spacing w:after="0"/>
            </w:pPr>
            <w:r/>
            <w:r>
              <w:rPr>
                <w:rFonts w:ascii="Aptos" w:hAnsi="Aptos"/>
                <w:b w:val="0"/>
                <w:sz w:val="18"/>
              </w:rPr>
              <w:t>Use trends; avoid treating 100% as mandatory if priorities change.</w:t>
            </w:r>
          </w:p>
        </w:tc>
      </w:tr>
      <w:tr>
        <w:tc>
          <w:tcPr>
            <w:tcW w:type="dxa" w:w="2232"/>
            <w:vAlign w:val="center"/>
          </w:tcPr>
          <w:p>
            <w:pPr>
              <w:spacing w:after="0"/>
            </w:pPr>
            <w:r/>
            <w:r>
              <w:rPr>
                <w:rFonts w:ascii="Aptos" w:hAnsi="Aptos"/>
                <w:b w:val="0"/>
                <w:sz w:val="18"/>
              </w:rPr>
              <w:t>Defect escape rate</w:t>
            </w:r>
          </w:p>
        </w:tc>
        <w:tc>
          <w:tcPr>
            <w:tcW w:type="dxa" w:w="3672"/>
            <w:vAlign w:val="center"/>
          </w:tcPr>
          <w:p>
            <w:pPr>
              <w:spacing w:after="0"/>
            </w:pPr>
            <w:r/>
            <w:r>
              <w:rPr>
                <w:rFonts w:ascii="Aptos" w:hAnsi="Aptos"/>
                <w:b w:val="0"/>
                <w:sz w:val="18"/>
              </w:rPr>
              <w:t>Measures defects found after release candidate</w:t>
            </w:r>
          </w:p>
        </w:tc>
        <w:tc>
          <w:tcPr>
            <w:tcW w:type="dxa" w:w="3672"/>
            <w:vAlign w:val="center"/>
          </w:tcPr>
          <w:p>
            <w:pPr>
              <w:spacing w:after="0"/>
            </w:pPr>
            <w:r/>
            <w:r>
              <w:rPr>
                <w:rFonts w:ascii="Aptos" w:hAnsi="Aptos"/>
                <w:b w:val="0"/>
                <w:sz w:val="18"/>
              </w:rPr>
              <w:t>Trend should decrease as testing improves.</w:t>
            </w:r>
          </w:p>
        </w:tc>
      </w:tr>
      <w:tr>
        <w:tc>
          <w:tcPr>
            <w:tcW w:type="dxa" w:w="2232"/>
            <w:vAlign w:val="center"/>
          </w:tcPr>
          <w:p>
            <w:pPr>
              <w:spacing w:after="0"/>
            </w:pPr>
            <w:r/>
            <w:r>
              <w:rPr>
                <w:rFonts w:ascii="Aptos" w:hAnsi="Aptos"/>
                <w:b w:val="0"/>
                <w:sz w:val="18"/>
              </w:rPr>
              <w:t>Critical test pass rate</w:t>
            </w:r>
          </w:p>
        </w:tc>
        <w:tc>
          <w:tcPr>
            <w:tcW w:type="dxa" w:w="3672"/>
            <w:vAlign w:val="center"/>
          </w:tcPr>
          <w:p>
            <w:pPr>
              <w:spacing w:after="0"/>
            </w:pPr>
            <w:r/>
            <w:r>
              <w:rPr>
                <w:rFonts w:ascii="Aptos" w:hAnsi="Aptos"/>
                <w:b w:val="0"/>
                <w:sz w:val="18"/>
              </w:rPr>
              <w:t>Confirms core workflows</w:t>
            </w:r>
          </w:p>
        </w:tc>
        <w:tc>
          <w:tcPr>
            <w:tcW w:type="dxa" w:w="3672"/>
            <w:vAlign w:val="center"/>
          </w:tcPr>
          <w:p>
            <w:pPr>
              <w:spacing w:after="0"/>
            </w:pPr>
            <w:r/>
            <w:r>
              <w:rPr>
                <w:rFonts w:ascii="Aptos" w:hAnsi="Aptos"/>
                <w:b w:val="0"/>
                <w:sz w:val="18"/>
              </w:rPr>
              <w:t>100% required before release.</w:t>
            </w:r>
          </w:p>
        </w:tc>
      </w:tr>
      <w:tr>
        <w:tc>
          <w:tcPr>
            <w:tcW w:type="dxa" w:w="2232"/>
            <w:vAlign w:val="center"/>
          </w:tcPr>
          <w:p>
            <w:pPr>
              <w:spacing w:after="0"/>
            </w:pPr>
            <w:r/>
            <w:r>
              <w:rPr>
                <w:rFonts w:ascii="Aptos" w:hAnsi="Aptos"/>
                <w:b w:val="0"/>
                <w:sz w:val="18"/>
              </w:rPr>
              <w:t>Code review coverage</w:t>
            </w:r>
          </w:p>
        </w:tc>
        <w:tc>
          <w:tcPr>
            <w:tcW w:type="dxa" w:w="3672"/>
            <w:vAlign w:val="center"/>
          </w:tcPr>
          <w:p>
            <w:pPr>
              <w:spacing w:after="0"/>
            </w:pPr>
            <w:r/>
            <w:r>
              <w:rPr>
                <w:rFonts w:ascii="Aptos" w:hAnsi="Aptos"/>
                <w:b w:val="0"/>
                <w:sz w:val="18"/>
              </w:rPr>
              <w:t>Confirms changes receive review</w:t>
            </w:r>
          </w:p>
        </w:tc>
        <w:tc>
          <w:tcPr>
            <w:tcW w:type="dxa" w:w="3672"/>
            <w:vAlign w:val="center"/>
          </w:tcPr>
          <w:p>
            <w:pPr>
              <w:spacing w:after="0"/>
            </w:pPr>
            <w:r/>
            <w:r>
              <w:rPr>
                <w:rFonts w:ascii="Aptos" w:hAnsi="Aptos"/>
                <w:b w:val="0"/>
                <w:sz w:val="18"/>
              </w:rPr>
              <w:t>All production-bound changes reviewed.</w:t>
            </w:r>
          </w:p>
        </w:tc>
      </w:tr>
      <w:tr>
        <w:tc>
          <w:tcPr>
            <w:tcW w:type="dxa" w:w="2232"/>
            <w:vAlign w:val="center"/>
          </w:tcPr>
          <w:p>
            <w:pPr>
              <w:spacing w:after="0"/>
            </w:pPr>
            <w:r/>
            <w:r>
              <w:rPr>
                <w:rFonts w:ascii="Aptos" w:hAnsi="Aptos"/>
                <w:b w:val="0"/>
                <w:sz w:val="18"/>
              </w:rPr>
              <w:t>Build/test stability</w:t>
            </w:r>
          </w:p>
        </w:tc>
        <w:tc>
          <w:tcPr>
            <w:tcW w:type="dxa" w:w="3672"/>
            <w:vAlign w:val="center"/>
          </w:tcPr>
          <w:p>
            <w:pPr>
              <w:spacing w:after="0"/>
            </w:pPr>
            <w:r/>
            <w:r>
              <w:rPr>
                <w:rFonts w:ascii="Aptos" w:hAnsi="Aptos"/>
                <w:b w:val="0"/>
                <w:sz w:val="18"/>
              </w:rPr>
              <w:t>Detects broken integration</w:t>
            </w:r>
          </w:p>
        </w:tc>
        <w:tc>
          <w:tcPr>
            <w:tcW w:type="dxa" w:w="3672"/>
            <w:vAlign w:val="center"/>
          </w:tcPr>
          <w:p>
            <w:pPr>
              <w:spacing w:after="0"/>
            </w:pPr>
            <w:r/>
            <w:r>
              <w:rPr>
                <w:rFonts w:ascii="Aptos" w:hAnsi="Aptos"/>
                <w:b w:val="0"/>
                <w:sz w:val="18"/>
              </w:rPr>
              <w:t>Main integration path should remain green.</w:t>
            </w:r>
          </w:p>
        </w:tc>
      </w:tr>
      <w:tr>
        <w:tc>
          <w:tcPr>
            <w:tcW w:type="dxa" w:w="2232"/>
            <w:vAlign w:val="center"/>
          </w:tcPr>
          <w:p>
            <w:pPr>
              <w:spacing w:after="0"/>
            </w:pPr>
            <w:r/>
            <w:r>
              <w:rPr>
                <w:rFonts w:ascii="Aptos" w:hAnsi="Aptos"/>
                <w:b w:val="0"/>
                <w:sz w:val="18"/>
              </w:rPr>
              <w:t>Lead time for defects</w:t>
            </w:r>
          </w:p>
        </w:tc>
        <w:tc>
          <w:tcPr>
            <w:tcW w:type="dxa" w:w="3672"/>
            <w:vAlign w:val="center"/>
          </w:tcPr>
          <w:p>
            <w:pPr>
              <w:spacing w:after="0"/>
            </w:pPr>
            <w:r/>
            <w:r>
              <w:rPr>
                <w:rFonts w:ascii="Aptos" w:hAnsi="Aptos"/>
                <w:b w:val="0"/>
                <w:sz w:val="18"/>
              </w:rPr>
              <w:t>Measures responsiveness</w:t>
            </w:r>
          </w:p>
        </w:tc>
        <w:tc>
          <w:tcPr>
            <w:tcW w:type="dxa" w:w="3672"/>
            <w:vAlign w:val="center"/>
          </w:tcPr>
          <w:p>
            <w:pPr>
              <w:spacing w:after="0"/>
            </w:pPr>
            <w:r/>
            <w:r>
              <w:rPr>
                <w:rFonts w:ascii="Aptos" w:hAnsi="Aptos"/>
                <w:b w:val="0"/>
                <w:sz w:val="18"/>
              </w:rPr>
              <w:t>Critical issues handled immediately; lower severity prioritized by impact.</w:t>
            </w:r>
          </w:p>
        </w:tc>
      </w:tr>
    </w:tbl>
    <w:p/>
    <w:p>
      <w:pPr>
        <w:pStyle w:val="Heading2"/>
      </w:pPr>
      <w:r>
        <w:t>16.2 Product-Level Indicators</w:t>
      </w:r>
    </w:p>
    <w:p>
      <w:pPr>
        <w:pStyle w:val="ListBullet"/>
        <w:spacing w:after="60"/>
      </w:pPr>
      <w:r>
        <w:t>Percentage of core student journeys completed without blocking errors.</w:t>
      </w:r>
    </w:p>
    <w:p>
      <w:pPr>
        <w:pStyle w:val="ListBullet"/>
        <w:spacing w:after="60"/>
      </w:pPr>
      <w:r>
        <w:t>Task creation-to-completion workflow success rate.</w:t>
      </w:r>
    </w:p>
    <w:p>
      <w:pPr>
        <w:pStyle w:val="ListBullet"/>
        <w:spacing w:after="60"/>
      </w:pPr>
      <w:r>
        <w:t>Dashboard data consistency with underlying task records.</w:t>
      </w:r>
    </w:p>
    <w:p>
      <w:pPr>
        <w:pStyle w:val="ListBullet"/>
        <w:spacing w:after="60"/>
      </w:pPr>
      <w:r>
        <w:t>User-reported usability issues during acceptance review.</w:t>
      </w:r>
    </w:p>
    <w:p>
      <w:pPr>
        <w:pStyle w:val="ListBullet"/>
        <w:spacing w:after="60"/>
      </w:pPr>
      <w:r>
        <w:t>API error rate and common failure categories in test/staging environments.</w:t>
      </w:r>
    </w:p>
    <w:p>
      <w:pPr>
        <w:pStyle w:val="Heading2"/>
      </w:pPr>
      <w:r>
        <w:t>16.3 Review Rhythm</w:t>
      </w:r>
    </w:p>
    <w:p>
      <w:r>
        <w:t>At the end of each week, the project reviews completed work, open defects, risk status, effort variance and backlog priorities. At Week 8, the emphasis shifts from feature delivery to integration stability. Weeks 9–10 focus on release confidence, documentation and handover.</w:t>
      </w:r>
    </w:p>
    <w:p>
      <w:r>
        <w:br w:type="page"/>
      </w:r>
    </w:p>
    <w:p>
      <w:pPr>
        <w:pStyle w:val="Heading1"/>
      </w:pPr>
      <w:r>
        <w:t>17. Maintenance and Future Enhancement Roadmap</w:t>
      </w:r>
    </w:p>
    <w:p>
      <w:pPr>
        <w:pStyle w:val="Heading2"/>
      </w:pPr>
      <w:r>
        <w:t>17.1 Post-MVP Enhancements</w:t>
      </w:r>
    </w:p>
    <w:tbl>
      <w:tblPr>
        <w:tblStyle w:val="TableGrid"/>
        <w:tblW w:type="auto" w:w="0"/>
        <w:jc w:val="center"/>
        <w:tblLook w:firstColumn="1" w:firstRow="1" w:lastColumn="0" w:lastRow="0" w:noHBand="0" w:noVBand="1" w:val="04A0"/>
      </w:tblPr>
      <w:tblGrid>
        <w:gridCol w:w="3360"/>
        <w:gridCol w:w="3360"/>
        <w:gridCol w:w="3360"/>
      </w:tblGrid>
      <w:tr>
        <w:tc>
          <w:tcPr>
            <w:tcW w:type="dxa" w:w="1512"/>
            <w:vAlign w:val="center"/>
            <w:shd w:fill="D9EAF7"/>
          </w:tcPr>
          <w:p>
            <w:pPr>
              <w:spacing w:after="0"/>
            </w:pPr>
            <w:r/>
            <w:r>
              <w:rPr>
                <w:rFonts w:ascii="Aptos" w:hAnsi="Aptos"/>
                <w:b/>
                <w:sz w:val="18"/>
              </w:rPr>
              <w:t>Phase</w:t>
            </w:r>
          </w:p>
        </w:tc>
        <w:tc>
          <w:tcPr>
            <w:tcW w:type="dxa" w:w="4320"/>
            <w:vAlign w:val="center"/>
            <w:shd w:fill="D9EAF7"/>
          </w:tcPr>
          <w:p>
            <w:pPr>
              <w:spacing w:after="0"/>
            </w:pPr>
            <w:r/>
            <w:r>
              <w:rPr>
                <w:rFonts w:ascii="Aptos" w:hAnsi="Aptos"/>
                <w:b/>
                <w:sz w:val="18"/>
              </w:rPr>
              <w:t>Potential Enhancement</w:t>
            </w:r>
          </w:p>
        </w:tc>
        <w:tc>
          <w:tcPr>
            <w:tcW w:type="dxa" w:w="3744"/>
            <w:vAlign w:val="center"/>
            <w:shd w:fill="D9EAF7"/>
          </w:tcPr>
          <w:p>
            <w:pPr>
              <w:spacing w:after="0"/>
            </w:pPr>
            <w:r/>
            <w:r>
              <w:rPr>
                <w:rFonts w:ascii="Aptos" w:hAnsi="Aptos"/>
                <w:b/>
                <w:sz w:val="18"/>
              </w:rPr>
              <w:t>Reason to Defer</w:t>
            </w:r>
          </w:p>
        </w:tc>
      </w:tr>
      <w:tr>
        <w:tc>
          <w:tcPr>
            <w:tcW w:type="dxa" w:w="1512"/>
            <w:vAlign w:val="center"/>
          </w:tcPr>
          <w:p>
            <w:pPr>
              <w:spacing w:after="0"/>
            </w:pPr>
            <w:r/>
            <w:r>
              <w:rPr>
                <w:rFonts w:ascii="Aptos" w:hAnsi="Aptos"/>
                <w:b w:val="0"/>
                <w:sz w:val="18"/>
              </w:rPr>
              <w:t>Release 1.x</w:t>
            </w:r>
          </w:p>
        </w:tc>
        <w:tc>
          <w:tcPr>
            <w:tcW w:type="dxa" w:w="4320"/>
            <w:vAlign w:val="center"/>
          </w:tcPr>
          <w:p>
            <w:pPr>
              <w:spacing w:after="0"/>
            </w:pPr>
            <w:r/>
            <w:r>
              <w:rPr>
                <w:rFonts w:ascii="Aptos" w:hAnsi="Aptos"/>
                <w:b w:val="0"/>
                <w:sz w:val="18"/>
              </w:rPr>
              <w:t>Advanced filtering, richer analytics</w:t>
            </w:r>
          </w:p>
        </w:tc>
        <w:tc>
          <w:tcPr>
            <w:tcW w:type="dxa" w:w="3744"/>
            <w:vAlign w:val="center"/>
          </w:tcPr>
          <w:p>
            <w:pPr>
              <w:spacing w:after="0"/>
            </w:pPr>
            <w:r/>
            <w:r>
              <w:rPr>
                <w:rFonts w:ascii="Aptos" w:hAnsi="Aptos"/>
                <w:b w:val="0"/>
                <w:sz w:val="18"/>
              </w:rPr>
              <w:t>Core workflow should stabilize first</w:t>
            </w:r>
          </w:p>
        </w:tc>
      </w:tr>
      <w:tr>
        <w:tc>
          <w:tcPr>
            <w:tcW w:type="dxa" w:w="1512"/>
            <w:vAlign w:val="center"/>
          </w:tcPr>
          <w:p>
            <w:pPr>
              <w:spacing w:after="0"/>
            </w:pPr>
            <w:r/>
            <w:r>
              <w:rPr>
                <w:rFonts w:ascii="Aptos" w:hAnsi="Aptos"/>
                <w:b w:val="0"/>
                <w:sz w:val="18"/>
              </w:rPr>
              <w:t>Release 1.x</w:t>
            </w:r>
          </w:p>
        </w:tc>
        <w:tc>
          <w:tcPr>
            <w:tcW w:type="dxa" w:w="4320"/>
            <w:vAlign w:val="center"/>
          </w:tcPr>
          <w:p>
            <w:pPr>
              <w:spacing w:after="0"/>
            </w:pPr>
            <w:r/>
            <w:r>
              <w:rPr>
                <w:rFonts w:ascii="Aptos" w:hAnsi="Aptos"/>
                <w:b w:val="0"/>
                <w:sz w:val="18"/>
              </w:rPr>
              <w:t>Calendar integration</w:t>
            </w:r>
          </w:p>
        </w:tc>
        <w:tc>
          <w:tcPr>
            <w:tcW w:type="dxa" w:w="3744"/>
            <w:vAlign w:val="center"/>
          </w:tcPr>
          <w:p>
            <w:pPr>
              <w:spacing w:after="0"/>
            </w:pPr>
            <w:r/>
            <w:r>
              <w:rPr>
                <w:rFonts w:ascii="Aptos" w:hAnsi="Aptos"/>
                <w:b w:val="0"/>
                <w:sz w:val="18"/>
              </w:rPr>
              <w:t>Adds external dependency and scheduling complexity</w:t>
            </w:r>
          </w:p>
        </w:tc>
      </w:tr>
      <w:tr>
        <w:tc>
          <w:tcPr>
            <w:tcW w:type="dxa" w:w="1512"/>
            <w:vAlign w:val="center"/>
          </w:tcPr>
          <w:p>
            <w:pPr>
              <w:spacing w:after="0"/>
            </w:pPr>
            <w:r/>
            <w:r>
              <w:rPr>
                <w:rFonts w:ascii="Aptos" w:hAnsi="Aptos"/>
                <w:b w:val="0"/>
                <w:sz w:val="18"/>
              </w:rPr>
              <w:t>Release 1.x</w:t>
            </w:r>
          </w:p>
        </w:tc>
        <w:tc>
          <w:tcPr>
            <w:tcW w:type="dxa" w:w="4320"/>
            <w:vAlign w:val="center"/>
          </w:tcPr>
          <w:p>
            <w:pPr>
              <w:spacing w:after="0"/>
            </w:pPr>
            <w:r/>
            <w:r>
              <w:rPr>
                <w:rFonts w:ascii="Aptos" w:hAnsi="Aptos"/>
                <w:b w:val="0"/>
                <w:sz w:val="18"/>
              </w:rPr>
              <w:t>Improved notification preferences</w:t>
            </w:r>
          </w:p>
        </w:tc>
        <w:tc>
          <w:tcPr>
            <w:tcW w:type="dxa" w:w="3744"/>
            <w:vAlign w:val="center"/>
          </w:tcPr>
          <w:p>
            <w:pPr>
              <w:spacing w:after="0"/>
            </w:pPr>
            <w:r/>
            <w:r>
              <w:rPr>
                <w:rFonts w:ascii="Aptos" w:hAnsi="Aptos"/>
                <w:b w:val="0"/>
                <w:sz w:val="18"/>
              </w:rPr>
              <w:t>Useful after reminder behavior is validated</w:t>
            </w:r>
          </w:p>
        </w:tc>
      </w:tr>
      <w:tr>
        <w:tc>
          <w:tcPr>
            <w:tcW w:type="dxa" w:w="1512"/>
            <w:vAlign w:val="center"/>
          </w:tcPr>
          <w:p>
            <w:pPr>
              <w:spacing w:after="0"/>
            </w:pPr>
            <w:r/>
            <w:r>
              <w:rPr>
                <w:rFonts w:ascii="Aptos" w:hAnsi="Aptos"/>
                <w:b w:val="0"/>
                <w:sz w:val="18"/>
              </w:rPr>
              <w:t>Release 2.x</w:t>
            </w:r>
          </w:p>
        </w:tc>
        <w:tc>
          <w:tcPr>
            <w:tcW w:type="dxa" w:w="4320"/>
            <w:vAlign w:val="center"/>
          </w:tcPr>
          <w:p>
            <w:pPr>
              <w:spacing w:after="0"/>
            </w:pPr>
            <w:r/>
            <w:r>
              <w:rPr>
                <w:rFonts w:ascii="Aptos" w:hAnsi="Aptos"/>
                <w:b w:val="0"/>
                <w:sz w:val="18"/>
              </w:rPr>
              <w:t>Collaborative study groups</w:t>
            </w:r>
          </w:p>
        </w:tc>
        <w:tc>
          <w:tcPr>
            <w:tcW w:type="dxa" w:w="3744"/>
            <w:vAlign w:val="center"/>
          </w:tcPr>
          <w:p>
            <w:pPr>
              <w:spacing w:after="0"/>
            </w:pPr>
            <w:r/>
            <w:r>
              <w:rPr>
                <w:rFonts w:ascii="Aptos" w:hAnsi="Aptos"/>
                <w:b w:val="0"/>
                <w:sz w:val="18"/>
              </w:rPr>
              <w:t>Introduces real-time/shared data complexity</w:t>
            </w:r>
          </w:p>
        </w:tc>
      </w:tr>
      <w:tr>
        <w:tc>
          <w:tcPr>
            <w:tcW w:type="dxa" w:w="1512"/>
            <w:vAlign w:val="center"/>
          </w:tcPr>
          <w:p>
            <w:pPr>
              <w:spacing w:after="0"/>
            </w:pPr>
            <w:r/>
            <w:r>
              <w:rPr>
                <w:rFonts w:ascii="Aptos" w:hAnsi="Aptos"/>
                <w:b w:val="0"/>
                <w:sz w:val="18"/>
              </w:rPr>
              <w:t>Release 2.x</w:t>
            </w:r>
          </w:p>
        </w:tc>
        <w:tc>
          <w:tcPr>
            <w:tcW w:type="dxa" w:w="4320"/>
            <w:vAlign w:val="center"/>
          </w:tcPr>
          <w:p>
            <w:pPr>
              <w:spacing w:after="0"/>
            </w:pPr>
            <w:r/>
            <w:r>
              <w:rPr>
                <w:rFonts w:ascii="Aptos" w:hAnsi="Aptos"/>
                <w:b w:val="0"/>
                <w:sz w:val="18"/>
              </w:rPr>
              <w:t>AI-assisted study planning</w:t>
            </w:r>
          </w:p>
        </w:tc>
        <w:tc>
          <w:tcPr>
            <w:tcW w:type="dxa" w:w="3744"/>
            <w:vAlign w:val="center"/>
          </w:tcPr>
          <w:p>
            <w:pPr>
              <w:spacing w:after="0"/>
            </w:pPr>
            <w:r/>
            <w:r>
              <w:rPr>
                <w:rFonts w:ascii="Aptos" w:hAnsi="Aptos"/>
                <w:b w:val="0"/>
                <w:sz w:val="18"/>
              </w:rPr>
              <w:t>Requires careful privacy, evaluation and cost planning</w:t>
            </w:r>
          </w:p>
        </w:tc>
      </w:tr>
      <w:tr>
        <w:tc>
          <w:tcPr>
            <w:tcW w:type="dxa" w:w="1512"/>
            <w:vAlign w:val="center"/>
          </w:tcPr>
          <w:p>
            <w:pPr>
              <w:spacing w:after="0"/>
            </w:pPr>
            <w:r/>
            <w:r>
              <w:rPr>
                <w:rFonts w:ascii="Aptos" w:hAnsi="Aptos"/>
                <w:b w:val="0"/>
                <w:sz w:val="18"/>
              </w:rPr>
              <w:t>Release 2.x</w:t>
            </w:r>
          </w:p>
        </w:tc>
        <w:tc>
          <w:tcPr>
            <w:tcW w:type="dxa" w:w="4320"/>
            <w:vAlign w:val="center"/>
          </w:tcPr>
          <w:p>
            <w:pPr>
              <w:spacing w:after="0"/>
            </w:pPr>
            <w:r/>
            <w:r>
              <w:rPr>
                <w:rFonts w:ascii="Aptos" w:hAnsi="Aptos"/>
                <w:b w:val="0"/>
                <w:sz w:val="18"/>
              </w:rPr>
              <w:t>Mobile application</w:t>
            </w:r>
          </w:p>
        </w:tc>
        <w:tc>
          <w:tcPr>
            <w:tcW w:type="dxa" w:w="3744"/>
            <w:vAlign w:val="center"/>
          </w:tcPr>
          <w:p>
            <w:pPr>
              <w:spacing w:after="0"/>
            </w:pPr>
            <w:r/>
            <w:r>
              <w:rPr>
                <w:rFonts w:ascii="Aptos" w:hAnsi="Aptos"/>
                <w:b w:val="0"/>
                <w:sz w:val="18"/>
              </w:rPr>
              <w:t>Requires separate UI/platform strategy</w:t>
            </w:r>
          </w:p>
        </w:tc>
      </w:tr>
    </w:tbl>
    <w:p/>
    <w:p>
      <w:pPr>
        <w:pStyle w:val="Heading2"/>
      </w:pPr>
      <w:r>
        <w:t>17.2 Maintenance Activities</w:t>
      </w:r>
    </w:p>
    <w:p>
      <w:pPr>
        <w:pStyle w:val="ListBullet"/>
        <w:spacing w:after="60"/>
      </w:pPr>
      <w:r>
        <w:t>Monitor defects and user feedback.</w:t>
      </w:r>
    </w:p>
    <w:p>
      <w:pPr>
        <w:pStyle w:val="ListBullet"/>
        <w:spacing w:after="60"/>
      </w:pPr>
      <w:r>
        <w:t>Keep dependencies and runtime components supported.</w:t>
      </w:r>
    </w:p>
    <w:p>
      <w:pPr>
        <w:pStyle w:val="ListBullet"/>
        <w:spacing w:after="60"/>
      </w:pPr>
      <w:r>
        <w:t>Review security controls periodically.</w:t>
      </w:r>
    </w:p>
    <w:p>
      <w:pPr>
        <w:pStyle w:val="ListBullet"/>
        <w:spacing w:after="60"/>
      </w:pPr>
      <w:r>
        <w:t>Back up or otherwise protect persistent data according to the deployment environment.</w:t>
      </w:r>
    </w:p>
    <w:p>
      <w:pPr>
        <w:pStyle w:val="ListBullet"/>
        <w:spacing w:after="60"/>
      </w:pPr>
      <w:r>
        <w:t>Review slow queries and API behavior as data volume grows.</w:t>
      </w:r>
    </w:p>
    <w:p>
      <w:pPr>
        <w:pStyle w:val="ListBullet"/>
        <w:spacing w:after="60"/>
      </w:pPr>
      <w:r>
        <w:t>Refactor repeated code and retire obsolete components.</w:t>
      </w:r>
    </w:p>
    <w:p>
      <w:pPr>
        <w:pStyle w:val="ListBullet"/>
        <w:spacing w:after="60"/>
      </w:pPr>
      <w:r>
        <w:t>Update documentation whenever architecture or deployment behavior changes.</w:t>
      </w:r>
    </w:p>
    <w:p>
      <w:pPr>
        <w:pStyle w:val="Heading2"/>
      </w:pPr>
      <w:r>
        <w:t>17.3 Continuous Improvement</w:t>
      </w:r>
    </w:p>
    <w:p>
      <w:r>
        <w:t>The Agile retrospective should produce concrete, limited actions rather than a long list of intentions. Examples include improving API contract documentation, increasing test automation for a recurring defect category, reducing review turnaround time, or simplifying an over-complex component.</w:t>
      </w:r>
    </w:p>
    <w:p>
      <w:r>
        <w:br w:type="page"/>
      </w:r>
    </w:p>
    <w:p>
      <w:pPr>
        <w:pStyle w:val="Heading1"/>
      </w:pPr>
      <w:r>
        <w:t>18. Conclusion</w:t>
      </w:r>
    </w:p>
    <w:p>
      <w:r>
        <w:t>The StudySphere development roadmap provides a practical path from requirements to a tested and deployable MVP. It divides the work into logical stages, defines measurable milestones, estimates effort, and establishes an Agile implementation strategy that supports incremental delivery and controlled change.</w:t>
      </w:r>
    </w:p>
    <w:p>
      <w:r>
        <w:t>The plan deliberately integrates quality and security into development. Testing begins early, integration is performed continuously, and release readiness is assessed through explicit quality gates. Risk management is maintained throughout the project, with scope control used as the primary response to limited capacity.</w:t>
      </w:r>
    </w:p>
    <w:p>
      <w:r>
        <w:t>The roadmap is also designed to remain adaptable. The ten-week schedule provides structure without assuming that every requirement is immutable. Backlog prioritization, weekly reviews and retrospectives allow the team to respond to evidence while protecting the core objective: delivering a reliable, understandable and maintainable Student Study Management Platform.</w:t>
      </w:r>
    </w:p>
    <w:p>
      <w:r>
        <w:t>Overall, the strategy demonstrates software development planning best practices through traceable requirements, iterative implementation, modular architecture, continuous testing, security-aware development, documented release procedures and measurable quality criteria.</w:t>
      </w:r>
    </w:p>
    <w:p>
      <w:pPr>
        <w:pStyle w:val="Heading2"/>
      </w:pPr>
      <w:r>
        <w:t>Final Roadmap Summary</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
              <w:rPr>
                <w:rFonts w:ascii="Aptos" w:hAnsi="Aptos"/>
                <w:b/>
                <w:sz w:val="18"/>
              </w:rPr>
              <w:t>Dimension</w:t>
            </w:r>
          </w:p>
        </w:tc>
        <w:tc>
          <w:tcPr>
            <w:tcW w:type="dxa" w:w="6768"/>
            <w:vAlign w:val="center"/>
            <w:shd w:fill="D9EAF7"/>
          </w:tcPr>
          <w:p>
            <w:pPr>
              <w:spacing w:after="0"/>
            </w:pPr>
            <w:r/>
            <w:r>
              <w:rPr>
                <w:rFonts w:ascii="Aptos" w:hAnsi="Aptos"/>
                <w:b/>
                <w:sz w:val="18"/>
              </w:rPr>
              <w:t>Final Strategy</w:t>
            </w:r>
          </w:p>
        </w:tc>
      </w:tr>
      <w:tr>
        <w:tc>
          <w:tcPr>
            <w:tcW w:type="dxa" w:w="2880"/>
            <w:vAlign w:val="center"/>
          </w:tcPr>
          <w:p>
            <w:pPr>
              <w:spacing w:after="0"/>
            </w:pPr>
            <w:r/>
            <w:r>
              <w:rPr>
                <w:rFonts w:ascii="Aptos" w:hAnsi="Aptos"/>
                <w:b w:val="0"/>
                <w:sz w:val="18"/>
              </w:rPr>
              <w:t>Process</w:t>
            </w:r>
          </w:p>
        </w:tc>
        <w:tc>
          <w:tcPr>
            <w:tcW w:type="dxa" w:w="6768"/>
            <w:vAlign w:val="center"/>
          </w:tcPr>
          <w:p>
            <w:pPr>
              <w:spacing w:after="0"/>
            </w:pPr>
            <w:r/>
            <w:r>
              <w:rPr>
                <w:rFonts w:ascii="Aptos" w:hAnsi="Aptos"/>
                <w:b w:val="0"/>
                <w:sz w:val="18"/>
              </w:rPr>
              <w:t>Agile/Scrum-inspired iterative development</w:t>
            </w:r>
          </w:p>
        </w:tc>
      </w:tr>
      <w:tr>
        <w:tc>
          <w:tcPr>
            <w:tcW w:type="dxa" w:w="2880"/>
            <w:vAlign w:val="center"/>
          </w:tcPr>
          <w:p>
            <w:pPr>
              <w:spacing w:after="0"/>
            </w:pPr>
            <w:r/>
            <w:r>
              <w:rPr>
                <w:rFonts w:ascii="Aptos" w:hAnsi="Aptos"/>
                <w:b w:val="0"/>
                <w:sz w:val="18"/>
              </w:rPr>
              <w:t>Duration</w:t>
            </w:r>
          </w:p>
        </w:tc>
        <w:tc>
          <w:tcPr>
            <w:tcW w:type="dxa" w:w="6768"/>
            <w:vAlign w:val="center"/>
          </w:tcPr>
          <w:p>
            <w:pPr>
              <w:spacing w:after="0"/>
            </w:pPr>
            <w:r/>
            <w:r>
              <w:rPr>
                <w:rFonts w:ascii="Aptos" w:hAnsi="Aptos"/>
                <w:b w:val="0"/>
                <w:sz w:val="18"/>
              </w:rPr>
              <w:t>10 weeks</w:t>
            </w:r>
          </w:p>
        </w:tc>
      </w:tr>
      <w:tr>
        <w:tc>
          <w:tcPr>
            <w:tcW w:type="dxa" w:w="2880"/>
            <w:vAlign w:val="center"/>
          </w:tcPr>
          <w:p>
            <w:pPr>
              <w:spacing w:after="0"/>
            </w:pPr>
            <w:r/>
            <w:r>
              <w:rPr>
                <w:rFonts w:ascii="Aptos" w:hAnsi="Aptos"/>
                <w:b w:val="0"/>
                <w:sz w:val="18"/>
              </w:rPr>
              <w:t>Primary outcome</w:t>
            </w:r>
          </w:p>
        </w:tc>
        <w:tc>
          <w:tcPr>
            <w:tcW w:type="dxa" w:w="6768"/>
            <w:vAlign w:val="center"/>
          </w:tcPr>
          <w:p>
            <w:pPr>
              <w:spacing w:after="0"/>
            </w:pPr>
            <w:r/>
            <w:r>
              <w:rPr>
                <w:rFonts w:ascii="Aptos" w:hAnsi="Aptos"/>
                <w:b w:val="0"/>
                <w:sz w:val="18"/>
              </w:rPr>
              <w:t>Tested StudySphere MVP and release documentation</w:t>
            </w:r>
          </w:p>
        </w:tc>
      </w:tr>
      <w:tr>
        <w:tc>
          <w:tcPr>
            <w:tcW w:type="dxa" w:w="2880"/>
            <w:vAlign w:val="center"/>
          </w:tcPr>
          <w:p>
            <w:pPr>
              <w:spacing w:after="0"/>
            </w:pPr>
            <w:r/>
            <w:r>
              <w:rPr>
                <w:rFonts w:ascii="Aptos" w:hAnsi="Aptos"/>
                <w:b w:val="0"/>
                <w:sz w:val="18"/>
              </w:rPr>
              <w:t>Planning principle</w:t>
            </w:r>
          </w:p>
        </w:tc>
        <w:tc>
          <w:tcPr>
            <w:tcW w:type="dxa" w:w="6768"/>
            <w:vAlign w:val="center"/>
          </w:tcPr>
          <w:p>
            <w:pPr>
              <w:spacing w:after="0"/>
            </w:pPr>
            <w:r/>
            <w:r>
              <w:rPr>
                <w:rFonts w:ascii="Aptos" w:hAnsi="Aptos"/>
                <w:b w:val="0"/>
                <w:sz w:val="18"/>
              </w:rPr>
              <w:t>MVP first, incremental value, controlled change</w:t>
            </w:r>
          </w:p>
        </w:tc>
      </w:tr>
      <w:tr>
        <w:tc>
          <w:tcPr>
            <w:tcW w:type="dxa" w:w="2880"/>
            <w:vAlign w:val="center"/>
          </w:tcPr>
          <w:p>
            <w:pPr>
              <w:spacing w:after="0"/>
            </w:pPr>
            <w:r/>
            <w:r>
              <w:rPr>
                <w:rFonts w:ascii="Aptos" w:hAnsi="Aptos"/>
                <w:b w:val="0"/>
                <w:sz w:val="18"/>
              </w:rPr>
              <w:t>Quality principle</w:t>
            </w:r>
          </w:p>
        </w:tc>
        <w:tc>
          <w:tcPr>
            <w:tcW w:type="dxa" w:w="6768"/>
            <w:vAlign w:val="center"/>
          </w:tcPr>
          <w:p>
            <w:pPr>
              <w:spacing w:after="0"/>
            </w:pPr>
            <w:r/>
            <w:r>
              <w:rPr>
                <w:rFonts w:ascii="Aptos" w:hAnsi="Aptos"/>
                <w:b w:val="0"/>
                <w:sz w:val="18"/>
              </w:rPr>
              <w:t>Definition of Done + continuous testing</w:t>
            </w:r>
          </w:p>
        </w:tc>
      </w:tr>
      <w:tr>
        <w:tc>
          <w:tcPr>
            <w:tcW w:type="dxa" w:w="2880"/>
            <w:vAlign w:val="center"/>
          </w:tcPr>
          <w:p>
            <w:pPr>
              <w:spacing w:after="0"/>
            </w:pPr>
            <w:r/>
            <w:r>
              <w:rPr>
                <w:rFonts w:ascii="Aptos" w:hAnsi="Aptos"/>
                <w:b w:val="0"/>
                <w:sz w:val="18"/>
              </w:rPr>
              <w:t>Security principle</w:t>
            </w:r>
          </w:p>
        </w:tc>
        <w:tc>
          <w:tcPr>
            <w:tcW w:type="dxa" w:w="6768"/>
            <w:vAlign w:val="center"/>
          </w:tcPr>
          <w:p>
            <w:pPr>
              <w:spacing w:after="0"/>
            </w:pPr>
            <w:r/>
            <w:r>
              <w:rPr>
                <w:rFonts w:ascii="Aptos" w:hAnsi="Aptos"/>
                <w:b w:val="0"/>
                <w:sz w:val="18"/>
              </w:rPr>
              <w:t>Security-by-design with validation and verification</w:t>
            </w:r>
          </w:p>
        </w:tc>
      </w:tr>
      <w:tr>
        <w:tc>
          <w:tcPr>
            <w:tcW w:type="dxa" w:w="2880"/>
            <w:vAlign w:val="center"/>
          </w:tcPr>
          <w:p>
            <w:pPr>
              <w:spacing w:after="0"/>
            </w:pPr>
            <w:r/>
            <w:r>
              <w:rPr>
                <w:rFonts w:ascii="Aptos" w:hAnsi="Aptos"/>
                <w:b w:val="0"/>
                <w:sz w:val="18"/>
              </w:rPr>
              <w:t>Release principle</w:t>
            </w:r>
          </w:p>
        </w:tc>
        <w:tc>
          <w:tcPr>
            <w:tcW w:type="dxa" w:w="6768"/>
            <w:vAlign w:val="center"/>
          </w:tcPr>
          <w:p>
            <w:pPr>
              <w:spacing w:after="0"/>
            </w:pPr>
            <w:r/>
            <w:r>
              <w:rPr>
                <w:rFonts w:ascii="Aptos" w:hAnsi="Aptos"/>
                <w:b w:val="0"/>
                <w:sz w:val="18"/>
              </w:rPr>
              <w:t>Staging validation + smoke testing + rollback readiness</w:t>
            </w:r>
          </w:p>
        </w:tc>
      </w:tr>
    </w:tbl>
    <w:p/>
    <w:p>
      <w:r>
        <w:br w:type="page"/>
      </w:r>
    </w:p>
    <w:p>
      <w:pPr>
        <w:pStyle w:val="Heading1"/>
      </w:pPr>
      <w:r>
        <w:t>19. References</w:t>
      </w:r>
    </w:p>
    <w:p>
      <w:r>
        <w:rPr>
          <w:b/>
        </w:rPr>
        <w:t>1. Agile Manifesto – Principles Behind the Agile Manifesto.</w:t>
      </w:r>
      <w:r>
        <w:br/>
        <w:t>https://agilemanifesto.org/principles</w:t>
      </w:r>
    </w:p>
    <w:p>
      <w:r>
        <w:rPr>
          <w:b/>
        </w:rPr>
        <w:t>2. Scrum Guides – Official Scrum Guide, November 2020.</w:t>
      </w:r>
      <w:r>
        <w:br/>
        <w:t>https://scrumguides.org/download</w:t>
      </w:r>
    </w:p>
    <w:p>
      <w:r>
        <w:rPr>
          <w:b/>
        </w:rPr>
        <w:t>3. NIST, SP 800-218 – Secure Software Development Framework (SSDF) Version 1.1.</w:t>
      </w:r>
      <w:r>
        <w:br/>
        <w:t>https://csrc.nist.gov/pubs/sp/800/218/final</w:t>
      </w:r>
    </w:p>
    <w:p>
      <w:r>
        <w:rPr>
          <w:b/>
        </w:rPr>
        <w:t>4. NIST – Secure Software Development Framework project page.</w:t>
      </w:r>
      <w:r>
        <w:br/>
        <w:t>https://csrc.nist.gov/projects/ssdf</w:t>
      </w:r>
    </w:p>
    <w:p>
      <w:r>
        <w:rPr>
          <w:b/>
        </w:rPr>
        <w:t>5. OWASP Foundation – Application Security Verification Standard (ASVS).</w:t>
      </w:r>
      <w:r>
        <w:br/>
        <w:t>https://owasp.org/projects/asvs</w:t>
      </w:r>
    </w:p>
    <w:p>
      <w:r>
        <w:rPr>
          <w:b/>
        </w:rPr>
        <w:t>6. OWASP Developer Guide – ASVS overview and verification guidance.</w:t>
      </w:r>
      <w:r>
        <w:br/>
        <w:t>https://devguide.owasp.org/en/06-verification/01-guides/03-asvs/</w:t>
      </w:r>
    </w:p>
    <w:p>
      <w:pPr>
        <w:pStyle w:val="Heading2"/>
      </w:pPr>
      <w:r>
        <w:t>Reference Use in This Roadmap</w:t>
      </w:r>
    </w:p>
    <w:p>
      <w:r>
        <w:t>The Agile Manifesto principles inform the iterative delivery and feedback model. The official Scrum Guide informs the Sprint-oriented planning vocabulary. NIST SSDF informs the decision to integrate secure development practices across the SDLC, while OWASP ASVS informs the web-application verification and security-testing considerations. These sources are used as planning references rather than as a claim that the project is formally certified against any standard. citeturn0search6turn0search15turn0search1turn0search0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YUVA Junior Software Developer Internship</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StudySphere | Week 3 – Development Roadmap and Implementation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