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PLANNING PHASE</w:t>
      </w:r>
    </w:p>
    <w:p>
      <w:pPr>
        <w:jc w:val="center"/>
      </w:pPr>
      <w:r>
        <w:rPr>
          <w:b/>
          <w:sz w:val="26"/>
        </w:rPr>
        <w:t>PocketSmart AI – Project Planning Template</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Date</w:t>
            </w:r>
          </w:p>
        </w:tc>
        <w:tc>
          <w:tcPr>
            <w:tcW w:type="dxa" w:w="5184"/>
            <w:vAlign w:val="center"/>
          </w:tcPr>
          <w:p>
            <w:r/>
            <w:r>
              <w:rPr>
                <w:b w:val="0"/>
                <w:sz w:val="18"/>
              </w:rPr>
              <w:t>30 September 2026</w:t>
            </w:r>
          </w:p>
        </w:tc>
      </w:tr>
      <w:tr>
        <w:tc>
          <w:tcPr>
            <w:tcW w:type="dxa" w:w="5184"/>
            <w:vAlign w:val="center"/>
            <w:shd w:fill="D9EAF7"/>
          </w:tcPr>
          <w:p>
            <w:r/>
            <w:r>
              <w:rPr>
                <w:b/>
                <w:sz w:val="18"/>
              </w:rPr>
              <w:t>Team ID</w:t>
            </w:r>
          </w:p>
        </w:tc>
        <w:tc>
          <w:tcPr>
            <w:tcW w:type="dxa" w:w="5184"/>
            <w:vAlign w:val="center"/>
          </w:tcPr>
          <w:p>
            <w:r/>
            <w:r>
              <w:rPr>
                <w:b w:val="0"/>
                <w:sz w:val="18"/>
              </w:rPr>
              <w:t>SWTID-2026-4871</w:t>
            </w:r>
          </w:p>
        </w:tc>
      </w:tr>
      <w:tr>
        <w:tc>
          <w:tcPr>
            <w:tcW w:type="dxa" w:w="5184"/>
            <w:vAlign w:val="center"/>
            <w:shd w:fill="D9EAF7"/>
          </w:tcPr>
          <w:p>
            <w:r/>
            <w:r>
              <w:rPr>
                <w:b/>
                <w:sz w:val="18"/>
              </w:rPr>
              <w:t>Team Size</w:t>
            </w:r>
          </w:p>
        </w:tc>
        <w:tc>
          <w:tcPr>
            <w:tcW w:type="dxa" w:w="5184"/>
            <w:vAlign w:val="center"/>
          </w:tcPr>
          <w:p>
            <w:r/>
            <w:r>
              <w:rPr>
                <w:b w:val="0"/>
                <w:sz w:val="18"/>
              </w:rPr>
              <w:t>4</w:t>
            </w:r>
          </w:p>
        </w:tc>
      </w:tr>
      <w:tr>
        <w:tc>
          <w:tcPr>
            <w:tcW w:type="dxa" w:w="5184"/>
            <w:vAlign w:val="center"/>
            <w:shd w:fill="D9EAF7"/>
          </w:tcPr>
          <w:p>
            <w:r/>
            <w:r>
              <w:rPr>
                <w:b/>
                <w:sz w:val="18"/>
              </w:rPr>
              <w:t>Team Leader</w:t>
            </w:r>
          </w:p>
        </w:tc>
        <w:tc>
          <w:tcPr>
            <w:tcW w:type="dxa" w:w="5184"/>
            <w:vAlign w:val="center"/>
          </w:tcPr>
          <w:p>
            <w:r/>
            <w:r>
              <w:rPr>
                <w:b w:val="0"/>
                <w:sz w:val="18"/>
              </w:rPr>
              <w:t>Vaishali R</w:t>
            </w:r>
          </w:p>
        </w:tc>
      </w:tr>
      <w:tr>
        <w:tc>
          <w:tcPr>
            <w:tcW w:type="dxa" w:w="5184"/>
            <w:vAlign w:val="center"/>
            <w:shd w:fill="D9EAF7"/>
          </w:tcPr>
          <w:p>
            <w:r/>
            <w:r>
              <w:rPr>
                <w:b/>
                <w:sz w:val="18"/>
              </w:rPr>
              <w:t>Team Members</w:t>
            </w:r>
          </w:p>
        </w:tc>
        <w:tc>
          <w:tcPr>
            <w:tcW w:type="dxa" w:w="5184"/>
            <w:vAlign w:val="center"/>
          </w:tcPr>
          <w:p>
            <w:r/>
            <w:r>
              <w:rPr>
                <w:b w:val="0"/>
                <w:sz w:val="18"/>
              </w:rPr>
              <w:t>Heena Sofiya A; Afra Fathima A; Vijaya Kumari K</w:t>
            </w:r>
          </w:p>
        </w:tc>
      </w:tr>
      <w:tr>
        <w:tc>
          <w:tcPr>
            <w:tcW w:type="dxa" w:w="5184"/>
            <w:vAlign w:val="center"/>
            <w:shd w:fill="D9EAF7"/>
          </w:tcPr>
          <w:p>
            <w:r/>
            <w:r>
              <w:rPr>
                <w:b/>
                <w:sz w:val="18"/>
              </w:rPr>
              <w:t>Project Name</w:t>
            </w:r>
          </w:p>
        </w:tc>
        <w:tc>
          <w:tcPr>
            <w:tcW w:type="dxa" w:w="5184"/>
            <w:vAlign w:val="center"/>
          </w:tcPr>
          <w:p>
            <w:r/>
            <w:r>
              <w:rPr>
                <w:b w:val="0"/>
                <w:sz w:val="18"/>
              </w:rPr>
              <w:t>PocketSmart AI</w:t>
            </w:r>
          </w:p>
        </w:tc>
      </w:tr>
      <w:tr>
        <w:tc>
          <w:tcPr>
            <w:tcW w:type="dxa" w:w="5184"/>
            <w:vAlign w:val="center"/>
            <w:shd w:fill="D9EAF7"/>
          </w:tcPr>
          <w:p>
            <w:r/>
            <w:r>
              <w:rPr>
                <w:b/>
                <w:sz w:val="18"/>
              </w:rPr>
              <w:t>Maximum Marks</w:t>
            </w:r>
          </w:p>
        </w:tc>
        <w:tc>
          <w:tcPr>
            <w:tcW w:type="dxa" w:w="5184"/>
            <w:vAlign w:val="center"/>
          </w:tcPr>
          <w:p>
            <w:r/>
            <w:r>
              <w:rPr>
                <w:b w:val="0"/>
                <w:sz w:val="18"/>
              </w:rPr>
              <w:t>5 Marks</w:t>
            </w:r>
          </w:p>
        </w:tc>
      </w:tr>
    </w:tbl>
    <w:p/>
    <w:p>
      <w:r>
        <w:rPr>
          <w:b/>
          <w:sz w:val="24"/>
        </w:rPr>
        <w:t>1. Product Backlog, Sprint Schedule, and Estimation (4 Marks)</w:t>
      </w:r>
    </w:p>
    <w:p>
      <w:r>
        <w:t>PocketSmart AI is a GenAI-powered budget and recommendation assistant supporting Home Interior, Party Planning, and Jewelry Recommendation workflows. The backlog below organizes the project's major functional requirements into four development sprints.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D9EAF7"/>
          </w:tcPr>
          <w:p>
            <w:r/>
            <w:r>
              <w:rPr>
                <w:b/>
                <w:sz w:val="18"/>
              </w:rPr>
              <w:t>Sprint</w:t>
            </w:r>
          </w:p>
        </w:tc>
        <w:tc>
          <w:tcPr>
            <w:tcW w:type="dxa" w:w="1481"/>
            <w:vAlign w:val="center"/>
            <w:shd w:fill="D9EAF7"/>
          </w:tcPr>
          <w:p>
            <w:r/>
            <w:r>
              <w:rPr>
                <w:b/>
                <w:sz w:val="18"/>
              </w:rPr>
              <w:t>Functional Requirement (Epic)</w:t>
            </w:r>
          </w:p>
        </w:tc>
        <w:tc>
          <w:tcPr>
            <w:tcW w:type="dxa" w:w="1481"/>
            <w:vAlign w:val="center"/>
            <w:shd w:fill="D9EAF7"/>
          </w:tcPr>
          <w:p>
            <w:r/>
            <w:r>
              <w:rPr>
                <w:b/>
                <w:sz w:val="18"/>
              </w:rPr>
              <w:t>User Story Number</w:t>
            </w:r>
          </w:p>
        </w:tc>
        <w:tc>
          <w:tcPr>
            <w:tcW w:type="dxa" w:w="1481"/>
            <w:vAlign w:val="center"/>
            <w:shd w:fill="D9EAF7"/>
          </w:tcPr>
          <w:p>
            <w:r/>
            <w:r>
              <w:rPr>
                <w:b/>
                <w:sz w:val="18"/>
              </w:rPr>
              <w:t>User Story / Task</w:t>
            </w:r>
          </w:p>
        </w:tc>
        <w:tc>
          <w:tcPr>
            <w:tcW w:type="dxa" w:w="1481"/>
            <w:vAlign w:val="center"/>
            <w:shd w:fill="D9EAF7"/>
          </w:tcPr>
          <w:p>
            <w:r/>
            <w:r>
              <w:rPr>
                <w:b/>
                <w:sz w:val="18"/>
              </w:rPr>
              <w:t>Story Points</w:t>
            </w:r>
          </w:p>
        </w:tc>
        <w:tc>
          <w:tcPr>
            <w:tcW w:type="dxa" w:w="1481"/>
            <w:vAlign w:val="center"/>
            <w:shd w:fill="D9EAF7"/>
          </w:tcPr>
          <w:p>
            <w:r/>
            <w:r>
              <w:rPr>
                <w:b/>
                <w:sz w:val="18"/>
              </w:rPr>
              <w:t>Priority</w:t>
            </w:r>
          </w:p>
        </w:tc>
        <w:tc>
          <w:tcPr>
            <w:tcW w:type="dxa" w:w="1481"/>
            <w:vAlign w:val="center"/>
            <w:shd w:fill="D9EAF7"/>
          </w:tcPr>
          <w:p>
            <w:r/>
            <w:r>
              <w:rPr>
                <w:b/>
                <w:sz w:val="18"/>
              </w:rPr>
              <w:t>Team Members</w:t>
            </w:r>
          </w:p>
        </w:tc>
      </w:tr>
      <w:tr>
        <w:tc>
          <w:tcPr>
            <w:tcW w:type="dxa" w:w="1481"/>
            <w:vAlign w:val="center"/>
          </w:tcPr>
          <w:p>
            <w:r/>
            <w:r>
              <w:rPr>
                <w:b w:val="0"/>
                <w:sz w:val="18"/>
              </w:rPr>
              <w:t>Sprint-1</w:t>
            </w:r>
          </w:p>
        </w:tc>
        <w:tc>
          <w:tcPr>
            <w:tcW w:type="dxa" w:w="1481"/>
            <w:vAlign w:val="center"/>
          </w:tcPr>
          <w:p>
            <w:r/>
            <w:r>
              <w:rPr>
                <w:b w:val="0"/>
                <w:sz w:val="18"/>
              </w:rPr>
              <w:t>User Authentication &amp; Session Management</w:t>
            </w:r>
          </w:p>
        </w:tc>
        <w:tc>
          <w:tcPr>
            <w:tcW w:type="dxa" w:w="1481"/>
            <w:vAlign w:val="center"/>
          </w:tcPr>
          <w:p>
            <w:r/>
            <w:r>
              <w:rPr>
                <w:b w:val="0"/>
                <w:sz w:val="18"/>
              </w:rPr>
              <w:t>USN-1</w:t>
            </w:r>
          </w:p>
        </w:tc>
        <w:tc>
          <w:tcPr>
            <w:tcW w:type="dxa" w:w="1481"/>
            <w:vAlign w:val="center"/>
          </w:tcPr>
          <w:p>
            <w:r/>
            <w:r>
              <w:rPr>
                <w:b w:val="0"/>
                <w:sz w:val="18"/>
              </w:rPr>
              <w:t>As a user, I can register, log in, log out, and maintain a secure session to access personalized budget recommendations.</w:t>
            </w:r>
          </w:p>
        </w:tc>
        <w:tc>
          <w:tcPr>
            <w:tcW w:type="dxa" w:w="1481"/>
            <w:vAlign w:val="center"/>
          </w:tcPr>
          <w:p>
            <w:r/>
            <w:r>
              <w:rPr>
                <w:b w:val="0"/>
                <w:sz w:val="18"/>
              </w:rPr>
              <w:t>3</w:t>
            </w:r>
          </w:p>
        </w:tc>
        <w:tc>
          <w:tcPr>
            <w:tcW w:type="dxa" w:w="1481"/>
            <w:vAlign w:val="center"/>
          </w:tcPr>
          <w:p>
            <w:r/>
            <w:r>
              <w:rPr>
                <w:b w:val="0"/>
                <w:sz w:val="18"/>
              </w:rPr>
              <w:t>High</w:t>
            </w:r>
          </w:p>
        </w:tc>
        <w:tc>
          <w:tcPr>
            <w:tcW w:type="dxa" w:w="1481"/>
            <w:vAlign w:val="center"/>
          </w:tcPr>
          <w:p>
            <w:r/>
            <w:r>
              <w:rPr>
                <w:b w:val="0"/>
                <w:sz w:val="18"/>
              </w:rPr>
              <w:t>Vaishali R; Heena Sofiya A; Afra Fathima A; Vijaya Kumari K</w:t>
            </w:r>
          </w:p>
        </w:tc>
      </w:tr>
      <w:tr>
        <w:tc>
          <w:tcPr>
            <w:tcW w:type="dxa" w:w="1481"/>
            <w:vAlign w:val="center"/>
          </w:tcPr>
          <w:p>
            <w:r/>
            <w:r>
              <w:rPr>
                <w:b w:val="0"/>
                <w:sz w:val="18"/>
              </w:rPr>
              <w:t>Sprint-1</w:t>
            </w:r>
          </w:p>
        </w:tc>
        <w:tc>
          <w:tcPr>
            <w:tcW w:type="dxa" w:w="1481"/>
            <w:vAlign w:val="center"/>
          </w:tcPr>
          <w:p>
            <w:r/>
            <w:r>
              <w:rPr>
                <w:b w:val="0"/>
                <w:sz w:val="18"/>
              </w:rPr>
              <w:t>Home Interior Budget Planner</w:t>
            </w:r>
          </w:p>
        </w:tc>
        <w:tc>
          <w:tcPr>
            <w:tcW w:type="dxa" w:w="1481"/>
            <w:vAlign w:val="center"/>
          </w:tcPr>
          <w:p>
            <w:r/>
            <w:r>
              <w:rPr>
                <w:b w:val="0"/>
                <w:sz w:val="18"/>
              </w:rPr>
              <w:t>USN-2</w:t>
            </w:r>
          </w:p>
        </w:tc>
        <w:tc>
          <w:tcPr>
            <w:tcW w:type="dxa" w:w="1481"/>
            <w:vAlign w:val="center"/>
          </w:tcPr>
          <w:p>
            <w:r/>
            <w:r>
              <w:rPr>
                <w:b w:val="0"/>
                <w:sz w:val="18"/>
              </w:rPr>
              <w:t>As a user, I can enter my home requirements and budget to receive AI-based interior product recommendations.</w:t>
            </w:r>
          </w:p>
        </w:tc>
        <w:tc>
          <w:tcPr>
            <w:tcW w:type="dxa" w:w="1481"/>
            <w:vAlign w:val="center"/>
          </w:tcPr>
          <w:p>
            <w:r/>
            <w:r>
              <w:rPr>
                <w:b w:val="0"/>
                <w:sz w:val="18"/>
              </w:rPr>
              <w:t>5</w:t>
            </w:r>
          </w:p>
        </w:tc>
        <w:tc>
          <w:tcPr>
            <w:tcW w:type="dxa" w:w="1481"/>
            <w:vAlign w:val="center"/>
          </w:tcPr>
          <w:p>
            <w:r/>
            <w:r>
              <w:rPr>
                <w:b w:val="0"/>
                <w:sz w:val="18"/>
              </w:rPr>
              <w:t>High</w:t>
            </w:r>
          </w:p>
        </w:tc>
        <w:tc>
          <w:tcPr>
            <w:tcW w:type="dxa" w:w="1481"/>
            <w:vAlign w:val="center"/>
          </w:tcPr>
          <w:p>
            <w:r/>
            <w:r>
              <w:rPr>
                <w:b w:val="0"/>
                <w:sz w:val="18"/>
              </w:rPr>
              <w:t>Vaishali R; Heena Sofiya A; Afra Fathima A; Vijaya Kumari K</w:t>
            </w:r>
          </w:p>
        </w:tc>
      </w:tr>
      <w:tr>
        <w:tc>
          <w:tcPr>
            <w:tcW w:type="dxa" w:w="1481"/>
            <w:vAlign w:val="center"/>
          </w:tcPr>
          <w:p>
            <w:r/>
            <w:r>
              <w:rPr>
                <w:b w:val="0"/>
                <w:sz w:val="18"/>
              </w:rPr>
              <w:t>Sprint-1</w:t>
            </w:r>
          </w:p>
        </w:tc>
        <w:tc>
          <w:tcPr>
            <w:tcW w:type="dxa" w:w="1481"/>
            <w:vAlign w:val="center"/>
          </w:tcPr>
          <w:p>
            <w:r/>
            <w:r>
              <w:rPr>
                <w:b w:val="0"/>
                <w:sz w:val="18"/>
              </w:rPr>
              <w:t>Backend AI Integration</w:t>
            </w:r>
          </w:p>
        </w:tc>
        <w:tc>
          <w:tcPr>
            <w:tcW w:type="dxa" w:w="1481"/>
            <w:vAlign w:val="center"/>
          </w:tcPr>
          <w:p>
            <w:r/>
            <w:r>
              <w:rPr>
                <w:b w:val="0"/>
                <w:sz w:val="18"/>
              </w:rPr>
              <w:t>USN-3</w:t>
            </w:r>
          </w:p>
        </w:tc>
        <w:tc>
          <w:tcPr>
            <w:tcW w:type="dxa" w:w="1481"/>
            <w:vAlign w:val="center"/>
          </w:tcPr>
          <w:p>
            <w:r/>
            <w:r>
              <w:rPr>
                <w:b w:val="0"/>
                <w:sz w:val="18"/>
              </w:rPr>
              <w:t>As a system, I can connect the planner requests with Gemini 1.5 Flash Pro to interpret budgets and generate recommendations.</w:t>
            </w:r>
          </w:p>
        </w:tc>
        <w:tc>
          <w:tcPr>
            <w:tcW w:type="dxa" w:w="1481"/>
            <w:vAlign w:val="center"/>
          </w:tcPr>
          <w:p>
            <w:r/>
            <w:r>
              <w:rPr>
                <w:b w:val="0"/>
                <w:sz w:val="18"/>
              </w:rPr>
              <w:t>5</w:t>
            </w:r>
          </w:p>
        </w:tc>
        <w:tc>
          <w:tcPr>
            <w:tcW w:type="dxa" w:w="1481"/>
            <w:vAlign w:val="center"/>
          </w:tcPr>
          <w:p>
            <w:r/>
            <w:r>
              <w:rPr>
                <w:b w:val="0"/>
                <w:sz w:val="18"/>
              </w:rPr>
              <w:t>High</w:t>
            </w:r>
          </w:p>
        </w:tc>
        <w:tc>
          <w:tcPr>
            <w:tcW w:type="dxa" w:w="1481"/>
            <w:vAlign w:val="center"/>
          </w:tcPr>
          <w:p>
            <w:r/>
            <w:r>
              <w:rPr>
                <w:b w:val="0"/>
                <w:sz w:val="18"/>
              </w:rPr>
              <w:t>Vaishali R; Heena Sofiya A; Afra Fathima A; Vijaya Kumari K</w:t>
            </w:r>
          </w:p>
        </w:tc>
      </w:tr>
      <w:tr>
        <w:tc>
          <w:tcPr>
            <w:tcW w:type="dxa" w:w="1481"/>
            <w:vAlign w:val="center"/>
          </w:tcPr>
          <w:p>
            <w:r/>
            <w:r>
              <w:rPr>
                <w:b w:val="0"/>
                <w:sz w:val="18"/>
              </w:rPr>
              <w:t>Sprint-2</w:t>
            </w:r>
          </w:p>
        </w:tc>
        <w:tc>
          <w:tcPr>
            <w:tcW w:type="dxa" w:w="1481"/>
            <w:vAlign w:val="center"/>
          </w:tcPr>
          <w:p>
            <w:r/>
            <w:r>
              <w:rPr>
                <w:b w:val="0"/>
                <w:sz w:val="18"/>
              </w:rPr>
              <w:t>Party Budget Planner</w:t>
            </w:r>
          </w:p>
        </w:tc>
        <w:tc>
          <w:tcPr>
            <w:tcW w:type="dxa" w:w="1481"/>
            <w:vAlign w:val="center"/>
          </w:tcPr>
          <w:p>
            <w:r/>
            <w:r>
              <w:rPr>
                <w:b w:val="0"/>
                <w:sz w:val="18"/>
              </w:rPr>
              <w:t>USN-4</w:t>
            </w:r>
          </w:p>
        </w:tc>
        <w:tc>
          <w:tcPr>
            <w:tcW w:type="dxa" w:w="1481"/>
            <w:vAlign w:val="center"/>
          </w:tcPr>
          <w:p>
            <w:r/>
            <w:r>
              <w:rPr>
                <w:b w:val="0"/>
                <w:sz w:val="18"/>
              </w:rPr>
              <w:t>As a user, I can enter event type, guest count, venue details, and budget to receive catering, venue, and decoration suggestions.</w:t>
            </w:r>
          </w:p>
        </w:tc>
        <w:tc>
          <w:tcPr>
            <w:tcW w:type="dxa" w:w="1481"/>
            <w:vAlign w:val="center"/>
          </w:tcPr>
          <w:p>
            <w:r/>
            <w:r>
              <w:rPr>
                <w:b w:val="0"/>
                <w:sz w:val="18"/>
              </w:rPr>
              <w:t>5</w:t>
            </w:r>
          </w:p>
        </w:tc>
        <w:tc>
          <w:tcPr>
            <w:tcW w:type="dxa" w:w="1481"/>
            <w:vAlign w:val="center"/>
          </w:tcPr>
          <w:p>
            <w:r/>
            <w:r>
              <w:rPr>
                <w:b w:val="0"/>
                <w:sz w:val="18"/>
              </w:rPr>
              <w:t>High</w:t>
            </w:r>
          </w:p>
        </w:tc>
        <w:tc>
          <w:tcPr>
            <w:tcW w:type="dxa" w:w="1481"/>
            <w:vAlign w:val="center"/>
          </w:tcPr>
          <w:p>
            <w:r/>
            <w:r>
              <w:rPr>
                <w:b w:val="0"/>
                <w:sz w:val="18"/>
              </w:rPr>
              <w:t>Vaishali R; Heena Sofiya A; Afra Fathima A; Vijaya Kumari K</w:t>
            </w:r>
          </w:p>
        </w:tc>
      </w:tr>
      <w:tr>
        <w:tc>
          <w:tcPr>
            <w:tcW w:type="dxa" w:w="1481"/>
            <w:vAlign w:val="center"/>
          </w:tcPr>
          <w:p>
            <w:r/>
            <w:r>
              <w:rPr>
                <w:b w:val="0"/>
                <w:sz w:val="18"/>
              </w:rPr>
              <w:t>Sprint-2</w:t>
            </w:r>
          </w:p>
        </w:tc>
        <w:tc>
          <w:tcPr>
            <w:tcW w:type="dxa" w:w="1481"/>
            <w:vAlign w:val="center"/>
          </w:tcPr>
          <w:p>
            <w:r/>
            <w:r>
              <w:rPr>
                <w:b w:val="0"/>
                <w:sz w:val="18"/>
              </w:rPr>
              <w:t>Recommendation Details</w:t>
            </w:r>
          </w:p>
        </w:tc>
        <w:tc>
          <w:tcPr>
            <w:tcW w:type="dxa" w:w="1481"/>
            <w:vAlign w:val="center"/>
          </w:tcPr>
          <w:p>
            <w:r/>
            <w:r>
              <w:rPr>
                <w:b w:val="0"/>
                <w:sz w:val="18"/>
              </w:rPr>
              <w:t>USN-5</w:t>
            </w:r>
          </w:p>
        </w:tc>
        <w:tc>
          <w:tcPr>
            <w:tcW w:type="dxa" w:w="1481"/>
            <w:vAlign w:val="center"/>
          </w:tcPr>
          <w:p>
            <w:r/>
            <w:r>
              <w:rPr>
                <w:b w:val="0"/>
                <w:sz w:val="18"/>
              </w:rPr>
              <w:t>As a user, I can view detailed AI-generated recommendations including product or service information relevant to my selected category.</w:t>
            </w:r>
          </w:p>
        </w:tc>
        <w:tc>
          <w:tcPr>
            <w:tcW w:type="dxa" w:w="1481"/>
            <w:vAlign w:val="center"/>
          </w:tcPr>
          <w:p>
            <w:r/>
            <w:r>
              <w:rPr>
                <w:b w:val="0"/>
                <w:sz w:val="18"/>
              </w:rPr>
              <w:t>3</w:t>
            </w:r>
          </w:p>
        </w:tc>
        <w:tc>
          <w:tcPr>
            <w:tcW w:type="dxa" w:w="1481"/>
            <w:vAlign w:val="center"/>
          </w:tcPr>
          <w:p>
            <w:r/>
            <w:r>
              <w:rPr>
                <w:b w:val="0"/>
                <w:sz w:val="18"/>
              </w:rPr>
              <w:t>Medium</w:t>
            </w:r>
          </w:p>
        </w:tc>
        <w:tc>
          <w:tcPr>
            <w:tcW w:type="dxa" w:w="1481"/>
            <w:vAlign w:val="center"/>
          </w:tcPr>
          <w:p>
            <w:r/>
            <w:r>
              <w:rPr>
                <w:b w:val="0"/>
                <w:sz w:val="18"/>
              </w:rPr>
              <w:t>Vaishali R; Heena Sofiya A; Afra Fathima A; Vijaya Kumari K</w:t>
            </w:r>
          </w:p>
        </w:tc>
      </w:tr>
      <w:tr>
        <w:tc>
          <w:tcPr>
            <w:tcW w:type="dxa" w:w="1481"/>
            <w:vAlign w:val="center"/>
          </w:tcPr>
          <w:p>
            <w:r/>
            <w:r>
              <w:rPr>
                <w:b w:val="0"/>
                <w:sz w:val="18"/>
              </w:rPr>
              <w:t>Sprint-2</w:t>
            </w:r>
          </w:p>
        </w:tc>
        <w:tc>
          <w:tcPr>
            <w:tcW w:type="dxa" w:w="1481"/>
            <w:vAlign w:val="center"/>
          </w:tcPr>
          <w:p>
            <w:r/>
            <w:r>
              <w:rPr>
                <w:b w:val="0"/>
                <w:sz w:val="18"/>
              </w:rPr>
              <w:t>Recommendation History</w:t>
            </w:r>
          </w:p>
        </w:tc>
        <w:tc>
          <w:tcPr>
            <w:tcW w:type="dxa" w:w="1481"/>
            <w:vAlign w:val="center"/>
          </w:tcPr>
          <w:p>
            <w:r/>
            <w:r>
              <w:rPr>
                <w:b w:val="0"/>
                <w:sz w:val="18"/>
              </w:rPr>
              <w:t>USN-6</w:t>
            </w:r>
          </w:p>
        </w:tc>
        <w:tc>
          <w:tcPr>
            <w:tcW w:type="dxa" w:w="1481"/>
            <w:vAlign w:val="center"/>
          </w:tcPr>
          <w:p>
            <w:r/>
            <w:r>
              <w:rPr>
                <w:b w:val="0"/>
                <w:sz w:val="18"/>
              </w:rPr>
              <w:t>As a logged-in user, I can view my previous recommendation queries and results for review or reuse.</w:t>
            </w:r>
          </w:p>
        </w:tc>
        <w:tc>
          <w:tcPr>
            <w:tcW w:type="dxa" w:w="1481"/>
            <w:vAlign w:val="center"/>
          </w:tcPr>
          <w:p>
            <w:r/>
            <w:r>
              <w:rPr>
                <w:b w:val="0"/>
                <w:sz w:val="18"/>
              </w:rPr>
              <w:t>3</w:t>
            </w:r>
          </w:p>
        </w:tc>
        <w:tc>
          <w:tcPr>
            <w:tcW w:type="dxa" w:w="1481"/>
            <w:vAlign w:val="center"/>
          </w:tcPr>
          <w:p>
            <w:r/>
            <w:r>
              <w:rPr>
                <w:b w:val="0"/>
                <w:sz w:val="18"/>
              </w:rPr>
              <w:t>Medium</w:t>
            </w:r>
          </w:p>
        </w:tc>
        <w:tc>
          <w:tcPr>
            <w:tcW w:type="dxa" w:w="1481"/>
            <w:vAlign w:val="center"/>
          </w:tcPr>
          <w:p>
            <w:r/>
            <w:r>
              <w:rPr>
                <w:b w:val="0"/>
                <w:sz w:val="18"/>
              </w:rPr>
              <w:t>Vaishali R; Heena Sofiya A; Afra Fathima A; Vijaya Kumari K</w:t>
            </w:r>
          </w:p>
        </w:tc>
      </w:tr>
      <w:tr>
        <w:tc>
          <w:tcPr>
            <w:tcW w:type="dxa" w:w="1481"/>
            <w:vAlign w:val="center"/>
          </w:tcPr>
          <w:p>
            <w:r/>
            <w:r>
              <w:rPr>
                <w:b w:val="0"/>
                <w:sz w:val="18"/>
              </w:rPr>
              <w:t>Sprint-3</w:t>
            </w:r>
          </w:p>
        </w:tc>
        <w:tc>
          <w:tcPr>
            <w:tcW w:type="dxa" w:w="1481"/>
            <w:vAlign w:val="center"/>
          </w:tcPr>
          <w:p>
            <w:r/>
            <w:r>
              <w:rPr>
                <w:b w:val="0"/>
                <w:sz w:val="18"/>
              </w:rPr>
              <w:t>Jewelry Budget Planner</w:t>
            </w:r>
          </w:p>
        </w:tc>
        <w:tc>
          <w:tcPr>
            <w:tcW w:type="dxa" w:w="1481"/>
            <w:vAlign w:val="center"/>
          </w:tcPr>
          <w:p>
            <w:r/>
            <w:r>
              <w:rPr>
                <w:b w:val="0"/>
                <w:sz w:val="18"/>
              </w:rPr>
              <w:t>USN-7</w:t>
            </w:r>
          </w:p>
        </w:tc>
        <w:tc>
          <w:tcPr>
            <w:tcW w:type="dxa" w:w="1481"/>
            <w:vAlign w:val="center"/>
          </w:tcPr>
          <w:p>
            <w:r/>
            <w:r>
              <w:rPr>
                <w:b w:val="0"/>
                <w:sz w:val="18"/>
              </w:rPr>
              <w:t>As a user, I can enter a jewelry budget, occasion, and style preferences and receive personalized jewelry recommendations.</w:t>
            </w:r>
          </w:p>
        </w:tc>
        <w:tc>
          <w:tcPr>
            <w:tcW w:type="dxa" w:w="1481"/>
            <w:vAlign w:val="center"/>
          </w:tcPr>
          <w:p>
            <w:r/>
            <w:r>
              <w:rPr>
                <w:b w:val="0"/>
                <w:sz w:val="18"/>
              </w:rPr>
              <w:t>5</w:t>
            </w:r>
          </w:p>
        </w:tc>
        <w:tc>
          <w:tcPr>
            <w:tcW w:type="dxa" w:w="1481"/>
            <w:vAlign w:val="center"/>
          </w:tcPr>
          <w:p>
            <w:r/>
            <w:r>
              <w:rPr>
                <w:b w:val="0"/>
                <w:sz w:val="18"/>
              </w:rPr>
              <w:t>High</w:t>
            </w:r>
          </w:p>
        </w:tc>
        <w:tc>
          <w:tcPr>
            <w:tcW w:type="dxa" w:w="1481"/>
            <w:vAlign w:val="center"/>
          </w:tcPr>
          <w:p>
            <w:r/>
            <w:r>
              <w:rPr>
                <w:b w:val="0"/>
                <w:sz w:val="18"/>
              </w:rPr>
              <w:t>Vaishali R; Heena Sofiya A; Afra Fathima A; Vijaya Kumari K</w:t>
            </w:r>
          </w:p>
        </w:tc>
      </w:tr>
      <w:tr>
        <w:tc>
          <w:tcPr>
            <w:tcW w:type="dxa" w:w="1481"/>
            <w:vAlign w:val="center"/>
          </w:tcPr>
          <w:p>
            <w:r/>
            <w:r>
              <w:rPr>
                <w:b w:val="0"/>
                <w:sz w:val="18"/>
              </w:rPr>
              <w:t>Sprint-3</w:t>
            </w:r>
          </w:p>
        </w:tc>
        <w:tc>
          <w:tcPr>
            <w:tcW w:type="dxa" w:w="1481"/>
            <w:vAlign w:val="center"/>
          </w:tcPr>
          <w:p>
            <w:r/>
            <w:r>
              <w:rPr>
                <w:b w:val="0"/>
                <w:sz w:val="18"/>
              </w:rPr>
              <w:t>Multimodal Jewelry Recommendation</w:t>
            </w:r>
          </w:p>
        </w:tc>
        <w:tc>
          <w:tcPr>
            <w:tcW w:type="dxa" w:w="1481"/>
            <w:vAlign w:val="center"/>
          </w:tcPr>
          <w:p>
            <w:r/>
            <w:r>
              <w:rPr>
                <w:b w:val="0"/>
                <w:sz w:val="18"/>
              </w:rPr>
              <w:t>USN-8</w:t>
            </w:r>
          </w:p>
        </w:tc>
        <w:tc>
          <w:tcPr>
            <w:tcW w:type="dxa" w:w="1481"/>
            <w:vAlign w:val="center"/>
          </w:tcPr>
          <w:p>
            <w:r/>
            <w:r>
              <w:rPr>
                <w:b w:val="0"/>
                <w:sz w:val="18"/>
              </w:rPr>
              <w:t>As a user, I can optionally upload an outfit image so the AI can consider color coordination and aesthetics when recommending jewelry.</w:t>
            </w:r>
          </w:p>
        </w:tc>
        <w:tc>
          <w:tcPr>
            <w:tcW w:type="dxa" w:w="1481"/>
            <w:vAlign w:val="center"/>
          </w:tcPr>
          <w:p>
            <w:r/>
            <w:r>
              <w:rPr>
                <w:b w:val="0"/>
                <w:sz w:val="18"/>
              </w:rPr>
              <w:t>5</w:t>
            </w:r>
          </w:p>
        </w:tc>
        <w:tc>
          <w:tcPr>
            <w:tcW w:type="dxa" w:w="1481"/>
            <w:vAlign w:val="center"/>
          </w:tcPr>
          <w:p>
            <w:r/>
            <w:r>
              <w:rPr>
                <w:b w:val="0"/>
                <w:sz w:val="18"/>
              </w:rPr>
              <w:t>High</w:t>
            </w:r>
          </w:p>
        </w:tc>
        <w:tc>
          <w:tcPr>
            <w:tcW w:type="dxa" w:w="1481"/>
            <w:vAlign w:val="center"/>
          </w:tcPr>
          <w:p>
            <w:r/>
            <w:r>
              <w:rPr>
                <w:b w:val="0"/>
                <w:sz w:val="18"/>
              </w:rPr>
              <w:t>Vaishali R; Heena Sofiya A; Afra Fathima A; Vijaya Kumari K</w:t>
            </w:r>
          </w:p>
        </w:tc>
      </w:tr>
      <w:tr>
        <w:tc>
          <w:tcPr>
            <w:tcW w:type="dxa" w:w="1481"/>
            <w:vAlign w:val="center"/>
          </w:tcPr>
          <w:p>
            <w:r/>
            <w:r>
              <w:rPr>
                <w:b w:val="0"/>
                <w:sz w:val="18"/>
              </w:rPr>
              <w:t>Sprint-4</w:t>
            </w:r>
          </w:p>
        </w:tc>
        <w:tc>
          <w:tcPr>
            <w:tcW w:type="dxa" w:w="1481"/>
            <w:vAlign w:val="center"/>
          </w:tcPr>
          <w:p>
            <w:r/>
            <w:r>
              <w:rPr>
                <w:b w:val="0"/>
                <w:sz w:val="18"/>
              </w:rPr>
              <w:t>Integration &amp; Validation</w:t>
            </w:r>
          </w:p>
        </w:tc>
        <w:tc>
          <w:tcPr>
            <w:tcW w:type="dxa" w:w="1481"/>
            <w:vAlign w:val="center"/>
          </w:tcPr>
          <w:p>
            <w:r/>
            <w:r>
              <w:rPr>
                <w:b w:val="0"/>
                <w:sz w:val="18"/>
              </w:rPr>
              <w:t>USN-9</w:t>
            </w:r>
          </w:p>
        </w:tc>
        <w:tc>
          <w:tcPr>
            <w:tcW w:type="dxa" w:w="1481"/>
            <w:vAlign w:val="center"/>
          </w:tcPr>
          <w:p>
            <w:r/>
            <w:r>
              <w:rPr>
                <w:b w:val="0"/>
                <w:sz w:val="18"/>
              </w:rPr>
              <w:t>As a project team, we can validate Home, Party, and Jewelry planner workflows, test budget adherence and input validation, and prepare final documentation.</w:t>
            </w:r>
          </w:p>
        </w:tc>
        <w:tc>
          <w:tcPr>
            <w:tcW w:type="dxa" w:w="1481"/>
            <w:vAlign w:val="center"/>
          </w:tcPr>
          <w:p>
            <w:r/>
            <w:r>
              <w:rPr>
                <w:b w:val="0"/>
                <w:sz w:val="18"/>
              </w:rPr>
              <w:t>3</w:t>
            </w:r>
          </w:p>
        </w:tc>
        <w:tc>
          <w:tcPr>
            <w:tcW w:type="dxa" w:w="1481"/>
            <w:vAlign w:val="center"/>
          </w:tcPr>
          <w:p>
            <w:r/>
            <w:r>
              <w:rPr>
                <w:b w:val="0"/>
                <w:sz w:val="18"/>
              </w:rPr>
              <w:t>High</w:t>
            </w:r>
          </w:p>
        </w:tc>
        <w:tc>
          <w:tcPr>
            <w:tcW w:type="dxa" w:w="1481"/>
            <w:vAlign w:val="center"/>
          </w:tcPr>
          <w:p>
            <w:r/>
            <w:r>
              <w:rPr>
                <w:b w:val="0"/>
                <w:sz w:val="18"/>
              </w:rPr>
              <w:t>Vaishali R; Heena Sofiya A; Afra Fathima A; Vijaya Kumari K</w:t>
            </w:r>
          </w:p>
        </w:tc>
      </w:tr>
    </w:tbl>
    <w:p>
      <w:r>
        <w:rPr>
          <w:b/>
          <w:sz w:val="24"/>
        </w:rPr>
        <w:t>2. Project Tracker, Velocity &amp; Burndown Chart (4 Marks)</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EAF2F8"/>
          </w:tcPr>
          <w:p>
            <w:r/>
            <w:r>
              <w:rPr>
                <w:b/>
                <w:sz w:val="18"/>
              </w:rPr>
              <w:t>Sprint</w:t>
            </w:r>
          </w:p>
        </w:tc>
        <w:tc>
          <w:tcPr>
            <w:tcW w:type="dxa" w:w="1481"/>
            <w:vAlign w:val="center"/>
            <w:shd w:fill="EAF2F8"/>
          </w:tcPr>
          <w:p>
            <w:r/>
            <w:r>
              <w:rPr>
                <w:b/>
                <w:sz w:val="18"/>
              </w:rPr>
              <w:t>Total Story Points</w:t>
            </w:r>
          </w:p>
        </w:tc>
        <w:tc>
          <w:tcPr>
            <w:tcW w:type="dxa" w:w="1481"/>
            <w:vAlign w:val="center"/>
            <w:shd w:fill="EAF2F8"/>
          </w:tcPr>
          <w:p>
            <w:r/>
            <w:r>
              <w:rPr>
                <w:b/>
                <w:sz w:val="18"/>
              </w:rPr>
              <w:t>Duration</w:t>
            </w:r>
          </w:p>
        </w:tc>
        <w:tc>
          <w:tcPr>
            <w:tcW w:type="dxa" w:w="1481"/>
            <w:vAlign w:val="center"/>
            <w:shd w:fill="EAF2F8"/>
          </w:tcPr>
          <w:p>
            <w:r/>
            <w:r>
              <w:rPr>
                <w:b/>
                <w:sz w:val="18"/>
              </w:rPr>
              <w:t>Sprint Start Date</w:t>
            </w:r>
          </w:p>
        </w:tc>
        <w:tc>
          <w:tcPr>
            <w:tcW w:type="dxa" w:w="1481"/>
            <w:vAlign w:val="center"/>
            <w:shd w:fill="EAF2F8"/>
          </w:tcPr>
          <w:p>
            <w:r/>
            <w:r>
              <w:rPr>
                <w:b/>
                <w:sz w:val="18"/>
              </w:rPr>
              <w:t>Sprint End Date (Planned)</w:t>
            </w:r>
          </w:p>
        </w:tc>
        <w:tc>
          <w:tcPr>
            <w:tcW w:type="dxa" w:w="1481"/>
            <w:vAlign w:val="center"/>
            <w:shd w:fill="EAF2F8"/>
          </w:tcPr>
          <w:p>
            <w:r/>
            <w:r>
              <w:rPr>
                <w:b/>
                <w:sz w:val="18"/>
              </w:rPr>
              <w:t>Story Points Completed (as on Planned End Date)</w:t>
            </w:r>
          </w:p>
        </w:tc>
        <w:tc>
          <w:tcPr>
            <w:tcW w:type="dxa" w:w="1481"/>
            <w:vAlign w:val="center"/>
            <w:shd w:fill="EAF2F8"/>
          </w:tcPr>
          <w:p>
            <w:r/>
            <w:r>
              <w:rPr>
                <w:b/>
                <w:sz w:val="18"/>
              </w:rPr>
              <w:t>Sprint Release Date (Actual)</w:t>
            </w:r>
          </w:p>
        </w:tc>
      </w:tr>
      <w:tr>
        <w:tc>
          <w:tcPr>
            <w:tcW w:type="dxa" w:w="1481"/>
            <w:vAlign w:val="center"/>
          </w:tcPr>
          <w:p>
            <w:r/>
            <w:r>
              <w:rPr>
                <w:b w:val="0"/>
                <w:sz w:val="18"/>
              </w:rPr>
              <w:t>Sprint-1</w:t>
            </w:r>
          </w:p>
        </w:tc>
        <w:tc>
          <w:tcPr>
            <w:tcW w:type="dxa" w:w="1481"/>
            <w:vAlign w:val="center"/>
          </w:tcPr>
          <w:p>
            <w:r/>
            <w:r>
              <w:rPr>
                <w:b w:val="0"/>
                <w:sz w:val="18"/>
              </w:rPr>
              <w:t>13</w:t>
            </w:r>
          </w:p>
        </w:tc>
        <w:tc>
          <w:tcPr>
            <w:tcW w:type="dxa" w:w="1481"/>
            <w:vAlign w:val="center"/>
          </w:tcPr>
          <w:p>
            <w:r/>
            <w:r>
              <w:rPr>
                <w:b w:val="0"/>
                <w:sz w:val="18"/>
              </w:rPr>
              <w:t>To be decided</w:t>
            </w:r>
          </w:p>
        </w:tc>
        <w:tc>
          <w:tcPr>
            <w:tcW w:type="dxa" w:w="1481"/>
            <w:vAlign w:val="center"/>
          </w:tcPr>
          <w:p>
            <w:r/>
            <w:r>
              <w:rPr>
                <w:b w:val="0"/>
                <w:sz w:val="18"/>
              </w:rPr>
              <w:t>To be decided</w:t>
            </w:r>
          </w:p>
        </w:tc>
        <w:tc>
          <w:tcPr>
            <w:tcW w:type="dxa" w:w="1481"/>
            <w:vAlign w:val="center"/>
          </w:tcPr>
          <w:p>
            <w:r/>
            <w:r>
              <w:rPr>
                <w:b w:val="0"/>
                <w:sz w:val="18"/>
              </w:rPr>
              <w:t>To be decided</w:t>
            </w:r>
          </w:p>
        </w:tc>
        <w:tc>
          <w:tcPr>
            <w:tcW w:type="dxa" w:w="1481"/>
            <w:vAlign w:val="center"/>
          </w:tcPr>
          <w:p>
            <w:r/>
            <w:r>
              <w:rPr>
                <w:b w:val="0"/>
                <w:sz w:val="18"/>
              </w:rPr>
              <w:t>To be recorded</w:t>
            </w:r>
          </w:p>
        </w:tc>
        <w:tc>
          <w:tcPr>
            <w:tcW w:type="dxa" w:w="1481"/>
            <w:vAlign w:val="center"/>
          </w:tcPr>
          <w:p>
            <w:r/>
            <w:r>
              <w:rPr>
                <w:b w:val="0"/>
                <w:sz w:val="18"/>
              </w:rPr>
              <w:t>To be recorded</w:t>
            </w:r>
          </w:p>
        </w:tc>
      </w:tr>
      <w:tr>
        <w:tc>
          <w:tcPr>
            <w:tcW w:type="dxa" w:w="1481"/>
            <w:vAlign w:val="center"/>
          </w:tcPr>
          <w:p>
            <w:r/>
            <w:r>
              <w:rPr>
                <w:b w:val="0"/>
                <w:sz w:val="18"/>
              </w:rPr>
              <w:t>Sprint-2</w:t>
            </w:r>
          </w:p>
        </w:tc>
        <w:tc>
          <w:tcPr>
            <w:tcW w:type="dxa" w:w="1481"/>
            <w:vAlign w:val="center"/>
          </w:tcPr>
          <w:p>
            <w:r/>
            <w:r>
              <w:rPr>
                <w:b w:val="0"/>
                <w:sz w:val="18"/>
              </w:rPr>
              <w:t>11</w:t>
            </w:r>
          </w:p>
        </w:tc>
        <w:tc>
          <w:tcPr>
            <w:tcW w:type="dxa" w:w="1481"/>
            <w:vAlign w:val="center"/>
          </w:tcPr>
          <w:p>
            <w:r/>
            <w:r>
              <w:rPr>
                <w:b w:val="0"/>
                <w:sz w:val="18"/>
              </w:rPr>
              <w:t>To be decided</w:t>
            </w:r>
          </w:p>
        </w:tc>
        <w:tc>
          <w:tcPr>
            <w:tcW w:type="dxa" w:w="1481"/>
            <w:vAlign w:val="center"/>
          </w:tcPr>
          <w:p>
            <w:r/>
            <w:r>
              <w:rPr>
                <w:b w:val="0"/>
                <w:sz w:val="18"/>
              </w:rPr>
              <w:t>To be decided</w:t>
            </w:r>
          </w:p>
        </w:tc>
        <w:tc>
          <w:tcPr>
            <w:tcW w:type="dxa" w:w="1481"/>
            <w:vAlign w:val="center"/>
          </w:tcPr>
          <w:p>
            <w:r/>
            <w:r>
              <w:rPr>
                <w:b w:val="0"/>
                <w:sz w:val="18"/>
              </w:rPr>
              <w:t>To be decided</w:t>
            </w:r>
          </w:p>
        </w:tc>
        <w:tc>
          <w:tcPr>
            <w:tcW w:type="dxa" w:w="1481"/>
            <w:vAlign w:val="center"/>
          </w:tcPr>
          <w:p>
            <w:r/>
            <w:r>
              <w:rPr>
                <w:b w:val="0"/>
                <w:sz w:val="18"/>
              </w:rPr>
              <w:t>To be recorded</w:t>
            </w:r>
          </w:p>
        </w:tc>
        <w:tc>
          <w:tcPr>
            <w:tcW w:type="dxa" w:w="1481"/>
            <w:vAlign w:val="center"/>
          </w:tcPr>
          <w:p>
            <w:r/>
            <w:r>
              <w:rPr>
                <w:b w:val="0"/>
                <w:sz w:val="18"/>
              </w:rPr>
              <w:t>To be recorded</w:t>
            </w:r>
          </w:p>
        </w:tc>
      </w:tr>
      <w:tr>
        <w:tc>
          <w:tcPr>
            <w:tcW w:type="dxa" w:w="1481"/>
            <w:vAlign w:val="center"/>
          </w:tcPr>
          <w:p>
            <w:r/>
            <w:r>
              <w:rPr>
                <w:b w:val="0"/>
                <w:sz w:val="18"/>
              </w:rPr>
              <w:t>Sprint-3</w:t>
            </w:r>
          </w:p>
        </w:tc>
        <w:tc>
          <w:tcPr>
            <w:tcW w:type="dxa" w:w="1481"/>
            <w:vAlign w:val="center"/>
          </w:tcPr>
          <w:p>
            <w:r/>
            <w:r>
              <w:rPr>
                <w:b w:val="0"/>
                <w:sz w:val="18"/>
              </w:rPr>
              <w:t>10</w:t>
            </w:r>
          </w:p>
        </w:tc>
        <w:tc>
          <w:tcPr>
            <w:tcW w:type="dxa" w:w="1481"/>
            <w:vAlign w:val="center"/>
          </w:tcPr>
          <w:p>
            <w:r/>
            <w:r>
              <w:rPr>
                <w:b w:val="0"/>
                <w:sz w:val="18"/>
              </w:rPr>
              <w:t>To be decided</w:t>
            </w:r>
          </w:p>
        </w:tc>
        <w:tc>
          <w:tcPr>
            <w:tcW w:type="dxa" w:w="1481"/>
            <w:vAlign w:val="center"/>
          </w:tcPr>
          <w:p>
            <w:r/>
            <w:r>
              <w:rPr>
                <w:b w:val="0"/>
                <w:sz w:val="18"/>
              </w:rPr>
              <w:t>To be decided</w:t>
            </w:r>
          </w:p>
        </w:tc>
        <w:tc>
          <w:tcPr>
            <w:tcW w:type="dxa" w:w="1481"/>
            <w:vAlign w:val="center"/>
          </w:tcPr>
          <w:p>
            <w:r/>
            <w:r>
              <w:rPr>
                <w:b w:val="0"/>
                <w:sz w:val="18"/>
              </w:rPr>
              <w:t>To be decided</w:t>
            </w:r>
          </w:p>
        </w:tc>
        <w:tc>
          <w:tcPr>
            <w:tcW w:type="dxa" w:w="1481"/>
            <w:vAlign w:val="center"/>
          </w:tcPr>
          <w:p>
            <w:r/>
            <w:r>
              <w:rPr>
                <w:b w:val="0"/>
                <w:sz w:val="18"/>
              </w:rPr>
              <w:t>To be recorded</w:t>
            </w:r>
          </w:p>
        </w:tc>
        <w:tc>
          <w:tcPr>
            <w:tcW w:type="dxa" w:w="1481"/>
            <w:vAlign w:val="center"/>
          </w:tcPr>
          <w:p>
            <w:r/>
            <w:r>
              <w:rPr>
                <w:b w:val="0"/>
                <w:sz w:val="18"/>
              </w:rPr>
              <w:t>To be recorded</w:t>
            </w:r>
          </w:p>
        </w:tc>
      </w:tr>
      <w:tr>
        <w:tc>
          <w:tcPr>
            <w:tcW w:type="dxa" w:w="1481"/>
            <w:vAlign w:val="center"/>
          </w:tcPr>
          <w:p>
            <w:r/>
            <w:r>
              <w:rPr>
                <w:b w:val="0"/>
                <w:sz w:val="18"/>
              </w:rPr>
              <w:t>Sprint-4</w:t>
            </w:r>
          </w:p>
        </w:tc>
        <w:tc>
          <w:tcPr>
            <w:tcW w:type="dxa" w:w="1481"/>
            <w:vAlign w:val="center"/>
          </w:tcPr>
          <w:p>
            <w:r/>
            <w:r>
              <w:rPr>
                <w:b w:val="0"/>
                <w:sz w:val="18"/>
              </w:rPr>
              <w:t>3</w:t>
            </w:r>
          </w:p>
        </w:tc>
        <w:tc>
          <w:tcPr>
            <w:tcW w:type="dxa" w:w="1481"/>
            <w:vAlign w:val="center"/>
          </w:tcPr>
          <w:p>
            <w:r/>
            <w:r>
              <w:rPr>
                <w:b w:val="0"/>
                <w:sz w:val="18"/>
              </w:rPr>
              <w:t>To be decided</w:t>
            </w:r>
          </w:p>
        </w:tc>
        <w:tc>
          <w:tcPr>
            <w:tcW w:type="dxa" w:w="1481"/>
            <w:vAlign w:val="center"/>
          </w:tcPr>
          <w:p>
            <w:r/>
            <w:r>
              <w:rPr>
                <w:b w:val="0"/>
                <w:sz w:val="18"/>
              </w:rPr>
              <w:t>To be decided</w:t>
            </w:r>
          </w:p>
        </w:tc>
        <w:tc>
          <w:tcPr>
            <w:tcW w:type="dxa" w:w="1481"/>
            <w:vAlign w:val="center"/>
          </w:tcPr>
          <w:p>
            <w:r/>
            <w:r>
              <w:rPr>
                <w:b w:val="0"/>
                <w:sz w:val="18"/>
              </w:rPr>
              <w:t>To be decided</w:t>
            </w:r>
          </w:p>
        </w:tc>
        <w:tc>
          <w:tcPr>
            <w:tcW w:type="dxa" w:w="1481"/>
            <w:vAlign w:val="center"/>
          </w:tcPr>
          <w:p>
            <w:r/>
            <w:r>
              <w:rPr>
                <w:b w:val="0"/>
                <w:sz w:val="18"/>
              </w:rPr>
              <w:t>To be recorded</w:t>
            </w:r>
          </w:p>
        </w:tc>
        <w:tc>
          <w:tcPr>
            <w:tcW w:type="dxa" w:w="1481"/>
            <w:vAlign w:val="center"/>
          </w:tcPr>
          <w:p>
            <w:r/>
            <w:r>
              <w:rPr>
                <w:b w:val="0"/>
                <w:sz w:val="18"/>
              </w:rPr>
              <w:t>To be recorded</w:t>
            </w:r>
          </w:p>
        </w:tc>
      </w:tr>
    </w:tbl>
    <w:p/>
    <w:p>
      <w:r>
        <w:rPr>
          <w:b/>
          <w:sz w:val="24"/>
        </w:rPr>
        <w:t>3. Velocity</w:t>
      </w:r>
    </w:p>
    <w:p>
      <w:r>
        <w:t>Team velocity will be calculated from the story points completed in each sprint. Actual velocity will be recorded after each sprint is completed.</w:t>
      </w:r>
    </w:p>
    <w:p>
      <w:r>
        <w:rPr>
          <w:b/>
          <w:sz w:val="24"/>
        </w:rPr>
        <w:t>4. Burndown Chart</w:t>
      </w:r>
    </w:p>
    <w:p>
      <w:r>
        <w:t>A burndown chart will be maintained during the project to represent work remaining versus time. The chart should be updated using the actual story points completed at the end of each sprint.</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D9EAF7"/>
          </w:tcPr>
          <w:p>
            <w:r/>
            <w:r>
              <w:rPr>
                <w:b/>
                <w:sz w:val="18"/>
              </w:rPr>
              <w:t>Sprint</w:t>
            </w:r>
          </w:p>
        </w:tc>
        <w:tc>
          <w:tcPr>
            <w:tcW w:type="dxa" w:w="2592"/>
            <w:vAlign w:val="center"/>
            <w:shd w:fill="D9EAF7"/>
          </w:tcPr>
          <w:p>
            <w:r/>
            <w:r>
              <w:rPr>
                <w:b/>
                <w:sz w:val="18"/>
              </w:rPr>
              <w:t>Planned Story Points</w:t>
            </w:r>
          </w:p>
        </w:tc>
        <w:tc>
          <w:tcPr>
            <w:tcW w:type="dxa" w:w="2592"/>
            <w:vAlign w:val="center"/>
            <w:shd w:fill="D9EAF7"/>
          </w:tcPr>
          <w:p>
            <w:r/>
            <w:r>
              <w:rPr>
                <w:b/>
                <w:sz w:val="18"/>
              </w:rPr>
              <w:t>Completed Story Points</w:t>
            </w:r>
          </w:p>
        </w:tc>
        <w:tc>
          <w:tcPr>
            <w:tcW w:type="dxa" w:w="2592"/>
            <w:vAlign w:val="center"/>
            <w:shd w:fill="D9EAF7"/>
          </w:tcPr>
          <w:p>
            <w:r/>
            <w:r>
              <w:rPr>
                <w:b/>
                <w:sz w:val="18"/>
              </w:rPr>
              <w:t>Remaining Story Points</w:t>
            </w:r>
          </w:p>
        </w:tc>
      </w:tr>
      <w:tr>
        <w:tc>
          <w:tcPr>
            <w:tcW w:type="dxa" w:w="2592"/>
            <w:vAlign w:val="center"/>
          </w:tcPr>
          <w:p>
            <w:r/>
            <w:r>
              <w:rPr>
                <w:b w:val="0"/>
                <w:sz w:val="18"/>
              </w:rPr>
              <w:t>Start</w:t>
            </w:r>
          </w:p>
        </w:tc>
        <w:tc>
          <w:tcPr>
            <w:tcW w:type="dxa" w:w="2592"/>
            <w:vAlign w:val="center"/>
          </w:tcPr>
          <w:p>
            <w:r/>
            <w:r>
              <w:rPr>
                <w:b w:val="0"/>
                <w:sz w:val="18"/>
              </w:rPr>
              <w:t>37</w:t>
            </w:r>
          </w:p>
        </w:tc>
        <w:tc>
          <w:tcPr>
            <w:tcW w:type="dxa" w:w="2592"/>
            <w:vAlign w:val="center"/>
          </w:tcPr>
          <w:p>
            <w:r/>
            <w:r>
              <w:rPr>
                <w:b w:val="0"/>
                <w:sz w:val="18"/>
              </w:rPr>
              <w:t>0</w:t>
            </w:r>
          </w:p>
        </w:tc>
        <w:tc>
          <w:tcPr>
            <w:tcW w:type="dxa" w:w="2592"/>
            <w:vAlign w:val="center"/>
          </w:tcPr>
          <w:p>
            <w:r/>
            <w:r>
              <w:rPr>
                <w:b w:val="0"/>
                <w:sz w:val="18"/>
              </w:rPr>
              <w:t>37</w:t>
            </w:r>
          </w:p>
        </w:tc>
      </w:tr>
      <w:tr>
        <w:tc>
          <w:tcPr>
            <w:tcW w:type="dxa" w:w="2592"/>
            <w:vAlign w:val="center"/>
          </w:tcPr>
          <w:p>
            <w:r/>
            <w:r>
              <w:rPr>
                <w:b w:val="0"/>
                <w:sz w:val="18"/>
              </w:rPr>
              <w:t>Sprint-1 End</w:t>
            </w:r>
          </w:p>
        </w:tc>
        <w:tc>
          <w:tcPr>
            <w:tcW w:type="dxa" w:w="2592"/>
            <w:vAlign w:val="center"/>
          </w:tcPr>
          <w:p>
            <w:r/>
            <w:r>
              <w:rPr>
                <w:b w:val="0"/>
                <w:sz w:val="18"/>
              </w:rPr>
              <w:t>37</w:t>
            </w:r>
          </w:p>
        </w:tc>
        <w:tc>
          <w:tcPr>
            <w:tcW w:type="dxa" w:w="2592"/>
            <w:vAlign w:val="center"/>
          </w:tcPr>
          <w:p>
            <w:r/>
            <w:r>
              <w:rPr>
                <w:b w:val="0"/>
                <w:sz w:val="18"/>
              </w:rPr>
              <w:t>To be recorded</w:t>
            </w:r>
          </w:p>
        </w:tc>
        <w:tc>
          <w:tcPr>
            <w:tcW w:type="dxa" w:w="2592"/>
            <w:vAlign w:val="center"/>
          </w:tcPr>
          <w:p>
            <w:r/>
            <w:r>
              <w:rPr>
                <w:b w:val="0"/>
                <w:sz w:val="18"/>
              </w:rPr>
              <w:t>To be calculated</w:t>
            </w:r>
          </w:p>
        </w:tc>
      </w:tr>
      <w:tr>
        <w:tc>
          <w:tcPr>
            <w:tcW w:type="dxa" w:w="2592"/>
            <w:vAlign w:val="center"/>
          </w:tcPr>
          <w:p>
            <w:r/>
            <w:r>
              <w:rPr>
                <w:b w:val="0"/>
                <w:sz w:val="18"/>
              </w:rPr>
              <w:t>Sprint-2 End</w:t>
            </w:r>
          </w:p>
        </w:tc>
        <w:tc>
          <w:tcPr>
            <w:tcW w:type="dxa" w:w="2592"/>
            <w:vAlign w:val="center"/>
          </w:tcPr>
          <w:p>
            <w:r/>
            <w:r>
              <w:rPr>
                <w:b w:val="0"/>
                <w:sz w:val="18"/>
              </w:rPr>
              <w:t>37</w:t>
            </w:r>
          </w:p>
        </w:tc>
        <w:tc>
          <w:tcPr>
            <w:tcW w:type="dxa" w:w="2592"/>
            <w:vAlign w:val="center"/>
          </w:tcPr>
          <w:p>
            <w:r/>
            <w:r>
              <w:rPr>
                <w:b w:val="0"/>
                <w:sz w:val="18"/>
              </w:rPr>
              <w:t>To be recorded</w:t>
            </w:r>
          </w:p>
        </w:tc>
        <w:tc>
          <w:tcPr>
            <w:tcW w:type="dxa" w:w="2592"/>
            <w:vAlign w:val="center"/>
          </w:tcPr>
          <w:p>
            <w:r/>
            <w:r>
              <w:rPr>
                <w:b w:val="0"/>
                <w:sz w:val="18"/>
              </w:rPr>
              <w:t>To be calculated</w:t>
            </w:r>
          </w:p>
        </w:tc>
      </w:tr>
      <w:tr>
        <w:tc>
          <w:tcPr>
            <w:tcW w:type="dxa" w:w="2592"/>
            <w:vAlign w:val="center"/>
          </w:tcPr>
          <w:p>
            <w:r/>
            <w:r>
              <w:rPr>
                <w:b w:val="0"/>
                <w:sz w:val="18"/>
              </w:rPr>
              <w:t>Sprint-3 End</w:t>
            </w:r>
          </w:p>
        </w:tc>
        <w:tc>
          <w:tcPr>
            <w:tcW w:type="dxa" w:w="2592"/>
            <w:vAlign w:val="center"/>
          </w:tcPr>
          <w:p>
            <w:r/>
            <w:r>
              <w:rPr>
                <w:b w:val="0"/>
                <w:sz w:val="18"/>
              </w:rPr>
              <w:t>37</w:t>
            </w:r>
          </w:p>
        </w:tc>
        <w:tc>
          <w:tcPr>
            <w:tcW w:type="dxa" w:w="2592"/>
            <w:vAlign w:val="center"/>
          </w:tcPr>
          <w:p>
            <w:r/>
            <w:r>
              <w:rPr>
                <w:b w:val="0"/>
                <w:sz w:val="18"/>
              </w:rPr>
              <w:t>To be recorded</w:t>
            </w:r>
          </w:p>
        </w:tc>
        <w:tc>
          <w:tcPr>
            <w:tcW w:type="dxa" w:w="2592"/>
            <w:vAlign w:val="center"/>
          </w:tcPr>
          <w:p>
            <w:r/>
            <w:r>
              <w:rPr>
                <w:b w:val="0"/>
                <w:sz w:val="18"/>
              </w:rPr>
              <w:t>To be calculated</w:t>
            </w:r>
          </w:p>
        </w:tc>
      </w:tr>
      <w:tr>
        <w:tc>
          <w:tcPr>
            <w:tcW w:type="dxa" w:w="2592"/>
            <w:vAlign w:val="center"/>
          </w:tcPr>
          <w:p>
            <w:r/>
            <w:r>
              <w:rPr>
                <w:b w:val="0"/>
                <w:sz w:val="18"/>
              </w:rPr>
              <w:t>Sprint-4 End</w:t>
            </w:r>
          </w:p>
        </w:tc>
        <w:tc>
          <w:tcPr>
            <w:tcW w:type="dxa" w:w="2592"/>
            <w:vAlign w:val="center"/>
          </w:tcPr>
          <w:p>
            <w:r/>
            <w:r>
              <w:rPr>
                <w:b w:val="0"/>
                <w:sz w:val="18"/>
              </w:rPr>
              <w:t>37</w:t>
            </w:r>
          </w:p>
        </w:tc>
        <w:tc>
          <w:tcPr>
            <w:tcW w:type="dxa" w:w="2592"/>
            <w:vAlign w:val="center"/>
          </w:tcPr>
          <w:p>
            <w:r/>
            <w:r>
              <w:rPr>
                <w:b w:val="0"/>
                <w:sz w:val="18"/>
              </w:rPr>
              <w:t>To be recorded</w:t>
            </w:r>
          </w:p>
        </w:tc>
        <w:tc>
          <w:tcPr>
            <w:tcW w:type="dxa" w:w="2592"/>
            <w:vAlign w:val="center"/>
          </w:tcPr>
          <w:p>
            <w:r/>
            <w:r>
              <w:rPr>
                <w:b w:val="0"/>
                <w:sz w:val="18"/>
              </w:rPr>
              <w:t>To be calculated</w:t>
            </w:r>
          </w:p>
        </w:tc>
      </w:tr>
    </w:tbl>
    <w:p>
      <w:r>
        <w:rPr>
          <w:b/>
          <w:sz w:val="24"/>
        </w:rPr>
        <w:t>5. Project Technology / Functional Areas</w:t>
      </w:r>
    </w:p>
    <w:p>
      <w:pPr>
        <w:pStyle w:val="ListBullet"/>
      </w:pPr>
      <w:r>
        <w:t>FastAPI backend for routing, session handling, and planner APIs.</w:t>
      </w:r>
    </w:p>
    <w:p>
      <w:pPr>
        <w:pStyle w:val="ListBullet"/>
      </w:pPr>
      <w:r>
        <w:t>Gemini 1.5 Flash Pro for budget interpretation, recommendation generation, and multimodal image analysis.</w:t>
      </w:r>
    </w:p>
    <w:p>
      <w:pPr>
        <w:pStyle w:val="ListBullet"/>
      </w:pPr>
      <w:r>
        <w:t>HTML/CSS/JavaScript/Jinja2 frontend for interactive planner forms and recommendation display.</w:t>
      </w:r>
    </w:p>
    <w:p>
      <w:pPr>
        <w:pStyle w:val="ListBullet"/>
      </w:pPr>
      <w:r>
        <w:t>Home Interior Planner, Party Planner, and Jewelry Planner.</w:t>
      </w:r>
    </w:p>
    <w:p>
      <w:pPr>
        <w:pStyle w:val="ListBullet"/>
      </w:pPr>
      <w:r>
        <w:t>User registration, login, logout, token/session handling, recommendation details, and history.</w:t>
      </w:r>
    </w:p>
    <w:p>
      <w:pPr>
        <w:pStyle w:val="ListBullet"/>
      </w:pPr>
      <w:r>
        <w:t>Testing and optimization using real-world budgets, preferences, and optional image inputs.</w:t>
      </w:r>
    </w:p>
    <w:p>
      <w:r>
        <w:rPr>
          <w:b/>
          <w:sz w:val="24"/>
        </w:rPr>
        <w:t>6. Project References</w:t>
      </w:r>
    </w:p>
    <w:p>
      <w:r>
        <w:t>The sprint-planning structure follows the uploaded Project Planning Template. The PocketSmart AI functionality is based on the project's documented planners, FastAPI architecture, Gemini integration, authentication, history, and testing activities.</w:t>
      </w:r>
    </w:p>
    <w:p/>
    <w:p>
      <w:pPr>
        <w:jc w:val="center"/>
      </w:pPr>
      <w:r>
        <w:rPr>
          <w:i/>
          <w:sz w:val="18"/>
        </w:rPr>
        <w:t>PocketSmart AI – Project Planning Document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