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DESIGN PHASE-II</w:t>
      </w:r>
    </w:p>
    <w:p>
      <w:pPr>
        <w:jc w:val="center"/>
      </w:pPr>
      <w:r>
        <w:rPr>
          <w:b/>
          <w:sz w:val="26"/>
        </w:rPr>
        <w:t>Data Flow Diagram &amp;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400"/>
          </w:tcPr>
          <w:p>
            <w:r>
              <w:t>01 October 2026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400"/>
          </w:tcPr>
          <w:p>
            <w:r>
              <w:t>SWTID-2026-3645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400"/>
          </w:tcPr>
          <w:p>
            <w:r>
              <w:t>PocketSmart AI: Your Smart Budget &amp; Recommendation Assistant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400"/>
          </w:tcPr>
          <w:p>
            <w:r>
              <w:t>4 Marks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400"/>
          </w:tcPr>
          <w:p>
            <w:r>
              <w:t>Nithiya Sree V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Team Members</w:t>
            </w:r>
          </w:p>
        </w:tc>
        <w:tc>
          <w:tcPr>
            <w:tcW w:type="dxa" w:w="5400"/>
          </w:tcPr>
          <w:p>
            <w:r>
              <w:t>Nandhini C; Nikitha D; Pooja Roselin S</w:t>
            </w:r>
          </w:p>
        </w:tc>
      </w:tr>
    </w:tbl>
    <w:p>
      <w:pPr>
        <w:pStyle w:val="Heading1"/>
      </w:pPr>
      <w:r>
        <w:t>1. Data Flow Diagrams</w:t>
      </w:r>
    </w:p>
    <w:p>
      <w:r>
        <w:t>A Data Flow Diagram (DFD) represents how information enters, is processed, stored, and leaves the PocketSmart AI system. The Level 0 DFD below shows the major external user interactions, application processing, AI recommendation service, data storage, and external recommendation platforms.</w:t>
      </w:r>
    </w:p>
    <w:p>
      <w:pPr>
        <w:pStyle w:val="Heading2"/>
      </w:pPr>
      <w:r>
        <w:t>PocketSmart AI – Level 0 Data Flow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External Entity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Data / Request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Main Process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Data / Response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External / Data Store</w:t>
            </w:r>
          </w:p>
        </w:tc>
      </w:tr>
      <w:tr>
        <w:tc>
          <w:tcPr>
            <w:tcW w:type="dxa" w:w="2160"/>
            <w:vAlign w:val="center"/>
          </w:tcPr>
          <w:p>
            <w:r>
              <w:t>User</w:t>
            </w:r>
          </w:p>
        </w:tc>
        <w:tc>
          <w:tcPr>
            <w:tcW w:type="dxa" w:w="2160"/>
            <w:vAlign w:val="center"/>
          </w:tcPr>
          <w:p>
            <w:r>
              <w:t>Registration, login, budget, preferences, event/room/occasion details, optional outfit image</w:t>
            </w:r>
          </w:p>
        </w:tc>
        <w:tc>
          <w:tcPr>
            <w:tcW w:type="dxa" w:w="2160"/>
            <w:vAlign w:val="center"/>
          </w:tcPr>
          <w:p>
            <w:r>
              <w:t>1. PocketSmart AI Web Application</w:t>
            </w:r>
          </w:p>
        </w:tc>
        <w:tc>
          <w:tcPr>
            <w:tcW w:type="dxa" w:w="2160"/>
            <w:vAlign w:val="center"/>
          </w:tcPr>
          <w:p>
            <w:r>
              <w:t>Authentication result and planner request</w:t>
            </w:r>
          </w:p>
        </w:tc>
        <w:tc>
          <w:tcPr>
            <w:tcW w:type="dxa" w:w="2160"/>
            <w:vAlign w:val="center"/>
          </w:tcPr>
          <w:p>
            <w:r>
              <w:t>D1 User &amp; Session Data</w:t>
            </w:r>
          </w:p>
        </w:tc>
      </w:tr>
      <w:tr>
        <w:tc>
          <w:tcPr>
            <w:tcW w:type="dxa" w:w="2160"/>
            <w:vAlign w:val="center"/>
          </w:tcPr>
          <w:p>
            <w:r>
              <w:t>User</w:t>
            </w:r>
          </w:p>
        </w:tc>
        <w:tc>
          <w:tcPr>
            <w:tcW w:type="dxa" w:w="2160"/>
            <w:vAlign w:val="center"/>
          </w:tcPr>
          <w:p>
            <w:r>
              <w:t>Home planner request</w:t>
            </w:r>
          </w:p>
        </w:tc>
        <w:tc>
          <w:tcPr>
            <w:tcW w:type="dxa" w:w="2160"/>
            <w:vAlign w:val="center"/>
          </w:tcPr>
          <w:p>
            <w:r>
              <w:t>2. Home Budget Recommendation Process</w:t>
            </w:r>
          </w:p>
        </w:tc>
        <w:tc>
          <w:tcPr>
            <w:tcW w:type="dxa" w:w="2160"/>
            <w:vAlign w:val="center"/>
          </w:tcPr>
          <w:p>
            <w:r>
              <w:t>Home products, prices/options and budget-aware suggestions</w:t>
            </w:r>
          </w:p>
        </w:tc>
        <w:tc>
          <w:tcPr>
            <w:tcW w:type="dxa" w:w="2160"/>
            <w:vAlign w:val="center"/>
          </w:tcPr>
          <w:p>
            <w:r>
              <w:t>D2 Recommendation Data / History</w:t>
            </w:r>
          </w:p>
        </w:tc>
      </w:tr>
      <w:tr>
        <w:tc>
          <w:tcPr>
            <w:tcW w:type="dxa" w:w="2160"/>
            <w:vAlign w:val="center"/>
          </w:tcPr>
          <w:p>
            <w:r>
              <w:t>User</w:t>
            </w:r>
          </w:p>
        </w:tc>
        <w:tc>
          <w:tcPr>
            <w:tcW w:type="dxa" w:w="2160"/>
            <w:vAlign w:val="center"/>
          </w:tcPr>
          <w:p>
            <w:r>
              <w:t>Party planner request</w:t>
            </w:r>
          </w:p>
        </w:tc>
        <w:tc>
          <w:tcPr>
            <w:tcW w:type="dxa" w:w="2160"/>
            <w:vAlign w:val="center"/>
          </w:tcPr>
          <w:p>
            <w:r>
              <w:t>3. Party Budget Recommendation Process</w:t>
            </w:r>
          </w:p>
        </w:tc>
        <w:tc>
          <w:tcPr>
            <w:tcW w:type="dxa" w:w="2160"/>
            <w:vAlign w:val="center"/>
          </w:tcPr>
          <w:p>
            <w:r>
              <w:t>Food, venue and decoration suggestions within planning budget</w:t>
            </w:r>
          </w:p>
        </w:tc>
        <w:tc>
          <w:tcPr>
            <w:tcW w:type="dxa" w:w="2160"/>
            <w:vAlign w:val="center"/>
          </w:tcPr>
          <w:p>
            <w:r>
              <w:t>D2 Recommendation Data / History</w:t>
            </w:r>
          </w:p>
        </w:tc>
      </w:tr>
      <w:tr>
        <w:tc>
          <w:tcPr>
            <w:tcW w:type="dxa" w:w="2160"/>
            <w:vAlign w:val="center"/>
          </w:tcPr>
          <w:p>
            <w:r>
              <w:t>User</w:t>
            </w:r>
          </w:p>
        </w:tc>
        <w:tc>
          <w:tcPr>
            <w:tcW w:type="dxa" w:w="2160"/>
            <w:vAlign w:val="center"/>
          </w:tcPr>
          <w:p>
            <w:r>
              <w:t>Jewelry request + optional outfit image</w:t>
            </w:r>
          </w:p>
        </w:tc>
        <w:tc>
          <w:tcPr>
            <w:tcW w:type="dxa" w:w="2160"/>
            <w:vAlign w:val="center"/>
          </w:tcPr>
          <w:p>
            <w:r>
              <w:t>4. Jewelry Recommendation &amp; Image Analysis</w:t>
            </w:r>
          </w:p>
        </w:tc>
        <w:tc>
          <w:tcPr>
            <w:tcW w:type="dxa" w:w="2160"/>
            <w:vAlign w:val="center"/>
          </w:tcPr>
          <w:p>
            <w:r>
              <w:t>Occasion/style matched jewelry recommendations</w:t>
            </w:r>
          </w:p>
        </w:tc>
        <w:tc>
          <w:tcPr>
            <w:tcW w:type="dxa" w:w="2160"/>
            <w:vAlign w:val="center"/>
          </w:tcPr>
          <w:p>
            <w:r>
              <w:t>D2 Recommendation Data / History</w:t>
            </w:r>
          </w:p>
        </w:tc>
      </w:tr>
      <w:tr>
        <w:tc>
          <w:tcPr>
            <w:tcW w:type="dxa" w:w="2160"/>
            <w:vAlign w:val="center"/>
          </w:tcPr>
          <w:p>
            <w:r>
              <w:t>Application</w:t>
            </w:r>
          </w:p>
        </w:tc>
        <w:tc>
          <w:tcPr>
            <w:tcW w:type="dxa" w:w="2160"/>
            <w:vAlign w:val="center"/>
          </w:tcPr>
          <w:p>
            <w:r>
              <w:t>Structured prompts, budget context, preferences and image context</w:t>
            </w:r>
          </w:p>
        </w:tc>
        <w:tc>
          <w:tcPr>
            <w:tcW w:type="dxa" w:w="2160"/>
            <w:vAlign w:val="center"/>
          </w:tcPr>
          <w:p>
            <w:r>
              <w:t>5. Gemini AI Recommendation Engine</w:t>
            </w:r>
          </w:p>
        </w:tc>
        <w:tc>
          <w:tcPr>
            <w:tcW w:type="dxa" w:w="2160"/>
            <w:vAlign w:val="center"/>
          </w:tcPr>
          <w:p>
            <w:r>
              <w:t>Generated recommendations and contextual analysis</w:t>
            </w:r>
          </w:p>
        </w:tc>
        <w:tc>
          <w:tcPr>
            <w:tcW w:type="dxa" w:w="2160"/>
            <w:vAlign w:val="center"/>
          </w:tcPr>
          <w:p>
            <w:r>
              <w:t>D3 Gemini 1.5 Flash Pro</w:t>
            </w:r>
          </w:p>
        </w:tc>
      </w:tr>
      <w:tr>
        <w:tc>
          <w:tcPr>
            <w:tcW w:type="dxa" w:w="2160"/>
            <w:vAlign w:val="center"/>
          </w:tcPr>
          <w:p>
            <w:r>
              <w:t>Application</w:t>
            </w:r>
          </w:p>
        </w:tc>
        <w:tc>
          <w:tcPr>
            <w:tcW w:type="dxa" w:w="2160"/>
            <w:vAlign w:val="center"/>
          </w:tcPr>
          <w:p>
            <w:r>
              <w:t>Product/service lookup requirements</w:t>
            </w:r>
          </w:p>
        </w:tc>
        <w:tc>
          <w:tcPr>
            <w:tcW w:type="dxa" w:w="2160"/>
            <w:vAlign w:val="center"/>
          </w:tcPr>
          <w:p>
            <w:r>
              <w:t>6. External Platform Integration / Recommendation Sources</w:t>
            </w:r>
          </w:p>
        </w:tc>
        <w:tc>
          <w:tcPr>
            <w:tcW w:type="dxa" w:w="2160"/>
            <w:vAlign w:val="center"/>
          </w:tcPr>
          <w:p>
            <w:r>
              <w:t>Product or service information used for recommendations</w:t>
            </w:r>
          </w:p>
        </w:tc>
        <w:tc>
          <w:tcPr>
            <w:tcW w:type="dxa" w:w="2160"/>
            <w:vAlign w:val="center"/>
          </w:tcPr>
          <w:p>
            <w:r>
              <w:t>D4 Amazon, Flipkart, IKEA, Swiggy, Zomato, OYO, etc.</w:t>
            </w:r>
          </w:p>
        </w:tc>
      </w:tr>
    </w:tbl>
    <w:p>
      <w:pPr>
        <w:pStyle w:val="Heading2"/>
      </w:pPr>
      <w:r>
        <w:t>DFD Data Stores &amp; Interfaces</w:t>
      </w:r>
    </w:p>
    <w:p>
      <w:pPr>
        <w:pStyle w:val="ListBullet"/>
      </w:pPr>
      <w:r>
        <w:t>D1 – User &amp; Session Data: Stores authenticated user information and session-related data required for personalized access.</w:t>
      </w:r>
    </w:p>
    <w:p>
      <w:pPr>
        <w:pStyle w:val="ListBullet"/>
      </w:pPr>
      <w:r>
        <w:t>D2 – Recommendation Data / History: Stores or retrieves users' past recommendation queries and results for review and reuse.</w:t>
      </w:r>
    </w:p>
    <w:p>
      <w:pPr>
        <w:pStyle w:val="ListBullet"/>
      </w:pPr>
      <w:r>
        <w:t>D3 – Gemini 1.5 Flash Pro: External AI service that processes budget context, preferences, prompts, and optional image inputs to generate recommendations.</w:t>
      </w:r>
    </w:p>
    <w:p>
      <w:pPr>
        <w:pStyle w:val="ListBullet"/>
      </w:pPr>
      <w:r>
        <w:t>D4 – External Recommendation Sources: Platforms such as Amazon, Flipkart, IKEA, Swiggy, Zomato, and OYO used as sources for relevant product/service options.</w:t>
      </w:r>
    </w:p>
    <w:p>
      <w:pPr>
        <w:pStyle w:val="ListBullet"/>
      </w:pPr>
      <w:r>
        <w:t>Authentication and session checks occur before protected user operations. Planner inputs are validated before recommendation processing.</w:t>
      </w:r>
    </w:p>
    <w:p>
      <w:pPr>
        <w:pStyle w:val="Heading1"/>
      </w:pPr>
      <w:r>
        <w:t>2. User Stories</w:t>
      </w:r>
    </w:p>
    <w:p>
      <w:r>
        <w:t>The following user stories are prepared for PocketSmart AI using the same user-story format as the supplied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</w:tcPr>
          <w:p>
            <w:r>
              <w:rPr>
                <w:b/>
              </w:rPr>
              <w:t>User Type</w:t>
            </w:r>
          </w:p>
        </w:tc>
        <w:tc>
          <w:tcPr>
            <w:tcW w:type="dxa" w:w="1543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User Story Number</w:t>
            </w:r>
          </w:p>
        </w:tc>
        <w:tc>
          <w:tcPr>
            <w:tcW w:type="dxa" w:w="1543"/>
          </w:tcPr>
          <w:p>
            <w:r>
              <w:rPr>
                <w:b/>
              </w:rPr>
              <w:t>User Story / Task</w:t>
            </w:r>
          </w:p>
        </w:tc>
        <w:tc>
          <w:tcPr>
            <w:tcW w:type="dxa" w:w="1543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543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543"/>
          </w:tcPr>
          <w:p>
            <w:r>
              <w:rPr>
                <w:b/>
              </w:rPr>
              <w:t>Release</w:t>
            </w:r>
          </w:p>
        </w:tc>
      </w:tr>
      <w:tr>
        <w:tc>
          <w:tcPr>
            <w:tcW w:type="dxa" w:w="1543"/>
            <w:vAlign w:val="top"/>
          </w:tcPr>
          <w:p>
            <w:r>
              <w:t>User</w:t>
            </w:r>
          </w:p>
        </w:tc>
        <w:tc>
          <w:tcPr>
            <w:tcW w:type="dxa" w:w="1543"/>
            <w:vAlign w:val="top"/>
          </w:tcPr>
          <w:p>
            <w:r>
              <w:t>Registration &amp; Authentication</w:t>
            </w:r>
          </w:p>
        </w:tc>
        <w:tc>
          <w:tcPr>
            <w:tcW w:type="dxa" w:w="1543"/>
            <w:vAlign w:val="top"/>
          </w:tcPr>
          <w:p>
            <w:r>
              <w:t>USN-1</w:t>
            </w:r>
          </w:p>
        </w:tc>
        <w:tc>
          <w:tcPr>
            <w:tcW w:type="dxa" w:w="1543"/>
            <w:vAlign w:val="top"/>
          </w:tcPr>
          <w:p>
            <w:r>
              <w:t>As a user, I can register with my account details so that I can access PocketSmart AI.</w:t>
            </w:r>
          </w:p>
        </w:tc>
        <w:tc>
          <w:tcPr>
            <w:tcW w:type="dxa" w:w="1543"/>
            <w:vAlign w:val="top"/>
          </w:tcPr>
          <w:p>
            <w:r>
              <w:t>Valid account details are accepted and a new user account is created successfully.</w:t>
            </w:r>
          </w:p>
        </w:tc>
        <w:tc>
          <w:tcPr>
            <w:tcW w:type="dxa" w:w="1543"/>
            <w:vAlign w:val="top"/>
          </w:tcPr>
          <w:p>
            <w:r>
              <w:t>High</w:t>
            </w:r>
          </w:p>
        </w:tc>
        <w:tc>
          <w:tcPr>
            <w:tcW w:type="dxa" w:w="1543"/>
            <w:vAlign w:val="top"/>
          </w:tcPr>
          <w:p>
            <w:r>
              <w:t>Sprint-1</w:t>
            </w:r>
          </w:p>
        </w:tc>
      </w:tr>
      <w:tr>
        <w:tc>
          <w:tcPr>
            <w:tcW w:type="dxa" w:w="1543"/>
            <w:vAlign w:val="top"/>
          </w:tcPr>
          <w:p>
            <w:r>
              <w:t>User</w:t>
            </w:r>
          </w:p>
        </w:tc>
        <w:tc>
          <w:tcPr>
            <w:tcW w:type="dxa" w:w="1543"/>
            <w:vAlign w:val="top"/>
          </w:tcPr>
          <w:p>
            <w:r>
              <w:t>Login &amp; Authentication</w:t>
            </w:r>
          </w:p>
        </w:tc>
        <w:tc>
          <w:tcPr>
            <w:tcW w:type="dxa" w:w="1543"/>
            <w:vAlign w:val="top"/>
          </w:tcPr>
          <w:p>
            <w:r>
              <w:t>USN-2</w:t>
            </w:r>
          </w:p>
        </w:tc>
        <w:tc>
          <w:tcPr>
            <w:tcW w:type="dxa" w:w="1543"/>
            <w:vAlign w:val="top"/>
          </w:tcPr>
          <w:p>
            <w:r>
              <w:t>As a user, I can log in with valid credentials so that I can access my personalized planners.</w:t>
            </w:r>
          </w:p>
        </w:tc>
        <w:tc>
          <w:tcPr>
            <w:tcW w:type="dxa" w:w="1543"/>
            <w:vAlign w:val="top"/>
          </w:tcPr>
          <w:p>
            <w:r>
              <w:t>Valid credentials authenticate the user; invalid credentials are rejected.</w:t>
            </w:r>
          </w:p>
        </w:tc>
        <w:tc>
          <w:tcPr>
            <w:tcW w:type="dxa" w:w="1543"/>
            <w:vAlign w:val="top"/>
          </w:tcPr>
          <w:p>
            <w:r>
              <w:t>High</w:t>
            </w:r>
          </w:p>
        </w:tc>
        <w:tc>
          <w:tcPr>
            <w:tcW w:type="dxa" w:w="1543"/>
            <w:vAlign w:val="top"/>
          </w:tcPr>
          <w:p>
            <w:r>
              <w:t>Sprint-1</w:t>
            </w:r>
          </w:p>
        </w:tc>
      </w:tr>
      <w:tr>
        <w:tc>
          <w:tcPr>
            <w:tcW w:type="dxa" w:w="1543"/>
            <w:vAlign w:val="top"/>
          </w:tcPr>
          <w:p>
            <w:r>
              <w:t>User</w:t>
            </w:r>
          </w:p>
        </w:tc>
        <w:tc>
          <w:tcPr>
            <w:tcW w:type="dxa" w:w="1543"/>
            <w:vAlign w:val="top"/>
          </w:tcPr>
          <w:p>
            <w:r>
              <w:t>Home Interior Planning</w:t>
            </w:r>
          </w:p>
        </w:tc>
        <w:tc>
          <w:tcPr>
            <w:tcW w:type="dxa" w:w="1543"/>
            <w:vAlign w:val="top"/>
          </w:tcPr>
          <w:p>
            <w:r>
              <w:t>USN-3</w:t>
            </w:r>
          </w:p>
        </w:tc>
        <w:tc>
          <w:tcPr>
            <w:tcW w:type="dxa" w:w="1543"/>
            <w:vAlign w:val="top"/>
          </w:tcPr>
          <w:p>
            <w:r>
              <w:t>As a user, I can enter my home budget, room type, quantities and preferences to receive suitable interior recommendations.</w:t>
            </w:r>
          </w:p>
        </w:tc>
        <w:tc>
          <w:tcPr>
            <w:tcW w:type="dxa" w:w="1543"/>
            <w:vAlign w:val="top"/>
          </w:tcPr>
          <w:p>
            <w:r>
              <w:t>Valid home inputs are accepted and relevant budget-aware home recommendations are returned.</w:t>
            </w:r>
          </w:p>
        </w:tc>
        <w:tc>
          <w:tcPr>
            <w:tcW w:type="dxa" w:w="1543"/>
            <w:vAlign w:val="top"/>
          </w:tcPr>
          <w:p>
            <w:r>
              <w:t>High</w:t>
            </w:r>
          </w:p>
        </w:tc>
        <w:tc>
          <w:tcPr>
            <w:tcW w:type="dxa" w:w="1543"/>
            <w:vAlign w:val="top"/>
          </w:tcPr>
          <w:p>
            <w:r>
              <w:t>Sprint-2</w:t>
            </w:r>
          </w:p>
        </w:tc>
      </w:tr>
      <w:tr>
        <w:tc>
          <w:tcPr>
            <w:tcW w:type="dxa" w:w="1543"/>
            <w:vAlign w:val="top"/>
          </w:tcPr>
          <w:p>
            <w:r>
              <w:t>User</w:t>
            </w:r>
          </w:p>
        </w:tc>
        <w:tc>
          <w:tcPr>
            <w:tcW w:type="dxa" w:w="1543"/>
            <w:vAlign w:val="top"/>
          </w:tcPr>
          <w:p>
            <w:r>
              <w:t>Party Budget Planning</w:t>
            </w:r>
          </w:p>
        </w:tc>
        <w:tc>
          <w:tcPr>
            <w:tcW w:type="dxa" w:w="1543"/>
            <w:vAlign w:val="top"/>
          </w:tcPr>
          <w:p>
            <w:r>
              <w:t>USN-4</w:t>
            </w:r>
          </w:p>
        </w:tc>
        <w:tc>
          <w:tcPr>
            <w:tcW w:type="dxa" w:w="1543"/>
            <w:vAlign w:val="top"/>
          </w:tcPr>
          <w:p>
            <w:r>
              <w:t>As a user, I can enter my event type, budget, guest count and venue details to plan a party.</w:t>
            </w:r>
          </w:p>
        </w:tc>
        <w:tc>
          <w:tcPr>
            <w:tcW w:type="dxa" w:w="1543"/>
            <w:vAlign w:val="top"/>
          </w:tcPr>
          <w:p>
            <w:r>
              <w:t>Party recommendations include relevant food, venue and decoration options aligned with the supplied budget.</w:t>
            </w:r>
          </w:p>
        </w:tc>
        <w:tc>
          <w:tcPr>
            <w:tcW w:type="dxa" w:w="1543"/>
            <w:vAlign w:val="top"/>
          </w:tcPr>
          <w:p>
            <w:r>
              <w:t>High</w:t>
            </w:r>
          </w:p>
        </w:tc>
        <w:tc>
          <w:tcPr>
            <w:tcW w:type="dxa" w:w="1543"/>
            <w:vAlign w:val="top"/>
          </w:tcPr>
          <w:p>
            <w:r>
              <w:t>Sprint-2</w:t>
            </w:r>
          </w:p>
        </w:tc>
      </w:tr>
      <w:tr>
        <w:tc>
          <w:tcPr>
            <w:tcW w:type="dxa" w:w="1543"/>
            <w:vAlign w:val="top"/>
          </w:tcPr>
          <w:p>
            <w:r>
              <w:t>User</w:t>
            </w:r>
          </w:p>
        </w:tc>
        <w:tc>
          <w:tcPr>
            <w:tcW w:type="dxa" w:w="1543"/>
            <w:vAlign w:val="top"/>
          </w:tcPr>
          <w:p>
            <w:r>
              <w:t>Jewelry Budget Planning</w:t>
            </w:r>
          </w:p>
        </w:tc>
        <w:tc>
          <w:tcPr>
            <w:tcW w:type="dxa" w:w="1543"/>
            <w:vAlign w:val="top"/>
          </w:tcPr>
          <w:p>
            <w:r>
              <w:t>USN-5</w:t>
            </w:r>
          </w:p>
        </w:tc>
        <w:tc>
          <w:tcPr>
            <w:tcW w:type="dxa" w:w="1543"/>
            <w:vAlign w:val="top"/>
          </w:tcPr>
          <w:p>
            <w:r>
              <w:t>As a user, I can enter my budget, occasion and style preferences to receive jewelry recommendations.</w:t>
            </w:r>
          </w:p>
        </w:tc>
        <w:tc>
          <w:tcPr>
            <w:tcW w:type="dxa" w:w="1543"/>
            <w:vAlign w:val="top"/>
          </w:tcPr>
          <w:p>
            <w:r>
              <w:t>Relevant jewelry options are generated according to the occasion, style and budget.</w:t>
            </w:r>
          </w:p>
        </w:tc>
        <w:tc>
          <w:tcPr>
            <w:tcW w:type="dxa" w:w="1543"/>
            <w:vAlign w:val="top"/>
          </w:tcPr>
          <w:p>
            <w:r>
              <w:t>High</w:t>
            </w:r>
          </w:p>
        </w:tc>
        <w:tc>
          <w:tcPr>
            <w:tcW w:type="dxa" w:w="1543"/>
            <w:vAlign w:val="top"/>
          </w:tcPr>
          <w:p>
            <w:r>
              <w:t>Sprint-2</w:t>
            </w:r>
          </w:p>
        </w:tc>
      </w:tr>
      <w:tr>
        <w:tc>
          <w:tcPr>
            <w:tcW w:type="dxa" w:w="1543"/>
            <w:vAlign w:val="top"/>
          </w:tcPr>
          <w:p>
            <w:r>
              <w:t>User</w:t>
            </w:r>
          </w:p>
        </w:tc>
        <w:tc>
          <w:tcPr>
            <w:tcW w:type="dxa" w:w="1543"/>
            <w:vAlign w:val="top"/>
          </w:tcPr>
          <w:p>
            <w:r>
              <w:t>Multimodal Jewelry Recommendation</w:t>
            </w:r>
          </w:p>
        </w:tc>
        <w:tc>
          <w:tcPr>
            <w:tcW w:type="dxa" w:w="1543"/>
            <w:vAlign w:val="top"/>
          </w:tcPr>
          <w:p>
            <w:r>
              <w:t>USN-6</w:t>
            </w:r>
          </w:p>
        </w:tc>
        <w:tc>
          <w:tcPr>
            <w:tcW w:type="dxa" w:w="1543"/>
            <w:vAlign w:val="top"/>
          </w:tcPr>
          <w:p>
            <w:r>
              <w:t>As a user, I can upload an outfit image optionally so that the AI can consider the outfit when recommending jewelry.</w:t>
            </w:r>
          </w:p>
        </w:tc>
        <w:tc>
          <w:tcPr>
            <w:tcW w:type="dxa" w:w="1543"/>
            <w:vAlign w:val="top"/>
          </w:tcPr>
          <w:p>
            <w:r>
              <w:t>Supported image input is accepted and recommendations consider available visual context.</w:t>
            </w:r>
          </w:p>
        </w:tc>
        <w:tc>
          <w:tcPr>
            <w:tcW w:type="dxa" w:w="1543"/>
            <w:vAlign w:val="top"/>
          </w:tcPr>
          <w:p>
            <w:r>
              <w:t>High</w:t>
            </w:r>
          </w:p>
        </w:tc>
        <w:tc>
          <w:tcPr>
            <w:tcW w:type="dxa" w:w="1543"/>
            <w:vAlign w:val="top"/>
          </w:tcPr>
          <w:p>
            <w:r>
              <w:t>Sprint-3</w:t>
            </w:r>
          </w:p>
        </w:tc>
      </w:tr>
      <w:tr>
        <w:tc>
          <w:tcPr>
            <w:tcW w:type="dxa" w:w="1543"/>
            <w:vAlign w:val="top"/>
          </w:tcPr>
          <w:p>
            <w:r>
              <w:t>User</w:t>
            </w:r>
          </w:p>
        </w:tc>
        <w:tc>
          <w:tcPr>
            <w:tcW w:type="dxa" w:w="1543"/>
            <w:vAlign w:val="top"/>
          </w:tcPr>
          <w:p>
            <w:r>
              <w:t>AI Recommendation Engine</w:t>
            </w:r>
          </w:p>
        </w:tc>
        <w:tc>
          <w:tcPr>
            <w:tcW w:type="dxa" w:w="1543"/>
            <w:vAlign w:val="top"/>
          </w:tcPr>
          <w:p>
            <w:r>
              <w:t>USN-7</w:t>
            </w:r>
          </w:p>
        </w:tc>
        <w:tc>
          <w:tcPr>
            <w:tcW w:type="dxa" w:w="1543"/>
            <w:vAlign w:val="top"/>
          </w:tcPr>
          <w:p>
            <w:r>
              <w:t>As a user, I can receive personalized recommendations based on my budget, preferences and planning context.</w:t>
            </w:r>
          </w:p>
        </w:tc>
        <w:tc>
          <w:tcPr>
            <w:tcW w:type="dxa" w:w="1543"/>
            <w:vAlign w:val="top"/>
          </w:tcPr>
          <w:p>
            <w:r>
              <w:t>Gemini generates structured recommendations relevant to the selected planner and supplied context.</w:t>
            </w:r>
          </w:p>
        </w:tc>
        <w:tc>
          <w:tcPr>
            <w:tcW w:type="dxa" w:w="1543"/>
            <w:vAlign w:val="top"/>
          </w:tcPr>
          <w:p>
            <w:r>
              <w:t>High</w:t>
            </w:r>
          </w:p>
        </w:tc>
        <w:tc>
          <w:tcPr>
            <w:tcW w:type="dxa" w:w="1543"/>
            <w:vAlign w:val="top"/>
          </w:tcPr>
          <w:p>
            <w:r>
              <w:t>Sprint-3</w:t>
            </w:r>
          </w:p>
        </w:tc>
      </w:tr>
      <w:tr>
        <w:tc>
          <w:tcPr>
            <w:tcW w:type="dxa" w:w="1543"/>
            <w:vAlign w:val="top"/>
          </w:tcPr>
          <w:p>
            <w:r>
              <w:t>User</w:t>
            </w:r>
          </w:p>
        </w:tc>
        <w:tc>
          <w:tcPr>
            <w:tcW w:type="dxa" w:w="1543"/>
            <w:vAlign w:val="top"/>
          </w:tcPr>
          <w:p>
            <w:r>
              <w:t>Recommendation Details</w:t>
            </w:r>
          </w:p>
        </w:tc>
        <w:tc>
          <w:tcPr>
            <w:tcW w:type="dxa" w:w="1543"/>
            <w:vAlign w:val="top"/>
          </w:tcPr>
          <w:p>
            <w:r>
              <w:t>USN-8</w:t>
            </w:r>
          </w:p>
        </w:tc>
        <w:tc>
          <w:tcPr>
            <w:tcW w:type="dxa" w:w="1543"/>
            <w:vAlign w:val="top"/>
          </w:tcPr>
          <w:p>
            <w:r>
              <w:t>As a user, I can view detailed recommendation results including suggested products or services and relevant details.</w:t>
            </w:r>
          </w:p>
        </w:tc>
        <w:tc>
          <w:tcPr>
            <w:tcW w:type="dxa" w:w="1543"/>
            <w:vAlign w:val="top"/>
          </w:tcPr>
          <w:p>
            <w:r>
              <w:t>Recommendation results are displayed clearly and can be reviewed by the user.</w:t>
            </w:r>
          </w:p>
        </w:tc>
        <w:tc>
          <w:tcPr>
            <w:tcW w:type="dxa" w:w="1543"/>
            <w:vAlign w:val="top"/>
          </w:tcPr>
          <w:p>
            <w:r>
              <w:t>Medium</w:t>
            </w:r>
          </w:p>
        </w:tc>
        <w:tc>
          <w:tcPr>
            <w:tcW w:type="dxa" w:w="1543"/>
            <w:vAlign w:val="top"/>
          </w:tcPr>
          <w:p>
            <w:r>
              <w:t>Sprint-3</w:t>
            </w:r>
          </w:p>
        </w:tc>
      </w:tr>
      <w:tr>
        <w:tc>
          <w:tcPr>
            <w:tcW w:type="dxa" w:w="1543"/>
            <w:vAlign w:val="top"/>
          </w:tcPr>
          <w:p>
            <w:r>
              <w:t>User</w:t>
            </w:r>
          </w:p>
        </w:tc>
        <w:tc>
          <w:tcPr>
            <w:tcW w:type="dxa" w:w="1543"/>
            <w:vAlign w:val="top"/>
          </w:tcPr>
          <w:p>
            <w:r>
              <w:t>Recommendation History</w:t>
            </w:r>
          </w:p>
        </w:tc>
        <w:tc>
          <w:tcPr>
            <w:tcW w:type="dxa" w:w="1543"/>
            <w:vAlign w:val="top"/>
          </w:tcPr>
          <w:p>
            <w:r>
              <w:t>USN-9</w:t>
            </w:r>
          </w:p>
        </w:tc>
        <w:tc>
          <w:tcPr>
            <w:tcW w:type="dxa" w:w="1543"/>
            <w:vAlign w:val="top"/>
          </w:tcPr>
          <w:p>
            <w:r>
              <w:t>As an authenticated user, I can view my previous recommendation queries and results.</w:t>
            </w:r>
          </w:p>
        </w:tc>
        <w:tc>
          <w:tcPr>
            <w:tcW w:type="dxa" w:w="1543"/>
            <w:vAlign w:val="top"/>
          </w:tcPr>
          <w:p>
            <w:r>
              <w:t>Previous recommendation history is retrieved and displayed for the logged-in user.</w:t>
            </w:r>
          </w:p>
        </w:tc>
        <w:tc>
          <w:tcPr>
            <w:tcW w:type="dxa" w:w="1543"/>
            <w:vAlign w:val="top"/>
          </w:tcPr>
          <w:p>
            <w:r>
              <w:t>Medium</w:t>
            </w:r>
          </w:p>
        </w:tc>
        <w:tc>
          <w:tcPr>
            <w:tcW w:type="dxa" w:w="1543"/>
            <w:vAlign w:val="top"/>
          </w:tcPr>
          <w:p>
            <w:r>
              <w:t>Sprint-4</w:t>
            </w:r>
          </w:p>
        </w:tc>
      </w:tr>
      <w:tr>
        <w:tc>
          <w:tcPr>
            <w:tcW w:type="dxa" w:w="1543"/>
            <w:vAlign w:val="top"/>
          </w:tcPr>
          <w:p>
            <w:r>
              <w:t>User</w:t>
            </w:r>
          </w:p>
        </w:tc>
        <w:tc>
          <w:tcPr>
            <w:tcW w:type="dxa" w:w="1543"/>
            <w:vAlign w:val="top"/>
          </w:tcPr>
          <w:p>
            <w:r>
              <w:t>Logout &amp; Session Control</w:t>
            </w:r>
          </w:p>
        </w:tc>
        <w:tc>
          <w:tcPr>
            <w:tcW w:type="dxa" w:w="1543"/>
            <w:vAlign w:val="top"/>
          </w:tcPr>
          <w:p>
            <w:r>
              <w:t>USN-10</w:t>
            </w:r>
          </w:p>
        </w:tc>
        <w:tc>
          <w:tcPr>
            <w:tcW w:type="dxa" w:w="1543"/>
            <w:vAlign w:val="top"/>
          </w:tcPr>
          <w:p>
            <w:r>
              <w:t>As a user, I can log out so that my authenticated session is terminated.</w:t>
            </w:r>
          </w:p>
        </w:tc>
        <w:tc>
          <w:tcPr>
            <w:tcW w:type="dxa" w:w="1543"/>
            <w:vAlign w:val="top"/>
          </w:tcPr>
          <w:p>
            <w:r>
              <w:t>Logout ends the active session and protected features require authentication again.</w:t>
            </w:r>
          </w:p>
        </w:tc>
        <w:tc>
          <w:tcPr>
            <w:tcW w:type="dxa" w:w="1543"/>
            <w:vAlign w:val="top"/>
          </w:tcPr>
          <w:p>
            <w:r>
              <w:t>High</w:t>
            </w:r>
          </w:p>
        </w:tc>
        <w:tc>
          <w:tcPr>
            <w:tcW w:type="dxa" w:w="1543"/>
            <w:vAlign w:val="top"/>
          </w:tcPr>
          <w:p>
            <w:r>
              <w:t>Sprint-1</w:t>
            </w:r>
          </w:p>
        </w:tc>
      </w:tr>
      <w:tr>
        <w:tc>
          <w:tcPr>
            <w:tcW w:type="dxa" w:w="1543"/>
            <w:vAlign w:val="top"/>
          </w:tcPr>
          <w:p>
            <w:r>
              <w:t>System</w:t>
            </w:r>
          </w:p>
        </w:tc>
        <w:tc>
          <w:tcPr>
            <w:tcW w:type="dxa" w:w="1543"/>
            <w:vAlign w:val="top"/>
          </w:tcPr>
          <w:p>
            <w:r>
              <w:t>Input Validation &amp; Security</w:t>
            </w:r>
          </w:p>
        </w:tc>
        <w:tc>
          <w:tcPr>
            <w:tcW w:type="dxa" w:w="1543"/>
            <w:vAlign w:val="top"/>
          </w:tcPr>
          <w:p>
            <w:r>
              <w:t>USN-11</w:t>
            </w:r>
          </w:p>
        </w:tc>
        <w:tc>
          <w:tcPr>
            <w:tcW w:type="dxa" w:w="1543"/>
            <w:vAlign w:val="top"/>
          </w:tcPr>
          <w:p>
            <w:r>
              <w:t>As the system, I must validate planner inputs before processing recommendations.</w:t>
            </w:r>
          </w:p>
        </w:tc>
        <w:tc>
          <w:tcPr>
            <w:tcW w:type="dxa" w:w="1543"/>
            <w:vAlign w:val="top"/>
          </w:tcPr>
          <w:p>
            <w:r>
              <w:t>Invalid or insufficient inputs are rejected or handled safely without unintended processing.</w:t>
            </w:r>
          </w:p>
        </w:tc>
        <w:tc>
          <w:tcPr>
            <w:tcW w:type="dxa" w:w="1543"/>
            <w:vAlign w:val="top"/>
          </w:tcPr>
          <w:p>
            <w:r>
              <w:t>High</w:t>
            </w:r>
          </w:p>
        </w:tc>
        <w:tc>
          <w:tcPr>
            <w:tcW w:type="dxa" w:w="1543"/>
            <w:vAlign w:val="top"/>
          </w:tcPr>
          <w:p>
            <w:r>
              <w:t>Sprint-1</w:t>
            </w:r>
          </w:p>
        </w:tc>
      </w:tr>
      <w:tr>
        <w:tc>
          <w:tcPr>
            <w:tcW w:type="dxa" w:w="1543"/>
            <w:vAlign w:val="top"/>
          </w:tcPr>
          <w:p>
            <w:r>
              <w:t>System</w:t>
            </w:r>
          </w:p>
        </w:tc>
        <w:tc>
          <w:tcPr>
            <w:tcW w:type="dxa" w:w="1543"/>
            <w:vAlign w:val="top"/>
          </w:tcPr>
          <w:p>
            <w:r>
              <w:t>AI Failure Handling</w:t>
            </w:r>
          </w:p>
        </w:tc>
        <w:tc>
          <w:tcPr>
            <w:tcW w:type="dxa" w:w="1543"/>
            <w:vAlign w:val="top"/>
          </w:tcPr>
          <w:p>
            <w:r>
              <w:t>USN-12</w:t>
            </w:r>
          </w:p>
        </w:tc>
        <w:tc>
          <w:tcPr>
            <w:tcW w:type="dxa" w:w="1543"/>
            <w:vAlign w:val="top"/>
          </w:tcPr>
          <w:p>
            <w:r>
              <w:t>As the system, I must handle insufficient AI results or AI failures without causing unintended application behavior.</w:t>
            </w:r>
          </w:p>
        </w:tc>
        <w:tc>
          <w:tcPr>
            <w:tcW w:type="dxa" w:w="1543"/>
            <w:vAlign w:val="top"/>
          </w:tcPr>
          <w:p>
            <w:r>
              <w:t>Controlled fallback/default recommendations or an appropriate error response is provided.</w:t>
            </w:r>
          </w:p>
        </w:tc>
        <w:tc>
          <w:tcPr>
            <w:tcW w:type="dxa" w:w="1543"/>
            <w:vAlign w:val="top"/>
          </w:tcPr>
          <w:p>
            <w:r>
              <w:t>Medium</w:t>
            </w:r>
          </w:p>
        </w:tc>
        <w:tc>
          <w:tcPr>
            <w:tcW w:type="dxa" w:w="1543"/>
            <w:vAlign w:val="top"/>
          </w:tcPr>
          <w:p>
            <w:r>
              <w:t>Sprint-4</w:t>
            </w:r>
          </w:p>
        </w:tc>
      </w:tr>
      <w:tr>
        <w:tc>
          <w:tcPr>
            <w:tcW w:type="dxa" w:w="1543"/>
            <w:vAlign w:val="top"/>
          </w:tcPr>
          <w:p>
            <w:r>
              <w:t>Project Team</w:t>
            </w:r>
          </w:p>
        </w:tc>
        <w:tc>
          <w:tcPr>
            <w:tcW w:type="dxa" w:w="1543"/>
            <w:vAlign w:val="top"/>
          </w:tcPr>
          <w:p>
            <w:r>
              <w:t>Integration &amp; UAT</w:t>
            </w:r>
          </w:p>
        </w:tc>
        <w:tc>
          <w:tcPr>
            <w:tcW w:type="dxa" w:w="1543"/>
            <w:vAlign w:val="top"/>
          </w:tcPr>
          <w:p>
            <w:r>
              <w:t>USN-13</w:t>
            </w:r>
          </w:p>
        </w:tc>
        <w:tc>
          <w:tcPr>
            <w:tcW w:type="dxa" w:w="1543"/>
            <w:vAlign w:val="top"/>
          </w:tcPr>
          <w:p>
            <w:r>
              <w:t>As a project team, we can validate Home, Party and Jewelry planner functionality through user acceptance testing and prepare final documentation.</w:t>
            </w:r>
          </w:p>
        </w:tc>
        <w:tc>
          <w:tcPr>
            <w:tcW w:type="dxa" w:w="1543"/>
            <w:vAlign w:val="top"/>
          </w:tcPr>
          <w:p>
            <w:r>
              <w:t>All major planner workflows are tested and UAT results and final documentation are recorded.</w:t>
            </w:r>
          </w:p>
        </w:tc>
        <w:tc>
          <w:tcPr>
            <w:tcW w:type="dxa" w:w="1543"/>
            <w:vAlign w:val="top"/>
          </w:tcPr>
          <w:p>
            <w:r>
              <w:t>High</w:t>
            </w:r>
          </w:p>
        </w:tc>
        <w:tc>
          <w:tcPr>
            <w:tcW w:type="dxa" w:w="1543"/>
            <w:vAlign w:val="top"/>
          </w:tcPr>
          <w:p>
            <w:r>
              <w:t>Sprint-4</w:t>
            </w:r>
          </w:p>
        </w:tc>
      </w:tr>
    </w:tbl>
    <w:p>
      <w:pPr>
        <w:pStyle w:val="Heading1"/>
      </w:pPr>
      <w:r>
        <w:t>3. PocketSmart AI Functional Flow Summary</w:t>
      </w:r>
    </w:p>
    <w:p>
      <w:pPr>
        <w:pStyle w:val="ListBullet"/>
      </w:pPr>
      <w:r>
        <w:t>User Registration/Login → Authentication &amp; Session Validation → Authorized Planner Access.</w:t>
      </w:r>
    </w:p>
    <w:p>
      <w:pPr>
        <w:pStyle w:val="ListBullet"/>
      </w:pPr>
      <w:r>
        <w:t>Home Planner → Budget + Room Details + Quantities + Preferences → Gemini AI → Home Recommendations.</w:t>
      </w:r>
    </w:p>
    <w:p>
      <w:pPr>
        <w:pStyle w:val="ListBullet"/>
      </w:pPr>
      <w:r>
        <w:t>Party Planner → Budget + Guest Count + Event Type + Venue Details → Gemini AI → Food/Venue/Decoration Recommendations.</w:t>
      </w:r>
    </w:p>
    <w:p>
      <w:pPr>
        <w:pStyle w:val="ListBullet"/>
      </w:pPr>
      <w:r>
        <w:t>Jewelry Planner → Budget + Occasion + Style + Optional Outfit Image → Gemini AI Multimodal Analysis → Jewelry Recommendations.</w:t>
      </w:r>
    </w:p>
    <w:p>
      <w:pPr>
        <w:pStyle w:val="ListBullet"/>
      </w:pPr>
      <w:r>
        <w:t>Recommendation Request → AI/External Source Processing → Structured Results → Recommendation Details → History.</w:t>
      </w:r>
    </w:p>
    <w:p>
      <w:pPr>
        <w:pStyle w:val="ListBullet"/>
      </w:pPr>
      <w:r>
        <w:t>Invalid or insufficient input → Validation/Fallback Handling → Safe response to the user.</w:t>
      </w:r>
    </w:p>
    <w:p>
      <w:pPr>
        <w:pStyle w:val="Heading1"/>
      </w:pPr>
      <w:r>
        <w:t>4. Team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400"/>
          </w:tcPr>
          <w:p>
            <w:r>
              <w:t>Nithiya Sree V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400"/>
          </w:tcPr>
          <w:p>
            <w:r>
              <w:t>Nandhini 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400"/>
          </w:tcPr>
          <w:p>
            <w:r>
              <w:t>Nikitha D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400"/>
          </w:tcPr>
          <w:p>
            <w:r>
              <w:t>Pooja Roselin S</w:t>
            </w:r>
          </w:p>
        </w:tc>
      </w:tr>
    </w:tbl>
    <w:p/>
    <w:p>
      <w:r>
        <w:rPr>
          <w:b/>
        </w:rPr>
        <w:t xml:space="preserve">Source basis: </w:t>
      </w:r>
      <w:r>
        <w:t>PocketSmart AI project documentation and the supplied Data Flow Diagram &amp; User Stories template. The PocketSmart AI project describes Home, Party and Jewelry planners, Gemini-based recommendations, authentication/session features, recommendation history, and testing requirements.</w:t>
      </w:r>
    </w:p>
    <w:sectPr w:rsidR="00FC693F" w:rsidRPr="0006063C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