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Project Design Phase-II</w:t>
      </w:r>
    </w:p>
    <w:p>
      <w:pPr>
        <w:jc w:val="center"/>
      </w:pPr>
      <w:r>
        <w:rPr>
          <w:rFonts w:ascii="Times New Roman" w:hAnsi="Times New Roman"/>
          <w:b/>
          <w:sz w:val="28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29 September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SWTID-2026-3645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PocketSmart AI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sz w:val="24"/>
        </w:rP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FR No.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Functional Requirement (Epic)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Sub Requirement (Story / Sub-Task)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FR-1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User Registration &amp; Authentication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Register users, validate credentials, securely manage passwords, and provide login, token/session issuance and logout.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FR-2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Secure Session &amp; Access Control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Protect authenticated routes and manage user session information for personalized recommendations and history.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FR-3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Home Interior Budget Planning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Accept budget and preference inputs for home interiors and generate suitable, budget-aware recommendations.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FR-4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Party Budget Planning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Accept party budget, event preferences and related inputs and generate suitable planning and recommendation options.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FR-5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Jewelry Budget Planning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Accept jewelry budget, preferences and style requirements and generate personalized jewelry recommendations.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FR-6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Multimodal Jewelry Recommendation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Accept an outfit image along with text preferences and use AI-based image/context understanding to improve jewelry recommendations.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FR-7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AI Recommendation Generation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Use Gemini 1.5 Flash Pro to generate structured, personalized recommendations from user budgets, preferences and inputs.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FR-8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Platform/Product Recommendations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Provide relevant product, service or venue suggestions using available third-party platforms/data sources such as Amazon, Flipkart, IKEA, Swiggy, Zomato and OYO.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FR-9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Budget Adherence &amp; Recommendation Quality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Keep generated suggestions aligned with the user's stated budget and preferences and provide practical recommendation details.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FR-10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Recommendation History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Store and display users' previous recommendation results so they can review their earlier planning sessions.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FR-11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Input Validation &amp; Fallback Handling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Validate missing or invalid inputs and provide safe default/fallback recommendations when external or AI-generated results are unavailable.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FR-12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Recommendation Details &amp; API Routing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Provide dedicated backend routes for home, party and jewelry generation, recommendation details, session data and history retrieval.</w:t>
            </w:r>
          </w:p>
        </w:tc>
      </w:tr>
    </w:tbl>
    <w:p>
      <w:r>
        <w:br w:type="page"/>
      </w:r>
    </w:p>
    <w:p>
      <w:r>
        <w:rPr>
          <w:b/>
          <w:sz w:val="24"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FR No.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Non-Functional Requirement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NFR-1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Usability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Provide a clear and consistent interface for registration, login, budget planning, recommendation viewing and history, with understandable validation messages.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NFR-2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Use authenticated sessions/tokens, protected routes, secure password handling, input validation/sanitization and appropriate access controls.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NFR-3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Reliability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Handle AI, API and external data-source failures safely, provide fallback recommendations where applicable, and avoid exposing sensitive internal errors.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NFR-4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Performance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Keep recommendation requests responsive through efficient API processing, bounded inputs/outputs and avoidance of unnecessary AI or external-service calls.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NFR-5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Availability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Provide a stable backend with health/startup handling and graceful recovery from temporary service or dependency failures.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NFR-6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Scalability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Support growth in users and recommendation requests through a stateless FastAPI backend and independently scalable AI/external service integrations.</w:t>
            </w:r>
          </w:p>
        </w:tc>
      </w:tr>
    </w:tbl>
    <w:p/>
    <w:p>
      <w:r>
        <w:rPr>
          <w:b/>
        </w:rPr>
        <w:t xml:space="preserve">College: </w:t>
      </w:r>
      <w:r>
        <w:t>C.T.T.E College for Women</w:t>
      </w:r>
    </w:p>
    <w:p>
      <w:r>
        <w:rPr>
          <w:b/>
        </w:rPr>
        <w:t xml:space="preserve">Team Leader: </w:t>
      </w:r>
      <w:r>
        <w:t>Nithiya Sree V</w:t>
      </w:r>
    </w:p>
    <w:p>
      <w:r>
        <w:rPr>
          <w:b/>
        </w:rPr>
        <w:t xml:space="preserve">Team Members: </w:t>
      </w:r>
      <w:r>
        <w:t>Nandhini C, Nikitha D, Pooja Roselin S</w:t>
      </w:r>
    </w:p>
    <w:p>
      <w:r>
        <w:rPr>
          <w:b/>
        </w:rPr>
        <w:t xml:space="preserve">Main Purpose: </w:t>
      </w:r>
      <w:r>
        <w:t>PocketSmart AI is a GenAI-powered budget and recommendation assistant that helps users plan home interiors, parties and jewelry selections by combining budgets, preferences and, for jewelry, outfit images to generate personalized recommendations.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