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5EE52" w14:textId="77777777" w:rsidR="00000000" w:rsidRDefault="00000000">
      <w:pPr>
        <w:pStyle w:val="Heading1"/>
        <w:rPr>
          <w:rFonts w:eastAsia="Times New Roman"/>
        </w:rPr>
      </w:pPr>
      <w:r>
        <w:rPr>
          <w:rFonts w:eastAsia="Times New Roman"/>
        </w:rPr>
        <w:t>Chat App</w:t>
      </w:r>
    </w:p>
    <w:p w14:paraId="70749B80" w14:textId="77777777" w:rsidR="00000000" w:rsidRDefault="00000000">
      <w:pPr>
        <w:pStyle w:val="Heading2"/>
        <w:rPr>
          <w:rFonts w:eastAsia="Times New Roman"/>
        </w:rPr>
      </w:pPr>
      <w:r>
        <w:rPr>
          <w:rFonts w:eastAsia="Times New Roman"/>
        </w:rPr>
        <w:t>Product Vision</w:t>
      </w:r>
    </w:p>
    <w:p w14:paraId="447E63ED" w14:textId="77777777" w:rsidR="00000000" w:rsidRDefault="00000000">
      <w:pPr>
        <w:pStyle w:val="NormalWeb"/>
      </w:pPr>
      <w:r>
        <w:t xml:space="preserve">Originally, software was developed and sold according to a “product model.” Over the past ten years there has been a transition toward treating software as a service (SAAS). Applications now run entirely in a data center “cloud.” With this transition, companies providing SAAS have developed their code to require customer disclosures as a pre-condition for the software to be used. SAAS requires user identification along with the disclosure of personally identifiable information (PID) as standard practice. This approach displaces customer privacy with respect to a customer’s use of the product. </w:t>
      </w:r>
    </w:p>
    <w:p w14:paraId="3FCC60A0" w14:textId="77777777" w:rsidR="00000000" w:rsidRDefault="00000000">
      <w:pPr>
        <w:pStyle w:val="NormalWeb"/>
      </w:pPr>
      <w:r>
        <w:t xml:space="preserve">Privacy in the use of software is a right. If a customer wants privacy that option should be available. It is important to note that the word “privacy” is very loosely defined by corporations. They state that they collect but do not share customer private information at all, except to provide top-tier services and in cases where law enforcement matters require it. In a SAAS model a “trust relationship” is designed into the product and de-facto forced onto the customer. Alternative, pure privacy-based software product options are now very rare. It is important to know that SAAS is a corporate approach, the purpose of which is to enhance corporate profits at the expense of customer privacy. Even SAAS products which are marketed as “privacy-based” are not offering pure privacy. They still require disclosure of personally identifiable information and they still tracking and record all user activity via telemetry and the cloud. SAAS companies justify this by indicating that they “anonomize” the data. This is done so it can be monetized. Monetization means selling your activity-based data to third parties. The corporate definition of “privacy” is that your data is not “disclosed” to third parties. Privacy from third parties is one thing. A customer has the right to have privacy from ALL PARTIES with respect to their use of the product. Customers have a right to the option of software that is designed for non-disclosure in every possible way. </w:t>
      </w:r>
    </w:p>
    <w:p w14:paraId="1EA3B8B0" w14:textId="77777777" w:rsidR="00000000" w:rsidRDefault="00000000">
      <w:pPr>
        <w:pStyle w:val="NormalWeb"/>
      </w:pPr>
      <w:r>
        <w:t xml:space="preserve">The point of this project is to develop and offer a product to customers that is guaranteed to be 100% anonymous and 100% private with respect to all parties, other than the individuals using the product. This is a freedom approach to software product development, and this option should always be available to any customer so that they can choose what is right for themselves, based on a full understanding of how their software is being used by corporations. </w:t>
      </w:r>
    </w:p>
    <w:p w14:paraId="09F0F442" w14:textId="77777777" w:rsidR="00000000" w:rsidRDefault="00000000">
      <w:pPr>
        <w:pStyle w:val="Heading2"/>
        <w:rPr>
          <w:rFonts w:eastAsia="Times New Roman"/>
        </w:rPr>
      </w:pPr>
      <w:r>
        <w:rPr>
          <w:rFonts w:eastAsia="Times New Roman"/>
        </w:rPr>
        <w:t>Product Objectives</w:t>
      </w:r>
    </w:p>
    <w:p w14:paraId="7BD743EA" w14:textId="77777777" w:rsidR="00000000" w:rsidRDefault="00000000">
      <w:pPr>
        <w:pStyle w:val="NormalWeb"/>
      </w:pPr>
      <w:r>
        <w:t xml:space="preserve">Provide a C#.NET WPF desktop application that serves as a chat window. </w:t>
      </w:r>
    </w:p>
    <w:p w14:paraId="0C557434" w14:textId="77777777" w:rsidR="00000000" w:rsidRDefault="00000000">
      <w:pPr>
        <w:pStyle w:val="NormalWeb"/>
      </w:pPr>
      <w:r>
        <w:t xml:space="preserve">Use System.Net.Sockets API for tcp and udp interaction between client and server. </w:t>
      </w:r>
    </w:p>
    <w:p w14:paraId="45579CAC" w14:textId="77777777" w:rsidR="00000000" w:rsidRDefault="00000000">
      <w:pPr>
        <w:pStyle w:val="NormalWeb"/>
      </w:pPr>
      <w:r>
        <w:t xml:space="preserve">App is not cloud-based and does not write to any database. </w:t>
      </w:r>
    </w:p>
    <w:p w14:paraId="4D224BA6" w14:textId="77777777" w:rsidR="00000000" w:rsidRDefault="00000000">
      <w:pPr>
        <w:pStyle w:val="NormalWeb"/>
      </w:pPr>
      <w:r>
        <w:t>There is no user login or any user tracking whatsover.</w:t>
      </w:r>
    </w:p>
    <w:p w14:paraId="37BCFEFD" w14:textId="77777777" w:rsidR="00000000" w:rsidRDefault="00000000">
      <w:pPr>
        <w:pStyle w:val="NormalWeb"/>
      </w:pPr>
      <w:r>
        <w:lastRenderedPageBreak/>
        <w:t xml:space="preserve">There is no telemetry. </w:t>
      </w:r>
    </w:p>
    <w:p w14:paraId="688F0806" w14:textId="77777777" w:rsidR="00000000" w:rsidRDefault="00000000">
      <w:pPr>
        <w:pStyle w:val="NormalWeb"/>
      </w:pPr>
      <w:r>
        <w:t xml:space="preserve">Chat logs are not persisted in any way. </w:t>
      </w:r>
    </w:p>
    <w:p w14:paraId="5233BF65" w14:textId="77777777" w:rsidR="00000000" w:rsidRDefault="00000000">
      <w:pPr>
        <w:pStyle w:val="NormalWeb"/>
      </w:pPr>
      <w:r>
        <w:t xml:space="preserve">Network communication is private via two mechanisms: symmetric encryption and asymmetric encryption (PKI). </w:t>
      </w:r>
    </w:p>
    <w:p w14:paraId="26427124" w14:textId="77777777" w:rsidR="00000000" w:rsidRDefault="00000000">
      <w:pPr>
        <w:pStyle w:val="NormalWeb"/>
      </w:pPr>
      <w:r>
        <w:t xml:space="preserve">Privacy mode to be selectable by the user. </w:t>
      </w:r>
    </w:p>
    <w:p w14:paraId="5DFB37AF" w14:textId="77777777" w:rsidR="00A06C3F" w:rsidRDefault="00000000">
      <w:pPr>
        <w:pStyle w:val="NormalWeb"/>
      </w:pPr>
      <w:r>
        <w:t xml:space="preserve">All chat communication is deleted on close of application. </w:t>
      </w:r>
    </w:p>
    <w:sectPr w:rsidR="00A06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55669"/>
    <w:rsid w:val="00755669"/>
    <w:rsid w:val="00A06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40F8E9"/>
  <w15:chartTrackingRefBased/>
  <w15:docId w15:val="{D36AC15B-AEA5-4FC5-807F-2355C3C08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464</Words>
  <Characters>2650</Characters>
  <Application>Microsoft Office Word</Application>
  <DocSecurity>0</DocSecurity>
  <Lines>22</Lines>
  <Paragraphs>6</Paragraphs>
  <ScaleCrop>false</ScaleCrop>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 App</dc:title>
  <dc:subject/>
  <dc:creator>David Stopka</dc:creator>
  <cp:keywords/>
  <dc:description/>
  <cp:lastModifiedBy>David Stopka</cp:lastModifiedBy>
  <cp:revision>2</cp:revision>
  <dcterms:created xsi:type="dcterms:W3CDTF">2023-07-27T13:22:00Z</dcterms:created>
  <dcterms:modified xsi:type="dcterms:W3CDTF">2023-07-27T13:22:00Z</dcterms:modified>
</cp:coreProperties>
</file>