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6B2B4D" w14:textId="2C1E5745" w:rsidR="00DE2C12" w:rsidRPr="003C43C2" w:rsidRDefault="00EA6312" w:rsidP="006C2268">
      <w:pPr>
        <w:jc w:val="center"/>
        <w:rPr>
          <w:rFonts w:cs="Times New Roman"/>
        </w:rPr>
      </w:pPr>
      <w:r w:rsidRPr="003C43C2">
        <w:rPr>
          <w:rFonts w:cs="Times New Roman"/>
          <w:b/>
          <w:sz w:val="32"/>
        </w:rPr>
        <w:t>Practical</w:t>
      </w:r>
      <w:r w:rsidR="00DE4CD7" w:rsidRPr="003C43C2">
        <w:rPr>
          <w:rFonts w:cs="Times New Roman"/>
          <w:b/>
          <w:sz w:val="32"/>
        </w:rPr>
        <w:t>-</w:t>
      </w:r>
      <w:r w:rsidR="009F601D">
        <w:rPr>
          <w:rFonts w:cs="Times New Roman"/>
          <w:b/>
          <w:sz w:val="32"/>
        </w:rPr>
        <w:t>5</w:t>
      </w:r>
      <w:r w:rsidR="00FB4AA3" w:rsidRPr="003C43C2">
        <w:rPr>
          <w:rFonts w:cs="Times New Roman"/>
          <w:b/>
          <w:sz w:val="32"/>
        </w:rPr>
        <w:br/>
      </w:r>
      <w:r w:rsidR="00391752" w:rsidRPr="00391752">
        <w:rPr>
          <w:rFonts w:cs="Times New Roman"/>
          <w:b/>
          <w:bCs/>
          <w:sz w:val="28"/>
          <w:szCs w:val="28"/>
        </w:rPr>
        <w:t>Registration Form with Frontend Validation and User-Friendly Error Handling</w:t>
      </w:r>
    </w:p>
    <w:p w14:paraId="27870F4A" w14:textId="77777777" w:rsidR="00DE2C12" w:rsidRPr="003C43C2" w:rsidRDefault="00DE2C12" w:rsidP="003C43C2">
      <w:pPr>
        <w:pStyle w:val="NoSpacing"/>
        <w:jc w:val="both"/>
        <w:rPr>
          <w:rFonts w:ascii="Times New Roman" w:hAnsi="Times New Roman" w:cs="Times New Roman"/>
        </w:rPr>
      </w:pPr>
    </w:p>
    <w:p w14:paraId="30BB3AD6" w14:textId="7A68F4DF" w:rsidR="003500B4" w:rsidRPr="003C43C2" w:rsidRDefault="00FB4AA3" w:rsidP="003C43C2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3C2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6EAEAD9C" w14:textId="5EEEB850" w:rsidR="00195095" w:rsidRPr="003E319E" w:rsidRDefault="00A670A1" w:rsidP="00A670A1">
      <w:pPr>
        <w:spacing w:after="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</w:rPr>
        <w:t>1.</w:t>
      </w:r>
      <w:r w:rsidR="001F6407" w:rsidRPr="001F6407">
        <w:t xml:space="preserve"> </w:t>
      </w:r>
      <w:r w:rsidR="001F6407" w:rsidRPr="003E319E">
        <w:rPr>
          <w:rFonts w:cs="Times New Roman"/>
          <w:b/>
          <w:bCs/>
          <w:sz w:val="28"/>
          <w:szCs w:val="28"/>
        </w:rPr>
        <w:t>Are correct input types and attributes used?</w:t>
      </w:r>
    </w:p>
    <w:p w14:paraId="65D8E971" w14:textId="3765CC40" w:rsidR="008D3898" w:rsidRPr="00195095" w:rsidRDefault="001643EF" w:rsidP="00B66450">
      <w:pPr>
        <w:pStyle w:val="NoSpacing"/>
        <w:rPr>
          <w:color w:val="FF0000"/>
        </w:rPr>
      </w:pPr>
      <w:r w:rsidRPr="00B66450">
        <w:rPr>
          <w:b/>
          <w:bCs/>
        </w:rPr>
        <w:t>Answer</w:t>
      </w:r>
      <w:r w:rsidR="009055AD">
        <w:rPr>
          <w:b/>
          <w:bCs/>
        </w:rPr>
        <w:t xml:space="preserve">: </w:t>
      </w:r>
      <w:r w:rsidR="009055AD" w:rsidRPr="009055AD">
        <w:rPr>
          <w:b/>
          <w:bCs/>
        </w:rPr>
        <w:t xml:space="preserve"> </w:t>
      </w:r>
      <w:r w:rsidR="009055AD" w:rsidRPr="00B82C0A">
        <w:t>Yes, suitable types like email, password, and date are used to make input easier and more accurate</w:t>
      </w:r>
      <w:proofErr w:type="gramStart"/>
      <w:r w:rsidR="009055AD" w:rsidRPr="00B82C0A">
        <w:t>.</w:t>
      </w:r>
      <w:r w:rsidR="00B66450" w:rsidRPr="00B82C0A">
        <w:t>.</w:t>
      </w:r>
      <w:proofErr w:type="gramEnd"/>
    </w:p>
    <w:p w14:paraId="4D807263" w14:textId="77777777" w:rsidR="00C700B1" w:rsidRPr="003C43C2" w:rsidRDefault="00C700B1" w:rsidP="00137282">
      <w:pPr>
        <w:spacing w:after="0"/>
        <w:rPr>
          <w:rFonts w:cs="Times New Roman"/>
        </w:rPr>
      </w:pPr>
    </w:p>
    <w:p w14:paraId="3D54FF09" w14:textId="58C1E006" w:rsidR="00DE2C12" w:rsidRPr="00137282" w:rsidRDefault="003A4748" w:rsidP="00137282">
      <w:pPr>
        <w:spacing w:after="0"/>
        <w:rPr>
          <w:rFonts w:cs="Times New Roman"/>
          <w:sz w:val="28"/>
          <w:szCs w:val="28"/>
        </w:rPr>
      </w:pPr>
      <w:r w:rsidRPr="00A670A1">
        <w:rPr>
          <w:b/>
          <w:bCs/>
        </w:rPr>
        <w:t xml:space="preserve"> </w:t>
      </w:r>
      <w:r w:rsidRPr="00A670A1">
        <w:rPr>
          <w:rFonts w:cs="Times New Roman"/>
          <w:b/>
          <w:bCs/>
          <w:sz w:val="28"/>
          <w:szCs w:val="28"/>
        </w:rPr>
        <w:t>2.</w:t>
      </w:r>
      <w:r w:rsidRPr="003A4748">
        <w:rPr>
          <w:rFonts w:cs="Times New Roman"/>
          <w:b/>
          <w:bCs/>
          <w:sz w:val="28"/>
          <w:szCs w:val="28"/>
        </w:rPr>
        <w:t xml:space="preserve"> </w:t>
      </w:r>
      <w:r w:rsidR="001F6407" w:rsidRPr="001F6407">
        <w:rPr>
          <w:rFonts w:cs="Times New Roman"/>
          <w:b/>
          <w:bCs/>
          <w:sz w:val="28"/>
          <w:szCs w:val="28"/>
        </w:rPr>
        <w:t>Are validation errors displayed near the relevant fields?</w:t>
      </w:r>
    </w:p>
    <w:p w14:paraId="2E973BFB" w14:textId="70B46A12" w:rsidR="008D3898" w:rsidRDefault="001643EF" w:rsidP="009055AD">
      <w:pPr>
        <w:pStyle w:val="NoSpacing"/>
      </w:pPr>
      <w:r w:rsidRPr="003A4748">
        <w:rPr>
          <w:b/>
          <w:bCs/>
        </w:rPr>
        <w:t>Answer:</w:t>
      </w:r>
      <w:r w:rsidR="00C700B1" w:rsidRPr="003C43C2">
        <w:t xml:space="preserve"> </w:t>
      </w:r>
      <w:r w:rsidR="00B82C0A" w:rsidRPr="00B82C0A">
        <w:t xml:space="preserve"> Yes, errors are shown near the field so the user can easily understand what needs to be corrected.</w:t>
      </w:r>
    </w:p>
    <w:p w14:paraId="0432388B" w14:textId="77777777" w:rsidR="00B82C0A" w:rsidRPr="003C43C2" w:rsidRDefault="00B82C0A" w:rsidP="009055AD">
      <w:pPr>
        <w:pStyle w:val="NoSpacing"/>
        <w:rPr>
          <w:rFonts w:cs="Times New Roman"/>
          <w:color w:val="000000" w:themeColor="text1"/>
        </w:rPr>
      </w:pPr>
    </w:p>
    <w:p w14:paraId="794F3D46" w14:textId="6B4F2954" w:rsidR="00FC5207" w:rsidRPr="003E319E" w:rsidRDefault="00FC5207" w:rsidP="00FC5207">
      <w:pPr>
        <w:spacing w:after="0"/>
        <w:rPr>
          <w:rFonts w:cs="Times New Roman"/>
          <w:b/>
          <w:bCs/>
          <w:sz w:val="28"/>
          <w:szCs w:val="28"/>
        </w:rPr>
      </w:pPr>
      <w:r w:rsidRPr="00FC5207">
        <w:rPr>
          <w:rFonts w:cs="Times New Roman"/>
          <w:b/>
          <w:bCs/>
        </w:rPr>
        <w:t>3.</w:t>
      </w:r>
      <w:r w:rsidR="003E319E" w:rsidRPr="003E319E">
        <w:rPr>
          <w:rFonts w:cs="Times New Roman"/>
          <w:b/>
          <w:bCs/>
        </w:rPr>
        <w:t xml:space="preserve"> </w:t>
      </w:r>
      <w:r w:rsidR="003E319E" w:rsidRPr="003E319E">
        <w:rPr>
          <w:rFonts w:cs="Times New Roman"/>
          <w:b/>
          <w:bCs/>
          <w:sz w:val="28"/>
          <w:szCs w:val="28"/>
        </w:rPr>
        <w:t>Is password strength checked?</w:t>
      </w:r>
    </w:p>
    <w:p w14:paraId="650F1491" w14:textId="77F44401" w:rsidR="001643EF" w:rsidRPr="003C43C2" w:rsidRDefault="001643EF" w:rsidP="00A670A1">
      <w:pPr>
        <w:pStyle w:val="NoSpacing"/>
      </w:pPr>
      <w:r w:rsidRPr="00FC5207">
        <w:rPr>
          <w:b/>
          <w:bCs/>
        </w:rPr>
        <w:t>Answer:</w:t>
      </w:r>
      <w:r w:rsidRPr="00FC5207">
        <w:t xml:space="preserve"> </w:t>
      </w:r>
      <w:r w:rsidR="004C59BF" w:rsidRPr="00FC5207">
        <w:t xml:space="preserve"> </w:t>
      </w:r>
      <w:r w:rsidR="00311233" w:rsidRPr="00311233">
        <w:t>Yes, the password is checked using rules like uppercase, lowercase, number, and special character.</w:t>
      </w:r>
    </w:p>
    <w:p w14:paraId="0E94FC8F" w14:textId="77777777" w:rsidR="008D3898" w:rsidRPr="003C43C2" w:rsidRDefault="008D3898" w:rsidP="003C43C2">
      <w:pPr>
        <w:spacing w:after="0"/>
        <w:jc w:val="both"/>
        <w:rPr>
          <w:rFonts w:cs="Times New Roman"/>
        </w:rPr>
      </w:pPr>
    </w:p>
    <w:p w14:paraId="4F682306" w14:textId="77777777" w:rsidR="003E319E" w:rsidRPr="003E319E" w:rsidRDefault="00A670A1" w:rsidP="003E319E">
      <w:pPr>
        <w:pStyle w:val="Heading2"/>
        <w:spacing w:before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670A1">
        <w:rPr>
          <w:rFonts w:ascii="Times New Roman" w:eastAsia="Times New Roman" w:hAnsi="Times New Roman" w:cs="Times New Roman"/>
          <w:color w:val="auto"/>
          <w:sz w:val="28"/>
          <w:szCs w:val="28"/>
        </w:rPr>
        <w:t>4.</w:t>
      </w:r>
      <w:r w:rsidR="00843EB8" w:rsidRPr="00843EB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3E319E" w:rsidRPr="003E319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Is the form accessible using keyboard and screen-reader-friendly </w:t>
      </w:r>
    </w:p>
    <w:p w14:paraId="04A9B36C" w14:textId="69146A0E" w:rsidR="003043E5" w:rsidRPr="00A670A1" w:rsidRDefault="003E319E" w:rsidP="003E319E">
      <w:pPr>
        <w:pStyle w:val="Heading2"/>
        <w:spacing w:before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gramStart"/>
      <w:r w:rsidRPr="003E319E">
        <w:rPr>
          <w:rFonts w:ascii="Times New Roman" w:eastAsia="Times New Roman" w:hAnsi="Times New Roman" w:cs="Times New Roman"/>
          <w:color w:val="auto"/>
          <w:sz w:val="28"/>
          <w:szCs w:val="28"/>
        </w:rPr>
        <w:t>labels</w:t>
      </w:r>
      <w:proofErr w:type="gramEnd"/>
      <w:r w:rsidRPr="003E319E">
        <w:rPr>
          <w:rFonts w:ascii="Times New Roman" w:eastAsia="Times New Roman" w:hAnsi="Times New Roman" w:cs="Times New Roman"/>
          <w:color w:val="auto"/>
          <w:sz w:val="28"/>
          <w:szCs w:val="28"/>
        </w:rPr>
        <w:t>?</w:t>
      </w:r>
    </w:p>
    <w:p w14:paraId="020A434A" w14:textId="70B58BF0" w:rsidR="00311233" w:rsidRDefault="001643EF" w:rsidP="00B82C0A">
      <w:pPr>
        <w:pStyle w:val="NoSpacing"/>
      </w:pPr>
      <w:r w:rsidRPr="00843EB8">
        <w:rPr>
          <w:b/>
          <w:bCs/>
        </w:rPr>
        <w:t>Answer</w:t>
      </w:r>
      <w:r w:rsidR="00843EB8">
        <w:rPr>
          <w:b/>
          <w:bCs/>
        </w:rPr>
        <w:t>:</w:t>
      </w:r>
      <w:r w:rsidR="00C311C9">
        <w:rPr>
          <w:b/>
          <w:bCs/>
        </w:rPr>
        <w:t xml:space="preserve"> </w:t>
      </w:r>
      <w:r w:rsidR="001275E4" w:rsidRPr="001275E4">
        <w:t>Yes, proper &lt;label&gt; tags are used, and the form can be operated using the keyboard and understood by screen readers</w:t>
      </w:r>
      <w:r w:rsidR="001275E4">
        <w:t>.</w:t>
      </w:r>
    </w:p>
    <w:p w14:paraId="7A207E70" w14:textId="77777777" w:rsidR="001275E4" w:rsidRDefault="001275E4" w:rsidP="00B82C0A">
      <w:pPr>
        <w:pStyle w:val="NoSpacing"/>
        <w:rPr>
          <w:b/>
          <w:bCs/>
        </w:rPr>
      </w:pPr>
    </w:p>
    <w:p w14:paraId="075AE88F" w14:textId="5240B3DB" w:rsidR="00560212" w:rsidRPr="00FB4ED4" w:rsidRDefault="004C59BF" w:rsidP="00FB4ED4">
      <w:pPr>
        <w:pStyle w:val="NoSpacing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5DBEB6D2" w14:textId="0FDA21A0" w:rsidR="004C59BF" w:rsidRPr="006C2268" w:rsidRDefault="00FB4AA3" w:rsidP="006C2268">
      <w:pPr>
        <w:pStyle w:val="Heading2"/>
        <w:ind w:left="360"/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534BC515" w14:textId="512FBE81" w:rsidR="00575D98" w:rsidRPr="003C43C2" w:rsidRDefault="006C2268" w:rsidP="003C43C2">
      <w:pPr>
        <w:jc w:val="both"/>
        <w:rPr>
          <w:rFonts w:cs="Times New Roman"/>
        </w:rPr>
      </w:pPr>
      <w:r>
        <w:rPr>
          <w:rFonts w:cs="Times New Roman"/>
          <w:noProof/>
          <w:lang w:val="en-IN" w:eastAsia="en-IN" w:bidi="gu-IN"/>
        </w:rPr>
        <w:drawing>
          <wp:inline distT="0" distB="0" distL="0" distR="0" wp14:anchorId="2FAC38D3" wp14:editId="22149F31">
            <wp:extent cx="5480050" cy="30099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7390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B2CC" w14:textId="261FAFEB" w:rsidR="00B55CA8" w:rsidRPr="003C43C2" w:rsidRDefault="006C2268" w:rsidP="003C43C2">
      <w:pPr>
        <w:jc w:val="both"/>
        <w:rPr>
          <w:rFonts w:cs="Times New Roman"/>
        </w:rPr>
      </w:pPr>
      <w:r>
        <w:rPr>
          <w:rFonts w:cs="Times New Roman"/>
          <w:noProof/>
          <w:lang w:val="en-IN" w:eastAsia="en-IN" w:bidi="gu-IN"/>
        </w:rPr>
        <w:lastRenderedPageBreak/>
        <w:drawing>
          <wp:inline distT="0" distB="0" distL="0" distR="0" wp14:anchorId="22479AA7" wp14:editId="7B84EB87">
            <wp:extent cx="5485122" cy="28575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7393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n-IN" w:eastAsia="en-IN" w:bidi="gu-IN"/>
        </w:rPr>
        <w:drawing>
          <wp:inline distT="0" distB="0" distL="0" distR="0" wp14:anchorId="5788ABB0" wp14:editId="489DFE18">
            <wp:extent cx="5485133" cy="46291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7402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n-IN" w:eastAsia="en-IN" w:bidi="gu-IN"/>
        </w:rPr>
        <w:lastRenderedPageBreak/>
        <w:drawing>
          <wp:inline distT="0" distB="0" distL="0" distR="0" wp14:anchorId="28ACA257" wp14:editId="45F3EC87">
            <wp:extent cx="5486400" cy="3790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7405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25F0" w14:textId="4F17E28C" w:rsidR="00B55CA8" w:rsidRPr="003C43C2" w:rsidRDefault="006C2268" w:rsidP="003C43C2">
      <w:pPr>
        <w:jc w:val="both"/>
        <w:rPr>
          <w:rFonts w:cs="Times New Roman"/>
        </w:rPr>
      </w:pPr>
      <w:r>
        <w:rPr>
          <w:rFonts w:cs="Times New Roman"/>
          <w:noProof/>
          <w:lang w:val="en-IN" w:eastAsia="en-IN" w:bidi="gu-IN"/>
        </w:rPr>
        <w:drawing>
          <wp:inline distT="0" distB="0" distL="0" distR="0" wp14:anchorId="0E73E02A" wp14:editId="72D777B2">
            <wp:extent cx="5486400" cy="3930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7411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6987" w14:textId="6AD74AC4" w:rsidR="001F5B65" w:rsidRDefault="00FB4AA3" w:rsidP="003C43C2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GitHub Repository</w:t>
      </w:r>
      <w:r w:rsidR="001F5B65"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5889EB48" w14:textId="77777777" w:rsidR="00B47BDE" w:rsidRDefault="00B47BDE" w:rsidP="00FB4ED4">
      <w:bookmarkStart w:id="0" w:name="_GoBack"/>
      <w:bookmarkEnd w:id="0"/>
    </w:p>
    <w:p w14:paraId="0C8D05BD" w14:textId="1A0F48D3" w:rsidR="006C2268" w:rsidRDefault="006C2268" w:rsidP="00FB4ED4">
      <w:hyperlink r:id="rId14" w:history="1">
        <w:r w:rsidRPr="00B33ED0">
          <w:rPr>
            <w:rStyle w:val="Hyperlink"/>
          </w:rPr>
          <w:t>https://github.com/25dce037-tech/Student-Hub-Portal.git</w:t>
        </w:r>
      </w:hyperlink>
    </w:p>
    <w:p w14:paraId="7660DABF" w14:textId="77777777" w:rsidR="006C2268" w:rsidRPr="00FB4ED4" w:rsidRDefault="006C2268" w:rsidP="00FB4ED4"/>
    <w:p w14:paraId="414E0475" w14:textId="77777777" w:rsidR="003500B4" w:rsidRPr="003C43C2" w:rsidRDefault="00FB4AA3" w:rsidP="003C43C2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0BE3D0D3" w14:textId="6F11E4F4" w:rsidR="00B47BDE" w:rsidRPr="00B47BDE" w:rsidRDefault="00966FF4" w:rsidP="00B47BDE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bCs/>
          <w:sz w:val="28"/>
        </w:rPr>
      </w:pPr>
      <w:r w:rsidRPr="00966FF4">
        <w:rPr>
          <w:rFonts w:cs="Times New Roman"/>
          <w:szCs w:val="24"/>
          <w:lang w:val="en-IN" w:eastAsia="en-IN"/>
        </w:rPr>
        <w:t xml:space="preserve">Understanding how to select and modify HTML elements </w:t>
      </w:r>
      <w:r w:rsidR="00B47BDE">
        <w:rPr>
          <w:rFonts w:cs="Times New Roman"/>
          <w:szCs w:val="24"/>
          <w:lang w:val="en-IN" w:eastAsia="en-IN"/>
        </w:rPr>
        <w:t>and how to apply java</w:t>
      </w:r>
    </w:p>
    <w:p w14:paraId="115C6FBD" w14:textId="78E3BB4A" w:rsidR="00B47BDE" w:rsidRDefault="00F502C5" w:rsidP="00B47BDE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bCs/>
          <w:sz w:val="28"/>
        </w:rPr>
      </w:pPr>
      <w:r>
        <w:rPr>
          <w:rFonts w:cs="Times New Roman"/>
          <w:bCs/>
          <w:sz w:val="28"/>
        </w:rPr>
        <w:t xml:space="preserve">How to validate input using </w:t>
      </w:r>
      <w:proofErr w:type="gramStart"/>
      <w:r>
        <w:rPr>
          <w:rFonts w:cs="Times New Roman"/>
          <w:bCs/>
          <w:sz w:val="28"/>
        </w:rPr>
        <w:t>regex .</w:t>
      </w:r>
      <w:proofErr w:type="gramEnd"/>
    </w:p>
    <w:p w14:paraId="1487E93A" w14:textId="6F256D07" w:rsidR="00F502C5" w:rsidRDefault="00F502C5" w:rsidP="00B47BDE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bCs/>
          <w:sz w:val="28"/>
        </w:rPr>
      </w:pPr>
      <w:r>
        <w:rPr>
          <w:rFonts w:cs="Times New Roman"/>
          <w:bCs/>
          <w:sz w:val="28"/>
        </w:rPr>
        <w:t xml:space="preserve">How to connect Regex with field and html </w:t>
      </w:r>
      <w:proofErr w:type="spellStart"/>
      <w:r>
        <w:rPr>
          <w:rFonts w:cs="Times New Roman"/>
          <w:bCs/>
          <w:sz w:val="28"/>
        </w:rPr>
        <w:t>tage</w:t>
      </w:r>
      <w:proofErr w:type="spellEnd"/>
      <w:r>
        <w:rPr>
          <w:rFonts w:cs="Times New Roman"/>
          <w:bCs/>
          <w:sz w:val="28"/>
        </w:rPr>
        <w:t>.</w:t>
      </w:r>
    </w:p>
    <w:p w14:paraId="3E09E095" w14:textId="14D18B74" w:rsidR="00F502C5" w:rsidRDefault="00F502C5" w:rsidP="00B47BDE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bCs/>
          <w:sz w:val="28"/>
        </w:rPr>
      </w:pPr>
      <w:r>
        <w:rPr>
          <w:rFonts w:cs="Times New Roman"/>
          <w:bCs/>
          <w:sz w:val="28"/>
        </w:rPr>
        <w:t xml:space="preserve">How to Make </w:t>
      </w:r>
      <w:r w:rsidR="000B18D2">
        <w:rPr>
          <w:rFonts w:cs="Times New Roman"/>
          <w:bCs/>
          <w:sz w:val="28"/>
        </w:rPr>
        <w:t>Regex expression for diff-diff field value.</w:t>
      </w:r>
    </w:p>
    <w:p w14:paraId="6A548809" w14:textId="77777777" w:rsidR="004E5F54" w:rsidRDefault="004E5F54" w:rsidP="000B18D2">
      <w:pPr>
        <w:spacing w:after="0" w:line="240" w:lineRule="auto"/>
        <w:rPr>
          <w:rFonts w:cs="Times New Roman"/>
          <w:bCs/>
          <w:sz w:val="28"/>
        </w:rPr>
      </w:pPr>
    </w:p>
    <w:p w14:paraId="2F92CD46" w14:textId="77777777" w:rsidR="000B18D2" w:rsidRDefault="000B18D2" w:rsidP="000B18D2">
      <w:pPr>
        <w:spacing w:after="0" w:line="240" w:lineRule="auto"/>
        <w:rPr>
          <w:rFonts w:cs="Times New Roman"/>
          <w:bCs/>
          <w:sz w:val="28"/>
        </w:rPr>
      </w:pPr>
    </w:p>
    <w:p w14:paraId="1765A7A4" w14:textId="77777777" w:rsidR="00BE5CEB" w:rsidRDefault="00BE5CEB" w:rsidP="000B18D2">
      <w:pPr>
        <w:spacing w:after="0" w:line="240" w:lineRule="auto"/>
        <w:rPr>
          <w:rFonts w:cs="Times New Roman"/>
          <w:bCs/>
          <w:sz w:val="28"/>
        </w:rPr>
      </w:pPr>
    </w:p>
    <w:p w14:paraId="7DD3BC65" w14:textId="77777777" w:rsidR="00BE5CEB" w:rsidRDefault="00BE5CEB" w:rsidP="00BE5CEB">
      <w:pPr>
        <w:spacing w:after="0" w:line="240" w:lineRule="auto"/>
        <w:rPr>
          <w:rFonts w:cs="Times New Roman"/>
          <w:b/>
          <w:sz w:val="32"/>
          <w:szCs w:val="32"/>
        </w:rPr>
      </w:pPr>
      <w:proofErr w:type="spellStart"/>
      <w:r w:rsidRPr="00BE5CEB">
        <w:rPr>
          <w:rFonts w:cs="Times New Roman"/>
          <w:b/>
          <w:sz w:val="32"/>
          <w:szCs w:val="32"/>
        </w:rPr>
        <w:t>C.Learning</w:t>
      </w:r>
      <w:proofErr w:type="spellEnd"/>
      <w:r w:rsidRPr="00BE5CEB">
        <w:rPr>
          <w:rFonts w:cs="Times New Roman"/>
          <w:b/>
          <w:sz w:val="32"/>
          <w:szCs w:val="32"/>
        </w:rPr>
        <w:t xml:space="preserve"> Outcome:-</w:t>
      </w:r>
    </w:p>
    <w:p w14:paraId="47315AF1" w14:textId="77777777" w:rsidR="00BE5CEB" w:rsidRDefault="00BE5CEB" w:rsidP="00BE5CEB">
      <w:pPr>
        <w:spacing w:after="0" w:line="240" w:lineRule="auto"/>
        <w:rPr>
          <w:rFonts w:cs="Times New Roman"/>
          <w:b/>
          <w:sz w:val="32"/>
          <w:szCs w:val="32"/>
        </w:rPr>
      </w:pPr>
    </w:p>
    <w:p w14:paraId="3E7BCA94" w14:textId="02A2279C" w:rsidR="00BE5CEB" w:rsidRPr="00DF7593" w:rsidRDefault="00BB4FDA" w:rsidP="00BE5CEB">
      <w:pPr>
        <w:spacing w:after="0" w:line="240" w:lineRule="auto"/>
        <w:rPr>
          <w:rFonts w:cs="Times New Roman"/>
          <w:bCs/>
          <w:sz w:val="26"/>
          <w:szCs w:val="26"/>
        </w:rPr>
      </w:pPr>
      <w:r w:rsidRPr="00DF7593">
        <w:rPr>
          <w:rFonts w:cs="Times New Roman"/>
          <w:bCs/>
          <w:sz w:val="26"/>
          <w:szCs w:val="26"/>
        </w:rPr>
        <w:t xml:space="preserve">After This I’ll know </w:t>
      </w:r>
      <w:proofErr w:type="gramStart"/>
      <w:r w:rsidRPr="00DF7593">
        <w:rPr>
          <w:rFonts w:cs="Times New Roman"/>
          <w:bCs/>
          <w:sz w:val="26"/>
          <w:szCs w:val="26"/>
        </w:rPr>
        <w:t>How</w:t>
      </w:r>
      <w:proofErr w:type="gramEnd"/>
      <w:r w:rsidRPr="00DF7593">
        <w:rPr>
          <w:rFonts w:cs="Times New Roman"/>
          <w:bCs/>
          <w:sz w:val="26"/>
          <w:szCs w:val="26"/>
        </w:rPr>
        <w:t xml:space="preserve"> to Use Regex For Form validation</w:t>
      </w:r>
      <w:r w:rsidR="00DF7593" w:rsidRPr="00DF7593">
        <w:rPr>
          <w:rFonts w:cs="Times New Roman"/>
          <w:bCs/>
          <w:sz w:val="26"/>
          <w:szCs w:val="26"/>
        </w:rPr>
        <w:t xml:space="preserve"> or Anything Which is We Want to Validate Using Only one </w:t>
      </w:r>
      <w:proofErr w:type="spellStart"/>
      <w:r w:rsidR="00DF7593" w:rsidRPr="00DF7593">
        <w:rPr>
          <w:rFonts w:cs="Times New Roman"/>
          <w:bCs/>
          <w:sz w:val="26"/>
          <w:szCs w:val="26"/>
        </w:rPr>
        <w:t>Expression.How</w:t>
      </w:r>
      <w:proofErr w:type="spellEnd"/>
      <w:r w:rsidR="00DF7593" w:rsidRPr="00DF7593">
        <w:rPr>
          <w:rFonts w:cs="Times New Roman"/>
          <w:bCs/>
          <w:sz w:val="26"/>
          <w:szCs w:val="26"/>
        </w:rPr>
        <w:t xml:space="preserve"> To Map </w:t>
      </w:r>
      <w:proofErr w:type="spellStart"/>
      <w:r w:rsidR="00DF7593" w:rsidRPr="00DF7593">
        <w:rPr>
          <w:rFonts w:cs="Times New Roman"/>
          <w:bCs/>
          <w:sz w:val="26"/>
          <w:szCs w:val="26"/>
        </w:rPr>
        <w:t>Javascript</w:t>
      </w:r>
      <w:proofErr w:type="spellEnd"/>
      <w:r w:rsidR="00DF7593" w:rsidRPr="00DF7593">
        <w:rPr>
          <w:rFonts w:cs="Times New Roman"/>
          <w:bCs/>
          <w:sz w:val="26"/>
          <w:szCs w:val="26"/>
        </w:rPr>
        <w:t xml:space="preserve"> With html.</w:t>
      </w:r>
    </w:p>
    <w:p w14:paraId="2AC1BBBD" w14:textId="77777777" w:rsidR="00BE5CEB" w:rsidRDefault="00BE5CEB" w:rsidP="00BE5CEB">
      <w:pPr>
        <w:spacing w:after="0" w:line="240" w:lineRule="auto"/>
        <w:rPr>
          <w:rFonts w:cs="Times New Roman"/>
          <w:b/>
          <w:sz w:val="32"/>
          <w:szCs w:val="32"/>
        </w:rPr>
      </w:pPr>
    </w:p>
    <w:p w14:paraId="3254FFDB" w14:textId="77777777" w:rsidR="00BE5CEB" w:rsidRDefault="00BE5CEB" w:rsidP="00BE5CEB">
      <w:pPr>
        <w:spacing w:after="0" w:line="240" w:lineRule="auto"/>
        <w:rPr>
          <w:rFonts w:cs="Times New Roman"/>
          <w:b/>
          <w:sz w:val="32"/>
          <w:szCs w:val="32"/>
        </w:rPr>
      </w:pPr>
    </w:p>
    <w:p w14:paraId="6D8F0CC5" w14:textId="654C11D5" w:rsidR="003500B4" w:rsidRPr="00BE5CEB" w:rsidRDefault="00FB4AA3" w:rsidP="00BE5CEB">
      <w:pPr>
        <w:spacing w:after="0" w:line="240" w:lineRule="auto"/>
        <w:rPr>
          <w:rFonts w:cs="Times New Roman"/>
          <w:b/>
          <w:sz w:val="32"/>
          <w:szCs w:val="32"/>
        </w:rPr>
      </w:pPr>
      <w:r w:rsidRPr="003C43C2">
        <w:rPr>
          <w:rFonts w:cs="Times New Roman"/>
          <w:sz w:val="28"/>
        </w:rPr>
        <w:t>Faculty Remarks</w:t>
      </w:r>
      <w:r w:rsidR="0044214D" w:rsidRPr="003C43C2">
        <w:rPr>
          <w:rFonts w:cs="Times New Roman"/>
          <w:sz w:val="28"/>
        </w:rPr>
        <w:t>:</w:t>
      </w:r>
    </w:p>
    <w:p w14:paraId="23E9D5C8" w14:textId="77777777" w:rsidR="003500B4" w:rsidRPr="003C43C2" w:rsidRDefault="00FB4AA3" w:rsidP="003C43C2">
      <w:pPr>
        <w:jc w:val="both"/>
        <w:rPr>
          <w:rFonts w:cs="Times New Roman"/>
          <w:b/>
          <w:sz w:val="28"/>
        </w:rPr>
      </w:pPr>
      <w:r w:rsidRPr="003C43C2">
        <w:rPr>
          <w:rFonts w:cs="Times New Roman"/>
          <w:b/>
          <w:sz w:val="28"/>
        </w:rPr>
        <w:br/>
      </w:r>
    </w:p>
    <w:p w14:paraId="5CBB2901" w14:textId="77777777" w:rsidR="003500B4" w:rsidRPr="003C43C2" w:rsidRDefault="003500B4" w:rsidP="003C43C2">
      <w:pPr>
        <w:jc w:val="both"/>
        <w:rPr>
          <w:rFonts w:cs="Times New Roman"/>
        </w:rPr>
      </w:pPr>
    </w:p>
    <w:sectPr w:rsidR="003500B4" w:rsidRPr="003C43C2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9B5D39" w14:textId="77777777" w:rsidR="001F5989" w:rsidRDefault="001F5989">
      <w:pPr>
        <w:spacing w:after="0" w:line="240" w:lineRule="auto"/>
      </w:pPr>
      <w:r>
        <w:separator/>
      </w:r>
    </w:p>
  </w:endnote>
  <w:endnote w:type="continuationSeparator" w:id="0">
    <w:p w14:paraId="4CC869FC" w14:textId="77777777" w:rsidR="001F5989" w:rsidRDefault="001F5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E4EF2B" w14:textId="016B60DC" w:rsidR="00AF10D0" w:rsidRPr="000A0452" w:rsidRDefault="006C2268">
    <w:pPr>
      <w:pStyle w:val="Footer"/>
      <w:jc w:val="right"/>
      <w:rPr>
        <w:color w:val="EE0000"/>
      </w:rPr>
    </w:pPr>
    <w:r>
      <w:rPr>
        <w:color w:val="EE0000"/>
      </w:rPr>
      <w:t>25DCE037</w:t>
    </w:r>
    <w:r w:rsidR="000A0452" w:rsidRPr="000A0452">
      <w:rPr>
        <w:color w:val="EE0000"/>
      </w:rPr>
      <w:t xml:space="preserve">                                                                                                                          </w:t>
    </w:r>
    <w:sdt>
      <w:sdtPr>
        <w:rPr>
          <w:color w:val="EE0000"/>
        </w:rPr>
        <w:id w:val="3287928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F10D0" w:rsidRPr="000A0452">
          <w:rPr>
            <w:color w:val="EE0000"/>
          </w:rPr>
          <w:fldChar w:fldCharType="begin"/>
        </w:r>
        <w:r w:rsidR="00AF10D0" w:rsidRPr="000A0452">
          <w:rPr>
            <w:color w:val="EE0000"/>
          </w:rPr>
          <w:instrText xml:space="preserve"> PAGE   \* MERGEFORMAT </w:instrText>
        </w:r>
        <w:r w:rsidR="00AF10D0" w:rsidRPr="000A0452">
          <w:rPr>
            <w:color w:val="EE0000"/>
          </w:rPr>
          <w:fldChar w:fldCharType="separate"/>
        </w:r>
        <w:r>
          <w:rPr>
            <w:noProof/>
            <w:color w:val="EE0000"/>
          </w:rPr>
          <w:t>1</w:t>
        </w:r>
        <w:r w:rsidR="00AF10D0" w:rsidRPr="000A0452">
          <w:rPr>
            <w:noProof/>
            <w:color w:val="EE0000"/>
          </w:rPr>
          <w:fldChar w:fldCharType="end"/>
        </w:r>
      </w:sdtContent>
    </w:sdt>
  </w:p>
  <w:p w14:paraId="5C1EDD6A" w14:textId="15187FA1" w:rsidR="003500B4" w:rsidRPr="000A0452" w:rsidRDefault="003500B4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8DC1C4" w14:textId="77777777" w:rsidR="001F5989" w:rsidRDefault="001F5989">
      <w:pPr>
        <w:spacing w:after="0" w:line="240" w:lineRule="auto"/>
      </w:pPr>
      <w:r>
        <w:separator/>
      </w:r>
    </w:p>
  </w:footnote>
  <w:footnote w:type="continuationSeparator" w:id="0">
    <w:p w14:paraId="122FE009" w14:textId="77777777" w:rsidR="001F5989" w:rsidRDefault="001F5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26F537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8B04C4"/>
    <w:multiLevelType w:val="hybridMultilevel"/>
    <w:tmpl w:val="CBB21B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EB2EB5"/>
    <w:multiLevelType w:val="hybridMultilevel"/>
    <w:tmpl w:val="2FD09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752BB6"/>
    <w:multiLevelType w:val="hybridMultilevel"/>
    <w:tmpl w:val="83527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64085C"/>
    <w:multiLevelType w:val="hybridMultilevel"/>
    <w:tmpl w:val="190AD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9"/>
  </w:num>
  <w:num w:numId="12">
    <w:abstractNumId w:val="11"/>
  </w:num>
  <w:num w:numId="13">
    <w:abstractNumId w:val="14"/>
  </w:num>
  <w:num w:numId="14">
    <w:abstractNumId w:val="13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E74"/>
    <w:rsid w:val="00056467"/>
    <w:rsid w:val="0006063C"/>
    <w:rsid w:val="00066D90"/>
    <w:rsid w:val="00081FB7"/>
    <w:rsid w:val="000A0452"/>
    <w:rsid w:val="000B18D2"/>
    <w:rsid w:val="000E60F2"/>
    <w:rsid w:val="001040C6"/>
    <w:rsid w:val="001275E4"/>
    <w:rsid w:val="00137282"/>
    <w:rsid w:val="0015074B"/>
    <w:rsid w:val="0015463B"/>
    <w:rsid w:val="001643EF"/>
    <w:rsid w:val="00195095"/>
    <w:rsid w:val="001A3F0F"/>
    <w:rsid w:val="001F317E"/>
    <w:rsid w:val="001F5989"/>
    <w:rsid w:val="001F5B65"/>
    <w:rsid w:val="001F6407"/>
    <w:rsid w:val="002810F3"/>
    <w:rsid w:val="0029639D"/>
    <w:rsid w:val="003043E5"/>
    <w:rsid w:val="00311233"/>
    <w:rsid w:val="00326F90"/>
    <w:rsid w:val="00346B63"/>
    <w:rsid w:val="003500B4"/>
    <w:rsid w:val="00351738"/>
    <w:rsid w:val="00391752"/>
    <w:rsid w:val="003A3130"/>
    <w:rsid w:val="003A4748"/>
    <w:rsid w:val="003C43C2"/>
    <w:rsid w:val="003D37F9"/>
    <w:rsid w:val="003E319E"/>
    <w:rsid w:val="0044214D"/>
    <w:rsid w:val="004877D9"/>
    <w:rsid w:val="004C52C2"/>
    <w:rsid w:val="004C59BF"/>
    <w:rsid w:val="004E5F54"/>
    <w:rsid w:val="004F5B9C"/>
    <w:rsid w:val="005058E6"/>
    <w:rsid w:val="00560212"/>
    <w:rsid w:val="00575D98"/>
    <w:rsid w:val="00584198"/>
    <w:rsid w:val="00611615"/>
    <w:rsid w:val="00630EBC"/>
    <w:rsid w:val="00643B15"/>
    <w:rsid w:val="00650F58"/>
    <w:rsid w:val="00663804"/>
    <w:rsid w:val="006757BA"/>
    <w:rsid w:val="006A64A3"/>
    <w:rsid w:val="006C2268"/>
    <w:rsid w:val="006D61F7"/>
    <w:rsid w:val="00726D24"/>
    <w:rsid w:val="00771C57"/>
    <w:rsid w:val="00780542"/>
    <w:rsid w:val="007807AD"/>
    <w:rsid w:val="007810BE"/>
    <w:rsid w:val="007822F0"/>
    <w:rsid w:val="007D1BDB"/>
    <w:rsid w:val="007D65AC"/>
    <w:rsid w:val="007E0690"/>
    <w:rsid w:val="00811B59"/>
    <w:rsid w:val="00843EB8"/>
    <w:rsid w:val="00861DA5"/>
    <w:rsid w:val="008D3898"/>
    <w:rsid w:val="00903BA6"/>
    <w:rsid w:val="009055AD"/>
    <w:rsid w:val="00957A48"/>
    <w:rsid w:val="00966FF4"/>
    <w:rsid w:val="00986F20"/>
    <w:rsid w:val="009B59F4"/>
    <w:rsid w:val="009D63D0"/>
    <w:rsid w:val="009F601D"/>
    <w:rsid w:val="00A660A7"/>
    <w:rsid w:val="00A670A1"/>
    <w:rsid w:val="00AA0EAB"/>
    <w:rsid w:val="00AA1D8D"/>
    <w:rsid w:val="00AB397B"/>
    <w:rsid w:val="00AB418E"/>
    <w:rsid w:val="00AF10D0"/>
    <w:rsid w:val="00AF5463"/>
    <w:rsid w:val="00B104B3"/>
    <w:rsid w:val="00B277CE"/>
    <w:rsid w:val="00B46F39"/>
    <w:rsid w:val="00B47730"/>
    <w:rsid w:val="00B47BDE"/>
    <w:rsid w:val="00B55CA8"/>
    <w:rsid w:val="00B66450"/>
    <w:rsid w:val="00B82C0A"/>
    <w:rsid w:val="00B94737"/>
    <w:rsid w:val="00BB4FDA"/>
    <w:rsid w:val="00BE4648"/>
    <w:rsid w:val="00BE5CEB"/>
    <w:rsid w:val="00C311C9"/>
    <w:rsid w:val="00C432B8"/>
    <w:rsid w:val="00C700B1"/>
    <w:rsid w:val="00CB0664"/>
    <w:rsid w:val="00CE4046"/>
    <w:rsid w:val="00D05E20"/>
    <w:rsid w:val="00D529E2"/>
    <w:rsid w:val="00D65623"/>
    <w:rsid w:val="00D94738"/>
    <w:rsid w:val="00DE2C12"/>
    <w:rsid w:val="00DE4CD7"/>
    <w:rsid w:val="00DF7593"/>
    <w:rsid w:val="00E0067A"/>
    <w:rsid w:val="00E2520E"/>
    <w:rsid w:val="00E52339"/>
    <w:rsid w:val="00EA6312"/>
    <w:rsid w:val="00EB7A0A"/>
    <w:rsid w:val="00EE3FFF"/>
    <w:rsid w:val="00F502C5"/>
    <w:rsid w:val="00F5474C"/>
    <w:rsid w:val="00F61C18"/>
    <w:rsid w:val="00FB4AA3"/>
    <w:rsid w:val="00FB4ED4"/>
    <w:rsid w:val="00FC52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CFA53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066D9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66F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067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0067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26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066D9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66F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067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0067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26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github.com/25dce037-tech/Student-Hub-Porta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DF4B09-2230-4F82-B90E-431E82687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cp:lastPrinted>2026-08-08T11:03:00Z</cp:lastPrinted>
  <dcterms:created xsi:type="dcterms:W3CDTF">2026-09-30T02:16:00Z</dcterms:created>
  <dcterms:modified xsi:type="dcterms:W3CDTF">2026-09-30T02:16:00Z</dcterms:modified>
</cp:coreProperties>
</file>