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Aim: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Part A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Practice Programs (Hour 1)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Work these in your lab-NN/ folder before the project: do the first one or two in the lab; the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last (For Advanced Learners) is for home.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en-US"/>
        </w:rPr>
        <w:t>1. Shape areas: an abstract Shape with abstract area(); subclasses Circle, Rectangle,Triangle. Put a mix in a Shape[] and loop once to print each area and the running total,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tracking the largest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one loop handling every shape through polymorphism.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en-US"/>
        </w:rPr>
        <w:t>2. Payroll: an abstract Employee with abstract monthlySalary(); FullTime (fixed), PartTime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(hours </w:t>
      </w:r>
      <w:r>
        <w:rPr>
          <w:sz w:val="24"/>
          <w:szCs w:val="24"/>
          <w:rtl w:val="0"/>
        </w:rPr>
        <w:t xml:space="preserve">× </w:t>
      </w:r>
      <w:r>
        <w:rPr>
          <w:sz w:val="24"/>
          <w:szCs w:val="24"/>
          <w:rtl w:val="0"/>
          <w:lang w:val="en-US"/>
        </w:rPr>
        <w:t>rate) and Intern (stipend), each calling super for the shared name/id. Loop a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mixed array to print each salary and the total; use instanceof to add a note only for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interns.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en-US"/>
        </w:rPr>
        <w:t xml:space="preserve">3. (For Advanced Learners </w:t>
      </w:r>
      <w:r>
        <w:rPr>
          <w:sz w:val="24"/>
          <w:szCs w:val="24"/>
          <w:rtl w:val="0"/>
        </w:rPr>
        <w:t xml:space="preserve">– </w:t>
      </w:r>
      <w:r>
        <w:rPr>
          <w:sz w:val="24"/>
          <w:szCs w:val="24"/>
          <w:rtl w:val="0"/>
          <w:lang w:val="en-US"/>
        </w:rPr>
        <w:t>home) Model a few media types that each compute a late fee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differently and total the fees for a returned batch. Design the hierarchy and rules yourself.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Code Screenshot:</w:t>
      </w:r>
    </w:p>
    <w:p>
      <w:pPr>
        <w:pStyle w:val="Body"/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501955</wp:posOffset>
            </wp:positionV>
            <wp:extent cx="6120057" cy="54988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4988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6999577</wp:posOffset>
            </wp:positionV>
            <wp:extent cx="6120057" cy="21785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78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792480</wp:posOffset>
            </wp:positionV>
            <wp:extent cx="6120057" cy="59973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9973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sz w:val="24"/>
          <w:szCs w:val="24"/>
          <w:rtl w:val="0"/>
          <w:lang w:val="en-US"/>
        </w:rPr>
        <w:t>Output Sc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802640</wp:posOffset>
            </wp:positionV>
            <wp:extent cx="6120057" cy="34229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229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4734506</wp:posOffset>
            </wp:positionV>
            <wp:extent cx="5823221" cy="6120057"/>
            <wp:effectExtent l="0" t="0" r="0" b="0"/>
            <wp:wrapThrough wrapText="bothSides" distL="152400" distR="152400">
              <wp:wrapPolygon edited="1">
                <wp:start x="0" y="0"/>
                <wp:lineTo x="21615" y="0"/>
                <wp:lineTo x="21615" y="21621"/>
                <wp:lineTo x="0" y="21621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21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4"/>
          <w:szCs w:val="24"/>
          <w:rtl w:val="0"/>
          <w:lang w:val="en-US"/>
        </w:rPr>
        <w:t>reenshot: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Learning Outcome: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sz w:val="30"/>
          <w:szCs w:val="30"/>
          <w:rtl w:val="0"/>
          <w:lang w:val="en-US"/>
        </w:rPr>
        <w:t>In this practical I understand the abstract class and override methods.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sz w:val="30"/>
        <w:szCs w:val="30"/>
        <w:rtl w:val="0"/>
        <w:lang w:val="en-US"/>
      </w:rPr>
      <w:t>25IT094</w:t>
    </w:r>
    <w:r>
      <w:rPr>
        <w:sz w:val="30"/>
        <w:szCs w:val="30"/>
      </w:rPr>
      <w:tab/>
    </w:r>
    <w:r>
      <w:rPr>
        <w:sz w:val="30"/>
        <w:szCs w:val="30"/>
        <w:rtl w:val="0"/>
        <w:lang w:val="en-US"/>
      </w:rPr>
      <w:t>Practical-5</w:t>
    </w:r>
    <w:r>
      <w:rPr>
        <w:sz w:val="30"/>
        <w:szCs w:val="30"/>
      </w:rPr>
      <w:tab/>
    </w:r>
    <w:r>
      <w:rPr>
        <w:sz w:val="30"/>
        <w:szCs w:val="30"/>
        <w:rtl w:val="0"/>
        <w:lang w:val="en-US"/>
      </w:rPr>
      <w:t>CEUE203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