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AC" w:rsidRDefault="000C55AC" w:rsidP="00D67636">
      <w:pPr>
        <w:jc w:val="center"/>
        <w:rPr>
          <w:rFonts w:asciiTheme="majorEastAsia" w:eastAsiaTheme="majorEastAsia" w:hAnsiTheme="majorEastAsia"/>
          <w:b/>
          <w:sz w:val="72"/>
          <w:szCs w:val="72"/>
        </w:rPr>
      </w:pPr>
    </w:p>
    <w:p w:rsidR="000C55AC" w:rsidRDefault="000C55AC" w:rsidP="00D67636">
      <w:pPr>
        <w:jc w:val="center"/>
        <w:rPr>
          <w:rFonts w:asciiTheme="majorEastAsia" w:eastAsiaTheme="majorEastAsia" w:hAnsiTheme="majorEastAsia"/>
          <w:b/>
          <w:sz w:val="72"/>
          <w:szCs w:val="72"/>
        </w:rPr>
      </w:pPr>
    </w:p>
    <w:p w:rsidR="0057455E" w:rsidRPr="000C55AC" w:rsidRDefault="00D67636" w:rsidP="00D67636">
      <w:pPr>
        <w:jc w:val="center"/>
        <w:rPr>
          <w:rFonts w:asciiTheme="majorEastAsia" w:eastAsiaTheme="majorEastAsia" w:hAnsiTheme="majorEastAsia"/>
          <w:b/>
          <w:sz w:val="72"/>
          <w:szCs w:val="72"/>
        </w:rPr>
      </w:pPr>
      <w:r w:rsidRPr="000C55AC">
        <w:rPr>
          <w:rFonts w:asciiTheme="majorEastAsia" w:eastAsiaTheme="majorEastAsia" w:hAnsiTheme="majorEastAsia" w:hint="eastAsia"/>
          <w:b/>
          <w:sz w:val="72"/>
          <w:szCs w:val="72"/>
        </w:rPr>
        <w:t>石河子旅游信息系统</w:t>
      </w:r>
    </w:p>
    <w:p w:rsidR="000C55AC" w:rsidRDefault="00D67636" w:rsidP="00D67636">
      <w:pPr>
        <w:jc w:val="center"/>
        <w:rPr>
          <w:rFonts w:asciiTheme="majorEastAsia" w:eastAsiaTheme="majorEastAsia" w:hAnsiTheme="majorEastAsia"/>
          <w:b/>
          <w:sz w:val="72"/>
          <w:szCs w:val="72"/>
        </w:rPr>
      </w:pPr>
      <w:r w:rsidRPr="000C55AC">
        <w:rPr>
          <w:rFonts w:asciiTheme="majorEastAsia" w:eastAsiaTheme="majorEastAsia" w:hAnsiTheme="majorEastAsia" w:hint="eastAsia"/>
          <w:b/>
          <w:sz w:val="72"/>
          <w:szCs w:val="72"/>
        </w:rPr>
        <w:t>需求分析报告</w:t>
      </w:r>
    </w:p>
    <w:p w:rsidR="00D67636" w:rsidRDefault="00FC3565" w:rsidP="00D67636">
      <w:pPr>
        <w:jc w:val="center"/>
        <w:rPr>
          <w:rFonts w:asciiTheme="majorEastAsia" w:eastAsiaTheme="majorEastAsia" w:hAnsiTheme="majorEastAsia"/>
          <w:b/>
          <w:sz w:val="72"/>
          <w:szCs w:val="72"/>
        </w:rPr>
      </w:pPr>
      <w:r w:rsidRPr="000C55AC">
        <w:rPr>
          <w:rFonts w:asciiTheme="majorEastAsia" w:eastAsiaTheme="majorEastAsia" w:hAnsiTheme="majorEastAsia" w:hint="eastAsia"/>
          <w:b/>
          <w:sz w:val="72"/>
          <w:szCs w:val="72"/>
        </w:rPr>
        <w:t>（项目计划书）</w:t>
      </w:r>
    </w:p>
    <w:p w:rsidR="000C55AC" w:rsidRDefault="000C55AC" w:rsidP="00D67636">
      <w:pPr>
        <w:jc w:val="center"/>
        <w:rPr>
          <w:rFonts w:asciiTheme="majorEastAsia" w:eastAsiaTheme="majorEastAsia" w:hAnsiTheme="majorEastAsia"/>
          <w:b/>
          <w:sz w:val="72"/>
          <w:szCs w:val="72"/>
        </w:rPr>
      </w:pPr>
    </w:p>
    <w:p w:rsidR="000C55AC" w:rsidRDefault="000C55AC" w:rsidP="00D67636">
      <w:pPr>
        <w:jc w:val="center"/>
        <w:rPr>
          <w:rFonts w:asciiTheme="majorEastAsia" w:eastAsiaTheme="majorEastAsia" w:hAnsiTheme="majorEastAsia"/>
          <w:b/>
          <w:sz w:val="72"/>
          <w:szCs w:val="72"/>
        </w:rPr>
      </w:pPr>
    </w:p>
    <w:p w:rsidR="000C55AC" w:rsidRDefault="000C55AC" w:rsidP="00D67636">
      <w:pPr>
        <w:jc w:val="center"/>
        <w:rPr>
          <w:rFonts w:asciiTheme="majorEastAsia" w:eastAsiaTheme="majorEastAsia" w:hAnsiTheme="majorEastAsia"/>
          <w:b/>
          <w:sz w:val="72"/>
          <w:szCs w:val="72"/>
        </w:rPr>
      </w:pPr>
    </w:p>
    <w:p w:rsidR="000C55AC" w:rsidRDefault="000C55AC" w:rsidP="00D67636">
      <w:pPr>
        <w:jc w:val="center"/>
        <w:rPr>
          <w:rFonts w:asciiTheme="majorEastAsia" w:eastAsiaTheme="majorEastAsia" w:hAnsiTheme="majorEastAsia"/>
          <w:b/>
          <w:sz w:val="72"/>
          <w:szCs w:val="72"/>
        </w:rPr>
      </w:pPr>
    </w:p>
    <w:p w:rsidR="000C55AC" w:rsidRDefault="002B5DBC" w:rsidP="00D67636">
      <w:pPr>
        <w:jc w:val="center"/>
        <w:rPr>
          <w:rFonts w:asciiTheme="majorEastAsia" w:eastAsiaTheme="majorEastAsia" w:hAnsiTheme="majorEastAsia"/>
          <w:b/>
          <w:sz w:val="36"/>
          <w:szCs w:val="30"/>
        </w:rPr>
      </w:pPr>
      <w:r>
        <w:rPr>
          <w:rFonts w:asciiTheme="majorEastAsia" w:eastAsiaTheme="majorEastAsia" w:hAnsiTheme="majorEastAsia" w:hint="eastAsia"/>
          <w:b/>
          <w:sz w:val="36"/>
          <w:szCs w:val="30"/>
        </w:rPr>
        <w:t>XXX</w:t>
      </w:r>
      <w:r w:rsidR="000C55AC" w:rsidRPr="000C55AC">
        <w:rPr>
          <w:rFonts w:asciiTheme="majorEastAsia" w:eastAsiaTheme="majorEastAsia" w:hAnsiTheme="majorEastAsia" w:hint="eastAsia"/>
          <w:b/>
          <w:sz w:val="36"/>
          <w:szCs w:val="30"/>
        </w:rPr>
        <w:t xml:space="preserve"> 主编</w:t>
      </w:r>
    </w:p>
    <w:p w:rsidR="000C55AC" w:rsidRDefault="000C55AC" w:rsidP="00D67636">
      <w:pPr>
        <w:jc w:val="center"/>
        <w:rPr>
          <w:rFonts w:asciiTheme="majorEastAsia" w:eastAsiaTheme="majorEastAsia" w:hAnsiTheme="majorEastAsia"/>
          <w:b/>
          <w:sz w:val="28"/>
          <w:szCs w:val="30"/>
        </w:rPr>
      </w:pPr>
      <w:r>
        <w:rPr>
          <w:rFonts w:asciiTheme="majorEastAsia" w:eastAsiaTheme="majorEastAsia" w:hAnsiTheme="majorEastAsia"/>
          <w:b/>
          <w:sz w:val="28"/>
          <w:szCs w:val="30"/>
        </w:rPr>
        <w:t>2017年5月</w:t>
      </w:r>
    </w:p>
    <w:p w:rsidR="000C55AC" w:rsidRDefault="000C55AC" w:rsidP="00D67636">
      <w:pPr>
        <w:jc w:val="center"/>
        <w:rPr>
          <w:rFonts w:asciiTheme="majorEastAsia" w:eastAsiaTheme="majorEastAsia" w:hAnsiTheme="majorEastAsia"/>
          <w:b/>
          <w:sz w:val="28"/>
          <w:szCs w:val="30"/>
        </w:rPr>
      </w:pPr>
    </w:p>
    <w:sdt>
      <w:sdtPr>
        <w:rPr>
          <w:rFonts w:asciiTheme="minorHAnsi" w:eastAsiaTheme="minorEastAsia" w:hAnsiTheme="minorHAnsi" w:cstheme="minorBidi"/>
          <w:b w:val="0"/>
          <w:bCs w:val="0"/>
          <w:color w:val="auto"/>
          <w:kern w:val="2"/>
          <w:sz w:val="21"/>
          <w:szCs w:val="22"/>
          <w:lang w:val="zh-CN"/>
        </w:rPr>
        <w:id w:val="2119169449"/>
        <w:docPartObj>
          <w:docPartGallery w:val="Table of Contents"/>
          <w:docPartUnique/>
        </w:docPartObj>
      </w:sdtPr>
      <w:sdtEndPr/>
      <w:sdtContent>
        <w:p w:rsidR="000C55AC" w:rsidRDefault="000C55AC">
          <w:pPr>
            <w:pStyle w:val="TOC"/>
          </w:pPr>
          <w:r>
            <w:rPr>
              <w:lang w:val="zh-CN"/>
            </w:rPr>
            <w:t>目录</w:t>
          </w:r>
        </w:p>
        <w:p w:rsidR="000C55AC" w:rsidRDefault="000C55AC">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83078966" w:history="1">
            <w:r w:rsidRPr="005848FC">
              <w:rPr>
                <w:rStyle w:val="a8"/>
                <w:rFonts w:asciiTheme="majorEastAsia" w:eastAsiaTheme="majorEastAsia" w:hAnsiTheme="majorEastAsia"/>
                <w:b/>
                <w:noProof/>
              </w:rPr>
              <w:t>1.</w:t>
            </w:r>
            <w:r>
              <w:rPr>
                <w:noProof/>
                <w:kern w:val="2"/>
                <w:sz w:val="21"/>
              </w:rPr>
              <w:tab/>
            </w:r>
            <w:r w:rsidRPr="005848FC">
              <w:rPr>
                <w:rStyle w:val="a8"/>
                <w:rFonts w:asciiTheme="majorEastAsia" w:eastAsiaTheme="majorEastAsia" w:hAnsiTheme="majorEastAsia" w:hint="eastAsia"/>
                <w:b/>
                <w:noProof/>
              </w:rPr>
              <w:t>市场分析</w:t>
            </w:r>
            <w:r>
              <w:rPr>
                <w:noProof/>
                <w:webHidden/>
              </w:rPr>
              <w:tab/>
            </w:r>
            <w:r>
              <w:rPr>
                <w:noProof/>
                <w:webHidden/>
              </w:rPr>
              <w:fldChar w:fldCharType="begin"/>
            </w:r>
            <w:r>
              <w:rPr>
                <w:noProof/>
                <w:webHidden/>
              </w:rPr>
              <w:instrText xml:space="preserve"> PAGEREF _Toc483078966 \h </w:instrText>
            </w:r>
            <w:r>
              <w:rPr>
                <w:noProof/>
                <w:webHidden/>
              </w:rPr>
            </w:r>
            <w:r>
              <w:rPr>
                <w:noProof/>
                <w:webHidden/>
              </w:rPr>
              <w:fldChar w:fldCharType="separate"/>
            </w:r>
            <w:r>
              <w:rPr>
                <w:noProof/>
                <w:webHidden/>
              </w:rPr>
              <w:t>2</w:t>
            </w:r>
            <w:r>
              <w:rPr>
                <w:noProof/>
                <w:webHidden/>
              </w:rPr>
              <w:fldChar w:fldCharType="end"/>
            </w:r>
          </w:hyperlink>
        </w:p>
        <w:p w:rsidR="000C55AC" w:rsidRDefault="00255AE6">
          <w:pPr>
            <w:pStyle w:val="20"/>
            <w:tabs>
              <w:tab w:val="right" w:leader="dot" w:pos="8296"/>
            </w:tabs>
            <w:rPr>
              <w:noProof/>
              <w:kern w:val="2"/>
              <w:sz w:val="21"/>
            </w:rPr>
          </w:pPr>
          <w:hyperlink w:anchor="_Toc483078967" w:history="1">
            <w:r w:rsidR="000C55AC" w:rsidRPr="005848FC">
              <w:rPr>
                <w:rStyle w:val="a8"/>
                <w:rFonts w:asciiTheme="minorEastAsia" w:hAnsiTheme="minorEastAsia"/>
                <w:noProof/>
              </w:rPr>
              <w:t>1.1</w:t>
            </w:r>
            <w:r w:rsidR="000C55AC" w:rsidRPr="005848FC">
              <w:rPr>
                <w:rStyle w:val="a8"/>
                <w:rFonts w:asciiTheme="minorEastAsia" w:hAnsiTheme="minorEastAsia" w:hint="eastAsia"/>
                <w:noProof/>
              </w:rPr>
              <w:t>市场需求</w:t>
            </w:r>
            <w:r w:rsidR="000C55AC">
              <w:rPr>
                <w:noProof/>
                <w:webHidden/>
              </w:rPr>
              <w:tab/>
            </w:r>
            <w:r w:rsidR="000C55AC">
              <w:rPr>
                <w:noProof/>
                <w:webHidden/>
              </w:rPr>
              <w:fldChar w:fldCharType="begin"/>
            </w:r>
            <w:r w:rsidR="000C55AC">
              <w:rPr>
                <w:noProof/>
                <w:webHidden/>
              </w:rPr>
              <w:instrText xml:space="preserve"> PAGEREF _Toc483078967 \h </w:instrText>
            </w:r>
            <w:r w:rsidR="000C55AC">
              <w:rPr>
                <w:noProof/>
                <w:webHidden/>
              </w:rPr>
            </w:r>
            <w:r w:rsidR="000C55AC">
              <w:rPr>
                <w:noProof/>
                <w:webHidden/>
              </w:rPr>
              <w:fldChar w:fldCharType="separate"/>
            </w:r>
            <w:r w:rsidR="000C55AC">
              <w:rPr>
                <w:noProof/>
                <w:webHidden/>
              </w:rPr>
              <w:t>2</w:t>
            </w:r>
            <w:r w:rsidR="000C55AC">
              <w:rPr>
                <w:noProof/>
                <w:webHidden/>
              </w:rPr>
              <w:fldChar w:fldCharType="end"/>
            </w:r>
          </w:hyperlink>
        </w:p>
        <w:p w:rsidR="000C55AC" w:rsidRDefault="00255AE6">
          <w:pPr>
            <w:pStyle w:val="20"/>
            <w:tabs>
              <w:tab w:val="right" w:leader="dot" w:pos="8296"/>
            </w:tabs>
            <w:rPr>
              <w:noProof/>
              <w:kern w:val="2"/>
              <w:sz w:val="21"/>
            </w:rPr>
          </w:pPr>
          <w:hyperlink w:anchor="_Toc483078968" w:history="1">
            <w:r w:rsidR="000C55AC" w:rsidRPr="005848FC">
              <w:rPr>
                <w:rStyle w:val="a8"/>
                <w:rFonts w:asciiTheme="minorEastAsia" w:hAnsiTheme="minorEastAsia"/>
                <w:noProof/>
              </w:rPr>
              <w:t>1.2</w:t>
            </w:r>
            <w:r w:rsidR="000C55AC" w:rsidRPr="005848FC">
              <w:rPr>
                <w:rStyle w:val="a8"/>
                <w:rFonts w:asciiTheme="minorEastAsia" w:hAnsiTheme="minorEastAsia" w:hint="eastAsia"/>
                <w:noProof/>
              </w:rPr>
              <w:t>风险分析</w:t>
            </w:r>
            <w:r w:rsidR="000C55AC">
              <w:rPr>
                <w:noProof/>
                <w:webHidden/>
              </w:rPr>
              <w:tab/>
            </w:r>
            <w:r w:rsidR="000C55AC">
              <w:rPr>
                <w:noProof/>
                <w:webHidden/>
              </w:rPr>
              <w:fldChar w:fldCharType="begin"/>
            </w:r>
            <w:r w:rsidR="000C55AC">
              <w:rPr>
                <w:noProof/>
                <w:webHidden/>
              </w:rPr>
              <w:instrText xml:space="preserve"> PAGEREF _Toc483078968 \h </w:instrText>
            </w:r>
            <w:r w:rsidR="000C55AC">
              <w:rPr>
                <w:noProof/>
                <w:webHidden/>
              </w:rPr>
            </w:r>
            <w:r w:rsidR="000C55AC">
              <w:rPr>
                <w:noProof/>
                <w:webHidden/>
              </w:rPr>
              <w:fldChar w:fldCharType="separate"/>
            </w:r>
            <w:r w:rsidR="000C55AC">
              <w:rPr>
                <w:noProof/>
                <w:webHidden/>
              </w:rPr>
              <w:t>2</w:t>
            </w:r>
            <w:r w:rsidR="000C55AC">
              <w:rPr>
                <w:noProof/>
                <w:webHidden/>
              </w:rPr>
              <w:fldChar w:fldCharType="end"/>
            </w:r>
          </w:hyperlink>
        </w:p>
        <w:p w:rsidR="000C55AC" w:rsidRDefault="00255AE6">
          <w:pPr>
            <w:pStyle w:val="10"/>
            <w:tabs>
              <w:tab w:val="left" w:pos="440"/>
              <w:tab w:val="right" w:leader="dot" w:pos="8296"/>
            </w:tabs>
            <w:rPr>
              <w:noProof/>
              <w:kern w:val="2"/>
              <w:sz w:val="21"/>
            </w:rPr>
          </w:pPr>
          <w:hyperlink w:anchor="_Toc483078969" w:history="1">
            <w:r w:rsidR="000C55AC" w:rsidRPr="005848FC">
              <w:rPr>
                <w:rStyle w:val="a8"/>
                <w:rFonts w:asciiTheme="majorEastAsia" w:eastAsiaTheme="majorEastAsia" w:hAnsiTheme="majorEastAsia"/>
                <w:b/>
                <w:noProof/>
              </w:rPr>
              <w:t>2.</w:t>
            </w:r>
            <w:r w:rsidR="000C55AC">
              <w:rPr>
                <w:noProof/>
                <w:kern w:val="2"/>
                <w:sz w:val="21"/>
              </w:rPr>
              <w:tab/>
            </w:r>
            <w:r w:rsidR="000C55AC" w:rsidRPr="005848FC">
              <w:rPr>
                <w:rStyle w:val="a8"/>
                <w:rFonts w:asciiTheme="majorEastAsia" w:eastAsiaTheme="majorEastAsia" w:hAnsiTheme="majorEastAsia" w:hint="eastAsia"/>
                <w:b/>
                <w:noProof/>
              </w:rPr>
              <w:t>系统总体概述</w:t>
            </w:r>
            <w:r w:rsidR="000C55AC">
              <w:rPr>
                <w:noProof/>
                <w:webHidden/>
              </w:rPr>
              <w:tab/>
            </w:r>
            <w:r w:rsidR="000C55AC">
              <w:rPr>
                <w:noProof/>
                <w:webHidden/>
              </w:rPr>
              <w:fldChar w:fldCharType="begin"/>
            </w:r>
            <w:r w:rsidR="000C55AC">
              <w:rPr>
                <w:noProof/>
                <w:webHidden/>
              </w:rPr>
              <w:instrText xml:space="preserve"> PAGEREF _Toc483078969 \h </w:instrText>
            </w:r>
            <w:r w:rsidR="000C55AC">
              <w:rPr>
                <w:noProof/>
                <w:webHidden/>
              </w:rPr>
            </w:r>
            <w:r w:rsidR="000C55AC">
              <w:rPr>
                <w:noProof/>
                <w:webHidden/>
              </w:rPr>
              <w:fldChar w:fldCharType="separate"/>
            </w:r>
            <w:r w:rsidR="000C55AC">
              <w:rPr>
                <w:noProof/>
                <w:webHidden/>
              </w:rPr>
              <w:t>2</w:t>
            </w:r>
            <w:r w:rsidR="000C55AC">
              <w:rPr>
                <w:noProof/>
                <w:webHidden/>
              </w:rPr>
              <w:fldChar w:fldCharType="end"/>
            </w:r>
          </w:hyperlink>
        </w:p>
        <w:p w:rsidR="000C55AC" w:rsidRDefault="00255AE6">
          <w:pPr>
            <w:pStyle w:val="20"/>
            <w:tabs>
              <w:tab w:val="right" w:leader="dot" w:pos="8296"/>
            </w:tabs>
            <w:rPr>
              <w:noProof/>
              <w:kern w:val="2"/>
              <w:sz w:val="21"/>
            </w:rPr>
          </w:pPr>
          <w:hyperlink w:anchor="_Toc483078970" w:history="1">
            <w:r w:rsidR="000C55AC" w:rsidRPr="005848FC">
              <w:rPr>
                <w:rStyle w:val="a8"/>
                <w:rFonts w:asciiTheme="majorEastAsia" w:hAnsiTheme="majorEastAsia"/>
                <w:noProof/>
              </w:rPr>
              <w:t>2.1</w:t>
            </w:r>
            <w:r w:rsidR="000C55AC" w:rsidRPr="005848FC">
              <w:rPr>
                <w:rStyle w:val="a8"/>
                <w:rFonts w:asciiTheme="majorEastAsia" w:hAnsiTheme="majorEastAsia" w:hint="eastAsia"/>
                <w:noProof/>
              </w:rPr>
              <w:t>目标</w:t>
            </w:r>
            <w:r w:rsidR="000C55AC">
              <w:rPr>
                <w:noProof/>
                <w:webHidden/>
              </w:rPr>
              <w:tab/>
            </w:r>
            <w:r w:rsidR="000C55AC">
              <w:rPr>
                <w:noProof/>
                <w:webHidden/>
              </w:rPr>
              <w:fldChar w:fldCharType="begin"/>
            </w:r>
            <w:r w:rsidR="000C55AC">
              <w:rPr>
                <w:noProof/>
                <w:webHidden/>
              </w:rPr>
              <w:instrText xml:space="preserve"> PAGEREF _Toc483078970 \h </w:instrText>
            </w:r>
            <w:r w:rsidR="000C55AC">
              <w:rPr>
                <w:noProof/>
                <w:webHidden/>
              </w:rPr>
            </w:r>
            <w:r w:rsidR="000C55AC">
              <w:rPr>
                <w:noProof/>
                <w:webHidden/>
              </w:rPr>
              <w:fldChar w:fldCharType="separate"/>
            </w:r>
            <w:r w:rsidR="000C55AC">
              <w:rPr>
                <w:noProof/>
                <w:webHidden/>
              </w:rPr>
              <w:t>2</w:t>
            </w:r>
            <w:r w:rsidR="000C55AC">
              <w:rPr>
                <w:noProof/>
                <w:webHidden/>
              </w:rPr>
              <w:fldChar w:fldCharType="end"/>
            </w:r>
          </w:hyperlink>
        </w:p>
        <w:p w:rsidR="000C55AC" w:rsidRDefault="00255AE6">
          <w:pPr>
            <w:pStyle w:val="20"/>
            <w:tabs>
              <w:tab w:val="right" w:leader="dot" w:pos="8296"/>
            </w:tabs>
            <w:rPr>
              <w:noProof/>
              <w:kern w:val="2"/>
              <w:sz w:val="21"/>
            </w:rPr>
          </w:pPr>
          <w:hyperlink w:anchor="_Toc483078971" w:history="1">
            <w:r w:rsidR="000C55AC" w:rsidRPr="005848FC">
              <w:rPr>
                <w:rStyle w:val="a8"/>
                <w:rFonts w:asciiTheme="majorEastAsia" w:hAnsiTheme="majorEastAsia"/>
                <w:noProof/>
              </w:rPr>
              <w:t>2.2</w:t>
            </w:r>
            <w:r w:rsidR="000C55AC" w:rsidRPr="005848FC">
              <w:rPr>
                <w:rStyle w:val="a8"/>
                <w:rFonts w:asciiTheme="majorEastAsia" w:hAnsiTheme="majorEastAsia" w:hint="eastAsia"/>
                <w:noProof/>
              </w:rPr>
              <w:t>用户分析</w:t>
            </w:r>
            <w:r w:rsidR="000C55AC">
              <w:rPr>
                <w:noProof/>
                <w:webHidden/>
              </w:rPr>
              <w:tab/>
            </w:r>
            <w:r w:rsidR="000C55AC">
              <w:rPr>
                <w:noProof/>
                <w:webHidden/>
              </w:rPr>
              <w:fldChar w:fldCharType="begin"/>
            </w:r>
            <w:r w:rsidR="000C55AC">
              <w:rPr>
                <w:noProof/>
                <w:webHidden/>
              </w:rPr>
              <w:instrText xml:space="preserve"> PAGEREF _Toc483078971 \h </w:instrText>
            </w:r>
            <w:r w:rsidR="000C55AC">
              <w:rPr>
                <w:noProof/>
                <w:webHidden/>
              </w:rPr>
            </w:r>
            <w:r w:rsidR="000C55AC">
              <w:rPr>
                <w:noProof/>
                <w:webHidden/>
              </w:rPr>
              <w:fldChar w:fldCharType="separate"/>
            </w:r>
            <w:r w:rsidR="000C55AC">
              <w:rPr>
                <w:noProof/>
                <w:webHidden/>
              </w:rPr>
              <w:t>3</w:t>
            </w:r>
            <w:r w:rsidR="000C55AC">
              <w:rPr>
                <w:noProof/>
                <w:webHidden/>
              </w:rPr>
              <w:fldChar w:fldCharType="end"/>
            </w:r>
          </w:hyperlink>
        </w:p>
        <w:p w:rsidR="000C55AC" w:rsidRDefault="00255AE6">
          <w:pPr>
            <w:pStyle w:val="20"/>
            <w:tabs>
              <w:tab w:val="right" w:leader="dot" w:pos="8296"/>
            </w:tabs>
            <w:rPr>
              <w:noProof/>
              <w:kern w:val="2"/>
              <w:sz w:val="21"/>
            </w:rPr>
          </w:pPr>
          <w:hyperlink w:anchor="_Toc483078972" w:history="1">
            <w:r w:rsidR="000C55AC" w:rsidRPr="005848FC">
              <w:rPr>
                <w:rStyle w:val="a8"/>
                <w:rFonts w:asciiTheme="majorEastAsia" w:hAnsiTheme="majorEastAsia"/>
                <w:noProof/>
              </w:rPr>
              <w:t>2.3</w:t>
            </w:r>
            <w:r w:rsidR="000C55AC" w:rsidRPr="005848FC">
              <w:rPr>
                <w:rStyle w:val="a8"/>
                <w:rFonts w:asciiTheme="majorEastAsia" w:hAnsiTheme="majorEastAsia" w:hint="eastAsia"/>
                <w:noProof/>
              </w:rPr>
              <w:t>运行环境</w:t>
            </w:r>
            <w:r w:rsidR="000C55AC">
              <w:rPr>
                <w:noProof/>
                <w:webHidden/>
              </w:rPr>
              <w:tab/>
            </w:r>
            <w:r w:rsidR="000C55AC">
              <w:rPr>
                <w:noProof/>
                <w:webHidden/>
              </w:rPr>
              <w:fldChar w:fldCharType="begin"/>
            </w:r>
            <w:r w:rsidR="000C55AC">
              <w:rPr>
                <w:noProof/>
                <w:webHidden/>
              </w:rPr>
              <w:instrText xml:space="preserve"> PAGEREF _Toc483078972 \h </w:instrText>
            </w:r>
            <w:r w:rsidR="000C55AC">
              <w:rPr>
                <w:noProof/>
                <w:webHidden/>
              </w:rPr>
            </w:r>
            <w:r w:rsidR="000C55AC">
              <w:rPr>
                <w:noProof/>
                <w:webHidden/>
              </w:rPr>
              <w:fldChar w:fldCharType="separate"/>
            </w:r>
            <w:r w:rsidR="000C55AC">
              <w:rPr>
                <w:noProof/>
                <w:webHidden/>
              </w:rPr>
              <w:t>3</w:t>
            </w:r>
            <w:r w:rsidR="000C55AC">
              <w:rPr>
                <w:noProof/>
                <w:webHidden/>
              </w:rPr>
              <w:fldChar w:fldCharType="end"/>
            </w:r>
          </w:hyperlink>
        </w:p>
        <w:p w:rsidR="000C55AC" w:rsidRDefault="00255AE6">
          <w:pPr>
            <w:pStyle w:val="30"/>
            <w:tabs>
              <w:tab w:val="right" w:leader="dot" w:pos="8296"/>
            </w:tabs>
            <w:rPr>
              <w:noProof/>
              <w:kern w:val="2"/>
              <w:sz w:val="21"/>
            </w:rPr>
          </w:pPr>
          <w:hyperlink w:anchor="_Toc483078973" w:history="1">
            <w:r w:rsidR="000C55AC" w:rsidRPr="005848FC">
              <w:rPr>
                <w:rStyle w:val="a8"/>
                <w:rFonts w:asciiTheme="minorEastAsia" w:hAnsiTheme="minorEastAsia"/>
                <w:noProof/>
              </w:rPr>
              <w:t>2.3.1</w:t>
            </w:r>
            <w:r w:rsidR="000C55AC" w:rsidRPr="005848FC">
              <w:rPr>
                <w:rStyle w:val="a8"/>
                <w:rFonts w:asciiTheme="minorEastAsia" w:hAnsiTheme="minorEastAsia" w:hint="eastAsia"/>
                <w:noProof/>
              </w:rPr>
              <w:t>硬件和系统环境</w:t>
            </w:r>
            <w:r w:rsidR="000C55AC">
              <w:rPr>
                <w:noProof/>
                <w:webHidden/>
              </w:rPr>
              <w:tab/>
            </w:r>
            <w:r w:rsidR="000C55AC">
              <w:rPr>
                <w:noProof/>
                <w:webHidden/>
              </w:rPr>
              <w:fldChar w:fldCharType="begin"/>
            </w:r>
            <w:r w:rsidR="000C55AC">
              <w:rPr>
                <w:noProof/>
                <w:webHidden/>
              </w:rPr>
              <w:instrText xml:space="preserve"> PAGEREF _Toc483078973 \h </w:instrText>
            </w:r>
            <w:r w:rsidR="000C55AC">
              <w:rPr>
                <w:noProof/>
                <w:webHidden/>
              </w:rPr>
            </w:r>
            <w:r w:rsidR="000C55AC">
              <w:rPr>
                <w:noProof/>
                <w:webHidden/>
              </w:rPr>
              <w:fldChar w:fldCharType="separate"/>
            </w:r>
            <w:r w:rsidR="000C55AC">
              <w:rPr>
                <w:noProof/>
                <w:webHidden/>
              </w:rPr>
              <w:t>3</w:t>
            </w:r>
            <w:r w:rsidR="000C55AC">
              <w:rPr>
                <w:noProof/>
                <w:webHidden/>
              </w:rPr>
              <w:fldChar w:fldCharType="end"/>
            </w:r>
          </w:hyperlink>
        </w:p>
        <w:p w:rsidR="000C55AC" w:rsidRDefault="000C55AC">
          <w:r>
            <w:rPr>
              <w:b/>
              <w:bCs/>
              <w:lang w:val="zh-CN"/>
            </w:rPr>
            <w:fldChar w:fldCharType="end"/>
          </w:r>
        </w:p>
      </w:sdtContent>
    </w:sdt>
    <w:p w:rsidR="000C55AC" w:rsidRDefault="000C55AC" w:rsidP="00D67636">
      <w:pPr>
        <w:jc w:val="center"/>
        <w:rPr>
          <w:rFonts w:asciiTheme="majorEastAsia" w:eastAsiaTheme="majorEastAsia" w:hAnsiTheme="majorEastAsia"/>
          <w:b/>
          <w:sz w:val="28"/>
          <w:szCs w:val="30"/>
        </w:rPr>
      </w:pPr>
    </w:p>
    <w:p w:rsidR="000C55AC" w:rsidRDefault="000C55AC" w:rsidP="00D67636">
      <w:pPr>
        <w:jc w:val="center"/>
        <w:rPr>
          <w:rFonts w:asciiTheme="majorEastAsia" w:eastAsiaTheme="majorEastAsia" w:hAnsiTheme="majorEastAsia"/>
          <w:b/>
          <w:sz w:val="28"/>
          <w:szCs w:val="30"/>
        </w:rPr>
      </w:pPr>
    </w:p>
    <w:p w:rsidR="000C55AC" w:rsidRPr="000C55AC" w:rsidRDefault="000C55AC" w:rsidP="00D67636">
      <w:pPr>
        <w:jc w:val="center"/>
        <w:rPr>
          <w:rFonts w:asciiTheme="majorEastAsia" w:eastAsiaTheme="majorEastAsia" w:hAnsiTheme="majorEastAsia"/>
          <w:b/>
          <w:sz w:val="28"/>
          <w:szCs w:val="30"/>
        </w:rPr>
      </w:pPr>
    </w:p>
    <w:p w:rsidR="00927214" w:rsidRPr="004B45B0" w:rsidRDefault="00927214" w:rsidP="000C55AC">
      <w:pPr>
        <w:pStyle w:val="a3"/>
        <w:numPr>
          <w:ilvl w:val="0"/>
          <w:numId w:val="1"/>
        </w:numPr>
        <w:ind w:firstLineChars="0"/>
        <w:outlineLvl w:val="0"/>
        <w:rPr>
          <w:rFonts w:asciiTheme="majorEastAsia" w:eastAsiaTheme="majorEastAsia" w:hAnsiTheme="majorEastAsia"/>
          <w:b/>
          <w:sz w:val="28"/>
          <w:szCs w:val="28"/>
        </w:rPr>
      </w:pPr>
      <w:bookmarkStart w:id="0" w:name="_Toc483078966"/>
      <w:r w:rsidRPr="004B45B0">
        <w:rPr>
          <w:rFonts w:asciiTheme="majorEastAsia" w:eastAsiaTheme="majorEastAsia" w:hAnsiTheme="majorEastAsia" w:hint="eastAsia"/>
          <w:b/>
          <w:sz w:val="28"/>
          <w:szCs w:val="28"/>
        </w:rPr>
        <w:t>市场分析</w:t>
      </w:r>
      <w:bookmarkEnd w:id="0"/>
    </w:p>
    <w:p w:rsidR="00927214" w:rsidRPr="004B45B0" w:rsidRDefault="00927214" w:rsidP="000C55AC">
      <w:pPr>
        <w:pStyle w:val="2"/>
        <w:rPr>
          <w:rFonts w:asciiTheme="minorEastAsia" w:hAnsiTheme="minorEastAsia"/>
          <w:b w:val="0"/>
          <w:sz w:val="28"/>
          <w:szCs w:val="28"/>
        </w:rPr>
      </w:pPr>
      <w:bookmarkStart w:id="1" w:name="_Toc483078967"/>
      <w:r w:rsidRPr="004B45B0">
        <w:rPr>
          <w:rFonts w:asciiTheme="minorEastAsia" w:hAnsiTheme="minorEastAsia" w:hint="eastAsia"/>
          <w:sz w:val="28"/>
          <w:szCs w:val="28"/>
        </w:rPr>
        <w:t>1.1</w:t>
      </w:r>
      <w:r w:rsidR="009E2394" w:rsidRPr="004B45B0">
        <w:rPr>
          <w:rFonts w:asciiTheme="minorEastAsia" w:hAnsiTheme="minorEastAsia" w:hint="eastAsia"/>
          <w:sz w:val="28"/>
          <w:szCs w:val="28"/>
        </w:rPr>
        <w:t>市场</w:t>
      </w:r>
      <w:r w:rsidRPr="004B45B0">
        <w:rPr>
          <w:rFonts w:asciiTheme="minorEastAsia" w:hAnsiTheme="minorEastAsia" w:hint="eastAsia"/>
          <w:sz w:val="28"/>
          <w:szCs w:val="28"/>
        </w:rPr>
        <w:t>需求</w:t>
      </w:r>
      <w:bookmarkEnd w:id="1"/>
    </w:p>
    <w:p w:rsidR="00927214" w:rsidRDefault="00927214" w:rsidP="009E2394">
      <w:pPr>
        <w:ind w:firstLineChars="200" w:firstLine="480"/>
        <w:rPr>
          <w:rFonts w:asciiTheme="minorEastAsia" w:hAnsiTheme="minorEastAsia"/>
          <w:sz w:val="24"/>
          <w:szCs w:val="24"/>
        </w:rPr>
      </w:pPr>
      <w:r>
        <w:rPr>
          <w:rFonts w:asciiTheme="minorEastAsia" w:hAnsiTheme="minorEastAsia" w:hint="eastAsia"/>
          <w:sz w:val="24"/>
          <w:szCs w:val="24"/>
        </w:rPr>
        <w:t>石河子作为西部绿洲新城，对于广大内地游客具有神秘感及异域风情同时作为军垦新城有着特殊的教育意义以及特色的红色旅游。石河子周边团场还有万亩桃园、张裕酒庄等极具特色的旅游景点。因此，石河子市一个极具潜力的新兴旅游城市。</w:t>
      </w:r>
    </w:p>
    <w:p w:rsidR="00927214" w:rsidRDefault="00927214" w:rsidP="009E2394">
      <w:pPr>
        <w:ind w:firstLineChars="200" w:firstLine="480"/>
        <w:rPr>
          <w:rFonts w:asciiTheme="minorEastAsia" w:hAnsiTheme="minorEastAsia"/>
          <w:sz w:val="24"/>
          <w:szCs w:val="24"/>
        </w:rPr>
      </w:pPr>
      <w:r>
        <w:rPr>
          <w:rFonts w:asciiTheme="minorEastAsia" w:hAnsiTheme="minorEastAsia" w:hint="eastAsia"/>
          <w:sz w:val="24"/>
          <w:szCs w:val="24"/>
        </w:rPr>
        <w:t>近些年，随着网络的快速发展大量的旅游餐饮信息被整合在网络平台上，既方便了人们的生活，同时也是巨大的商机。</w:t>
      </w:r>
      <w:r w:rsidR="00435239">
        <w:rPr>
          <w:rFonts w:asciiTheme="minorEastAsia" w:hAnsiTheme="minorEastAsia" w:hint="eastAsia"/>
          <w:sz w:val="24"/>
          <w:szCs w:val="24"/>
        </w:rPr>
        <w:t>而石河子作为西北新兴旅游城市，大量优质的旅游资源还未被广大人民所了解，也少有软件商注意到这里，因此石河子旅游信息系统拥有巨大的潜在市场。</w:t>
      </w:r>
    </w:p>
    <w:p w:rsidR="00435239" w:rsidRPr="004B45B0" w:rsidRDefault="00435239" w:rsidP="000C55AC">
      <w:pPr>
        <w:pStyle w:val="2"/>
        <w:rPr>
          <w:rFonts w:asciiTheme="minorEastAsia" w:hAnsiTheme="minorEastAsia"/>
          <w:b w:val="0"/>
          <w:sz w:val="28"/>
          <w:szCs w:val="28"/>
        </w:rPr>
      </w:pPr>
      <w:bookmarkStart w:id="2" w:name="_Toc483078968"/>
      <w:r w:rsidRPr="004B45B0">
        <w:rPr>
          <w:rFonts w:asciiTheme="minorEastAsia" w:hAnsiTheme="minorEastAsia" w:hint="eastAsia"/>
          <w:sz w:val="28"/>
          <w:szCs w:val="28"/>
        </w:rPr>
        <w:t>1.2风险分析</w:t>
      </w:r>
      <w:bookmarkEnd w:id="2"/>
    </w:p>
    <w:p w:rsidR="00927214" w:rsidRPr="00927214" w:rsidRDefault="003B1FC7" w:rsidP="003B1FC7">
      <w:pPr>
        <w:ind w:firstLineChars="200" w:firstLine="480"/>
        <w:rPr>
          <w:rFonts w:asciiTheme="minorEastAsia" w:hAnsiTheme="minorEastAsia"/>
          <w:sz w:val="24"/>
          <w:szCs w:val="24"/>
        </w:rPr>
      </w:pPr>
      <w:r>
        <w:rPr>
          <w:rFonts w:asciiTheme="minorEastAsia" w:hAnsiTheme="minorEastAsia" w:hint="eastAsia"/>
          <w:sz w:val="24"/>
          <w:szCs w:val="24"/>
        </w:rPr>
        <w:t>由于石河子经济、社会、科技发展较为滞后，网络科技不发达，各类信息的采集汇总并未形成规模。因此，各类旅游信息需要公司自行采集、处理、更新，成本巨大，若短期内不能完成或不能产生效益将导致大幅亏损甚至团队崩溃</w:t>
      </w:r>
      <w:r w:rsidR="002F1916">
        <w:rPr>
          <w:rFonts w:asciiTheme="minorEastAsia" w:hAnsiTheme="minorEastAsia" w:hint="eastAsia"/>
          <w:sz w:val="24"/>
          <w:szCs w:val="24"/>
        </w:rPr>
        <w:t>。</w:t>
      </w:r>
    </w:p>
    <w:p w:rsidR="00D67636" w:rsidRPr="004B45B0" w:rsidRDefault="00D67636" w:rsidP="000C55AC">
      <w:pPr>
        <w:pStyle w:val="a3"/>
        <w:numPr>
          <w:ilvl w:val="0"/>
          <w:numId w:val="1"/>
        </w:numPr>
        <w:ind w:firstLineChars="0"/>
        <w:outlineLvl w:val="0"/>
        <w:rPr>
          <w:rFonts w:asciiTheme="majorEastAsia" w:eastAsiaTheme="majorEastAsia" w:hAnsiTheme="majorEastAsia"/>
          <w:b/>
          <w:sz w:val="30"/>
          <w:szCs w:val="30"/>
        </w:rPr>
      </w:pPr>
      <w:bookmarkStart w:id="3" w:name="_Toc483078969"/>
      <w:r w:rsidRPr="004B45B0">
        <w:rPr>
          <w:rFonts w:asciiTheme="majorEastAsia" w:eastAsiaTheme="majorEastAsia" w:hAnsiTheme="majorEastAsia" w:hint="eastAsia"/>
          <w:b/>
          <w:sz w:val="30"/>
          <w:szCs w:val="30"/>
        </w:rPr>
        <w:t>系统总体概述</w:t>
      </w:r>
      <w:bookmarkEnd w:id="3"/>
    </w:p>
    <w:p w:rsidR="00D67636" w:rsidRPr="004B45B0" w:rsidRDefault="00927214" w:rsidP="000C55AC">
      <w:pPr>
        <w:pStyle w:val="2"/>
        <w:rPr>
          <w:rFonts w:asciiTheme="majorEastAsia" w:hAnsiTheme="majorEastAsia"/>
          <w:b w:val="0"/>
          <w:sz w:val="28"/>
          <w:szCs w:val="28"/>
        </w:rPr>
      </w:pPr>
      <w:bookmarkStart w:id="4" w:name="_Toc483078970"/>
      <w:r w:rsidRPr="004B45B0">
        <w:rPr>
          <w:rFonts w:asciiTheme="majorEastAsia" w:hAnsiTheme="majorEastAsia" w:hint="eastAsia"/>
          <w:sz w:val="28"/>
          <w:szCs w:val="28"/>
        </w:rPr>
        <w:t>2</w:t>
      </w:r>
      <w:r w:rsidR="00D67636" w:rsidRPr="004B45B0">
        <w:rPr>
          <w:rFonts w:asciiTheme="majorEastAsia" w:hAnsiTheme="majorEastAsia" w:hint="eastAsia"/>
          <w:sz w:val="28"/>
          <w:szCs w:val="28"/>
        </w:rPr>
        <w:t>.1目标</w:t>
      </w:r>
      <w:bookmarkEnd w:id="4"/>
    </w:p>
    <w:p w:rsidR="00537DA2" w:rsidRDefault="00D67636" w:rsidP="009E2394">
      <w:pPr>
        <w:ind w:firstLineChars="200" w:firstLine="480"/>
        <w:rPr>
          <w:rFonts w:asciiTheme="minorEastAsia" w:hAnsiTheme="minorEastAsia"/>
          <w:sz w:val="24"/>
          <w:szCs w:val="24"/>
        </w:rPr>
      </w:pPr>
      <w:r>
        <w:rPr>
          <w:rFonts w:asciiTheme="minorEastAsia" w:hAnsiTheme="minorEastAsia" w:hint="eastAsia"/>
          <w:sz w:val="24"/>
          <w:szCs w:val="24"/>
        </w:rPr>
        <w:t>本系统主要目的是研发一款针对石河子市旅游信息采集（主要景点、酒店餐饮、交通线路等）及用户查询、线上交流</w:t>
      </w:r>
      <w:r w:rsidR="002F1916">
        <w:rPr>
          <w:rFonts w:asciiTheme="minorEastAsia" w:hAnsiTheme="minorEastAsia" w:hint="eastAsia"/>
          <w:sz w:val="24"/>
          <w:szCs w:val="24"/>
        </w:rPr>
        <w:t>等功能</w:t>
      </w:r>
      <w:r>
        <w:rPr>
          <w:rFonts w:asciiTheme="minorEastAsia" w:hAnsiTheme="minorEastAsia" w:hint="eastAsia"/>
          <w:sz w:val="24"/>
          <w:szCs w:val="24"/>
        </w:rPr>
        <w:t>的软</w:t>
      </w:r>
      <w:r w:rsidR="00537DA2">
        <w:rPr>
          <w:rFonts w:asciiTheme="minorEastAsia" w:hAnsiTheme="minorEastAsia" w:hint="eastAsia"/>
          <w:sz w:val="24"/>
          <w:szCs w:val="24"/>
        </w:rPr>
        <w:t>件。</w:t>
      </w:r>
    </w:p>
    <w:p w:rsidR="00D67636" w:rsidRDefault="00537DA2" w:rsidP="009E2394">
      <w:pPr>
        <w:ind w:firstLineChars="200" w:firstLine="480"/>
        <w:rPr>
          <w:rFonts w:asciiTheme="minorEastAsia" w:hAnsiTheme="minorEastAsia"/>
          <w:sz w:val="24"/>
          <w:szCs w:val="24"/>
        </w:rPr>
      </w:pPr>
      <w:r>
        <w:rPr>
          <w:rFonts w:asciiTheme="minorEastAsia" w:hAnsiTheme="minorEastAsia" w:hint="eastAsia"/>
          <w:sz w:val="24"/>
          <w:szCs w:val="24"/>
        </w:rPr>
        <w:t>本系统旨在提供一种友好的界面、可视化的查询分析方法。</w:t>
      </w:r>
      <w:r w:rsidR="002F1916">
        <w:rPr>
          <w:rFonts w:asciiTheme="minorEastAsia" w:hAnsiTheme="minorEastAsia" w:hint="eastAsia"/>
          <w:sz w:val="24"/>
          <w:szCs w:val="24"/>
        </w:rPr>
        <w:t>本系统</w:t>
      </w:r>
      <w:r>
        <w:rPr>
          <w:rFonts w:asciiTheme="minorEastAsia" w:hAnsiTheme="minorEastAsia" w:hint="eastAsia"/>
          <w:sz w:val="24"/>
          <w:szCs w:val="24"/>
        </w:rPr>
        <w:t>以地图为基础，在石河子地图基础上浏览查询分析全市景点、酒店、餐饮及公交线路情况，有效整合空间资料、属性数据、多媒体数据，实现便捷性、系统性、结构性合一的新型旅游信息系统。</w:t>
      </w:r>
    </w:p>
    <w:p w:rsidR="002F1916" w:rsidRDefault="002F1916" w:rsidP="002F1916">
      <w:pPr>
        <w:ind w:firstLineChars="200" w:firstLine="480"/>
        <w:rPr>
          <w:rFonts w:asciiTheme="minorEastAsia" w:hAnsiTheme="minorEastAsia"/>
          <w:sz w:val="24"/>
          <w:szCs w:val="24"/>
        </w:rPr>
      </w:pPr>
      <w:r>
        <w:rPr>
          <w:rFonts w:asciiTheme="minorEastAsia" w:hAnsiTheme="minorEastAsia" w:hint="eastAsia"/>
          <w:sz w:val="24"/>
          <w:szCs w:val="24"/>
        </w:rPr>
        <w:t>由于游客大多对石河子不了解，尤其是石河子有哪些景点，如何到达，如何</w:t>
      </w:r>
      <w:r>
        <w:rPr>
          <w:rFonts w:asciiTheme="minorEastAsia" w:hAnsiTheme="minorEastAsia" w:hint="eastAsia"/>
          <w:sz w:val="24"/>
          <w:szCs w:val="24"/>
        </w:rPr>
        <w:lastRenderedPageBreak/>
        <w:t>选择酒店餐饮等问题的需求最迫切却最不了解。由于景点大多在城市郊区，交通不便利，但我们知道对于以自然风景为主的旅游城市距离市区越远风景越好。但就因为不了解交通路线导致很多外地游客错过了这些美景。还有</w:t>
      </w:r>
      <w:r w:rsidR="001A17DF">
        <w:rPr>
          <w:rFonts w:asciiTheme="minorEastAsia" w:hAnsiTheme="minorEastAsia" w:hint="eastAsia"/>
          <w:sz w:val="24"/>
          <w:szCs w:val="24"/>
        </w:rPr>
        <w:t>，近些年层出不穷的欺负外地游客的现象，天价大虾什么的搞得很多游客都不敢在景区附近就餐、订酒店。</w:t>
      </w:r>
    </w:p>
    <w:p w:rsidR="00537DA2" w:rsidRDefault="001A17DF" w:rsidP="002F1916">
      <w:pPr>
        <w:ind w:firstLineChars="200" w:firstLine="480"/>
        <w:rPr>
          <w:rFonts w:asciiTheme="minorEastAsia" w:hAnsiTheme="minorEastAsia"/>
          <w:sz w:val="24"/>
          <w:szCs w:val="24"/>
        </w:rPr>
      </w:pPr>
      <w:r>
        <w:rPr>
          <w:rFonts w:asciiTheme="minorEastAsia" w:hAnsiTheme="minorEastAsia" w:hint="eastAsia"/>
          <w:sz w:val="24"/>
          <w:szCs w:val="24"/>
        </w:rPr>
        <w:t>因此本系统</w:t>
      </w:r>
      <w:r w:rsidR="00537DA2">
        <w:rPr>
          <w:rFonts w:asciiTheme="minorEastAsia" w:hAnsiTheme="minorEastAsia" w:hint="eastAsia"/>
          <w:sz w:val="24"/>
          <w:szCs w:val="24"/>
        </w:rPr>
        <w:t>主要目的是使游客能够了解各景点信息（包括文字介绍、图片及视频信息），景点间距离、交通路线、附近酒店餐饮状况。游客可</w:t>
      </w:r>
      <w:r w:rsidR="00CD66F0">
        <w:rPr>
          <w:rFonts w:asciiTheme="minorEastAsia" w:hAnsiTheme="minorEastAsia" w:hint="eastAsia"/>
          <w:sz w:val="24"/>
          <w:szCs w:val="24"/>
        </w:rPr>
        <w:t>据此设计自己的旅游路线。</w:t>
      </w:r>
      <w:r>
        <w:rPr>
          <w:rFonts w:asciiTheme="minorEastAsia" w:hAnsiTheme="minorEastAsia" w:hint="eastAsia"/>
          <w:sz w:val="24"/>
          <w:szCs w:val="24"/>
        </w:rPr>
        <w:t>同时</w:t>
      </w:r>
      <w:r w:rsidR="00CD66F0">
        <w:rPr>
          <w:rFonts w:asciiTheme="minorEastAsia" w:hAnsiTheme="minorEastAsia" w:hint="eastAsia"/>
          <w:sz w:val="24"/>
          <w:szCs w:val="24"/>
        </w:rPr>
        <w:t>在旅游结束之后</w:t>
      </w:r>
      <w:r>
        <w:rPr>
          <w:rFonts w:asciiTheme="minorEastAsia" w:hAnsiTheme="minorEastAsia" w:hint="eastAsia"/>
          <w:sz w:val="24"/>
          <w:szCs w:val="24"/>
        </w:rPr>
        <w:t>可以</w:t>
      </w:r>
      <w:r w:rsidR="00CD66F0">
        <w:rPr>
          <w:rFonts w:asciiTheme="minorEastAsia" w:hAnsiTheme="minorEastAsia" w:hint="eastAsia"/>
          <w:sz w:val="24"/>
          <w:szCs w:val="24"/>
        </w:rPr>
        <w:t>进行线上交流，分享自己的心得及经验。</w:t>
      </w:r>
      <w:r>
        <w:rPr>
          <w:rFonts w:asciiTheme="minorEastAsia" w:hAnsiTheme="minorEastAsia" w:hint="eastAsia"/>
          <w:sz w:val="24"/>
          <w:szCs w:val="24"/>
        </w:rPr>
        <w:t>也能够将更好地餐馆酒店推荐给其他</w:t>
      </w:r>
      <w:r w:rsidR="00913D41">
        <w:rPr>
          <w:rFonts w:asciiTheme="minorEastAsia" w:hAnsiTheme="minorEastAsia" w:hint="eastAsia"/>
          <w:sz w:val="24"/>
          <w:szCs w:val="24"/>
        </w:rPr>
        <w:t>游客（由于开发时间及人员技术和软硬件条件限制，本次开发并未完成线上部分）。</w:t>
      </w:r>
    </w:p>
    <w:p w:rsidR="00CD66F0" w:rsidRDefault="00944346" w:rsidP="009E2394">
      <w:pPr>
        <w:ind w:firstLineChars="200" w:firstLine="480"/>
        <w:rPr>
          <w:rFonts w:asciiTheme="minorEastAsia" w:hAnsiTheme="minorEastAsia"/>
          <w:sz w:val="24"/>
          <w:szCs w:val="24"/>
        </w:rPr>
      </w:pPr>
      <w:r>
        <w:rPr>
          <w:rFonts w:asciiTheme="minorEastAsia" w:hAnsiTheme="minorEastAsia" w:hint="eastAsia"/>
          <w:sz w:val="24"/>
          <w:szCs w:val="24"/>
        </w:rPr>
        <w:t>根据项目计划，项目目标主要有以下几个方面</w:t>
      </w:r>
      <w:r w:rsidR="00CD66F0">
        <w:rPr>
          <w:rFonts w:asciiTheme="minorEastAsia" w:hAnsiTheme="minorEastAsia" w:hint="eastAsia"/>
          <w:sz w:val="24"/>
          <w:szCs w:val="24"/>
        </w:rPr>
        <w:t>：</w:t>
      </w:r>
    </w:p>
    <w:p w:rsidR="00944346" w:rsidRPr="00944346" w:rsidRDefault="00944346" w:rsidP="00944346">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实现</w:t>
      </w:r>
      <w:r w:rsidRPr="00944346">
        <w:rPr>
          <w:rFonts w:asciiTheme="minorEastAsia" w:hAnsiTheme="minorEastAsia" w:hint="eastAsia"/>
          <w:sz w:val="24"/>
          <w:szCs w:val="24"/>
        </w:rPr>
        <w:t>地图的显示功能（加载、缩放、漫游、隐藏等）。</w:t>
      </w:r>
    </w:p>
    <w:p w:rsidR="00944346" w:rsidRDefault="00944346" w:rsidP="00944346">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实现测距功能。</w:t>
      </w:r>
    </w:p>
    <w:p w:rsidR="00944346" w:rsidRDefault="00944346" w:rsidP="00944346">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实现路线规划功能。</w:t>
      </w:r>
    </w:p>
    <w:p w:rsidR="00944346" w:rsidRDefault="00944346" w:rsidP="00944346">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客户端界面</w:t>
      </w:r>
    </w:p>
    <w:p w:rsidR="00944346" w:rsidRDefault="00944346" w:rsidP="00944346">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建立用户信息数据库、空间及属性数据库和论坛数据库</w:t>
      </w:r>
    </w:p>
    <w:p w:rsidR="00944346" w:rsidRPr="004B45B0" w:rsidRDefault="00927214" w:rsidP="000C55AC">
      <w:pPr>
        <w:pStyle w:val="2"/>
        <w:rPr>
          <w:rFonts w:asciiTheme="majorEastAsia" w:hAnsiTheme="majorEastAsia"/>
          <w:b w:val="0"/>
          <w:sz w:val="28"/>
          <w:szCs w:val="28"/>
        </w:rPr>
      </w:pPr>
      <w:bookmarkStart w:id="5" w:name="_Toc483078971"/>
      <w:r w:rsidRPr="004B45B0">
        <w:rPr>
          <w:rFonts w:asciiTheme="majorEastAsia" w:hAnsiTheme="majorEastAsia" w:hint="eastAsia"/>
          <w:sz w:val="28"/>
          <w:szCs w:val="28"/>
        </w:rPr>
        <w:t>2</w:t>
      </w:r>
      <w:r w:rsidR="00944346" w:rsidRPr="004B45B0">
        <w:rPr>
          <w:rFonts w:asciiTheme="majorEastAsia" w:hAnsiTheme="majorEastAsia" w:hint="eastAsia"/>
          <w:sz w:val="28"/>
          <w:szCs w:val="28"/>
        </w:rPr>
        <w:t>.2用户分析</w:t>
      </w:r>
      <w:bookmarkEnd w:id="5"/>
    </w:p>
    <w:p w:rsidR="00944346" w:rsidRDefault="00416404" w:rsidP="009E2394">
      <w:pPr>
        <w:ind w:firstLineChars="200" w:firstLine="480"/>
        <w:rPr>
          <w:rFonts w:asciiTheme="minorEastAsia" w:hAnsiTheme="minorEastAsia"/>
          <w:sz w:val="24"/>
          <w:szCs w:val="24"/>
        </w:rPr>
      </w:pPr>
      <w:r>
        <w:rPr>
          <w:rFonts w:asciiTheme="minorEastAsia" w:hAnsiTheme="minorEastAsia" w:hint="eastAsia"/>
          <w:sz w:val="24"/>
          <w:szCs w:val="24"/>
        </w:rPr>
        <w:t>本系统主要用户来自社会各阶层、各职业。其中大多为没有任何计算机基础的用户，因此必须设计</w:t>
      </w:r>
      <w:r w:rsidR="00944346">
        <w:rPr>
          <w:rFonts w:asciiTheme="minorEastAsia" w:hAnsiTheme="minorEastAsia" w:hint="eastAsia"/>
          <w:sz w:val="24"/>
          <w:szCs w:val="24"/>
        </w:rPr>
        <w:t>一个友好简单的界面</w:t>
      </w:r>
      <w:r>
        <w:rPr>
          <w:rFonts w:asciiTheme="minorEastAsia" w:hAnsiTheme="minorEastAsia" w:hint="eastAsia"/>
          <w:sz w:val="24"/>
          <w:szCs w:val="24"/>
        </w:rPr>
        <w:t>，友好的基本原则为：合乎大众操作习惯，即“不反人类”；简单地基本原则是：必要功能完备，操作流程简便</w:t>
      </w:r>
      <w:r w:rsidR="001A5786">
        <w:rPr>
          <w:rFonts w:asciiTheme="minorEastAsia" w:hAnsiTheme="minorEastAsia" w:hint="eastAsia"/>
          <w:sz w:val="24"/>
          <w:szCs w:val="24"/>
        </w:rPr>
        <w:t>，提示到位（</w:t>
      </w:r>
      <w:r w:rsidR="001A5786" w:rsidRPr="001A5786">
        <w:rPr>
          <w:rFonts w:asciiTheme="minorEastAsia" w:hAnsiTheme="minorEastAsia" w:hint="eastAsia"/>
          <w:color w:val="FF0000"/>
          <w:sz w:val="24"/>
          <w:szCs w:val="24"/>
        </w:rPr>
        <w:t>其中需着重注意当某步骤处理时间很长时应设计进度条，避免长时间无响应造成用户多次点击或放弃操作</w:t>
      </w:r>
      <w:r w:rsidR="001A5786">
        <w:rPr>
          <w:rFonts w:asciiTheme="minorEastAsia" w:hAnsiTheme="minorEastAsia" w:hint="eastAsia"/>
          <w:sz w:val="24"/>
          <w:szCs w:val="24"/>
        </w:rPr>
        <w:t>）</w:t>
      </w:r>
      <w:r w:rsidR="00944346">
        <w:rPr>
          <w:rFonts w:asciiTheme="minorEastAsia" w:hAnsiTheme="minorEastAsia" w:hint="eastAsia"/>
          <w:sz w:val="24"/>
          <w:szCs w:val="24"/>
        </w:rPr>
        <w:t>。</w:t>
      </w:r>
      <w:r w:rsidR="003E3A29">
        <w:rPr>
          <w:rFonts w:asciiTheme="minorEastAsia" w:hAnsiTheme="minorEastAsia" w:hint="eastAsia"/>
          <w:sz w:val="24"/>
          <w:szCs w:val="24"/>
        </w:rPr>
        <w:t>设计时对于用户需要进行的主要操作应尽量简单，并配以必要的文字及图片帮助，同时</w:t>
      </w:r>
      <w:r w:rsidR="001A5786">
        <w:rPr>
          <w:rFonts w:asciiTheme="minorEastAsia" w:hAnsiTheme="minorEastAsia" w:hint="eastAsia"/>
          <w:sz w:val="24"/>
          <w:szCs w:val="24"/>
        </w:rPr>
        <w:t>对于</w:t>
      </w:r>
      <w:r w:rsidR="003E3A29">
        <w:rPr>
          <w:rFonts w:asciiTheme="minorEastAsia" w:hAnsiTheme="minorEastAsia" w:hint="eastAsia"/>
          <w:sz w:val="24"/>
          <w:szCs w:val="24"/>
        </w:rPr>
        <w:t>常用功能</w:t>
      </w:r>
      <w:r w:rsidR="001A5786">
        <w:rPr>
          <w:rFonts w:asciiTheme="minorEastAsia" w:hAnsiTheme="minorEastAsia" w:hint="eastAsia"/>
          <w:sz w:val="24"/>
          <w:szCs w:val="24"/>
        </w:rPr>
        <w:t>的位置</w:t>
      </w:r>
      <w:r w:rsidR="003E3A29">
        <w:rPr>
          <w:rFonts w:asciiTheme="minorEastAsia" w:hAnsiTheme="minorEastAsia" w:hint="eastAsia"/>
          <w:sz w:val="24"/>
          <w:szCs w:val="24"/>
        </w:rPr>
        <w:t>应尽量醒目，省去用户寻找的麻烦。</w:t>
      </w:r>
    </w:p>
    <w:p w:rsidR="003E3A29" w:rsidRPr="004B45B0" w:rsidRDefault="00927214" w:rsidP="000C55AC">
      <w:pPr>
        <w:pStyle w:val="2"/>
        <w:rPr>
          <w:rFonts w:asciiTheme="majorEastAsia" w:hAnsiTheme="majorEastAsia"/>
          <w:b w:val="0"/>
          <w:sz w:val="28"/>
          <w:szCs w:val="28"/>
        </w:rPr>
      </w:pPr>
      <w:bookmarkStart w:id="6" w:name="_Toc483078972"/>
      <w:r w:rsidRPr="004B45B0">
        <w:rPr>
          <w:rFonts w:asciiTheme="majorEastAsia" w:hAnsiTheme="majorEastAsia" w:hint="eastAsia"/>
          <w:sz w:val="28"/>
          <w:szCs w:val="28"/>
        </w:rPr>
        <w:t>2</w:t>
      </w:r>
      <w:r w:rsidR="003E3A29" w:rsidRPr="004B45B0">
        <w:rPr>
          <w:rFonts w:asciiTheme="majorEastAsia" w:hAnsiTheme="majorEastAsia" w:hint="eastAsia"/>
          <w:sz w:val="28"/>
          <w:szCs w:val="28"/>
        </w:rPr>
        <w:t>.3运行环境</w:t>
      </w:r>
      <w:bookmarkEnd w:id="6"/>
    </w:p>
    <w:p w:rsidR="003E3A29" w:rsidRPr="004B45B0" w:rsidRDefault="00927214" w:rsidP="000C55AC">
      <w:pPr>
        <w:pStyle w:val="3"/>
        <w:rPr>
          <w:rFonts w:asciiTheme="minorEastAsia" w:hAnsiTheme="minorEastAsia"/>
          <w:b w:val="0"/>
          <w:sz w:val="24"/>
          <w:szCs w:val="24"/>
        </w:rPr>
      </w:pPr>
      <w:bookmarkStart w:id="7" w:name="_Toc483078973"/>
      <w:r w:rsidRPr="004B45B0">
        <w:rPr>
          <w:rFonts w:asciiTheme="minorEastAsia" w:hAnsiTheme="minorEastAsia" w:hint="eastAsia"/>
          <w:sz w:val="24"/>
          <w:szCs w:val="24"/>
        </w:rPr>
        <w:t>2</w:t>
      </w:r>
      <w:r w:rsidR="003E3A29" w:rsidRPr="004B45B0">
        <w:rPr>
          <w:rFonts w:asciiTheme="minorEastAsia" w:hAnsiTheme="minorEastAsia" w:hint="eastAsia"/>
          <w:sz w:val="24"/>
          <w:szCs w:val="24"/>
        </w:rPr>
        <w:t>.3.1硬件和系统环境</w:t>
      </w:r>
      <w:bookmarkEnd w:id="7"/>
    </w:p>
    <w:p w:rsidR="007A33B3" w:rsidRPr="007A33B3" w:rsidRDefault="007A33B3" w:rsidP="007A33B3">
      <w:pPr>
        <w:rPr>
          <w:rFonts w:asciiTheme="minorEastAsia" w:hAnsiTheme="minorEastAsia"/>
          <w:sz w:val="24"/>
          <w:szCs w:val="24"/>
        </w:rPr>
      </w:pPr>
      <w:bookmarkStart w:id="8" w:name="_GoBack"/>
      <w:bookmarkEnd w:id="8"/>
    </w:p>
    <w:sectPr w:rsidR="007A33B3" w:rsidRPr="007A3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AE6" w:rsidRDefault="00255AE6" w:rsidP="000C55AC">
      <w:r>
        <w:separator/>
      </w:r>
    </w:p>
  </w:endnote>
  <w:endnote w:type="continuationSeparator" w:id="0">
    <w:p w:rsidR="00255AE6" w:rsidRDefault="00255AE6" w:rsidP="000C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AE6" w:rsidRDefault="00255AE6" w:rsidP="000C55AC">
      <w:r>
        <w:separator/>
      </w:r>
    </w:p>
  </w:footnote>
  <w:footnote w:type="continuationSeparator" w:id="0">
    <w:p w:rsidR="00255AE6" w:rsidRDefault="00255AE6" w:rsidP="000C5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4EA"/>
    <w:multiLevelType w:val="hybridMultilevel"/>
    <w:tmpl w:val="63120504"/>
    <w:lvl w:ilvl="0" w:tplc="06181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003541"/>
    <w:multiLevelType w:val="hybridMultilevel"/>
    <w:tmpl w:val="DFB0F512"/>
    <w:lvl w:ilvl="0" w:tplc="4A82B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AC4A9D"/>
    <w:multiLevelType w:val="hybridMultilevel"/>
    <w:tmpl w:val="A6860DD0"/>
    <w:lvl w:ilvl="0" w:tplc="4D26FB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92F3FF4"/>
    <w:multiLevelType w:val="hybridMultilevel"/>
    <w:tmpl w:val="B13AAA04"/>
    <w:lvl w:ilvl="0" w:tplc="123C0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8B"/>
    <w:rsid w:val="000C55AC"/>
    <w:rsid w:val="001A17DF"/>
    <w:rsid w:val="001A5786"/>
    <w:rsid w:val="001C06B0"/>
    <w:rsid w:val="00255AE6"/>
    <w:rsid w:val="002B5DBC"/>
    <w:rsid w:val="002F1916"/>
    <w:rsid w:val="0031046C"/>
    <w:rsid w:val="003B1FC7"/>
    <w:rsid w:val="003E3A29"/>
    <w:rsid w:val="003F1492"/>
    <w:rsid w:val="00416404"/>
    <w:rsid w:val="00435239"/>
    <w:rsid w:val="00444522"/>
    <w:rsid w:val="004B45B0"/>
    <w:rsid w:val="0053430A"/>
    <w:rsid w:val="00537DA2"/>
    <w:rsid w:val="0057455E"/>
    <w:rsid w:val="006E57AC"/>
    <w:rsid w:val="007A33B3"/>
    <w:rsid w:val="00913D41"/>
    <w:rsid w:val="00927214"/>
    <w:rsid w:val="00944346"/>
    <w:rsid w:val="009E2394"/>
    <w:rsid w:val="00B16214"/>
    <w:rsid w:val="00B40EC1"/>
    <w:rsid w:val="00BA758B"/>
    <w:rsid w:val="00C733E2"/>
    <w:rsid w:val="00CD66F0"/>
    <w:rsid w:val="00D67636"/>
    <w:rsid w:val="00FC3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346"/>
    <w:pPr>
      <w:widowControl w:val="0"/>
      <w:jc w:val="both"/>
    </w:pPr>
  </w:style>
  <w:style w:type="paragraph" w:styleId="1">
    <w:name w:val="heading 1"/>
    <w:basedOn w:val="a"/>
    <w:next w:val="a"/>
    <w:link w:val="1Char"/>
    <w:uiPriority w:val="9"/>
    <w:qFormat/>
    <w:rsid w:val="000C55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C55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55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636"/>
    <w:pPr>
      <w:ind w:firstLineChars="200" w:firstLine="420"/>
    </w:pPr>
  </w:style>
  <w:style w:type="paragraph" w:styleId="a4">
    <w:name w:val="Balloon Text"/>
    <w:basedOn w:val="a"/>
    <w:link w:val="Char"/>
    <w:uiPriority w:val="99"/>
    <w:semiHidden/>
    <w:unhideWhenUsed/>
    <w:rsid w:val="0053430A"/>
    <w:rPr>
      <w:sz w:val="18"/>
      <w:szCs w:val="18"/>
    </w:rPr>
  </w:style>
  <w:style w:type="character" w:customStyle="1" w:styleId="Char">
    <w:name w:val="批注框文本 Char"/>
    <w:basedOn w:val="a0"/>
    <w:link w:val="a4"/>
    <w:uiPriority w:val="99"/>
    <w:semiHidden/>
    <w:rsid w:val="0053430A"/>
    <w:rPr>
      <w:sz w:val="18"/>
      <w:szCs w:val="18"/>
    </w:rPr>
  </w:style>
  <w:style w:type="paragraph" w:styleId="a5">
    <w:name w:val="header"/>
    <w:basedOn w:val="a"/>
    <w:link w:val="Char0"/>
    <w:uiPriority w:val="99"/>
    <w:unhideWhenUsed/>
    <w:rsid w:val="000C5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55AC"/>
    <w:rPr>
      <w:sz w:val="18"/>
      <w:szCs w:val="18"/>
    </w:rPr>
  </w:style>
  <w:style w:type="paragraph" w:styleId="a6">
    <w:name w:val="footer"/>
    <w:basedOn w:val="a"/>
    <w:link w:val="Char1"/>
    <w:uiPriority w:val="99"/>
    <w:unhideWhenUsed/>
    <w:rsid w:val="000C55AC"/>
    <w:pPr>
      <w:tabs>
        <w:tab w:val="center" w:pos="4153"/>
        <w:tab w:val="right" w:pos="8306"/>
      </w:tabs>
      <w:snapToGrid w:val="0"/>
      <w:jc w:val="left"/>
    </w:pPr>
    <w:rPr>
      <w:sz w:val="18"/>
      <w:szCs w:val="18"/>
    </w:rPr>
  </w:style>
  <w:style w:type="character" w:customStyle="1" w:styleId="Char1">
    <w:name w:val="页脚 Char"/>
    <w:basedOn w:val="a0"/>
    <w:link w:val="a6"/>
    <w:uiPriority w:val="99"/>
    <w:rsid w:val="000C55AC"/>
    <w:rPr>
      <w:sz w:val="18"/>
      <w:szCs w:val="18"/>
    </w:rPr>
  </w:style>
  <w:style w:type="paragraph" w:styleId="a7">
    <w:name w:val="Date"/>
    <w:basedOn w:val="a"/>
    <w:next w:val="a"/>
    <w:link w:val="Char2"/>
    <w:uiPriority w:val="99"/>
    <w:semiHidden/>
    <w:unhideWhenUsed/>
    <w:rsid w:val="000C55AC"/>
    <w:pPr>
      <w:ind w:leftChars="2500" w:left="100"/>
    </w:pPr>
  </w:style>
  <w:style w:type="character" w:customStyle="1" w:styleId="Char2">
    <w:name w:val="日期 Char"/>
    <w:basedOn w:val="a0"/>
    <w:link w:val="a7"/>
    <w:uiPriority w:val="99"/>
    <w:semiHidden/>
    <w:rsid w:val="000C55AC"/>
  </w:style>
  <w:style w:type="character" w:customStyle="1" w:styleId="1Char">
    <w:name w:val="标题 1 Char"/>
    <w:basedOn w:val="a0"/>
    <w:link w:val="1"/>
    <w:uiPriority w:val="9"/>
    <w:rsid w:val="000C55AC"/>
    <w:rPr>
      <w:b/>
      <w:bCs/>
      <w:kern w:val="44"/>
      <w:sz w:val="44"/>
      <w:szCs w:val="44"/>
    </w:rPr>
  </w:style>
  <w:style w:type="paragraph" w:styleId="TOC">
    <w:name w:val="TOC Heading"/>
    <w:basedOn w:val="1"/>
    <w:next w:val="a"/>
    <w:uiPriority w:val="39"/>
    <w:semiHidden/>
    <w:unhideWhenUsed/>
    <w:qFormat/>
    <w:rsid w:val="000C5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C5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55AC"/>
    <w:pPr>
      <w:widowControl/>
      <w:spacing w:after="100" w:line="276" w:lineRule="auto"/>
      <w:jc w:val="left"/>
    </w:pPr>
    <w:rPr>
      <w:kern w:val="0"/>
      <w:sz w:val="22"/>
    </w:rPr>
  </w:style>
  <w:style w:type="paragraph" w:styleId="30">
    <w:name w:val="toc 3"/>
    <w:basedOn w:val="a"/>
    <w:next w:val="a"/>
    <w:autoRedefine/>
    <w:uiPriority w:val="39"/>
    <w:unhideWhenUsed/>
    <w:qFormat/>
    <w:rsid w:val="000C55AC"/>
    <w:pPr>
      <w:widowControl/>
      <w:spacing w:after="100" w:line="276" w:lineRule="auto"/>
      <w:ind w:left="440"/>
      <w:jc w:val="left"/>
    </w:pPr>
    <w:rPr>
      <w:kern w:val="0"/>
      <w:sz w:val="22"/>
    </w:rPr>
  </w:style>
  <w:style w:type="character" w:customStyle="1" w:styleId="2Char">
    <w:name w:val="标题 2 Char"/>
    <w:basedOn w:val="a0"/>
    <w:link w:val="2"/>
    <w:uiPriority w:val="9"/>
    <w:semiHidden/>
    <w:rsid w:val="000C55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55AC"/>
    <w:rPr>
      <w:b/>
      <w:bCs/>
      <w:sz w:val="32"/>
      <w:szCs w:val="32"/>
    </w:rPr>
  </w:style>
  <w:style w:type="character" w:styleId="a8">
    <w:name w:val="Hyperlink"/>
    <w:basedOn w:val="a0"/>
    <w:uiPriority w:val="99"/>
    <w:unhideWhenUsed/>
    <w:rsid w:val="000C55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346"/>
    <w:pPr>
      <w:widowControl w:val="0"/>
      <w:jc w:val="both"/>
    </w:pPr>
  </w:style>
  <w:style w:type="paragraph" w:styleId="1">
    <w:name w:val="heading 1"/>
    <w:basedOn w:val="a"/>
    <w:next w:val="a"/>
    <w:link w:val="1Char"/>
    <w:uiPriority w:val="9"/>
    <w:qFormat/>
    <w:rsid w:val="000C55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C55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55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636"/>
    <w:pPr>
      <w:ind w:firstLineChars="200" w:firstLine="420"/>
    </w:pPr>
  </w:style>
  <w:style w:type="paragraph" w:styleId="a4">
    <w:name w:val="Balloon Text"/>
    <w:basedOn w:val="a"/>
    <w:link w:val="Char"/>
    <w:uiPriority w:val="99"/>
    <w:semiHidden/>
    <w:unhideWhenUsed/>
    <w:rsid w:val="0053430A"/>
    <w:rPr>
      <w:sz w:val="18"/>
      <w:szCs w:val="18"/>
    </w:rPr>
  </w:style>
  <w:style w:type="character" w:customStyle="1" w:styleId="Char">
    <w:name w:val="批注框文本 Char"/>
    <w:basedOn w:val="a0"/>
    <w:link w:val="a4"/>
    <w:uiPriority w:val="99"/>
    <w:semiHidden/>
    <w:rsid w:val="0053430A"/>
    <w:rPr>
      <w:sz w:val="18"/>
      <w:szCs w:val="18"/>
    </w:rPr>
  </w:style>
  <w:style w:type="paragraph" w:styleId="a5">
    <w:name w:val="header"/>
    <w:basedOn w:val="a"/>
    <w:link w:val="Char0"/>
    <w:uiPriority w:val="99"/>
    <w:unhideWhenUsed/>
    <w:rsid w:val="000C5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55AC"/>
    <w:rPr>
      <w:sz w:val="18"/>
      <w:szCs w:val="18"/>
    </w:rPr>
  </w:style>
  <w:style w:type="paragraph" w:styleId="a6">
    <w:name w:val="footer"/>
    <w:basedOn w:val="a"/>
    <w:link w:val="Char1"/>
    <w:uiPriority w:val="99"/>
    <w:unhideWhenUsed/>
    <w:rsid w:val="000C55AC"/>
    <w:pPr>
      <w:tabs>
        <w:tab w:val="center" w:pos="4153"/>
        <w:tab w:val="right" w:pos="8306"/>
      </w:tabs>
      <w:snapToGrid w:val="0"/>
      <w:jc w:val="left"/>
    </w:pPr>
    <w:rPr>
      <w:sz w:val="18"/>
      <w:szCs w:val="18"/>
    </w:rPr>
  </w:style>
  <w:style w:type="character" w:customStyle="1" w:styleId="Char1">
    <w:name w:val="页脚 Char"/>
    <w:basedOn w:val="a0"/>
    <w:link w:val="a6"/>
    <w:uiPriority w:val="99"/>
    <w:rsid w:val="000C55AC"/>
    <w:rPr>
      <w:sz w:val="18"/>
      <w:szCs w:val="18"/>
    </w:rPr>
  </w:style>
  <w:style w:type="paragraph" w:styleId="a7">
    <w:name w:val="Date"/>
    <w:basedOn w:val="a"/>
    <w:next w:val="a"/>
    <w:link w:val="Char2"/>
    <w:uiPriority w:val="99"/>
    <w:semiHidden/>
    <w:unhideWhenUsed/>
    <w:rsid w:val="000C55AC"/>
    <w:pPr>
      <w:ind w:leftChars="2500" w:left="100"/>
    </w:pPr>
  </w:style>
  <w:style w:type="character" w:customStyle="1" w:styleId="Char2">
    <w:name w:val="日期 Char"/>
    <w:basedOn w:val="a0"/>
    <w:link w:val="a7"/>
    <w:uiPriority w:val="99"/>
    <w:semiHidden/>
    <w:rsid w:val="000C55AC"/>
  </w:style>
  <w:style w:type="character" w:customStyle="1" w:styleId="1Char">
    <w:name w:val="标题 1 Char"/>
    <w:basedOn w:val="a0"/>
    <w:link w:val="1"/>
    <w:uiPriority w:val="9"/>
    <w:rsid w:val="000C55AC"/>
    <w:rPr>
      <w:b/>
      <w:bCs/>
      <w:kern w:val="44"/>
      <w:sz w:val="44"/>
      <w:szCs w:val="44"/>
    </w:rPr>
  </w:style>
  <w:style w:type="paragraph" w:styleId="TOC">
    <w:name w:val="TOC Heading"/>
    <w:basedOn w:val="1"/>
    <w:next w:val="a"/>
    <w:uiPriority w:val="39"/>
    <w:semiHidden/>
    <w:unhideWhenUsed/>
    <w:qFormat/>
    <w:rsid w:val="000C5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C5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55AC"/>
    <w:pPr>
      <w:widowControl/>
      <w:spacing w:after="100" w:line="276" w:lineRule="auto"/>
      <w:jc w:val="left"/>
    </w:pPr>
    <w:rPr>
      <w:kern w:val="0"/>
      <w:sz w:val="22"/>
    </w:rPr>
  </w:style>
  <w:style w:type="paragraph" w:styleId="30">
    <w:name w:val="toc 3"/>
    <w:basedOn w:val="a"/>
    <w:next w:val="a"/>
    <w:autoRedefine/>
    <w:uiPriority w:val="39"/>
    <w:unhideWhenUsed/>
    <w:qFormat/>
    <w:rsid w:val="000C55AC"/>
    <w:pPr>
      <w:widowControl/>
      <w:spacing w:after="100" w:line="276" w:lineRule="auto"/>
      <w:ind w:left="440"/>
      <w:jc w:val="left"/>
    </w:pPr>
    <w:rPr>
      <w:kern w:val="0"/>
      <w:sz w:val="22"/>
    </w:rPr>
  </w:style>
  <w:style w:type="character" w:customStyle="1" w:styleId="2Char">
    <w:name w:val="标题 2 Char"/>
    <w:basedOn w:val="a0"/>
    <w:link w:val="2"/>
    <w:uiPriority w:val="9"/>
    <w:semiHidden/>
    <w:rsid w:val="000C55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55AC"/>
    <w:rPr>
      <w:b/>
      <w:bCs/>
      <w:sz w:val="32"/>
      <w:szCs w:val="32"/>
    </w:rPr>
  </w:style>
  <w:style w:type="character" w:styleId="a8">
    <w:name w:val="Hyperlink"/>
    <w:basedOn w:val="a0"/>
    <w:uiPriority w:val="99"/>
    <w:unhideWhenUsed/>
    <w:rsid w:val="000C55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DD7D5-D3F5-47EF-83EE-ED841EBA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282</Words>
  <Characters>1610</Characters>
  <Application>Microsoft Office Word</Application>
  <DocSecurity>0</DocSecurity>
  <Lines>13</Lines>
  <Paragraphs>3</Paragraphs>
  <ScaleCrop>false</ScaleCrop>
  <Company>Microsoft</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20</cp:revision>
  <dcterms:created xsi:type="dcterms:W3CDTF">2017-05-12T14:26:00Z</dcterms:created>
  <dcterms:modified xsi:type="dcterms:W3CDTF">2017-05-29T03:17:00Z</dcterms:modified>
</cp:coreProperties>
</file>