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B8C06" w14:textId="78BC4711" w:rsidR="00B17C8D" w:rsidRPr="00153A80" w:rsidRDefault="002A215D" w:rsidP="00153A80">
      <w:pPr>
        <w:jc w:val="center"/>
        <w:rPr>
          <w:sz w:val="28"/>
          <w:szCs w:val="28"/>
        </w:rPr>
      </w:pPr>
      <w:r w:rsidRPr="00153A80">
        <w:rPr>
          <w:rFonts w:hint="eastAsia"/>
          <w:sz w:val="28"/>
          <w:szCs w:val="28"/>
        </w:rPr>
        <w:t>基于</w:t>
      </w:r>
      <w:r w:rsidRPr="00153A80">
        <w:rPr>
          <w:rFonts w:hint="eastAsia"/>
          <w:sz w:val="28"/>
          <w:szCs w:val="28"/>
        </w:rPr>
        <w:t>Spark</w:t>
      </w:r>
      <w:r w:rsidRPr="00153A80">
        <w:rPr>
          <w:rFonts w:hint="eastAsia"/>
          <w:sz w:val="28"/>
          <w:szCs w:val="28"/>
        </w:rPr>
        <w:t>的</w:t>
      </w:r>
      <w:r w:rsidR="002F2B93" w:rsidRPr="00153A80">
        <w:rPr>
          <w:rFonts w:hint="eastAsia"/>
          <w:sz w:val="28"/>
          <w:szCs w:val="28"/>
        </w:rPr>
        <w:t>人工智能知识的知识图谱构建</w:t>
      </w:r>
    </w:p>
    <w:p w14:paraId="69FF5906" w14:textId="04073325" w:rsidR="00153A80" w:rsidRPr="00153A80" w:rsidRDefault="00153A80" w:rsidP="00153A80">
      <w:pPr>
        <w:jc w:val="center"/>
        <w:rPr>
          <w:sz w:val="28"/>
          <w:szCs w:val="28"/>
        </w:rPr>
      </w:pPr>
    </w:p>
    <w:p w14:paraId="2341BE80" w14:textId="5EC0E55D" w:rsidR="00153A80" w:rsidRDefault="00D87131" w:rsidP="00600C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摘要：</w:t>
      </w:r>
    </w:p>
    <w:p w14:paraId="292BF78E" w14:textId="0864682C" w:rsidR="0025232B" w:rsidRDefault="0025232B" w:rsidP="00600C5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关键词：</w:t>
      </w:r>
      <w:r w:rsidR="0047704B">
        <w:rPr>
          <w:rFonts w:hint="eastAsia"/>
          <w:sz w:val="28"/>
          <w:szCs w:val="28"/>
        </w:rPr>
        <w:t>知识图谱</w:t>
      </w:r>
      <w:r w:rsidR="009C2638">
        <w:rPr>
          <w:rFonts w:hint="eastAsia"/>
          <w:sz w:val="28"/>
          <w:szCs w:val="28"/>
        </w:rPr>
        <w:t>；</w:t>
      </w:r>
      <w:r w:rsidR="000D35F9">
        <w:rPr>
          <w:rFonts w:hint="eastAsia"/>
          <w:sz w:val="28"/>
          <w:szCs w:val="28"/>
        </w:rPr>
        <w:t>Spark</w:t>
      </w:r>
      <w:r w:rsidR="000D35F9">
        <w:rPr>
          <w:rFonts w:hint="eastAsia"/>
          <w:sz w:val="28"/>
          <w:szCs w:val="28"/>
        </w:rPr>
        <w:t>；</w:t>
      </w:r>
      <w:r w:rsidR="004546B6">
        <w:rPr>
          <w:rFonts w:hint="eastAsia"/>
          <w:sz w:val="28"/>
          <w:szCs w:val="28"/>
        </w:rPr>
        <w:t>可视化</w:t>
      </w:r>
    </w:p>
    <w:p w14:paraId="376AB73E" w14:textId="329719EB" w:rsidR="00600C5B" w:rsidRDefault="00600C5B" w:rsidP="00600C5B">
      <w:pPr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bstract:</w:t>
      </w:r>
    </w:p>
    <w:p w14:paraId="69CA1C64" w14:textId="5D9BAD2E" w:rsidR="006D2899" w:rsidRDefault="006D2899" w:rsidP="00600C5B">
      <w:p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eywords</w:t>
      </w:r>
      <w:r>
        <w:rPr>
          <w:sz w:val="28"/>
          <w:szCs w:val="28"/>
        </w:rPr>
        <w:t>:</w:t>
      </w:r>
    </w:p>
    <w:p w14:paraId="384F9E98" w14:textId="618401BC" w:rsidR="00A655DA" w:rsidRDefault="00A655DA" w:rsidP="00600C5B">
      <w:pPr>
        <w:rPr>
          <w:sz w:val="28"/>
          <w:szCs w:val="28"/>
        </w:rPr>
      </w:pPr>
    </w:p>
    <w:p w14:paraId="1FACB7D6" w14:textId="34794205" w:rsidR="00256FD1" w:rsidRDefault="007C3E1F" w:rsidP="00600C5B">
      <w:pPr>
        <w:rPr>
          <w:sz w:val="28"/>
          <w:szCs w:val="28"/>
        </w:rPr>
      </w:pPr>
      <w:r>
        <w:rPr>
          <w:sz w:val="28"/>
          <w:szCs w:val="28"/>
        </w:rPr>
        <w:t xml:space="preserve">0 </w:t>
      </w:r>
      <w:r w:rsidR="000228CC">
        <w:rPr>
          <w:rFonts w:hint="eastAsia"/>
          <w:sz w:val="28"/>
          <w:szCs w:val="28"/>
        </w:rPr>
        <w:t>引</w:t>
      </w:r>
      <w:r w:rsidR="00B8209A">
        <w:rPr>
          <w:rFonts w:hint="eastAsia"/>
          <w:sz w:val="28"/>
          <w:szCs w:val="28"/>
        </w:rPr>
        <w:t>言</w:t>
      </w:r>
    </w:p>
    <w:p w14:paraId="2AE67B75" w14:textId="41A4110E" w:rsidR="00D20662" w:rsidRDefault="00E933C8" w:rsidP="00C41B49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人工智能</w:t>
      </w:r>
      <w:r w:rsidR="00DD0493">
        <w:rPr>
          <w:rFonts w:hint="eastAsia"/>
          <w:sz w:val="28"/>
          <w:szCs w:val="28"/>
        </w:rPr>
        <w:t>是</w:t>
      </w:r>
      <w:r w:rsidR="00E7366E">
        <w:rPr>
          <w:rFonts w:hint="eastAsia"/>
          <w:sz w:val="28"/>
          <w:szCs w:val="28"/>
        </w:rPr>
        <w:t>当前</w:t>
      </w:r>
      <w:r w:rsidR="007368B4">
        <w:rPr>
          <w:rFonts w:hint="eastAsia"/>
          <w:sz w:val="28"/>
          <w:szCs w:val="28"/>
        </w:rPr>
        <w:t>最</w:t>
      </w:r>
      <w:r w:rsidR="00E7366E">
        <w:rPr>
          <w:rFonts w:hint="eastAsia"/>
          <w:sz w:val="28"/>
          <w:szCs w:val="28"/>
        </w:rPr>
        <w:t>热门研究领域</w:t>
      </w:r>
      <w:r w:rsidR="007368B4">
        <w:rPr>
          <w:rFonts w:hint="eastAsia"/>
          <w:sz w:val="28"/>
          <w:szCs w:val="28"/>
        </w:rPr>
        <w:t>之一，</w:t>
      </w:r>
      <w:r w:rsidR="00C36403">
        <w:rPr>
          <w:rFonts w:hint="eastAsia"/>
          <w:sz w:val="28"/>
          <w:szCs w:val="28"/>
        </w:rPr>
        <w:t>甚至被</w:t>
      </w:r>
      <w:r w:rsidR="00FF0573">
        <w:rPr>
          <w:rFonts w:hint="eastAsia"/>
          <w:sz w:val="28"/>
          <w:szCs w:val="28"/>
        </w:rPr>
        <w:t>誉作</w:t>
      </w:r>
      <w:r w:rsidR="00A03128">
        <w:rPr>
          <w:rFonts w:hint="eastAsia"/>
          <w:sz w:val="28"/>
          <w:szCs w:val="28"/>
        </w:rPr>
        <w:t>世界三大尖端技术之一</w:t>
      </w:r>
      <w:r w:rsidR="00CC0A7C">
        <w:rPr>
          <w:rFonts w:hint="eastAsia"/>
          <w:sz w:val="28"/>
          <w:szCs w:val="28"/>
        </w:rPr>
        <w:t>[</w:t>
      </w:r>
      <w:r w:rsidR="00CC0A7C">
        <w:rPr>
          <w:sz w:val="28"/>
          <w:szCs w:val="28"/>
        </w:rPr>
        <w:t>1]</w:t>
      </w:r>
      <w:r w:rsidR="001A02C9">
        <w:rPr>
          <w:rFonts w:hint="eastAsia"/>
          <w:sz w:val="28"/>
          <w:szCs w:val="28"/>
        </w:rPr>
        <w:t>，</w:t>
      </w:r>
      <w:r w:rsidR="00BB768C">
        <w:rPr>
          <w:rFonts w:hint="eastAsia"/>
          <w:sz w:val="28"/>
          <w:szCs w:val="28"/>
        </w:rPr>
        <w:t>近年来</w:t>
      </w:r>
      <w:r w:rsidR="00690392">
        <w:rPr>
          <w:rFonts w:hint="eastAsia"/>
          <w:sz w:val="28"/>
          <w:szCs w:val="28"/>
        </w:rPr>
        <w:t>我国甚至将其上升到国家战略的高度</w:t>
      </w:r>
      <w:r w:rsidR="001F65AE">
        <w:rPr>
          <w:rFonts w:hint="eastAsia"/>
          <w:sz w:val="28"/>
          <w:szCs w:val="28"/>
        </w:rPr>
        <w:t>：</w:t>
      </w:r>
      <w:r w:rsidR="00643619">
        <w:rPr>
          <w:rFonts w:hint="eastAsia"/>
          <w:sz w:val="28"/>
          <w:szCs w:val="28"/>
        </w:rPr>
        <w:t>2</w:t>
      </w:r>
      <w:r w:rsidR="00643619">
        <w:rPr>
          <w:sz w:val="28"/>
          <w:szCs w:val="28"/>
        </w:rPr>
        <w:t>017</w:t>
      </w:r>
      <w:r w:rsidR="00643619">
        <w:rPr>
          <w:rFonts w:hint="eastAsia"/>
          <w:sz w:val="28"/>
          <w:szCs w:val="28"/>
        </w:rPr>
        <w:t>、</w:t>
      </w:r>
      <w:r w:rsidR="00643619">
        <w:rPr>
          <w:rFonts w:hint="eastAsia"/>
          <w:sz w:val="28"/>
          <w:szCs w:val="28"/>
        </w:rPr>
        <w:t>2</w:t>
      </w:r>
      <w:r w:rsidR="00643619">
        <w:rPr>
          <w:sz w:val="28"/>
          <w:szCs w:val="28"/>
        </w:rPr>
        <w:t>018</w:t>
      </w:r>
      <w:r w:rsidR="00643619">
        <w:rPr>
          <w:rFonts w:hint="eastAsia"/>
          <w:sz w:val="28"/>
          <w:szCs w:val="28"/>
        </w:rPr>
        <w:t>与</w:t>
      </w:r>
      <w:r w:rsidR="00643619">
        <w:rPr>
          <w:rFonts w:hint="eastAsia"/>
          <w:sz w:val="28"/>
          <w:szCs w:val="28"/>
        </w:rPr>
        <w:t>2</w:t>
      </w:r>
      <w:r w:rsidR="00643619">
        <w:rPr>
          <w:sz w:val="28"/>
          <w:szCs w:val="28"/>
        </w:rPr>
        <w:t>019</w:t>
      </w:r>
      <w:r w:rsidR="00643619">
        <w:rPr>
          <w:rFonts w:hint="eastAsia"/>
          <w:sz w:val="28"/>
          <w:szCs w:val="28"/>
        </w:rPr>
        <w:t>年的政府工作报告中</w:t>
      </w:r>
      <w:r w:rsidR="00986DCF">
        <w:rPr>
          <w:rFonts w:hint="eastAsia"/>
          <w:sz w:val="28"/>
          <w:szCs w:val="28"/>
        </w:rPr>
        <w:t>均</w:t>
      </w:r>
      <w:r w:rsidR="00AF18B4">
        <w:rPr>
          <w:rFonts w:hint="eastAsia"/>
          <w:sz w:val="28"/>
          <w:szCs w:val="28"/>
        </w:rPr>
        <w:t>被</w:t>
      </w:r>
      <w:r w:rsidR="00986DCF">
        <w:rPr>
          <w:rFonts w:hint="eastAsia"/>
          <w:sz w:val="28"/>
          <w:szCs w:val="28"/>
        </w:rPr>
        <w:t>提及</w:t>
      </w:r>
      <w:r w:rsidR="00F317AA">
        <w:rPr>
          <w:rFonts w:hint="eastAsia"/>
          <w:sz w:val="28"/>
          <w:szCs w:val="28"/>
        </w:rPr>
        <w:t>[</w:t>
      </w:r>
      <w:r w:rsidR="00F317AA">
        <w:rPr>
          <w:sz w:val="28"/>
          <w:szCs w:val="28"/>
        </w:rPr>
        <w:t>2]</w:t>
      </w:r>
      <w:r w:rsidR="00986DCF">
        <w:rPr>
          <w:rFonts w:hint="eastAsia"/>
          <w:sz w:val="28"/>
          <w:szCs w:val="28"/>
        </w:rPr>
        <w:t>。</w:t>
      </w:r>
      <w:r w:rsidR="007744A2">
        <w:rPr>
          <w:rFonts w:hint="eastAsia"/>
          <w:sz w:val="28"/>
          <w:szCs w:val="28"/>
        </w:rPr>
        <w:t>可见，人工智能</w:t>
      </w:r>
      <w:r w:rsidR="0026523F">
        <w:rPr>
          <w:rFonts w:hint="eastAsia"/>
          <w:sz w:val="28"/>
          <w:szCs w:val="28"/>
        </w:rPr>
        <w:t>在</w:t>
      </w:r>
      <w:r w:rsidR="00F44181">
        <w:rPr>
          <w:rFonts w:hint="eastAsia"/>
          <w:sz w:val="28"/>
          <w:szCs w:val="28"/>
        </w:rPr>
        <w:t>现代</w:t>
      </w:r>
      <w:r w:rsidR="00617E28">
        <w:rPr>
          <w:rFonts w:hint="eastAsia"/>
          <w:sz w:val="28"/>
          <w:szCs w:val="28"/>
        </w:rPr>
        <w:t>科学技术与</w:t>
      </w:r>
      <w:r w:rsidR="00FB7859">
        <w:rPr>
          <w:rFonts w:hint="eastAsia"/>
          <w:sz w:val="28"/>
          <w:szCs w:val="28"/>
        </w:rPr>
        <w:t>经济</w:t>
      </w:r>
      <w:r w:rsidR="00617E28">
        <w:rPr>
          <w:rFonts w:hint="eastAsia"/>
          <w:sz w:val="28"/>
          <w:szCs w:val="28"/>
        </w:rPr>
        <w:t>社会</w:t>
      </w:r>
      <w:r w:rsidR="00FB7859">
        <w:rPr>
          <w:rFonts w:hint="eastAsia"/>
          <w:sz w:val="28"/>
          <w:szCs w:val="28"/>
        </w:rPr>
        <w:t>中有着不可替代的地位</w:t>
      </w:r>
      <w:r w:rsidR="00BF4D02">
        <w:rPr>
          <w:rFonts w:hint="eastAsia"/>
          <w:sz w:val="28"/>
          <w:szCs w:val="28"/>
        </w:rPr>
        <w:t>，随着</w:t>
      </w:r>
      <w:r w:rsidR="00BF4D02">
        <w:rPr>
          <w:rFonts w:hint="eastAsia"/>
          <w:sz w:val="28"/>
          <w:szCs w:val="28"/>
        </w:rPr>
        <w:t>5G</w:t>
      </w:r>
      <w:r w:rsidR="00BF4D02">
        <w:rPr>
          <w:rFonts w:hint="eastAsia"/>
          <w:sz w:val="28"/>
          <w:szCs w:val="28"/>
        </w:rPr>
        <w:t>时代的到来</w:t>
      </w:r>
      <w:r w:rsidR="00155565">
        <w:rPr>
          <w:rFonts w:hint="eastAsia"/>
          <w:sz w:val="28"/>
          <w:szCs w:val="28"/>
        </w:rPr>
        <w:t>，人工智能必</w:t>
      </w:r>
      <w:r w:rsidR="00F82ED6">
        <w:rPr>
          <w:rFonts w:hint="eastAsia"/>
          <w:sz w:val="28"/>
          <w:szCs w:val="28"/>
        </w:rPr>
        <w:t>将展现</w:t>
      </w:r>
      <w:r w:rsidR="00CA1359">
        <w:rPr>
          <w:rFonts w:hint="eastAsia"/>
          <w:sz w:val="28"/>
          <w:szCs w:val="28"/>
        </w:rPr>
        <w:t>更广阔的</w:t>
      </w:r>
      <w:r w:rsidR="00512F3F">
        <w:rPr>
          <w:rFonts w:hint="eastAsia"/>
          <w:sz w:val="28"/>
          <w:szCs w:val="28"/>
        </w:rPr>
        <w:t>应用前景。</w:t>
      </w:r>
      <w:r w:rsidR="00E068DA">
        <w:rPr>
          <w:rFonts w:hint="eastAsia"/>
          <w:sz w:val="28"/>
          <w:szCs w:val="28"/>
        </w:rPr>
        <w:t>与此同时，</w:t>
      </w:r>
      <w:r w:rsidR="00AE2EEC">
        <w:rPr>
          <w:rFonts w:hint="eastAsia"/>
          <w:sz w:val="28"/>
          <w:szCs w:val="28"/>
        </w:rPr>
        <w:t>人工智能</w:t>
      </w:r>
      <w:r w:rsidR="00DA7AA4">
        <w:rPr>
          <w:rFonts w:hint="eastAsia"/>
          <w:sz w:val="28"/>
          <w:szCs w:val="28"/>
        </w:rPr>
        <w:t>相关方向的人才</w:t>
      </w:r>
      <w:r w:rsidR="004D5C81">
        <w:rPr>
          <w:rFonts w:hint="eastAsia"/>
          <w:sz w:val="28"/>
          <w:szCs w:val="28"/>
        </w:rPr>
        <w:t>匮乏</w:t>
      </w:r>
      <w:r w:rsidR="00A26303">
        <w:rPr>
          <w:rFonts w:hint="eastAsia"/>
          <w:sz w:val="28"/>
          <w:szCs w:val="28"/>
        </w:rPr>
        <w:t>也正</w:t>
      </w:r>
      <w:r w:rsidR="004F6325">
        <w:rPr>
          <w:rFonts w:hint="eastAsia"/>
          <w:sz w:val="28"/>
          <w:szCs w:val="28"/>
        </w:rPr>
        <w:t>越来越成为</w:t>
      </w:r>
      <w:r w:rsidR="00C373E0">
        <w:rPr>
          <w:rFonts w:hint="eastAsia"/>
          <w:sz w:val="28"/>
          <w:szCs w:val="28"/>
        </w:rPr>
        <w:t>（</w:t>
      </w:r>
      <w:r w:rsidR="004F6325">
        <w:rPr>
          <w:rFonts w:hint="eastAsia"/>
          <w:sz w:val="28"/>
          <w:szCs w:val="28"/>
        </w:rPr>
        <w:t>市场</w:t>
      </w:r>
      <w:r w:rsidR="00C373E0">
        <w:rPr>
          <w:rFonts w:hint="eastAsia"/>
          <w:sz w:val="28"/>
          <w:szCs w:val="28"/>
        </w:rPr>
        <w:t>）关注的议题</w:t>
      </w:r>
      <w:r w:rsidR="005033B5">
        <w:rPr>
          <w:rFonts w:hint="eastAsia"/>
          <w:sz w:val="28"/>
          <w:szCs w:val="28"/>
        </w:rPr>
        <w:t>[</w:t>
      </w:r>
      <w:r w:rsidR="005033B5">
        <w:rPr>
          <w:sz w:val="28"/>
          <w:szCs w:val="28"/>
        </w:rPr>
        <w:t>3]</w:t>
      </w:r>
      <w:r w:rsidR="0042529A">
        <w:rPr>
          <w:rFonts w:hint="eastAsia"/>
          <w:sz w:val="28"/>
          <w:szCs w:val="28"/>
        </w:rPr>
        <w:t>，</w:t>
      </w:r>
      <w:r w:rsidR="00E71420">
        <w:rPr>
          <w:rFonts w:hint="eastAsia"/>
          <w:sz w:val="28"/>
          <w:szCs w:val="28"/>
        </w:rPr>
        <w:t>而在培养人才时，如何</w:t>
      </w:r>
      <w:r w:rsidR="0019551E">
        <w:rPr>
          <w:rFonts w:hint="eastAsia"/>
          <w:sz w:val="28"/>
          <w:szCs w:val="28"/>
        </w:rPr>
        <w:t>准确</w:t>
      </w:r>
      <w:r w:rsidR="005B5E9A">
        <w:rPr>
          <w:rFonts w:hint="eastAsia"/>
          <w:sz w:val="28"/>
          <w:szCs w:val="28"/>
        </w:rPr>
        <w:t>把握</w:t>
      </w:r>
      <w:r w:rsidR="00A0638A">
        <w:rPr>
          <w:rFonts w:hint="eastAsia"/>
          <w:sz w:val="28"/>
          <w:szCs w:val="28"/>
        </w:rPr>
        <w:t>所授</w:t>
      </w:r>
      <w:r w:rsidR="005B5E9A">
        <w:rPr>
          <w:rFonts w:hint="eastAsia"/>
          <w:sz w:val="28"/>
          <w:szCs w:val="28"/>
        </w:rPr>
        <w:t>相关领域知识的准确性</w:t>
      </w:r>
      <w:r w:rsidR="004F49F7">
        <w:rPr>
          <w:rFonts w:hint="eastAsia"/>
          <w:sz w:val="28"/>
          <w:szCs w:val="28"/>
        </w:rPr>
        <w:t>、全面性与前沿性</w:t>
      </w:r>
      <w:r w:rsidR="00130897">
        <w:rPr>
          <w:rFonts w:hint="eastAsia"/>
          <w:sz w:val="28"/>
          <w:szCs w:val="28"/>
        </w:rPr>
        <w:t>成了一个难题</w:t>
      </w:r>
      <w:r w:rsidR="005F2FFC">
        <w:rPr>
          <w:rFonts w:hint="eastAsia"/>
          <w:sz w:val="28"/>
          <w:szCs w:val="28"/>
        </w:rPr>
        <w:t>，</w:t>
      </w:r>
      <w:r w:rsidR="000C5782">
        <w:rPr>
          <w:rFonts w:hint="eastAsia"/>
          <w:sz w:val="28"/>
          <w:szCs w:val="28"/>
        </w:rPr>
        <w:t>知识图谱</w:t>
      </w:r>
      <w:r w:rsidR="00D01A43">
        <w:rPr>
          <w:rFonts w:hint="eastAsia"/>
          <w:sz w:val="28"/>
          <w:szCs w:val="28"/>
        </w:rPr>
        <w:t>是解决这一难题</w:t>
      </w:r>
      <w:r w:rsidR="00E85282">
        <w:rPr>
          <w:rFonts w:hint="eastAsia"/>
          <w:sz w:val="28"/>
          <w:szCs w:val="28"/>
        </w:rPr>
        <w:t>的有效工具</w:t>
      </w:r>
      <w:r w:rsidR="00FC3DE9">
        <w:rPr>
          <w:rFonts w:hint="eastAsia"/>
          <w:sz w:val="28"/>
          <w:szCs w:val="28"/>
        </w:rPr>
        <w:t>。</w:t>
      </w:r>
      <w:r w:rsidR="00D8761E">
        <w:rPr>
          <w:rFonts w:hint="eastAsia"/>
          <w:sz w:val="28"/>
          <w:szCs w:val="28"/>
        </w:rPr>
        <w:t>知识图谱</w:t>
      </w:r>
      <w:r w:rsidR="009662C7">
        <w:rPr>
          <w:rFonts w:hint="eastAsia"/>
          <w:sz w:val="28"/>
          <w:szCs w:val="28"/>
        </w:rPr>
        <w:t>是人工智能领域重要的一个技术分支，</w:t>
      </w:r>
      <w:r w:rsidR="00232EE6">
        <w:rPr>
          <w:rFonts w:hint="eastAsia"/>
          <w:sz w:val="28"/>
          <w:szCs w:val="28"/>
        </w:rPr>
        <w:t>其</w:t>
      </w:r>
      <w:r w:rsidR="002667BF">
        <w:rPr>
          <w:rFonts w:hint="eastAsia"/>
          <w:sz w:val="28"/>
          <w:szCs w:val="28"/>
        </w:rPr>
        <w:t>目的</w:t>
      </w:r>
      <w:r w:rsidR="004A27B0">
        <w:rPr>
          <w:rFonts w:hint="eastAsia"/>
          <w:sz w:val="28"/>
          <w:szCs w:val="28"/>
        </w:rPr>
        <w:t>是</w:t>
      </w:r>
      <w:r w:rsidR="001138E3">
        <w:rPr>
          <w:rFonts w:hint="eastAsia"/>
          <w:sz w:val="28"/>
          <w:szCs w:val="28"/>
        </w:rPr>
        <w:t>将现有的人类知识构建为一个</w:t>
      </w:r>
      <w:r w:rsidR="00414311">
        <w:rPr>
          <w:rFonts w:hint="eastAsia"/>
          <w:sz w:val="28"/>
          <w:szCs w:val="28"/>
        </w:rPr>
        <w:t>结构化</w:t>
      </w:r>
      <w:r w:rsidR="001F1975">
        <w:rPr>
          <w:rFonts w:hint="eastAsia"/>
          <w:sz w:val="28"/>
          <w:szCs w:val="28"/>
        </w:rPr>
        <w:t>的知识库。</w:t>
      </w:r>
      <w:r w:rsidR="00AA003F">
        <w:rPr>
          <w:rFonts w:hint="eastAsia"/>
          <w:sz w:val="28"/>
          <w:szCs w:val="28"/>
        </w:rPr>
        <w:t>目前，已经</w:t>
      </w:r>
      <w:r w:rsidR="00EA217F">
        <w:rPr>
          <w:rFonts w:hint="eastAsia"/>
          <w:sz w:val="28"/>
          <w:szCs w:val="28"/>
        </w:rPr>
        <w:t>有许多</w:t>
      </w:r>
      <w:r w:rsidR="00BA52FE">
        <w:rPr>
          <w:rFonts w:hint="eastAsia"/>
          <w:sz w:val="28"/>
          <w:szCs w:val="28"/>
        </w:rPr>
        <w:t>大型知识图谱被构建出来，</w:t>
      </w:r>
      <w:r w:rsidR="008E2E1A">
        <w:rPr>
          <w:rFonts w:hint="eastAsia"/>
          <w:sz w:val="28"/>
          <w:szCs w:val="28"/>
        </w:rPr>
        <w:t>如</w:t>
      </w:r>
      <w:r w:rsidR="005E3BEC">
        <w:rPr>
          <w:rFonts w:hint="eastAsia"/>
          <w:sz w:val="28"/>
          <w:szCs w:val="28"/>
        </w:rPr>
        <w:t xml:space="preserve">DBpedia </w:t>
      </w:r>
      <w:r w:rsidR="005E3BEC">
        <w:rPr>
          <w:rFonts w:hint="eastAsia"/>
          <w:sz w:val="28"/>
          <w:szCs w:val="28"/>
        </w:rPr>
        <w:t>、</w:t>
      </w:r>
      <w:r w:rsidR="00C04F06">
        <w:rPr>
          <w:rFonts w:hint="eastAsia"/>
          <w:sz w:val="28"/>
          <w:szCs w:val="28"/>
        </w:rPr>
        <w:t>Freebase</w:t>
      </w:r>
      <w:r w:rsidR="005E3BEC">
        <w:rPr>
          <w:rFonts w:hint="eastAsia"/>
          <w:sz w:val="28"/>
          <w:szCs w:val="28"/>
        </w:rPr>
        <w:t>等</w:t>
      </w:r>
      <w:r w:rsidR="00E001D2">
        <w:rPr>
          <w:rFonts w:hint="eastAsia"/>
          <w:sz w:val="28"/>
          <w:szCs w:val="28"/>
        </w:rPr>
        <w:t>，</w:t>
      </w:r>
      <w:r w:rsidR="008F5094">
        <w:rPr>
          <w:rFonts w:hint="eastAsia"/>
          <w:sz w:val="28"/>
          <w:szCs w:val="28"/>
        </w:rPr>
        <w:t>然而，</w:t>
      </w:r>
      <w:r w:rsidR="002075C5">
        <w:rPr>
          <w:rFonts w:hint="eastAsia"/>
          <w:sz w:val="28"/>
          <w:szCs w:val="28"/>
        </w:rPr>
        <w:t>当前的知识图谱工具普遍存在</w:t>
      </w:r>
      <w:r w:rsidR="000B444B">
        <w:rPr>
          <w:rFonts w:hint="eastAsia"/>
          <w:sz w:val="28"/>
          <w:szCs w:val="28"/>
        </w:rPr>
        <w:t>以下问题</w:t>
      </w:r>
      <w:r w:rsidR="00473CBE">
        <w:rPr>
          <w:rFonts w:hint="eastAsia"/>
          <w:sz w:val="28"/>
          <w:szCs w:val="28"/>
        </w:rPr>
        <w:t>：</w:t>
      </w:r>
      <w:r w:rsidR="00874FC9">
        <w:rPr>
          <w:rFonts w:hint="eastAsia"/>
          <w:sz w:val="28"/>
          <w:szCs w:val="28"/>
        </w:rPr>
        <w:t>1</w:t>
      </w:r>
      <w:r w:rsidR="00874FC9">
        <w:rPr>
          <w:rFonts w:hint="eastAsia"/>
          <w:sz w:val="28"/>
          <w:szCs w:val="28"/>
        </w:rPr>
        <w:t>）</w:t>
      </w:r>
      <w:r w:rsidR="00AA4052" w:rsidRPr="00AA4052">
        <w:rPr>
          <w:rFonts w:hint="eastAsia"/>
          <w:sz w:val="28"/>
          <w:szCs w:val="28"/>
        </w:rPr>
        <w:t>通用知识图谱工具涉面较广，但知识冗余混乱、组织零散、系统性差，不利于用户的专业学习；</w:t>
      </w:r>
      <w:r w:rsidR="00AA4052">
        <w:rPr>
          <w:rFonts w:hint="eastAsia"/>
          <w:sz w:val="28"/>
          <w:szCs w:val="28"/>
        </w:rPr>
        <w:t>2</w:t>
      </w:r>
      <w:r w:rsidR="00AA4052">
        <w:rPr>
          <w:rFonts w:hint="eastAsia"/>
          <w:sz w:val="28"/>
          <w:szCs w:val="28"/>
        </w:rPr>
        <w:t>）</w:t>
      </w:r>
      <w:r w:rsidR="00C41B49" w:rsidRPr="00C41B49">
        <w:rPr>
          <w:rFonts w:hint="eastAsia"/>
          <w:sz w:val="28"/>
          <w:szCs w:val="28"/>
        </w:rPr>
        <w:t>垂直知识图谱工具种类少，成熟的应用仅限于某些领域，在一些具有较大应用需求的领域未获重视，前景广阔</w:t>
      </w:r>
      <w:r w:rsidR="003264D7">
        <w:rPr>
          <w:rFonts w:hint="eastAsia"/>
          <w:sz w:val="28"/>
          <w:szCs w:val="28"/>
        </w:rPr>
        <w:t>[</w:t>
      </w:r>
      <w:r w:rsidR="003264D7">
        <w:rPr>
          <w:sz w:val="28"/>
          <w:szCs w:val="28"/>
        </w:rPr>
        <w:t>4]</w:t>
      </w:r>
      <w:r w:rsidR="00C41B49" w:rsidRPr="00C41B49">
        <w:rPr>
          <w:rFonts w:hint="eastAsia"/>
          <w:sz w:val="28"/>
          <w:szCs w:val="28"/>
        </w:rPr>
        <w:t>。</w:t>
      </w:r>
    </w:p>
    <w:p w14:paraId="285126BB" w14:textId="766242F0" w:rsidR="000B67E9" w:rsidRDefault="000B67E9" w:rsidP="00C41B49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综上所述</w:t>
      </w:r>
      <w:r w:rsidR="009F3B6D">
        <w:rPr>
          <w:rFonts w:hint="eastAsia"/>
          <w:sz w:val="28"/>
          <w:szCs w:val="28"/>
        </w:rPr>
        <w:t>，本文的目的是构建</w:t>
      </w:r>
      <w:r w:rsidR="00236C47">
        <w:rPr>
          <w:rFonts w:hint="eastAsia"/>
          <w:sz w:val="28"/>
          <w:szCs w:val="28"/>
        </w:rPr>
        <w:t>一个</w:t>
      </w:r>
      <w:r w:rsidR="00412043">
        <w:rPr>
          <w:rFonts w:hint="eastAsia"/>
          <w:sz w:val="28"/>
          <w:szCs w:val="28"/>
        </w:rPr>
        <w:t>面向学习者</w:t>
      </w:r>
      <w:r w:rsidR="008D0BB2">
        <w:rPr>
          <w:rFonts w:hint="eastAsia"/>
          <w:sz w:val="28"/>
          <w:szCs w:val="28"/>
        </w:rPr>
        <w:t>尤其是本科生</w:t>
      </w:r>
      <w:r w:rsidR="00001260">
        <w:rPr>
          <w:rFonts w:hint="eastAsia"/>
          <w:sz w:val="28"/>
          <w:szCs w:val="28"/>
        </w:rPr>
        <w:t>的</w:t>
      </w:r>
      <w:r w:rsidR="005B6532">
        <w:rPr>
          <w:rFonts w:hint="eastAsia"/>
          <w:sz w:val="28"/>
          <w:szCs w:val="28"/>
        </w:rPr>
        <w:t>人工智能领域的</w:t>
      </w:r>
      <w:r w:rsidR="00FE3CCE">
        <w:rPr>
          <w:rFonts w:hint="eastAsia"/>
          <w:sz w:val="28"/>
          <w:szCs w:val="28"/>
        </w:rPr>
        <w:t>垂直</w:t>
      </w:r>
      <w:r w:rsidR="00001260">
        <w:rPr>
          <w:rFonts w:hint="eastAsia"/>
          <w:sz w:val="28"/>
          <w:szCs w:val="28"/>
        </w:rPr>
        <w:t>知识图谱</w:t>
      </w:r>
      <w:r w:rsidR="00442B96">
        <w:rPr>
          <w:rFonts w:hint="eastAsia"/>
          <w:sz w:val="28"/>
          <w:szCs w:val="28"/>
        </w:rPr>
        <w:t>。</w:t>
      </w:r>
      <w:r w:rsidR="00BD2998">
        <w:rPr>
          <w:rFonts w:hint="eastAsia"/>
          <w:sz w:val="28"/>
          <w:szCs w:val="28"/>
        </w:rPr>
        <w:t>人工智能领域繁多，我们选取</w:t>
      </w:r>
      <w:r w:rsidR="007D0345">
        <w:rPr>
          <w:rFonts w:hint="eastAsia"/>
          <w:sz w:val="28"/>
          <w:szCs w:val="28"/>
        </w:rPr>
        <w:t>机器学习、自然语言处理与机器视觉</w:t>
      </w:r>
      <w:r w:rsidR="00A31257">
        <w:rPr>
          <w:rFonts w:hint="eastAsia"/>
          <w:sz w:val="28"/>
          <w:szCs w:val="28"/>
        </w:rPr>
        <w:t>等三个领域作为代表</w:t>
      </w:r>
      <w:r w:rsidR="007D0345">
        <w:rPr>
          <w:rFonts w:hint="eastAsia"/>
          <w:sz w:val="28"/>
          <w:szCs w:val="28"/>
        </w:rPr>
        <w:t>。</w:t>
      </w:r>
    </w:p>
    <w:p w14:paraId="582D6C3F" w14:textId="1AB19317" w:rsidR="00F85807" w:rsidRDefault="00F85807" w:rsidP="00F85807">
      <w:pPr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rFonts w:hint="eastAsia"/>
          <w:sz w:val="28"/>
          <w:szCs w:val="28"/>
        </w:rPr>
        <w:t>相关工作</w:t>
      </w:r>
    </w:p>
    <w:p w14:paraId="6639F308" w14:textId="264655DE" w:rsidR="00F85807" w:rsidRDefault="00E52F15" w:rsidP="00E7044A">
      <w:pPr>
        <w:ind w:firstLine="720"/>
        <w:rPr>
          <w:sz w:val="28"/>
          <w:szCs w:val="28"/>
        </w:rPr>
      </w:pPr>
      <w:r>
        <w:rPr>
          <w:rFonts w:hint="eastAsia"/>
          <w:sz w:val="28"/>
          <w:szCs w:val="28"/>
        </w:rPr>
        <w:t>知识图谱的构建</w:t>
      </w:r>
      <w:r w:rsidR="007236D4">
        <w:rPr>
          <w:rFonts w:hint="eastAsia"/>
          <w:sz w:val="28"/>
          <w:szCs w:val="28"/>
        </w:rPr>
        <w:t>技术</w:t>
      </w:r>
      <w:r w:rsidR="00A14A28">
        <w:rPr>
          <w:rFonts w:hint="eastAsia"/>
          <w:sz w:val="28"/>
          <w:szCs w:val="28"/>
        </w:rPr>
        <w:t>仍在持续发展中，</w:t>
      </w:r>
      <w:r w:rsidR="007236D4">
        <w:rPr>
          <w:rFonts w:hint="eastAsia"/>
          <w:sz w:val="28"/>
          <w:szCs w:val="28"/>
        </w:rPr>
        <w:t>目前存在</w:t>
      </w:r>
      <w:r w:rsidR="003D2F4B">
        <w:rPr>
          <w:rFonts w:hint="eastAsia"/>
          <w:sz w:val="28"/>
          <w:szCs w:val="28"/>
        </w:rPr>
        <w:t>多种流派</w:t>
      </w:r>
      <w:r w:rsidR="00EF16D3">
        <w:rPr>
          <w:rFonts w:hint="eastAsia"/>
          <w:sz w:val="28"/>
          <w:szCs w:val="28"/>
        </w:rPr>
        <w:t>，</w:t>
      </w:r>
      <w:r w:rsidR="00DF24D7">
        <w:rPr>
          <w:rFonts w:hint="eastAsia"/>
          <w:sz w:val="28"/>
          <w:szCs w:val="28"/>
        </w:rPr>
        <w:t>每一种技术手段</w:t>
      </w:r>
      <w:r w:rsidR="004147BD">
        <w:rPr>
          <w:rFonts w:hint="eastAsia"/>
          <w:sz w:val="28"/>
          <w:szCs w:val="28"/>
        </w:rPr>
        <w:t>途径各异</w:t>
      </w:r>
      <w:r w:rsidR="004B79DC">
        <w:rPr>
          <w:rFonts w:hint="eastAsia"/>
          <w:sz w:val="28"/>
          <w:szCs w:val="28"/>
        </w:rPr>
        <w:t>、效果</w:t>
      </w:r>
      <w:r w:rsidR="00196963">
        <w:rPr>
          <w:rFonts w:hint="eastAsia"/>
          <w:sz w:val="28"/>
          <w:szCs w:val="28"/>
        </w:rPr>
        <w:t>良莠不一</w:t>
      </w:r>
      <w:r w:rsidR="00735FE5">
        <w:rPr>
          <w:rFonts w:hint="eastAsia"/>
          <w:sz w:val="28"/>
          <w:szCs w:val="28"/>
        </w:rPr>
        <w:t>。</w:t>
      </w:r>
      <w:r w:rsidR="001E6865">
        <w:rPr>
          <w:rFonts w:hint="eastAsia"/>
          <w:sz w:val="28"/>
          <w:szCs w:val="28"/>
        </w:rPr>
        <w:t>随着</w:t>
      </w:r>
      <w:r w:rsidR="00BD48D4">
        <w:rPr>
          <w:rFonts w:hint="eastAsia"/>
          <w:sz w:val="28"/>
          <w:szCs w:val="28"/>
        </w:rPr>
        <w:t>相关技术的不断演变与发展，</w:t>
      </w:r>
      <w:r w:rsidR="00575340">
        <w:rPr>
          <w:rFonts w:hint="eastAsia"/>
          <w:sz w:val="28"/>
          <w:szCs w:val="28"/>
        </w:rPr>
        <w:t>新的知</w:t>
      </w:r>
      <w:r w:rsidR="00575340">
        <w:rPr>
          <w:rFonts w:hint="eastAsia"/>
          <w:sz w:val="28"/>
          <w:szCs w:val="28"/>
        </w:rPr>
        <w:lastRenderedPageBreak/>
        <w:t>识图谱构建方法被不断推出</w:t>
      </w:r>
      <w:r w:rsidR="00535EC9">
        <w:rPr>
          <w:rFonts w:hint="eastAsia"/>
          <w:sz w:val="28"/>
          <w:szCs w:val="28"/>
        </w:rPr>
        <w:t>，</w:t>
      </w:r>
      <w:r w:rsidR="00EF72A8">
        <w:rPr>
          <w:rFonts w:hint="eastAsia"/>
          <w:sz w:val="28"/>
          <w:szCs w:val="28"/>
        </w:rPr>
        <w:t>有些研究也在尝试</w:t>
      </w:r>
      <w:r w:rsidR="0083035D">
        <w:rPr>
          <w:rFonts w:hint="eastAsia"/>
          <w:sz w:val="28"/>
          <w:szCs w:val="28"/>
        </w:rPr>
        <w:t>使用</w:t>
      </w:r>
      <w:r w:rsidR="002B124B">
        <w:rPr>
          <w:rFonts w:hint="eastAsia"/>
          <w:sz w:val="28"/>
          <w:szCs w:val="28"/>
        </w:rPr>
        <w:t>经典</w:t>
      </w:r>
      <w:r w:rsidR="00266B22">
        <w:rPr>
          <w:rFonts w:hint="eastAsia"/>
          <w:sz w:val="28"/>
          <w:szCs w:val="28"/>
        </w:rPr>
        <w:t>的方法</w:t>
      </w:r>
      <w:r w:rsidR="00FA12A4">
        <w:rPr>
          <w:rFonts w:hint="eastAsia"/>
          <w:sz w:val="28"/>
          <w:szCs w:val="28"/>
        </w:rPr>
        <w:t>在新的应用领域</w:t>
      </w:r>
      <w:r w:rsidR="00B56E2C">
        <w:rPr>
          <w:rFonts w:hint="eastAsia"/>
          <w:sz w:val="28"/>
          <w:szCs w:val="28"/>
        </w:rPr>
        <w:t>构建</w:t>
      </w:r>
      <w:r w:rsidR="00FA12A4">
        <w:rPr>
          <w:rFonts w:hint="eastAsia"/>
          <w:sz w:val="28"/>
          <w:szCs w:val="28"/>
        </w:rPr>
        <w:t>相应的垂直知识图谱</w:t>
      </w:r>
      <w:r w:rsidR="00021097">
        <w:rPr>
          <w:rFonts w:hint="eastAsia"/>
          <w:sz w:val="28"/>
          <w:szCs w:val="28"/>
        </w:rPr>
        <w:t>。</w:t>
      </w:r>
      <w:r w:rsidR="00F61716" w:rsidRPr="00F61716">
        <w:rPr>
          <w:rFonts w:hint="eastAsia"/>
          <w:sz w:val="28"/>
          <w:szCs w:val="28"/>
        </w:rPr>
        <w:t>金婧</w:t>
      </w:r>
      <w:r w:rsidR="00C709DB">
        <w:rPr>
          <w:rFonts w:hint="eastAsia"/>
          <w:sz w:val="28"/>
          <w:szCs w:val="28"/>
        </w:rPr>
        <w:t>等</w:t>
      </w:r>
      <w:r w:rsidR="005A2CDB">
        <w:rPr>
          <w:rFonts w:hint="eastAsia"/>
          <w:sz w:val="28"/>
          <w:szCs w:val="28"/>
        </w:rPr>
        <w:t>[</w:t>
      </w:r>
      <w:r w:rsidR="005A2CDB">
        <w:rPr>
          <w:sz w:val="28"/>
          <w:szCs w:val="28"/>
        </w:rPr>
        <w:t>6]</w:t>
      </w:r>
      <w:r w:rsidR="00516C31">
        <w:rPr>
          <w:rFonts w:hint="eastAsia"/>
          <w:sz w:val="28"/>
          <w:szCs w:val="28"/>
        </w:rPr>
        <w:t>侧重</w:t>
      </w:r>
      <w:r w:rsidR="00211290">
        <w:rPr>
          <w:rFonts w:hint="eastAsia"/>
          <w:sz w:val="28"/>
          <w:szCs w:val="28"/>
        </w:rPr>
        <w:t>于</w:t>
      </w:r>
      <w:r w:rsidR="00516C31">
        <w:rPr>
          <w:rFonts w:hint="eastAsia"/>
          <w:sz w:val="28"/>
          <w:szCs w:val="28"/>
        </w:rPr>
        <w:t>知识图谱</w:t>
      </w:r>
      <w:r w:rsidR="007559E6">
        <w:rPr>
          <w:rFonts w:hint="eastAsia"/>
          <w:sz w:val="28"/>
          <w:szCs w:val="28"/>
        </w:rPr>
        <w:t>表示学习方法，</w:t>
      </w:r>
      <w:r w:rsidR="009A75C2">
        <w:rPr>
          <w:rFonts w:hint="eastAsia"/>
          <w:sz w:val="28"/>
          <w:szCs w:val="28"/>
        </w:rPr>
        <w:t>在</w:t>
      </w:r>
      <w:r w:rsidR="00F62AF3" w:rsidRPr="00F62AF3">
        <w:rPr>
          <w:sz w:val="28"/>
          <w:szCs w:val="28"/>
        </w:rPr>
        <w:t>TransE[</w:t>
      </w:r>
      <w:r w:rsidR="003264D7">
        <w:rPr>
          <w:sz w:val="28"/>
          <w:szCs w:val="28"/>
        </w:rPr>
        <w:t>5</w:t>
      </w:r>
      <w:r w:rsidR="00F62AF3" w:rsidRPr="00F62AF3">
        <w:rPr>
          <w:sz w:val="28"/>
          <w:szCs w:val="28"/>
        </w:rPr>
        <w:t>]</w:t>
      </w:r>
      <w:r w:rsidR="00074D08">
        <w:rPr>
          <w:rFonts w:hint="eastAsia"/>
          <w:sz w:val="28"/>
          <w:szCs w:val="28"/>
        </w:rPr>
        <w:t>模型的</w:t>
      </w:r>
      <w:r w:rsidR="00CA108D">
        <w:rPr>
          <w:rFonts w:hint="eastAsia"/>
          <w:sz w:val="28"/>
          <w:szCs w:val="28"/>
        </w:rPr>
        <w:t>基础上提出了</w:t>
      </w:r>
      <w:r w:rsidR="001455E7" w:rsidRPr="001455E7">
        <w:rPr>
          <w:rFonts w:hint="eastAsia"/>
          <w:sz w:val="28"/>
          <w:szCs w:val="28"/>
        </w:rPr>
        <w:t>一种融合实体类别信息的知识表示学习模型（</w:t>
      </w:r>
      <w:r w:rsidR="001455E7" w:rsidRPr="001455E7">
        <w:rPr>
          <w:rFonts w:hint="eastAsia"/>
          <w:sz w:val="28"/>
          <w:szCs w:val="28"/>
        </w:rPr>
        <w:t>TEKRL</w:t>
      </w:r>
      <w:r w:rsidR="001455E7" w:rsidRPr="001455E7">
        <w:rPr>
          <w:rFonts w:hint="eastAsia"/>
          <w:sz w:val="28"/>
          <w:szCs w:val="28"/>
        </w:rPr>
        <w:t>）</w:t>
      </w:r>
      <w:r w:rsidR="001A3A58">
        <w:rPr>
          <w:rFonts w:hint="eastAsia"/>
          <w:sz w:val="28"/>
          <w:szCs w:val="28"/>
        </w:rPr>
        <w:t>；</w:t>
      </w:r>
      <w:r w:rsidR="001772D8" w:rsidRPr="001772D8">
        <w:rPr>
          <w:rFonts w:hint="eastAsia"/>
          <w:sz w:val="28"/>
          <w:szCs w:val="28"/>
        </w:rPr>
        <w:t>杨玉基</w:t>
      </w:r>
      <w:r w:rsidR="0088031A">
        <w:rPr>
          <w:rFonts w:hint="eastAsia"/>
          <w:sz w:val="28"/>
          <w:szCs w:val="28"/>
        </w:rPr>
        <w:t>等</w:t>
      </w:r>
      <w:r w:rsidR="005A2CDB">
        <w:rPr>
          <w:rFonts w:hint="eastAsia"/>
          <w:sz w:val="28"/>
          <w:szCs w:val="28"/>
        </w:rPr>
        <w:t>[</w:t>
      </w:r>
      <w:r w:rsidR="005A2CDB">
        <w:rPr>
          <w:sz w:val="28"/>
          <w:szCs w:val="28"/>
        </w:rPr>
        <w:t>7]</w:t>
      </w:r>
      <w:r w:rsidR="0067516E">
        <w:rPr>
          <w:rFonts w:hint="eastAsia"/>
          <w:sz w:val="28"/>
          <w:szCs w:val="28"/>
        </w:rPr>
        <w:t>在对领域知识图谱的系统研究上</w:t>
      </w:r>
      <w:r w:rsidR="00363FAB">
        <w:rPr>
          <w:rFonts w:hint="eastAsia"/>
          <w:sz w:val="28"/>
          <w:szCs w:val="28"/>
        </w:rPr>
        <w:t>，</w:t>
      </w:r>
      <w:r w:rsidR="00A71F84">
        <w:rPr>
          <w:rFonts w:hint="eastAsia"/>
          <w:sz w:val="28"/>
          <w:szCs w:val="28"/>
        </w:rPr>
        <w:t>提出了</w:t>
      </w:r>
      <w:r w:rsidR="003240D6">
        <w:rPr>
          <w:rFonts w:hint="eastAsia"/>
          <w:sz w:val="28"/>
          <w:szCs w:val="28"/>
        </w:rPr>
        <w:t>一种</w:t>
      </w:r>
      <w:r w:rsidR="00BB5539">
        <w:rPr>
          <w:rFonts w:hint="eastAsia"/>
          <w:sz w:val="28"/>
          <w:szCs w:val="28"/>
        </w:rPr>
        <w:t>构建</w:t>
      </w:r>
      <w:r w:rsidR="00853325">
        <w:rPr>
          <w:rFonts w:hint="eastAsia"/>
          <w:sz w:val="28"/>
          <w:szCs w:val="28"/>
        </w:rPr>
        <w:t>领域知识图谱的</w:t>
      </w:r>
      <w:r w:rsidR="00BB5539">
        <w:rPr>
          <w:rFonts w:hint="eastAsia"/>
          <w:sz w:val="28"/>
          <w:szCs w:val="28"/>
        </w:rPr>
        <w:t>“四步法”</w:t>
      </w:r>
      <w:r w:rsidR="005779AB">
        <w:rPr>
          <w:rFonts w:hint="eastAsia"/>
          <w:sz w:val="28"/>
          <w:szCs w:val="28"/>
        </w:rPr>
        <w:t>；</w:t>
      </w:r>
      <w:r w:rsidR="005B632A" w:rsidRPr="005B632A">
        <w:rPr>
          <w:rFonts w:hint="eastAsia"/>
          <w:sz w:val="28"/>
          <w:szCs w:val="28"/>
        </w:rPr>
        <w:t>孙昊天</w:t>
      </w:r>
      <w:r w:rsidR="00E52872">
        <w:rPr>
          <w:rFonts w:hint="eastAsia"/>
          <w:sz w:val="28"/>
          <w:szCs w:val="28"/>
        </w:rPr>
        <w:t>等</w:t>
      </w:r>
      <w:r w:rsidR="005A2CDB">
        <w:rPr>
          <w:rFonts w:hint="eastAsia"/>
          <w:sz w:val="28"/>
          <w:szCs w:val="28"/>
        </w:rPr>
        <w:t>[</w:t>
      </w:r>
      <w:r w:rsidR="005A2CDB">
        <w:rPr>
          <w:sz w:val="28"/>
          <w:szCs w:val="28"/>
        </w:rPr>
        <w:t>8]</w:t>
      </w:r>
      <w:r w:rsidR="00AB55B2">
        <w:rPr>
          <w:rFonts w:hint="eastAsia"/>
          <w:sz w:val="28"/>
          <w:szCs w:val="28"/>
        </w:rPr>
        <w:t>实现</w:t>
      </w:r>
      <w:r w:rsidR="00991773">
        <w:rPr>
          <w:rFonts w:hint="eastAsia"/>
          <w:sz w:val="28"/>
          <w:szCs w:val="28"/>
        </w:rPr>
        <w:t>一种</w:t>
      </w:r>
      <w:r w:rsidR="0084622F">
        <w:rPr>
          <w:rFonts w:hint="eastAsia"/>
          <w:sz w:val="28"/>
          <w:szCs w:val="28"/>
        </w:rPr>
        <w:t>基于</w:t>
      </w:r>
      <w:r w:rsidR="00EE415A">
        <w:rPr>
          <w:rFonts w:hint="eastAsia"/>
          <w:sz w:val="28"/>
          <w:szCs w:val="28"/>
        </w:rPr>
        <w:t>带权三元组</w:t>
      </w:r>
      <w:r w:rsidR="00A87F72">
        <w:rPr>
          <w:rFonts w:hint="eastAsia"/>
          <w:sz w:val="28"/>
          <w:szCs w:val="28"/>
        </w:rPr>
        <w:t>构建时政类知识图谱的方法；</w:t>
      </w:r>
      <w:r w:rsidR="00A37CB1" w:rsidRPr="00A37CB1">
        <w:rPr>
          <w:rFonts w:hint="eastAsia"/>
          <w:sz w:val="28"/>
          <w:szCs w:val="28"/>
        </w:rPr>
        <w:t>董永强</w:t>
      </w:r>
      <w:r w:rsidR="00F928C5">
        <w:rPr>
          <w:rFonts w:hint="eastAsia"/>
          <w:sz w:val="28"/>
          <w:szCs w:val="28"/>
        </w:rPr>
        <w:t>等</w:t>
      </w:r>
      <w:r w:rsidR="00120A95">
        <w:rPr>
          <w:rFonts w:hint="eastAsia"/>
          <w:sz w:val="28"/>
          <w:szCs w:val="28"/>
        </w:rPr>
        <w:t>[</w:t>
      </w:r>
      <w:r w:rsidR="00120A95">
        <w:rPr>
          <w:sz w:val="28"/>
          <w:szCs w:val="28"/>
        </w:rPr>
        <w:t>9]</w:t>
      </w:r>
      <w:r w:rsidR="00572637">
        <w:rPr>
          <w:rFonts w:hint="eastAsia"/>
          <w:sz w:val="28"/>
          <w:szCs w:val="28"/>
        </w:rPr>
        <w:t>提出了一种</w:t>
      </w:r>
      <w:r w:rsidR="0072464C">
        <w:rPr>
          <w:rFonts w:hint="eastAsia"/>
          <w:sz w:val="28"/>
          <w:szCs w:val="28"/>
        </w:rPr>
        <w:t>基于</w:t>
      </w:r>
      <w:r w:rsidR="006B4CC2">
        <w:rPr>
          <w:rFonts w:hint="eastAsia"/>
          <w:sz w:val="28"/>
          <w:szCs w:val="28"/>
        </w:rPr>
        <w:t>YANG</w:t>
      </w:r>
      <w:r w:rsidR="00C7188D">
        <w:rPr>
          <w:sz w:val="28"/>
          <w:szCs w:val="28"/>
        </w:rPr>
        <w:t>[10]</w:t>
      </w:r>
      <w:r w:rsidR="0072464C">
        <w:rPr>
          <w:rFonts w:hint="eastAsia"/>
          <w:sz w:val="28"/>
          <w:szCs w:val="28"/>
        </w:rPr>
        <w:t>模型由</w:t>
      </w:r>
      <w:r w:rsidR="00E7044A" w:rsidRPr="00E7044A">
        <w:rPr>
          <w:rFonts w:hint="eastAsia"/>
          <w:sz w:val="28"/>
          <w:szCs w:val="28"/>
        </w:rPr>
        <w:t>数据模型驱动的网络领域知识图谱构建方法</w:t>
      </w:r>
      <w:r w:rsidR="007114D8">
        <w:rPr>
          <w:rFonts w:hint="eastAsia"/>
          <w:sz w:val="28"/>
          <w:szCs w:val="28"/>
        </w:rPr>
        <w:t>。</w:t>
      </w:r>
      <w:r w:rsidR="006B3D5B">
        <w:rPr>
          <w:rFonts w:hint="eastAsia"/>
          <w:sz w:val="28"/>
          <w:szCs w:val="28"/>
        </w:rPr>
        <w:t>而在通过经典方法构建垂直知识图谱上，</w:t>
      </w:r>
      <w:r w:rsidR="00AD1D0E">
        <w:rPr>
          <w:rFonts w:hint="eastAsia"/>
          <w:sz w:val="28"/>
          <w:szCs w:val="28"/>
        </w:rPr>
        <w:t>熊晶等</w:t>
      </w:r>
      <w:r w:rsidR="00EE7239">
        <w:rPr>
          <w:rFonts w:hint="eastAsia"/>
          <w:sz w:val="28"/>
          <w:szCs w:val="28"/>
        </w:rPr>
        <w:t>[</w:t>
      </w:r>
      <w:r w:rsidR="00EE7239">
        <w:rPr>
          <w:sz w:val="28"/>
          <w:szCs w:val="28"/>
        </w:rPr>
        <w:t>11]</w:t>
      </w:r>
    </w:p>
    <w:p w14:paraId="0B7588B3" w14:textId="10DAA04C" w:rsidR="00256FD1" w:rsidRDefault="00F85807" w:rsidP="00600C5B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3A4B65">
        <w:rPr>
          <w:sz w:val="28"/>
          <w:szCs w:val="28"/>
        </w:rPr>
        <w:t xml:space="preserve"> </w:t>
      </w:r>
      <w:r w:rsidR="003A4B65">
        <w:rPr>
          <w:rFonts w:hint="eastAsia"/>
          <w:sz w:val="28"/>
          <w:szCs w:val="28"/>
        </w:rPr>
        <w:t>数据来源</w:t>
      </w:r>
    </w:p>
    <w:p w14:paraId="61630C19" w14:textId="77777777" w:rsidR="00965D1F" w:rsidRDefault="00965D1F" w:rsidP="00965D1F">
      <w:pPr>
        <w:ind w:left="720"/>
        <w:rPr>
          <w:sz w:val="28"/>
          <w:szCs w:val="28"/>
        </w:rPr>
      </w:pPr>
    </w:p>
    <w:p w14:paraId="0D2FEFD2" w14:textId="340454F4" w:rsidR="004D7C99" w:rsidRDefault="004D7C99" w:rsidP="00600C5B">
      <w:pPr>
        <w:rPr>
          <w:sz w:val="28"/>
          <w:szCs w:val="28"/>
        </w:rPr>
      </w:pPr>
      <w:r>
        <w:rPr>
          <w:sz w:val="28"/>
          <w:szCs w:val="28"/>
        </w:rPr>
        <w:t xml:space="preserve">3 </w:t>
      </w:r>
      <w:r w:rsidR="00172B1E">
        <w:rPr>
          <w:rFonts w:hint="eastAsia"/>
          <w:sz w:val="28"/>
          <w:szCs w:val="28"/>
        </w:rPr>
        <w:t>Spark</w:t>
      </w:r>
      <w:r w:rsidR="00172B1E">
        <w:rPr>
          <w:rFonts w:hint="eastAsia"/>
          <w:sz w:val="28"/>
          <w:szCs w:val="28"/>
        </w:rPr>
        <w:t>与</w:t>
      </w:r>
      <w:r>
        <w:rPr>
          <w:rFonts w:hint="eastAsia"/>
          <w:sz w:val="28"/>
          <w:szCs w:val="28"/>
        </w:rPr>
        <w:t>Jiagu</w:t>
      </w:r>
      <w:r w:rsidR="00B404CF">
        <w:rPr>
          <w:rFonts w:hint="eastAsia"/>
          <w:sz w:val="28"/>
          <w:szCs w:val="28"/>
        </w:rPr>
        <w:t>模型</w:t>
      </w:r>
    </w:p>
    <w:p w14:paraId="7802566B" w14:textId="6330D065" w:rsidR="00F274C8" w:rsidRDefault="004D7C99" w:rsidP="00600C5B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F274C8">
        <w:rPr>
          <w:sz w:val="28"/>
          <w:szCs w:val="28"/>
        </w:rPr>
        <w:t xml:space="preserve"> </w:t>
      </w:r>
      <w:r w:rsidR="0070379C">
        <w:rPr>
          <w:rFonts w:hint="eastAsia"/>
          <w:sz w:val="28"/>
          <w:szCs w:val="28"/>
        </w:rPr>
        <w:t>结果与分析</w:t>
      </w:r>
    </w:p>
    <w:p w14:paraId="62B7A242" w14:textId="1A181510" w:rsidR="00057E45" w:rsidRPr="00153A80" w:rsidRDefault="00057E45" w:rsidP="00600C5B">
      <w:pPr>
        <w:rPr>
          <w:sz w:val="28"/>
          <w:szCs w:val="28"/>
        </w:rPr>
      </w:pPr>
      <w:r>
        <w:rPr>
          <w:sz w:val="28"/>
          <w:szCs w:val="28"/>
        </w:rPr>
        <w:t xml:space="preserve">5 </w:t>
      </w:r>
      <w:r>
        <w:rPr>
          <w:rFonts w:hint="eastAsia"/>
          <w:sz w:val="28"/>
          <w:szCs w:val="28"/>
        </w:rPr>
        <w:t>结束语</w:t>
      </w:r>
    </w:p>
    <w:sectPr w:rsidR="00057E45" w:rsidRPr="00153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D145E"/>
    <w:multiLevelType w:val="multilevel"/>
    <w:tmpl w:val="79A631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D1D"/>
    <w:rsid w:val="00001260"/>
    <w:rsid w:val="00021097"/>
    <w:rsid w:val="000228CC"/>
    <w:rsid w:val="00057E45"/>
    <w:rsid w:val="00074D08"/>
    <w:rsid w:val="000B444B"/>
    <w:rsid w:val="000B67E9"/>
    <w:rsid w:val="000C5782"/>
    <w:rsid w:val="000D35F9"/>
    <w:rsid w:val="00105951"/>
    <w:rsid w:val="001138E3"/>
    <w:rsid w:val="00120A95"/>
    <w:rsid w:val="00130897"/>
    <w:rsid w:val="001455E7"/>
    <w:rsid w:val="00153A80"/>
    <w:rsid w:val="00155565"/>
    <w:rsid w:val="00171DB6"/>
    <w:rsid w:val="00172B1E"/>
    <w:rsid w:val="00172C69"/>
    <w:rsid w:val="001772D8"/>
    <w:rsid w:val="0019551E"/>
    <w:rsid w:val="00196963"/>
    <w:rsid w:val="001A02C9"/>
    <w:rsid w:val="001A03ED"/>
    <w:rsid w:val="001A3A58"/>
    <w:rsid w:val="001B7839"/>
    <w:rsid w:val="001E6865"/>
    <w:rsid w:val="001E7554"/>
    <w:rsid w:val="001F1975"/>
    <w:rsid w:val="001F65AE"/>
    <w:rsid w:val="002075C5"/>
    <w:rsid w:val="00211290"/>
    <w:rsid w:val="00232EE6"/>
    <w:rsid w:val="00236C47"/>
    <w:rsid w:val="00240F41"/>
    <w:rsid w:val="0025232B"/>
    <w:rsid w:val="00256FD1"/>
    <w:rsid w:val="0026523F"/>
    <w:rsid w:val="002667BF"/>
    <w:rsid w:val="00266B22"/>
    <w:rsid w:val="002A215D"/>
    <w:rsid w:val="002B0222"/>
    <w:rsid w:val="002B124B"/>
    <w:rsid w:val="002E59AA"/>
    <w:rsid w:val="002F2B93"/>
    <w:rsid w:val="003240D6"/>
    <w:rsid w:val="003264D7"/>
    <w:rsid w:val="00361595"/>
    <w:rsid w:val="00363FAB"/>
    <w:rsid w:val="00365D1D"/>
    <w:rsid w:val="003A4B65"/>
    <w:rsid w:val="003D2F4B"/>
    <w:rsid w:val="00412043"/>
    <w:rsid w:val="00414311"/>
    <w:rsid w:val="004147BD"/>
    <w:rsid w:val="00417AC5"/>
    <w:rsid w:val="0042529A"/>
    <w:rsid w:val="00442B96"/>
    <w:rsid w:val="004546B6"/>
    <w:rsid w:val="00473CBE"/>
    <w:rsid w:val="0047704B"/>
    <w:rsid w:val="004A27B0"/>
    <w:rsid w:val="004A33DC"/>
    <w:rsid w:val="004B79DC"/>
    <w:rsid w:val="004D5C81"/>
    <w:rsid w:val="004D7C99"/>
    <w:rsid w:val="004F49F7"/>
    <w:rsid w:val="004F6325"/>
    <w:rsid w:val="005033B5"/>
    <w:rsid w:val="005037BF"/>
    <w:rsid w:val="00512F3F"/>
    <w:rsid w:val="00515E89"/>
    <w:rsid w:val="00516C31"/>
    <w:rsid w:val="00535EC9"/>
    <w:rsid w:val="00572637"/>
    <w:rsid w:val="00575340"/>
    <w:rsid w:val="005779AB"/>
    <w:rsid w:val="00593D41"/>
    <w:rsid w:val="00597E50"/>
    <w:rsid w:val="005A2CDB"/>
    <w:rsid w:val="005B5E9A"/>
    <w:rsid w:val="005B632A"/>
    <w:rsid w:val="005B6532"/>
    <w:rsid w:val="005D620A"/>
    <w:rsid w:val="005E32EA"/>
    <w:rsid w:val="005E3BEC"/>
    <w:rsid w:val="005F2FFC"/>
    <w:rsid w:val="00600C5B"/>
    <w:rsid w:val="00617E28"/>
    <w:rsid w:val="00620AC3"/>
    <w:rsid w:val="00622675"/>
    <w:rsid w:val="00643619"/>
    <w:rsid w:val="0067516E"/>
    <w:rsid w:val="0069006A"/>
    <w:rsid w:val="00690392"/>
    <w:rsid w:val="006B3D5B"/>
    <w:rsid w:val="006B4CC2"/>
    <w:rsid w:val="006D2899"/>
    <w:rsid w:val="006E0CEC"/>
    <w:rsid w:val="0070379C"/>
    <w:rsid w:val="00710C2E"/>
    <w:rsid w:val="007114D8"/>
    <w:rsid w:val="00720425"/>
    <w:rsid w:val="007236D4"/>
    <w:rsid w:val="0072464C"/>
    <w:rsid w:val="00735FE5"/>
    <w:rsid w:val="007368B4"/>
    <w:rsid w:val="0075386A"/>
    <w:rsid w:val="0075487F"/>
    <w:rsid w:val="007559E6"/>
    <w:rsid w:val="00767FFD"/>
    <w:rsid w:val="007744A2"/>
    <w:rsid w:val="007C389F"/>
    <w:rsid w:val="007C3E1F"/>
    <w:rsid w:val="007D0345"/>
    <w:rsid w:val="007F3235"/>
    <w:rsid w:val="0083035D"/>
    <w:rsid w:val="0084622F"/>
    <w:rsid w:val="00853325"/>
    <w:rsid w:val="00874FC9"/>
    <w:rsid w:val="0088031A"/>
    <w:rsid w:val="008D0BB2"/>
    <w:rsid w:val="008E2E1A"/>
    <w:rsid w:val="008E32D5"/>
    <w:rsid w:val="008F5094"/>
    <w:rsid w:val="00953862"/>
    <w:rsid w:val="00965D1F"/>
    <w:rsid w:val="009662C7"/>
    <w:rsid w:val="00986DCF"/>
    <w:rsid w:val="00991773"/>
    <w:rsid w:val="009A75C2"/>
    <w:rsid w:val="009C2638"/>
    <w:rsid w:val="009F3B6D"/>
    <w:rsid w:val="00A03128"/>
    <w:rsid w:val="00A0638A"/>
    <w:rsid w:val="00A14A28"/>
    <w:rsid w:val="00A26303"/>
    <w:rsid w:val="00A31257"/>
    <w:rsid w:val="00A37CB1"/>
    <w:rsid w:val="00A655DA"/>
    <w:rsid w:val="00A71F84"/>
    <w:rsid w:val="00A76DBB"/>
    <w:rsid w:val="00A87F72"/>
    <w:rsid w:val="00AA003F"/>
    <w:rsid w:val="00AA4052"/>
    <w:rsid w:val="00AB55B2"/>
    <w:rsid w:val="00AD1D0E"/>
    <w:rsid w:val="00AE2EEC"/>
    <w:rsid w:val="00AF18B4"/>
    <w:rsid w:val="00B17C8D"/>
    <w:rsid w:val="00B404CF"/>
    <w:rsid w:val="00B56E2C"/>
    <w:rsid w:val="00B8209A"/>
    <w:rsid w:val="00BA21DD"/>
    <w:rsid w:val="00BA52FE"/>
    <w:rsid w:val="00BB5539"/>
    <w:rsid w:val="00BB768C"/>
    <w:rsid w:val="00BD2998"/>
    <w:rsid w:val="00BD48D4"/>
    <w:rsid w:val="00BF4D02"/>
    <w:rsid w:val="00C04F06"/>
    <w:rsid w:val="00C36403"/>
    <w:rsid w:val="00C373E0"/>
    <w:rsid w:val="00C41B49"/>
    <w:rsid w:val="00C709DB"/>
    <w:rsid w:val="00C7188D"/>
    <w:rsid w:val="00CA108D"/>
    <w:rsid w:val="00CA1359"/>
    <w:rsid w:val="00CA5978"/>
    <w:rsid w:val="00CC0A7C"/>
    <w:rsid w:val="00D01A43"/>
    <w:rsid w:val="00D10DF8"/>
    <w:rsid w:val="00D20662"/>
    <w:rsid w:val="00D306E8"/>
    <w:rsid w:val="00D4715E"/>
    <w:rsid w:val="00D87131"/>
    <w:rsid w:val="00D8761E"/>
    <w:rsid w:val="00DA7AA4"/>
    <w:rsid w:val="00DD0493"/>
    <w:rsid w:val="00DD12AE"/>
    <w:rsid w:val="00DF24D7"/>
    <w:rsid w:val="00E001D2"/>
    <w:rsid w:val="00E068DA"/>
    <w:rsid w:val="00E1306D"/>
    <w:rsid w:val="00E13208"/>
    <w:rsid w:val="00E27CF3"/>
    <w:rsid w:val="00E52872"/>
    <w:rsid w:val="00E52F15"/>
    <w:rsid w:val="00E7044A"/>
    <w:rsid w:val="00E71420"/>
    <w:rsid w:val="00E7366E"/>
    <w:rsid w:val="00E85282"/>
    <w:rsid w:val="00E933C8"/>
    <w:rsid w:val="00E97385"/>
    <w:rsid w:val="00EA217F"/>
    <w:rsid w:val="00EE415A"/>
    <w:rsid w:val="00EE7239"/>
    <w:rsid w:val="00EF16D3"/>
    <w:rsid w:val="00EF72A8"/>
    <w:rsid w:val="00F274C8"/>
    <w:rsid w:val="00F317AA"/>
    <w:rsid w:val="00F44181"/>
    <w:rsid w:val="00F61716"/>
    <w:rsid w:val="00F62AF3"/>
    <w:rsid w:val="00F82ED6"/>
    <w:rsid w:val="00F85807"/>
    <w:rsid w:val="00F85B8B"/>
    <w:rsid w:val="00F928C5"/>
    <w:rsid w:val="00FA12A4"/>
    <w:rsid w:val="00FA2BF4"/>
    <w:rsid w:val="00FB7859"/>
    <w:rsid w:val="00FC3DE9"/>
    <w:rsid w:val="00FE3CCE"/>
    <w:rsid w:val="00FF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541C"/>
  <w15:chartTrackingRefBased/>
  <w15:docId w15:val="{BF13214C-6321-4706-A12F-FE431D4E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8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 FLY</dc:creator>
  <cp:keywords/>
  <dc:description/>
  <cp:lastModifiedBy>WH FLY</cp:lastModifiedBy>
  <cp:revision>221</cp:revision>
  <dcterms:created xsi:type="dcterms:W3CDTF">2020-04-12T06:38:00Z</dcterms:created>
  <dcterms:modified xsi:type="dcterms:W3CDTF">2020-04-20T10:44:00Z</dcterms:modified>
</cp:coreProperties>
</file>